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9B" w:rsidRPr="00E63B17" w:rsidRDefault="0056069B" w:rsidP="0056069B">
      <w:pPr>
        <w:spacing w:after="0"/>
        <w:jc w:val="center"/>
        <w:rPr>
          <w:sz w:val="28"/>
          <w:szCs w:val="28"/>
        </w:rPr>
      </w:pPr>
      <w:r w:rsidRPr="00E63B17">
        <w:rPr>
          <w:sz w:val="28"/>
          <w:szCs w:val="28"/>
        </w:rPr>
        <w:t>МИНИСТЕРСТВО ОБРАЗОВАНИЯ СТАВРОПОЛЬСКОГО КРАЯ</w:t>
      </w:r>
    </w:p>
    <w:p w:rsidR="0056069B" w:rsidRPr="00E63B17" w:rsidRDefault="0056069B" w:rsidP="0056069B">
      <w:pPr>
        <w:spacing w:after="0"/>
        <w:jc w:val="center"/>
        <w:rPr>
          <w:sz w:val="28"/>
          <w:szCs w:val="28"/>
        </w:rPr>
      </w:pPr>
      <w:r w:rsidRPr="00E63B17">
        <w:rPr>
          <w:sz w:val="28"/>
          <w:szCs w:val="28"/>
        </w:rPr>
        <w:t>ГОСУДАРСТВЕННОЕ БЮДЖЕТНОЕ ПРОФЕССИОНАЛЬНОЕ ОБРАЗОВАТЕЛЬНОЕ УЧРЕЖДЕНИЕ</w:t>
      </w:r>
      <w:r w:rsidR="00D72D32" w:rsidRPr="00E63B17">
        <w:rPr>
          <w:sz w:val="28"/>
          <w:szCs w:val="28"/>
        </w:rPr>
        <w:t xml:space="preserve"> </w:t>
      </w:r>
      <w:r w:rsidRPr="00E63B17">
        <w:rPr>
          <w:sz w:val="28"/>
          <w:szCs w:val="28"/>
        </w:rPr>
        <w:t>КУРСАВСКИЙ РЕГИОНАЛЬНЫЙ КОЛЛЕДЖ «ИНТЕГРАЛ»</w:t>
      </w:r>
    </w:p>
    <w:p w:rsidR="0056069B" w:rsidRPr="00E63B17" w:rsidRDefault="0056069B" w:rsidP="0056069B">
      <w:pPr>
        <w:spacing w:after="0"/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b/>
          <w:sz w:val="28"/>
          <w:szCs w:val="28"/>
        </w:rPr>
      </w:pPr>
    </w:p>
    <w:p w:rsidR="0056069B" w:rsidRPr="00E63B17" w:rsidRDefault="0056069B" w:rsidP="00520E67">
      <w:pPr>
        <w:spacing w:after="0"/>
        <w:jc w:val="center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t>МЕТОДИЧЕСКАЯ РАЗРАБОТКА</w:t>
      </w:r>
    </w:p>
    <w:p w:rsidR="0056069B" w:rsidRPr="00E63B17" w:rsidRDefault="00520E67" w:rsidP="00520E67">
      <w:p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56069B" w:rsidRPr="00E63B17">
        <w:rPr>
          <w:sz w:val="28"/>
          <w:szCs w:val="28"/>
        </w:rPr>
        <w:t>Тема: Тестовый контроль знаний</w:t>
      </w:r>
    </w:p>
    <w:p w:rsidR="00D35079" w:rsidRDefault="00520E67" w:rsidP="00D35079">
      <w:pPr>
        <w:pStyle w:val="a7"/>
        <w:spacing w:line="276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21E">
        <w:rPr>
          <w:rFonts w:ascii="Times New Roman" w:hAnsi="Times New Roman" w:cs="Times New Roman"/>
          <w:sz w:val="28"/>
          <w:szCs w:val="28"/>
        </w:rPr>
        <w:t xml:space="preserve">по </w:t>
      </w:r>
      <w:r w:rsidRPr="00D53DEA">
        <w:rPr>
          <w:rFonts w:ascii="Times New Roman" w:hAnsi="Times New Roman" w:cs="Times New Roman"/>
          <w:sz w:val="28"/>
          <w:szCs w:val="28"/>
        </w:rPr>
        <w:t>учебн</w:t>
      </w:r>
      <w:r w:rsidR="00D35079">
        <w:rPr>
          <w:rFonts w:ascii="Times New Roman" w:hAnsi="Times New Roman" w:cs="Times New Roman"/>
          <w:sz w:val="28"/>
          <w:szCs w:val="28"/>
        </w:rPr>
        <w:t>ой</w:t>
      </w:r>
      <w:r w:rsidRPr="00D53DEA">
        <w:rPr>
          <w:rFonts w:ascii="Times New Roman" w:hAnsi="Times New Roman" w:cs="Times New Roman"/>
          <w:sz w:val="28"/>
          <w:szCs w:val="28"/>
        </w:rPr>
        <w:t xml:space="preserve"> </w:t>
      </w:r>
      <w:r w:rsidRPr="00D50F66">
        <w:rPr>
          <w:rFonts w:ascii="Times New Roman" w:eastAsia="Calibri" w:hAnsi="Times New Roman" w:cs="Times New Roman"/>
          <w:bCs/>
          <w:sz w:val="28"/>
          <w:szCs w:val="28"/>
        </w:rPr>
        <w:t>дисциплин</w:t>
      </w:r>
      <w:r w:rsidR="00D35079">
        <w:rPr>
          <w:rFonts w:ascii="Times New Roman" w:eastAsia="Calibri" w:hAnsi="Times New Roman" w:cs="Times New Roman"/>
          <w:bCs/>
          <w:sz w:val="28"/>
          <w:szCs w:val="28"/>
        </w:rPr>
        <w:t>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350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20E67" w:rsidRPr="00F1517D" w:rsidRDefault="00520E67" w:rsidP="00D35079">
      <w:pPr>
        <w:pStyle w:val="a7"/>
        <w:spacing w:line="276" w:lineRule="auto"/>
        <w:ind w:left="2124" w:firstLine="708"/>
        <w:rPr>
          <w:rFonts w:ascii="Times New Roman" w:hAnsi="Times New Roman" w:cs="Times New Roman"/>
          <w:i/>
          <w:shadow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безопасност</w:t>
      </w:r>
      <w:r w:rsidR="00F93F39">
        <w:rPr>
          <w:rFonts w:ascii="Times New Roman" w:hAnsi="Times New Roman" w:cs="Times New Roman"/>
          <w:b/>
          <w:caps/>
          <w:sz w:val="28"/>
          <w:szCs w:val="28"/>
        </w:rPr>
        <w:t>Ь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жизнедеятельности</w:t>
      </w:r>
    </w:p>
    <w:p w:rsidR="00520E67" w:rsidRPr="00BF6740" w:rsidRDefault="004A3B37" w:rsidP="00C51461">
      <w:pPr>
        <w:ind w:left="-851" w:firstLine="851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F6740">
        <w:rPr>
          <w:b/>
          <w:color w:val="000000"/>
          <w:spacing w:val="-6"/>
          <w:sz w:val="28"/>
          <w:szCs w:val="28"/>
        </w:rPr>
        <w:t xml:space="preserve">по </w:t>
      </w:r>
      <w:r w:rsidR="00C51461" w:rsidRPr="00BF6740">
        <w:rPr>
          <w:b/>
          <w:color w:val="000000"/>
          <w:spacing w:val="-6"/>
          <w:sz w:val="28"/>
          <w:szCs w:val="28"/>
        </w:rPr>
        <w:t xml:space="preserve">теме </w:t>
      </w:r>
      <w:r w:rsidR="00C51461" w:rsidRPr="00BF6740">
        <w:rPr>
          <w:b/>
          <w:sz w:val="28"/>
          <w:szCs w:val="28"/>
        </w:rPr>
        <w:t>«</w:t>
      </w:r>
      <w:r w:rsidR="00F93F39">
        <w:rPr>
          <w:b/>
          <w:sz w:val="28"/>
          <w:szCs w:val="28"/>
        </w:rPr>
        <w:t xml:space="preserve">Основы </w:t>
      </w:r>
      <w:r w:rsidR="00F93F39">
        <w:rPr>
          <w:b/>
          <w:color w:val="010101"/>
          <w:sz w:val="28"/>
          <w:szCs w:val="28"/>
        </w:rPr>
        <w:t>безопасности жизнедеятельности</w:t>
      </w:r>
      <w:r w:rsidR="00C51461" w:rsidRPr="00BF6740">
        <w:rPr>
          <w:b/>
          <w:sz w:val="28"/>
          <w:szCs w:val="28"/>
        </w:rPr>
        <w:t>»</w:t>
      </w:r>
    </w:p>
    <w:p w:rsidR="00520E67" w:rsidRPr="00FE72A3" w:rsidRDefault="00520E67" w:rsidP="00520E6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E26CB1" w:rsidRPr="00E63B17" w:rsidRDefault="0056069B" w:rsidP="00520E67">
      <w:pPr>
        <w:spacing w:after="0"/>
        <w:jc w:val="center"/>
        <w:rPr>
          <w:bCs/>
          <w:sz w:val="28"/>
          <w:szCs w:val="28"/>
        </w:rPr>
      </w:pPr>
      <w:r w:rsidRPr="00E63B17">
        <w:rPr>
          <w:b/>
          <w:sz w:val="28"/>
          <w:szCs w:val="28"/>
        </w:rPr>
        <w:t xml:space="preserve"> </w:t>
      </w:r>
      <w:r w:rsidR="00520E67">
        <w:rPr>
          <w:b/>
          <w:sz w:val="28"/>
          <w:szCs w:val="28"/>
        </w:rPr>
        <w:t xml:space="preserve"> </w:t>
      </w:r>
    </w:p>
    <w:p w:rsidR="0056069B" w:rsidRPr="00E63B17" w:rsidRDefault="0056069B" w:rsidP="0056069B">
      <w:pPr>
        <w:spacing w:after="0"/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D07482" w:rsidRPr="00E63B17" w:rsidRDefault="00D07482" w:rsidP="0056069B">
      <w:pPr>
        <w:rPr>
          <w:sz w:val="28"/>
          <w:szCs w:val="28"/>
        </w:rPr>
      </w:pPr>
    </w:p>
    <w:p w:rsidR="00D07482" w:rsidRPr="00E63B17" w:rsidRDefault="00D07482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E26CB1" w:rsidP="00FB567F">
      <w:pPr>
        <w:jc w:val="center"/>
        <w:rPr>
          <w:b/>
          <w:bCs/>
          <w:sz w:val="28"/>
          <w:szCs w:val="28"/>
        </w:rPr>
      </w:pPr>
      <w:r w:rsidRPr="00E63B17">
        <w:rPr>
          <w:bCs/>
          <w:sz w:val="28"/>
          <w:szCs w:val="28"/>
        </w:rPr>
        <w:t xml:space="preserve"> Курсавка 202</w:t>
      </w:r>
      <w:r w:rsidR="00F661D6">
        <w:rPr>
          <w:bCs/>
          <w:sz w:val="28"/>
          <w:szCs w:val="28"/>
        </w:rPr>
        <w:t>4</w:t>
      </w:r>
      <w:r w:rsidR="00FB567F" w:rsidRPr="00E63B17">
        <w:rPr>
          <w:bCs/>
          <w:sz w:val="28"/>
          <w:szCs w:val="28"/>
        </w:rPr>
        <w:t xml:space="preserve"> </w:t>
      </w:r>
    </w:p>
    <w:p w:rsidR="00D72D32" w:rsidRPr="00E63B17" w:rsidRDefault="00D72D32" w:rsidP="00E26CB1">
      <w:pPr>
        <w:spacing w:after="0"/>
        <w:rPr>
          <w:sz w:val="28"/>
          <w:szCs w:val="28"/>
        </w:rPr>
      </w:pPr>
    </w:p>
    <w:p w:rsidR="004A3B37" w:rsidRPr="00F93F39" w:rsidRDefault="0056069B" w:rsidP="004A3B37">
      <w:pPr>
        <w:ind w:left="-851"/>
        <w:jc w:val="center"/>
        <w:rPr>
          <w:color w:val="000000"/>
          <w:spacing w:val="-6"/>
          <w:sz w:val="28"/>
          <w:szCs w:val="28"/>
        </w:rPr>
      </w:pPr>
      <w:r w:rsidRPr="00C51461">
        <w:rPr>
          <w:sz w:val="28"/>
          <w:szCs w:val="28"/>
        </w:rPr>
        <w:lastRenderedPageBreak/>
        <w:t>Методическая разработка предназначена для организации учебного процесса по</w:t>
      </w:r>
      <w:r w:rsidR="00746CF2" w:rsidRPr="00C51461">
        <w:rPr>
          <w:sz w:val="28"/>
          <w:szCs w:val="28"/>
        </w:rPr>
        <w:t xml:space="preserve"> </w:t>
      </w:r>
      <w:r w:rsidR="00337136" w:rsidRPr="00C51461">
        <w:rPr>
          <w:sz w:val="28"/>
          <w:szCs w:val="28"/>
        </w:rPr>
        <w:t xml:space="preserve"> учебной </w:t>
      </w:r>
      <w:r w:rsidR="00337136" w:rsidRPr="00C51461">
        <w:rPr>
          <w:rFonts w:eastAsia="Calibri"/>
          <w:bCs/>
          <w:sz w:val="28"/>
          <w:szCs w:val="28"/>
        </w:rPr>
        <w:t xml:space="preserve">дисциплине </w:t>
      </w:r>
      <w:r w:rsidR="00337136" w:rsidRPr="00C51461">
        <w:rPr>
          <w:sz w:val="28"/>
          <w:szCs w:val="28"/>
        </w:rPr>
        <w:t>безопасност</w:t>
      </w:r>
      <w:r w:rsidR="00D260BD">
        <w:rPr>
          <w:sz w:val="28"/>
          <w:szCs w:val="28"/>
        </w:rPr>
        <w:t>ь</w:t>
      </w:r>
      <w:r w:rsidR="00337136" w:rsidRPr="00C51461">
        <w:rPr>
          <w:sz w:val="28"/>
          <w:szCs w:val="28"/>
        </w:rPr>
        <w:t xml:space="preserve"> жизнедеятельности по </w:t>
      </w:r>
      <w:r w:rsidR="004A3B37" w:rsidRPr="00C51461">
        <w:rPr>
          <w:color w:val="000000"/>
          <w:spacing w:val="-6"/>
          <w:sz w:val="28"/>
          <w:szCs w:val="28"/>
        </w:rPr>
        <w:t>тем</w:t>
      </w:r>
      <w:r w:rsidR="00C51461" w:rsidRPr="00C51461">
        <w:rPr>
          <w:color w:val="000000"/>
          <w:spacing w:val="-6"/>
          <w:sz w:val="28"/>
          <w:szCs w:val="28"/>
        </w:rPr>
        <w:t>е</w:t>
      </w:r>
      <w:r w:rsidR="004A3B37" w:rsidRPr="00C51461">
        <w:rPr>
          <w:color w:val="000000"/>
          <w:spacing w:val="-6"/>
          <w:sz w:val="28"/>
          <w:szCs w:val="28"/>
        </w:rPr>
        <w:t xml:space="preserve"> </w:t>
      </w:r>
      <w:r w:rsidR="00C51461" w:rsidRPr="00F93F39">
        <w:rPr>
          <w:sz w:val="28"/>
          <w:szCs w:val="28"/>
        </w:rPr>
        <w:t>«</w:t>
      </w:r>
      <w:r w:rsidR="00F93F39">
        <w:rPr>
          <w:sz w:val="28"/>
          <w:szCs w:val="28"/>
        </w:rPr>
        <w:t xml:space="preserve">Основы </w:t>
      </w:r>
      <w:r w:rsidR="00F93F39" w:rsidRPr="00F93F39">
        <w:rPr>
          <w:color w:val="010101"/>
          <w:sz w:val="28"/>
          <w:szCs w:val="28"/>
        </w:rPr>
        <w:t>безопасност</w:t>
      </w:r>
      <w:r w:rsidR="00F93F39">
        <w:rPr>
          <w:color w:val="010101"/>
          <w:sz w:val="28"/>
          <w:szCs w:val="28"/>
        </w:rPr>
        <w:t>и</w:t>
      </w:r>
      <w:r w:rsidR="00F93F39" w:rsidRPr="00F93F39">
        <w:rPr>
          <w:color w:val="010101"/>
          <w:sz w:val="28"/>
          <w:szCs w:val="28"/>
        </w:rPr>
        <w:t xml:space="preserve"> жизнедеятельности</w:t>
      </w:r>
      <w:r w:rsidR="00C51461" w:rsidRPr="00F93F39">
        <w:rPr>
          <w:sz w:val="28"/>
          <w:szCs w:val="28"/>
        </w:rPr>
        <w:t>».</w:t>
      </w:r>
    </w:p>
    <w:p w:rsidR="0056069B" w:rsidRPr="00E63B17" w:rsidRDefault="0056069B" w:rsidP="004A3B37">
      <w:pPr>
        <w:pStyle w:val="a7"/>
        <w:spacing w:line="276" w:lineRule="auto"/>
        <w:rPr>
          <w:b/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  <w:r w:rsidRPr="00E63B17">
        <w:rPr>
          <w:sz w:val="28"/>
          <w:szCs w:val="28"/>
        </w:rPr>
        <w:t>Организация-разработчик: ГБПОУ «</w:t>
      </w:r>
      <w:proofErr w:type="spellStart"/>
      <w:r w:rsidRPr="00E63B17">
        <w:rPr>
          <w:sz w:val="28"/>
          <w:szCs w:val="28"/>
        </w:rPr>
        <w:t>Курсавский</w:t>
      </w:r>
      <w:proofErr w:type="spellEnd"/>
      <w:r w:rsidRPr="00E63B17">
        <w:rPr>
          <w:sz w:val="28"/>
          <w:szCs w:val="28"/>
        </w:rPr>
        <w:t xml:space="preserve"> региональные колледж «Интеграл» </w:t>
      </w:r>
    </w:p>
    <w:p w:rsidR="0056069B" w:rsidRPr="00E63B17" w:rsidRDefault="00E26CB1" w:rsidP="0056069B">
      <w:pPr>
        <w:rPr>
          <w:sz w:val="28"/>
          <w:szCs w:val="28"/>
        </w:rPr>
      </w:pPr>
      <w:r w:rsidRPr="00E63B17">
        <w:rPr>
          <w:sz w:val="28"/>
          <w:szCs w:val="28"/>
        </w:rPr>
        <w:t>Разработчик</w:t>
      </w:r>
      <w:r w:rsidR="0056069B" w:rsidRPr="00E63B17">
        <w:rPr>
          <w:sz w:val="28"/>
          <w:szCs w:val="28"/>
        </w:rPr>
        <w:t xml:space="preserve">:  </w:t>
      </w:r>
      <w:proofErr w:type="spellStart"/>
      <w:r w:rsidR="00337136">
        <w:rPr>
          <w:sz w:val="28"/>
          <w:szCs w:val="28"/>
        </w:rPr>
        <w:t>Антонец</w:t>
      </w:r>
      <w:proofErr w:type="spellEnd"/>
      <w:r w:rsidR="00337136">
        <w:rPr>
          <w:sz w:val="28"/>
          <w:szCs w:val="28"/>
        </w:rPr>
        <w:t xml:space="preserve"> В.А.</w:t>
      </w:r>
      <w:r w:rsidR="0056069B" w:rsidRPr="00E63B17">
        <w:rPr>
          <w:sz w:val="28"/>
          <w:szCs w:val="28"/>
        </w:rPr>
        <w:t>, преподаватель ГБПОУ КРК «Интеграл»</w:t>
      </w: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73B76">
      <w:pPr>
        <w:jc w:val="center"/>
        <w:rPr>
          <w:sz w:val="28"/>
          <w:szCs w:val="28"/>
        </w:rPr>
      </w:pPr>
      <w:proofErr w:type="gramStart"/>
      <w:r w:rsidRPr="00E63B17">
        <w:rPr>
          <w:sz w:val="28"/>
          <w:szCs w:val="28"/>
        </w:rPr>
        <w:t>Рассмотрена</w:t>
      </w:r>
      <w:proofErr w:type="gramEnd"/>
      <w:r w:rsidRPr="00E63B17">
        <w:rPr>
          <w:sz w:val="28"/>
          <w:szCs w:val="28"/>
        </w:rPr>
        <w:t>, утверждена и рекомендована к  применению на заседании методического Совета ГБПОУ КРК «Интеграл»</w:t>
      </w:r>
    </w:p>
    <w:p w:rsidR="0056069B" w:rsidRPr="00E63B17" w:rsidRDefault="0056069B" w:rsidP="00573B76">
      <w:pPr>
        <w:jc w:val="center"/>
        <w:rPr>
          <w:sz w:val="28"/>
          <w:szCs w:val="28"/>
        </w:rPr>
      </w:pPr>
      <w:r w:rsidRPr="00E63B17">
        <w:rPr>
          <w:sz w:val="28"/>
          <w:szCs w:val="28"/>
        </w:rPr>
        <w:t>Протокол  №  ____    от «____ »  _______________ 202</w:t>
      </w:r>
      <w:r w:rsidR="00F93F39">
        <w:rPr>
          <w:sz w:val="28"/>
          <w:szCs w:val="28"/>
        </w:rPr>
        <w:t>4</w:t>
      </w:r>
      <w:r w:rsidRPr="00E63B17">
        <w:rPr>
          <w:sz w:val="28"/>
          <w:szCs w:val="28"/>
        </w:rPr>
        <w:t xml:space="preserve"> г.</w:t>
      </w:r>
    </w:p>
    <w:p w:rsidR="0056069B" w:rsidRPr="00E63B17" w:rsidRDefault="0056069B" w:rsidP="00573B76">
      <w:pPr>
        <w:jc w:val="center"/>
        <w:rPr>
          <w:b/>
          <w:sz w:val="28"/>
          <w:szCs w:val="28"/>
        </w:rPr>
      </w:pPr>
    </w:p>
    <w:p w:rsidR="0056069B" w:rsidRPr="00E63B17" w:rsidRDefault="0056069B" w:rsidP="00573B76">
      <w:pPr>
        <w:jc w:val="center"/>
        <w:rPr>
          <w:sz w:val="28"/>
          <w:szCs w:val="28"/>
        </w:rPr>
      </w:pPr>
      <w:r w:rsidRPr="00E63B17">
        <w:rPr>
          <w:sz w:val="28"/>
          <w:szCs w:val="28"/>
        </w:rPr>
        <w:t>Председатель                                                                      Н.Н. Тучина</w:t>
      </w: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b/>
          <w:sz w:val="28"/>
          <w:szCs w:val="28"/>
        </w:rPr>
      </w:pPr>
    </w:p>
    <w:p w:rsidR="0056069B" w:rsidRPr="00E63B17" w:rsidRDefault="0056069B" w:rsidP="0056069B">
      <w:pPr>
        <w:rPr>
          <w:b/>
          <w:sz w:val="28"/>
          <w:szCs w:val="28"/>
        </w:rPr>
      </w:pPr>
    </w:p>
    <w:p w:rsidR="0056069B" w:rsidRPr="00E63B17" w:rsidRDefault="0056069B" w:rsidP="0056069B">
      <w:pPr>
        <w:rPr>
          <w:b/>
          <w:sz w:val="28"/>
          <w:szCs w:val="28"/>
        </w:rPr>
      </w:pPr>
    </w:p>
    <w:p w:rsidR="0056069B" w:rsidRDefault="0056069B" w:rsidP="0056069B">
      <w:pPr>
        <w:rPr>
          <w:b/>
          <w:sz w:val="28"/>
          <w:szCs w:val="28"/>
        </w:rPr>
      </w:pPr>
    </w:p>
    <w:p w:rsidR="00337136" w:rsidRDefault="00337136" w:rsidP="0056069B">
      <w:pPr>
        <w:rPr>
          <w:b/>
          <w:sz w:val="28"/>
          <w:szCs w:val="28"/>
        </w:rPr>
      </w:pPr>
    </w:p>
    <w:p w:rsidR="00337136" w:rsidRDefault="00337136" w:rsidP="0056069B">
      <w:pPr>
        <w:rPr>
          <w:b/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9B58D8">
      <w:pPr>
        <w:spacing w:after="0"/>
        <w:rPr>
          <w:sz w:val="28"/>
          <w:szCs w:val="28"/>
        </w:rPr>
      </w:pPr>
      <w:r w:rsidRPr="00E63B17">
        <w:rPr>
          <w:sz w:val="28"/>
          <w:szCs w:val="28"/>
        </w:rPr>
        <w:t>357070 Ставропольский край</w:t>
      </w:r>
    </w:p>
    <w:p w:rsidR="0056069B" w:rsidRPr="00E63B17" w:rsidRDefault="0056069B" w:rsidP="009B58D8">
      <w:pPr>
        <w:spacing w:after="0"/>
        <w:rPr>
          <w:sz w:val="28"/>
          <w:szCs w:val="28"/>
        </w:rPr>
      </w:pPr>
      <w:proofErr w:type="spellStart"/>
      <w:r w:rsidRPr="00E63B17">
        <w:rPr>
          <w:sz w:val="28"/>
          <w:szCs w:val="28"/>
        </w:rPr>
        <w:t>Андроповский</w:t>
      </w:r>
      <w:proofErr w:type="spellEnd"/>
      <w:r w:rsidRPr="00E63B17">
        <w:rPr>
          <w:sz w:val="28"/>
          <w:szCs w:val="28"/>
        </w:rPr>
        <w:t xml:space="preserve"> район</w:t>
      </w:r>
    </w:p>
    <w:p w:rsidR="0056069B" w:rsidRPr="00E63B17" w:rsidRDefault="0056069B" w:rsidP="009B58D8">
      <w:pPr>
        <w:spacing w:after="0"/>
        <w:rPr>
          <w:sz w:val="28"/>
          <w:szCs w:val="28"/>
        </w:rPr>
      </w:pPr>
      <w:proofErr w:type="gramStart"/>
      <w:r w:rsidRPr="00E63B17">
        <w:rPr>
          <w:sz w:val="28"/>
          <w:szCs w:val="28"/>
        </w:rPr>
        <w:t>с</w:t>
      </w:r>
      <w:proofErr w:type="gramEnd"/>
      <w:r w:rsidRPr="00E63B17">
        <w:rPr>
          <w:sz w:val="28"/>
          <w:szCs w:val="28"/>
        </w:rPr>
        <w:t xml:space="preserve">. </w:t>
      </w:r>
      <w:proofErr w:type="gramStart"/>
      <w:r w:rsidRPr="00E63B17">
        <w:rPr>
          <w:sz w:val="28"/>
          <w:szCs w:val="28"/>
        </w:rPr>
        <w:t>Курсавка</w:t>
      </w:r>
      <w:proofErr w:type="gramEnd"/>
      <w:r w:rsidRPr="00E63B17">
        <w:rPr>
          <w:sz w:val="28"/>
          <w:szCs w:val="28"/>
        </w:rPr>
        <w:t>, ул. Титова, 15</w:t>
      </w:r>
    </w:p>
    <w:p w:rsidR="0056069B" w:rsidRPr="00E63B17" w:rsidRDefault="0056069B" w:rsidP="009B58D8">
      <w:pPr>
        <w:spacing w:after="0"/>
        <w:rPr>
          <w:sz w:val="28"/>
          <w:szCs w:val="28"/>
        </w:rPr>
      </w:pPr>
      <w:r w:rsidRPr="00E63B17">
        <w:rPr>
          <w:sz w:val="28"/>
          <w:szCs w:val="28"/>
        </w:rPr>
        <w:t>«</w:t>
      </w:r>
      <w:proofErr w:type="spellStart"/>
      <w:r w:rsidRPr="00E63B17">
        <w:rPr>
          <w:sz w:val="28"/>
          <w:szCs w:val="28"/>
        </w:rPr>
        <w:t>Курсавский</w:t>
      </w:r>
      <w:proofErr w:type="spellEnd"/>
      <w:r w:rsidRPr="00E63B17">
        <w:rPr>
          <w:sz w:val="28"/>
          <w:szCs w:val="28"/>
        </w:rPr>
        <w:t xml:space="preserve"> региональный колледж «Интеграл»</w:t>
      </w:r>
    </w:p>
    <w:p w:rsidR="0056069B" w:rsidRPr="00E63B17" w:rsidRDefault="0056069B" w:rsidP="009B58D8">
      <w:pPr>
        <w:spacing w:after="0"/>
        <w:rPr>
          <w:sz w:val="28"/>
          <w:szCs w:val="28"/>
        </w:rPr>
      </w:pPr>
      <w:r w:rsidRPr="00E63B17">
        <w:rPr>
          <w:sz w:val="28"/>
          <w:szCs w:val="28"/>
        </w:rPr>
        <w:t>Телефон: (86556) 6-39-83 6-39-80</w:t>
      </w:r>
    </w:p>
    <w:p w:rsidR="0056069B" w:rsidRPr="00E63B17" w:rsidRDefault="0056069B" w:rsidP="009B58D8">
      <w:pPr>
        <w:spacing w:after="0"/>
        <w:rPr>
          <w:sz w:val="28"/>
          <w:szCs w:val="28"/>
          <w:lang w:val="en-US"/>
        </w:rPr>
      </w:pPr>
      <w:r w:rsidRPr="00E63B17">
        <w:rPr>
          <w:sz w:val="28"/>
          <w:szCs w:val="28"/>
          <w:lang w:val="en-US"/>
        </w:rPr>
        <w:t xml:space="preserve">Email: </w:t>
      </w:r>
      <w:hyperlink r:id="rId5" w:history="1">
        <w:r w:rsidRPr="00E63B17">
          <w:rPr>
            <w:rStyle w:val="a3"/>
            <w:sz w:val="28"/>
            <w:szCs w:val="28"/>
            <w:lang w:val="en-US"/>
          </w:rPr>
          <w:t>kurs_integrall@mail.ru</w:t>
        </w:r>
      </w:hyperlink>
    </w:p>
    <w:p w:rsidR="0056069B" w:rsidRPr="00E63B17" w:rsidRDefault="0056069B" w:rsidP="009B58D8">
      <w:pPr>
        <w:spacing w:after="0"/>
        <w:rPr>
          <w:b/>
          <w:sz w:val="28"/>
          <w:szCs w:val="28"/>
          <w:lang w:val="en-US"/>
        </w:rPr>
      </w:pPr>
    </w:p>
    <w:p w:rsidR="0056069B" w:rsidRPr="00E63B17" w:rsidRDefault="0056069B" w:rsidP="00FB567F">
      <w:pPr>
        <w:jc w:val="center"/>
        <w:rPr>
          <w:b/>
          <w:sz w:val="28"/>
          <w:szCs w:val="28"/>
          <w:lang w:val="en-US"/>
        </w:rPr>
      </w:pPr>
      <w:r w:rsidRPr="00E63B17">
        <w:rPr>
          <w:b/>
          <w:sz w:val="28"/>
          <w:szCs w:val="28"/>
        </w:rPr>
        <w:lastRenderedPageBreak/>
        <w:t>СОДЕРЖАНИЕ</w:t>
      </w:r>
    </w:p>
    <w:p w:rsidR="0056069B" w:rsidRPr="00E63B17" w:rsidRDefault="0056069B" w:rsidP="0056069B">
      <w:pPr>
        <w:rPr>
          <w:sz w:val="28"/>
          <w:szCs w:val="28"/>
          <w:lang w:val="en-US"/>
        </w:rPr>
      </w:pPr>
    </w:p>
    <w:p w:rsidR="0056069B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 xml:space="preserve">Пояснительная записка                                                                   </w:t>
      </w:r>
    </w:p>
    <w:p w:rsidR="0056069B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>Назначение тестирования.</w:t>
      </w:r>
    </w:p>
    <w:p w:rsidR="00647C01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 xml:space="preserve">Требования к содержанию тестов.                                                                  </w:t>
      </w:r>
    </w:p>
    <w:p w:rsidR="00647C01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 xml:space="preserve">Принципы тестирования.                                                                                              </w:t>
      </w:r>
    </w:p>
    <w:p w:rsidR="00647C01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 xml:space="preserve">Требования к тестовому контролю и оценке успеваемости.                                                                                           </w:t>
      </w:r>
    </w:p>
    <w:p w:rsidR="00647C01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>Формы тестирования.</w:t>
      </w:r>
    </w:p>
    <w:p w:rsidR="00647C01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>Тесты. (Приложение 1-</w:t>
      </w:r>
      <w:r w:rsidR="00CC518B" w:rsidRPr="00E63B17">
        <w:rPr>
          <w:sz w:val="28"/>
          <w:szCs w:val="28"/>
        </w:rPr>
        <w:t>2</w:t>
      </w:r>
      <w:r w:rsidRPr="00E63B17">
        <w:rPr>
          <w:sz w:val="28"/>
          <w:szCs w:val="28"/>
        </w:rPr>
        <w:t>)</w:t>
      </w:r>
    </w:p>
    <w:p w:rsidR="00647C01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>Кр</w:t>
      </w:r>
      <w:r w:rsidR="00CC518B" w:rsidRPr="00E63B17">
        <w:rPr>
          <w:sz w:val="28"/>
          <w:szCs w:val="28"/>
        </w:rPr>
        <w:t>итерии оценивания. (Приложение 3</w:t>
      </w:r>
      <w:r w:rsidRPr="00E63B17">
        <w:rPr>
          <w:sz w:val="28"/>
          <w:szCs w:val="28"/>
        </w:rPr>
        <w:t>)</w:t>
      </w:r>
    </w:p>
    <w:p w:rsidR="00647C01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 xml:space="preserve">Эталоны ответов  (Приложение </w:t>
      </w:r>
      <w:r w:rsidR="00CC518B" w:rsidRPr="00E63B17">
        <w:rPr>
          <w:sz w:val="28"/>
          <w:szCs w:val="28"/>
        </w:rPr>
        <w:t>4</w:t>
      </w:r>
      <w:r w:rsidRPr="00E63B17">
        <w:rPr>
          <w:sz w:val="28"/>
          <w:szCs w:val="28"/>
        </w:rPr>
        <w:t xml:space="preserve">) </w:t>
      </w:r>
    </w:p>
    <w:p w:rsidR="0056069B" w:rsidRPr="00E63B17" w:rsidRDefault="0056069B" w:rsidP="00647C01">
      <w:pPr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E63B17">
        <w:rPr>
          <w:sz w:val="28"/>
          <w:szCs w:val="28"/>
        </w:rPr>
        <w:t xml:space="preserve">Используемая литература  </w:t>
      </w:r>
      <w:r w:rsidR="00A4702E" w:rsidRPr="00E63B17">
        <w:rPr>
          <w:sz w:val="28"/>
          <w:szCs w:val="28"/>
        </w:rPr>
        <w:t>(Приложение5)</w:t>
      </w:r>
      <w:r w:rsidRPr="00E63B17">
        <w:rPr>
          <w:sz w:val="28"/>
          <w:szCs w:val="28"/>
        </w:rPr>
        <w:t xml:space="preserve">                                                                         </w:t>
      </w:r>
    </w:p>
    <w:p w:rsidR="0056069B" w:rsidRPr="00E63B17" w:rsidRDefault="0056069B" w:rsidP="0056069B">
      <w:pPr>
        <w:rPr>
          <w:sz w:val="28"/>
          <w:szCs w:val="28"/>
        </w:rPr>
      </w:pPr>
      <w:r w:rsidRPr="00E63B17">
        <w:rPr>
          <w:sz w:val="28"/>
          <w:szCs w:val="28"/>
        </w:rPr>
        <w:t xml:space="preserve">                                        </w:t>
      </w: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Default="0056069B" w:rsidP="0056069B">
      <w:pPr>
        <w:rPr>
          <w:sz w:val="28"/>
          <w:szCs w:val="28"/>
        </w:rPr>
      </w:pPr>
    </w:p>
    <w:p w:rsidR="00337136" w:rsidRDefault="00337136" w:rsidP="0056069B">
      <w:pPr>
        <w:rPr>
          <w:sz w:val="28"/>
          <w:szCs w:val="28"/>
        </w:rPr>
      </w:pPr>
    </w:p>
    <w:p w:rsidR="00337136" w:rsidRDefault="00337136" w:rsidP="0056069B">
      <w:pPr>
        <w:rPr>
          <w:sz w:val="28"/>
          <w:szCs w:val="28"/>
        </w:rPr>
      </w:pPr>
    </w:p>
    <w:p w:rsidR="00337136" w:rsidRDefault="00337136" w:rsidP="0056069B">
      <w:pPr>
        <w:rPr>
          <w:sz w:val="28"/>
          <w:szCs w:val="28"/>
        </w:rPr>
      </w:pPr>
    </w:p>
    <w:p w:rsidR="00337136" w:rsidRDefault="00337136" w:rsidP="0056069B">
      <w:pPr>
        <w:rPr>
          <w:sz w:val="28"/>
          <w:szCs w:val="28"/>
        </w:rPr>
      </w:pPr>
    </w:p>
    <w:p w:rsidR="00337136" w:rsidRDefault="00337136" w:rsidP="0056069B">
      <w:pPr>
        <w:rPr>
          <w:sz w:val="28"/>
          <w:szCs w:val="28"/>
        </w:rPr>
      </w:pPr>
    </w:p>
    <w:p w:rsidR="00337136" w:rsidRDefault="00337136" w:rsidP="0056069B">
      <w:pPr>
        <w:rPr>
          <w:sz w:val="28"/>
          <w:szCs w:val="28"/>
        </w:rPr>
      </w:pPr>
    </w:p>
    <w:p w:rsidR="00337136" w:rsidRPr="00E63B17" w:rsidRDefault="00337136" w:rsidP="0056069B">
      <w:pPr>
        <w:rPr>
          <w:sz w:val="28"/>
          <w:szCs w:val="28"/>
        </w:rPr>
      </w:pPr>
    </w:p>
    <w:p w:rsidR="0056069B" w:rsidRPr="00E63B17" w:rsidRDefault="0056069B" w:rsidP="0056069B">
      <w:pPr>
        <w:rPr>
          <w:sz w:val="28"/>
          <w:szCs w:val="28"/>
        </w:rPr>
      </w:pP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lastRenderedPageBreak/>
        <w:t>1. Пояснительная записка.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Контроль знаний, умений и навыков обучающихся является важной составной частью процесса обучения. Целью контроля является определение качества усвоения обучающимися программного материала, диагностирование и корректирование их знаний и умений, воспитание ответственности к учебной работе. Введение тестового контроля существенно повышает мотивацию обучения и заинтересованность обучаемого.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 xml:space="preserve">Тесты - это задание, состоящее из ряда вопросов и нескольких вариантов ответа на них для выбора в каждом случае одного верного. С их помощью можно получить, например, информацию об уровне усвоения элементов знаний, о </w:t>
      </w:r>
      <w:proofErr w:type="spellStart"/>
      <w:r w:rsidRPr="00E63B17">
        <w:rPr>
          <w:sz w:val="28"/>
          <w:szCs w:val="28"/>
        </w:rPr>
        <w:t>сформированности</w:t>
      </w:r>
      <w:proofErr w:type="spellEnd"/>
      <w:r w:rsidRPr="00E63B17">
        <w:rPr>
          <w:sz w:val="28"/>
          <w:szCs w:val="28"/>
        </w:rPr>
        <w:t xml:space="preserve"> умений и навыков учащихся по применению знаний в различных ситуациях.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t>2. Назначение тестирования.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Тестирование применяется  на всех этапах обучения: от проверки до закрепления полученных знаний и навыков.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 xml:space="preserve">Тестовые задания удобно использовать при организации самостоятельной работы </w:t>
      </w:r>
      <w:proofErr w:type="gramStart"/>
      <w:r w:rsidRPr="00E63B17">
        <w:rPr>
          <w:sz w:val="28"/>
          <w:szCs w:val="28"/>
        </w:rPr>
        <w:t>обучающихся</w:t>
      </w:r>
      <w:proofErr w:type="gramEnd"/>
      <w:r w:rsidRPr="00E63B17">
        <w:rPr>
          <w:sz w:val="28"/>
          <w:szCs w:val="28"/>
        </w:rPr>
        <w:t xml:space="preserve"> в режиме самоконтроля, при повторении учебного материала. Тесты с успехом можно использовать наряду с другими формами контроля, обеспечивая информацию по ряду качественных характеристик знаний и умений обучающегося.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Работа по созданию тестов и оценка их эффективности достаточно сложная и долгая. Тест представляет собой кратковременное технически сравнительно просто составленное испытание, проводимое в равных для всех испытуемых условиях и имеющее вид такого задания, решение которого поддается качественному учету и служит показателем степени развития к данному моменту известной функции у данного испытуемого.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t>3. Требования к содержанию тестов.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Логическая форма высказывания. Вопросы и ответы на них должны быть определенными и не многословными.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lastRenderedPageBreak/>
        <w:t xml:space="preserve">- Правильность формы. Форма заданий правильная, если она позволяет точно выразить содержание, понятна для всех испытуемых, </w:t>
      </w:r>
      <w:proofErr w:type="gramStart"/>
      <w:r w:rsidRPr="00E63B17">
        <w:rPr>
          <w:sz w:val="28"/>
          <w:szCs w:val="28"/>
        </w:rPr>
        <w:t>исключает возможность</w:t>
      </w:r>
      <w:proofErr w:type="gramEnd"/>
      <w:r w:rsidRPr="00E63B17">
        <w:rPr>
          <w:sz w:val="28"/>
          <w:szCs w:val="28"/>
        </w:rPr>
        <w:t xml:space="preserve"> появления ошибочных ответов по формальным признакам.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Краткость. Краткость обеспечивается тщательным подбором слов, символов, графиков, позволяющих минимумом средств добиваться ясности содержания задания.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Правильность расположения элементов задания является требованием, помогающим испытуемым не тратить время на определение места для ответов и быстрее зафиксировать свое решение.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Одинаковость правил оценки ответов. Правила оценки определяются заранее и абсолютно одинаково применяются ко всем испытуемым.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t>4. Принципы тестирования.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Принцип связи с целями обучения. Из целей обучения следует, что цели тестирования, должны отвечать критериям социальной полезности и значимости, научной корректности.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 xml:space="preserve">- Принцип объективности. Использование этого принципа призвано не </w:t>
      </w:r>
      <w:proofErr w:type="gramStart"/>
      <w:r w:rsidRPr="00E63B17">
        <w:rPr>
          <w:sz w:val="28"/>
          <w:szCs w:val="28"/>
        </w:rPr>
        <w:t>допустить</w:t>
      </w:r>
      <w:proofErr w:type="gramEnd"/>
      <w:r w:rsidRPr="00E63B17">
        <w:rPr>
          <w:sz w:val="28"/>
          <w:szCs w:val="28"/>
        </w:rPr>
        <w:t xml:space="preserve"> субъективизма и предвзятости в процессе этих измерений.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Принцип справедливости и гласности означает одинаково доброжелательное отношение ко всем обучающимся, открытость всех этапов процесса измерений, своевременность ознакомления студентов с результатами измерений.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Принцип систематичности предполагает систематичность тестирований и самопроверок каждого учебного модуля, дисциплины, раздела и каждой темы. Важным аспектом данного принципа является требование репрезентативного представления содержания учебного курса в содержании теста.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 xml:space="preserve">- Принцип гуманности и этичности педагогических измерений означает, что тестовые задания и процедура тестирования должны исключать нанесение какого-либо вреда студентам, не допускать ущемления их по национальному, этническому, материальному, расовому, территориальному, культурному и другим признакам. 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lastRenderedPageBreak/>
        <w:t>- Принцип научности и эффективности предписывает необходимость проверки содержания и правильности формы тестов независимыми экспертами по соответствующим учебным дисциплинам.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Важнейшим является принцип, в соответствии с которым тесты должны быть построены по методике, обеспечивающей выполнение требований соответствующего государственного образовательного стандарта.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t>5. Требования к тестовому контролю и оценке успеваемости.</w:t>
      </w:r>
    </w:p>
    <w:p w:rsidR="009B58D8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- Индивидуальный характер, предусматривающий проверку и оценку знаний, умений и навыков каждого студента в отдельности,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 xml:space="preserve">  - Систематичность, т.е. регулярность проведения контроля успеваемости </w:t>
      </w:r>
      <w:proofErr w:type="gramStart"/>
      <w:r w:rsidRPr="00E63B17">
        <w:rPr>
          <w:sz w:val="28"/>
          <w:szCs w:val="28"/>
        </w:rPr>
        <w:t>обучающихся</w:t>
      </w:r>
      <w:proofErr w:type="gramEnd"/>
      <w:r w:rsidRPr="00E63B17">
        <w:rPr>
          <w:sz w:val="28"/>
          <w:szCs w:val="28"/>
        </w:rPr>
        <w:t xml:space="preserve"> на протяжении всего процесса обучения.</w:t>
      </w:r>
    </w:p>
    <w:p w:rsidR="00B477E9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E63B17">
        <w:rPr>
          <w:sz w:val="28"/>
          <w:szCs w:val="28"/>
        </w:rPr>
        <w:t>- Разнообразие форм проведения, способствующее выполнению обучающей и воспитывающей функции контроля успеваемости, повышению интереса обучающихся к его проведению и результатам.</w:t>
      </w:r>
      <w:proofErr w:type="gramEnd"/>
    </w:p>
    <w:p w:rsidR="00B477E9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  - Всесторонность, охватывающая все разделы учебных программ, знание теоретических положений, практическое применение умений и навыков.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 xml:space="preserve">  - Объективность, исключающая преднамеренные, субъективные суждения и выводы преподавателя, основанные на недостаточном изучении </w:t>
      </w:r>
      <w:proofErr w:type="gramStart"/>
      <w:r w:rsidRPr="00E63B17">
        <w:rPr>
          <w:sz w:val="28"/>
          <w:szCs w:val="28"/>
        </w:rPr>
        <w:t>обучающихся</w:t>
      </w:r>
      <w:proofErr w:type="gramEnd"/>
      <w:r w:rsidRPr="00E63B17">
        <w:rPr>
          <w:sz w:val="28"/>
          <w:szCs w:val="28"/>
        </w:rPr>
        <w:t>. 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> - Дифференцированный подход, предполагающий учет специфических особенностей модуля, дисциплины, отдельных разделов, применение различной методики учета успеваемости в соответствии с этими особенностями и использование различных оценок.</w:t>
      </w:r>
    </w:p>
    <w:p w:rsidR="0056069B" w:rsidRPr="00E63B17" w:rsidRDefault="0056069B" w:rsidP="00755C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t>Формы тестирования.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iCs/>
          <w:sz w:val="28"/>
          <w:szCs w:val="28"/>
        </w:rPr>
        <w:t xml:space="preserve">- тестовые задания </w:t>
      </w:r>
      <w:r w:rsidRPr="00E63B17">
        <w:rPr>
          <w:b/>
          <w:iCs/>
          <w:sz w:val="28"/>
          <w:szCs w:val="28"/>
        </w:rPr>
        <w:t>закрытого типа</w:t>
      </w:r>
      <w:r w:rsidRPr="00E63B17">
        <w:rPr>
          <w:sz w:val="28"/>
          <w:szCs w:val="28"/>
        </w:rPr>
        <w:t xml:space="preserve"> (каждый вопрос сопровождается готовыми вариантами ответов, из которых необходимо выбрать один или несколько правильных). 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iCs/>
          <w:sz w:val="28"/>
          <w:szCs w:val="28"/>
        </w:rPr>
        <w:t xml:space="preserve">-  тестовые задания </w:t>
      </w:r>
      <w:r w:rsidRPr="00E63B17">
        <w:rPr>
          <w:b/>
          <w:iCs/>
          <w:sz w:val="28"/>
          <w:szCs w:val="28"/>
        </w:rPr>
        <w:t>открытого типа</w:t>
      </w:r>
      <w:r w:rsidRPr="00E63B17">
        <w:rPr>
          <w:b/>
          <w:sz w:val="28"/>
          <w:szCs w:val="28"/>
        </w:rPr>
        <w:t> </w:t>
      </w:r>
      <w:r w:rsidRPr="00E63B17">
        <w:rPr>
          <w:sz w:val="28"/>
          <w:szCs w:val="28"/>
        </w:rPr>
        <w:t xml:space="preserve">(на каждый вопрос испытуемый должен предложить свой ответ: дописать слово, словосочетание, предложение, знак, формулу и т.д.). 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lastRenderedPageBreak/>
        <w:t xml:space="preserve">- тестовые задания </w:t>
      </w:r>
      <w:r w:rsidRPr="00E63B17">
        <w:rPr>
          <w:b/>
          <w:sz w:val="28"/>
          <w:szCs w:val="28"/>
        </w:rPr>
        <w:t>на определение соответствия</w:t>
      </w:r>
      <w:r w:rsidRPr="00E63B17">
        <w:rPr>
          <w:sz w:val="28"/>
          <w:szCs w:val="28"/>
        </w:rPr>
        <w:t xml:space="preserve"> между элементами двух множеств (каждому элементу первого множества должен соответствовать только один элемент второго множества). </w:t>
      </w:r>
    </w:p>
    <w:p w:rsidR="0056069B" w:rsidRPr="00E63B17" w:rsidRDefault="0056069B" w:rsidP="00755C90">
      <w:pPr>
        <w:spacing w:after="0" w:line="360" w:lineRule="auto"/>
        <w:ind w:firstLine="709"/>
        <w:jc w:val="both"/>
        <w:rPr>
          <w:sz w:val="28"/>
          <w:szCs w:val="28"/>
        </w:rPr>
      </w:pPr>
      <w:r w:rsidRPr="00E63B17">
        <w:rPr>
          <w:sz w:val="28"/>
          <w:szCs w:val="28"/>
        </w:rPr>
        <w:t xml:space="preserve">- форма заданий </w:t>
      </w:r>
      <w:r w:rsidRPr="00E63B17">
        <w:rPr>
          <w:b/>
          <w:sz w:val="28"/>
          <w:szCs w:val="28"/>
        </w:rPr>
        <w:t>на установление правильной последовательности</w:t>
      </w:r>
      <w:r w:rsidRPr="00E63B17">
        <w:rPr>
          <w:sz w:val="28"/>
          <w:szCs w:val="28"/>
        </w:rPr>
        <w:t xml:space="preserve">, которые позволяют проверить знания испытуемых в построении логических последовательностей, цепочек технологических операций, алгоритмов исполнения каких-либо процедур и т.д. </w:t>
      </w:r>
    </w:p>
    <w:p w:rsidR="00CF0760" w:rsidRPr="00E63B17" w:rsidRDefault="00CF0760" w:rsidP="00B477E9">
      <w:pPr>
        <w:spacing w:after="0" w:line="360" w:lineRule="auto"/>
        <w:jc w:val="both"/>
        <w:rPr>
          <w:sz w:val="28"/>
          <w:szCs w:val="28"/>
        </w:rPr>
      </w:pPr>
    </w:p>
    <w:p w:rsidR="00B477E9" w:rsidRPr="00E63B17" w:rsidRDefault="00B477E9" w:rsidP="00B477E9">
      <w:pPr>
        <w:spacing w:after="0" w:line="360" w:lineRule="auto"/>
        <w:jc w:val="both"/>
        <w:rPr>
          <w:sz w:val="28"/>
          <w:szCs w:val="28"/>
        </w:rPr>
      </w:pPr>
    </w:p>
    <w:p w:rsidR="00B477E9" w:rsidRPr="00E63B17" w:rsidRDefault="00B477E9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5D33DA" w:rsidRPr="00E63B17" w:rsidRDefault="005D33DA" w:rsidP="00B477E9">
      <w:pPr>
        <w:spacing w:after="0" w:line="360" w:lineRule="auto"/>
        <w:jc w:val="both"/>
        <w:rPr>
          <w:sz w:val="28"/>
          <w:szCs w:val="28"/>
        </w:rPr>
      </w:pPr>
    </w:p>
    <w:p w:rsidR="00755C90" w:rsidRPr="00E63B17" w:rsidRDefault="00755C90" w:rsidP="00B477E9">
      <w:pPr>
        <w:spacing w:after="0" w:line="360" w:lineRule="auto"/>
        <w:jc w:val="both"/>
        <w:rPr>
          <w:sz w:val="28"/>
          <w:szCs w:val="28"/>
        </w:rPr>
      </w:pPr>
    </w:p>
    <w:p w:rsidR="00755C90" w:rsidRPr="00E63B17" w:rsidRDefault="00755C90" w:rsidP="00B477E9">
      <w:pPr>
        <w:spacing w:after="0" w:line="360" w:lineRule="auto"/>
        <w:jc w:val="both"/>
        <w:rPr>
          <w:sz w:val="28"/>
          <w:szCs w:val="28"/>
        </w:rPr>
      </w:pPr>
    </w:p>
    <w:p w:rsidR="00D72D32" w:rsidRPr="00E63B17" w:rsidRDefault="00D72D32" w:rsidP="00B477E9">
      <w:pPr>
        <w:spacing w:after="0" w:line="360" w:lineRule="auto"/>
        <w:jc w:val="both"/>
        <w:rPr>
          <w:sz w:val="28"/>
          <w:szCs w:val="28"/>
        </w:rPr>
      </w:pPr>
    </w:p>
    <w:p w:rsidR="00D72D32" w:rsidRPr="00E63B17" w:rsidRDefault="00D72D32" w:rsidP="00B477E9">
      <w:pPr>
        <w:spacing w:after="0" w:line="360" w:lineRule="auto"/>
        <w:jc w:val="both"/>
        <w:rPr>
          <w:sz w:val="28"/>
          <w:szCs w:val="28"/>
        </w:rPr>
      </w:pPr>
    </w:p>
    <w:p w:rsidR="005D33DA" w:rsidRDefault="005D33DA" w:rsidP="00B477E9">
      <w:pPr>
        <w:spacing w:after="0" w:line="360" w:lineRule="auto"/>
        <w:jc w:val="both"/>
        <w:rPr>
          <w:sz w:val="28"/>
          <w:szCs w:val="28"/>
        </w:rPr>
      </w:pPr>
    </w:p>
    <w:p w:rsidR="00E63B17" w:rsidRDefault="00E63B17" w:rsidP="00B477E9">
      <w:pPr>
        <w:spacing w:after="0" w:line="360" w:lineRule="auto"/>
        <w:jc w:val="both"/>
        <w:rPr>
          <w:sz w:val="28"/>
          <w:szCs w:val="28"/>
        </w:rPr>
      </w:pPr>
    </w:p>
    <w:p w:rsidR="00E63B17" w:rsidRDefault="00E63B17" w:rsidP="00B477E9">
      <w:pPr>
        <w:spacing w:after="0" w:line="360" w:lineRule="auto"/>
        <w:jc w:val="both"/>
        <w:rPr>
          <w:sz w:val="28"/>
          <w:szCs w:val="28"/>
        </w:rPr>
      </w:pPr>
    </w:p>
    <w:p w:rsidR="00E63B17" w:rsidRDefault="00E63B17" w:rsidP="00B477E9">
      <w:pPr>
        <w:spacing w:after="0" w:line="360" w:lineRule="auto"/>
        <w:jc w:val="both"/>
        <w:rPr>
          <w:sz w:val="28"/>
          <w:szCs w:val="28"/>
        </w:rPr>
      </w:pPr>
    </w:p>
    <w:p w:rsidR="00E63B17" w:rsidRPr="00E63B17" w:rsidRDefault="00E63B17" w:rsidP="00B477E9">
      <w:pPr>
        <w:spacing w:after="0" w:line="360" w:lineRule="auto"/>
        <w:jc w:val="both"/>
        <w:rPr>
          <w:sz w:val="28"/>
          <w:szCs w:val="28"/>
        </w:rPr>
      </w:pPr>
    </w:p>
    <w:p w:rsidR="007672E8" w:rsidRPr="00E63B17" w:rsidRDefault="007672E8" w:rsidP="00B477E9">
      <w:pPr>
        <w:spacing w:after="0" w:line="360" w:lineRule="auto"/>
        <w:jc w:val="both"/>
        <w:rPr>
          <w:sz w:val="28"/>
          <w:szCs w:val="28"/>
        </w:rPr>
      </w:pPr>
    </w:p>
    <w:p w:rsidR="0031549E" w:rsidRPr="00E63B17" w:rsidRDefault="0031549E" w:rsidP="0031549E">
      <w:pPr>
        <w:pStyle w:val="a5"/>
        <w:shd w:val="clear" w:color="auto" w:fill="FFFFFF"/>
        <w:spacing w:before="0" w:beforeAutospacing="0" w:after="0" w:afterAutospacing="0" w:line="360" w:lineRule="auto"/>
        <w:ind w:left="284"/>
        <w:jc w:val="right"/>
        <w:rPr>
          <w:b/>
          <w:color w:val="000000"/>
          <w:sz w:val="28"/>
          <w:szCs w:val="28"/>
        </w:rPr>
      </w:pPr>
      <w:r w:rsidRPr="00E63B17">
        <w:rPr>
          <w:b/>
          <w:color w:val="000000"/>
          <w:sz w:val="28"/>
          <w:szCs w:val="28"/>
        </w:rPr>
        <w:lastRenderedPageBreak/>
        <w:t>Приложение 1.</w:t>
      </w:r>
    </w:p>
    <w:p w:rsidR="0031549E" w:rsidRPr="00E63B17" w:rsidRDefault="0031549E" w:rsidP="00755C9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63B17">
        <w:rPr>
          <w:b/>
          <w:color w:val="000000"/>
          <w:sz w:val="28"/>
          <w:szCs w:val="28"/>
        </w:rPr>
        <w:t>ТЕСТЫ.</w:t>
      </w:r>
    </w:p>
    <w:p w:rsidR="004A3B37" w:rsidRPr="00BF6740" w:rsidRDefault="004A3B37" w:rsidP="004A3B37">
      <w:pPr>
        <w:pStyle w:val="a6"/>
        <w:ind w:left="1004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F6740">
        <w:rPr>
          <w:rFonts w:ascii="Times New Roman" w:hAnsi="Times New Roman" w:cs="Times New Roman"/>
          <w:sz w:val="28"/>
          <w:szCs w:val="28"/>
        </w:rPr>
        <w:t xml:space="preserve">по </w:t>
      </w:r>
      <w:r w:rsidRPr="00BF6740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тем</w:t>
      </w:r>
      <w:r w:rsidR="00C51461" w:rsidRPr="00BF6740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BF674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C51461" w:rsidRPr="00BF6740">
        <w:rPr>
          <w:rFonts w:ascii="Times New Roman" w:hAnsi="Times New Roman" w:cs="Times New Roman"/>
          <w:sz w:val="28"/>
          <w:szCs w:val="28"/>
        </w:rPr>
        <w:t>«</w:t>
      </w:r>
      <w:r w:rsidR="00BF6740">
        <w:rPr>
          <w:rFonts w:ascii="Times New Roman" w:hAnsi="Times New Roman" w:cs="Times New Roman"/>
          <w:color w:val="010101"/>
          <w:sz w:val="28"/>
          <w:szCs w:val="28"/>
        </w:rPr>
        <w:t xml:space="preserve">Основы </w:t>
      </w:r>
      <w:r w:rsidR="00BE4FED">
        <w:rPr>
          <w:rFonts w:ascii="Times New Roman" w:hAnsi="Times New Roman" w:cs="Times New Roman"/>
          <w:color w:val="010101"/>
          <w:sz w:val="28"/>
          <w:szCs w:val="28"/>
        </w:rPr>
        <w:t>безопасности жизнедеятельности</w:t>
      </w:r>
      <w:r w:rsidR="00C51461" w:rsidRPr="00BF6740">
        <w:rPr>
          <w:rFonts w:ascii="Times New Roman" w:hAnsi="Times New Roman" w:cs="Times New Roman"/>
          <w:sz w:val="28"/>
          <w:szCs w:val="28"/>
        </w:rPr>
        <w:t>».</w:t>
      </w:r>
    </w:p>
    <w:p w:rsidR="00BE4FED" w:rsidRDefault="00BE4FED" w:rsidP="00BE4F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E4FED" w:rsidRPr="00530E86" w:rsidRDefault="00D35079" w:rsidP="00BE4F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Блок№1 </w:t>
      </w:r>
      <w:r w:rsidR="00BE4FED" w:rsidRPr="00530E86">
        <w:rPr>
          <w:b/>
          <w:sz w:val="28"/>
          <w:szCs w:val="28"/>
        </w:rPr>
        <w:t>Закрытая форма.</w:t>
      </w:r>
    </w:p>
    <w:p w:rsidR="00BE4FED" w:rsidRPr="00D35079" w:rsidRDefault="00BE4FED" w:rsidP="00BE4FED">
      <w:pPr>
        <w:rPr>
          <w:sz w:val="28"/>
          <w:szCs w:val="28"/>
        </w:rPr>
      </w:pPr>
    </w:p>
    <w:p w:rsidR="00BE4FED" w:rsidRPr="00D35079" w:rsidRDefault="00BE4FED" w:rsidP="00BE4FED">
      <w:pPr>
        <w:pStyle w:val="a5"/>
        <w:spacing w:before="0" w:beforeAutospacing="0" w:after="0" w:afterAutospacing="0"/>
        <w:rPr>
          <w:sz w:val="28"/>
          <w:szCs w:val="28"/>
        </w:rPr>
      </w:pPr>
      <w:r w:rsidRPr="00D35079">
        <w:rPr>
          <w:sz w:val="28"/>
          <w:szCs w:val="28"/>
        </w:rPr>
        <w:t>Выберите один из вариантов.</w:t>
      </w:r>
    </w:p>
    <w:p w:rsidR="00BE4FED" w:rsidRPr="00D35079" w:rsidRDefault="00BE4FED" w:rsidP="00BE4FED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D35079">
        <w:rPr>
          <w:rFonts w:eastAsia="Times New Roman"/>
          <w:b/>
          <w:color w:val="000000"/>
          <w:sz w:val="28"/>
          <w:szCs w:val="28"/>
        </w:rPr>
        <w:t>Вопрос 1</w:t>
      </w:r>
    </w:p>
    <w:p w:rsidR="00BE4FED" w:rsidRPr="00D35079" w:rsidRDefault="00BE4FED" w:rsidP="00BE4FED">
      <w:pPr>
        <w:shd w:val="clear" w:color="auto" w:fill="FFFFFF"/>
        <w:spacing w:line="240" w:lineRule="auto"/>
        <w:ind w:firstLine="708"/>
        <w:rPr>
          <w:rFonts w:eastAsia="Times New Roman"/>
          <w:i/>
          <w:color w:val="000000"/>
          <w:sz w:val="28"/>
          <w:szCs w:val="28"/>
          <w:u w:val="single"/>
        </w:rPr>
      </w:pPr>
      <w:r w:rsidRPr="00D35079">
        <w:rPr>
          <w:rFonts w:eastAsia="Times New Roman"/>
          <w:i/>
          <w:color w:val="000000"/>
          <w:sz w:val="28"/>
          <w:szCs w:val="28"/>
          <w:u w:val="single"/>
        </w:rPr>
        <w:t>Из перечисленных ниже причин выберите те, которые являются причинами вынужденного автономного существования в природных условиях:</w:t>
      </w:r>
    </w:p>
    <w:p w:rsidR="00BE4FED" w:rsidRPr="00D35079" w:rsidRDefault="00BE4FED" w:rsidP="00BE4F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>несвоевременная регистрация туристической группы перед выходом на маршрут, отсутствие сре</w:t>
      </w:r>
      <w:proofErr w:type="gramStart"/>
      <w:r w:rsidRPr="00D35079">
        <w:rPr>
          <w:rFonts w:eastAsia="Times New Roman"/>
          <w:color w:val="000000"/>
          <w:sz w:val="28"/>
          <w:szCs w:val="28"/>
        </w:rPr>
        <w:t>дств св</w:t>
      </w:r>
      <w:proofErr w:type="gramEnd"/>
      <w:r w:rsidRPr="00D35079">
        <w:rPr>
          <w:rFonts w:eastAsia="Times New Roman"/>
          <w:color w:val="000000"/>
          <w:sz w:val="28"/>
          <w:szCs w:val="28"/>
        </w:rPr>
        <w:t>язи;</w:t>
      </w:r>
    </w:p>
    <w:p w:rsidR="00BE4FED" w:rsidRPr="00D35079" w:rsidRDefault="00BE4FED" w:rsidP="00BE4F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>потеря ориентировки на местности во время похода, авария транспортных средств, крупный лесной пожар;</w:t>
      </w:r>
    </w:p>
    <w:p w:rsidR="00BE4FED" w:rsidRPr="00D35079" w:rsidRDefault="00BE4FED" w:rsidP="00BE4F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>потеря части продуктов питания, потеря компаса.</w:t>
      </w:r>
    </w:p>
    <w:p w:rsidR="00BE4FED" w:rsidRPr="00D35079" w:rsidRDefault="00BE4FED" w:rsidP="00BE4FED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D35079">
        <w:rPr>
          <w:rFonts w:eastAsia="Times New Roman"/>
          <w:b/>
          <w:color w:val="000000"/>
          <w:sz w:val="28"/>
          <w:szCs w:val="28"/>
        </w:rPr>
        <w:t>Вопрос 2</w:t>
      </w:r>
    </w:p>
    <w:p w:rsidR="00BE4FED" w:rsidRPr="00D35079" w:rsidRDefault="00BE4FED" w:rsidP="00BE4FED">
      <w:pPr>
        <w:shd w:val="clear" w:color="auto" w:fill="FFFFFF"/>
        <w:spacing w:line="240" w:lineRule="auto"/>
        <w:rPr>
          <w:rFonts w:eastAsia="Times New Roman"/>
          <w:i/>
          <w:color w:val="000000"/>
          <w:sz w:val="28"/>
          <w:szCs w:val="28"/>
          <w:u w:val="single"/>
        </w:rPr>
      </w:pPr>
      <w:r w:rsidRPr="00D35079">
        <w:rPr>
          <w:rFonts w:eastAsia="Times New Roman"/>
          <w:i/>
          <w:color w:val="000000"/>
          <w:sz w:val="28"/>
          <w:szCs w:val="28"/>
          <w:u w:val="single"/>
        </w:rPr>
        <w:t>Готовясь к походу, вам необходимо правильно подобрать одежду. Каким нижеперечисленным требованиям она должна соответствовать:</w:t>
      </w:r>
    </w:p>
    <w:p w:rsidR="00BE4FED" w:rsidRPr="00D35079" w:rsidRDefault="00BE4FED" w:rsidP="00BE4FE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>одежда должна быть свободной, чистой и сухой, носиться в несколько слоев;</w:t>
      </w:r>
    </w:p>
    <w:p w:rsidR="00BE4FED" w:rsidRPr="00D35079" w:rsidRDefault="00BE4FED" w:rsidP="00BE4FE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>одежда должна быть из синтетических материалов;</w:t>
      </w:r>
    </w:p>
    <w:p w:rsidR="00BE4FED" w:rsidRPr="00D35079" w:rsidRDefault="00BE4FED" w:rsidP="00BE4FE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>одежда должна быть из однотонного или камуфлированного материала, чистой и сухой.</w:t>
      </w:r>
    </w:p>
    <w:p w:rsidR="00BE4FED" w:rsidRPr="00D35079" w:rsidRDefault="00BE4FED" w:rsidP="00BE4FED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D35079">
        <w:rPr>
          <w:rFonts w:eastAsia="Times New Roman"/>
          <w:b/>
          <w:color w:val="000000"/>
          <w:sz w:val="28"/>
          <w:szCs w:val="28"/>
        </w:rPr>
        <w:t>Вопрос 3</w:t>
      </w:r>
    </w:p>
    <w:p w:rsidR="00BE4FED" w:rsidRPr="00D35079" w:rsidRDefault="00BE4FED" w:rsidP="00BE4FED">
      <w:pPr>
        <w:shd w:val="clear" w:color="auto" w:fill="FFFFFF"/>
        <w:spacing w:line="240" w:lineRule="auto"/>
        <w:rPr>
          <w:rFonts w:eastAsia="Times New Roman"/>
          <w:i/>
          <w:color w:val="000000"/>
          <w:sz w:val="28"/>
          <w:szCs w:val="28"/>
          <w:u w:val="single"/>
        </w:rPr>
      </w:pPr>
      <w:r w:rsidRPr="00D35079">
        <w:rPr>
          <w:rFonts w:eastAsia="Times New Roman"/>
          <w:i/>
          <w:color w:val="000000"/>
          <w:sz w:val="28"/>
          <w:szCs w:val="28"/>
          <w:u w:val="single"/>
        </w:rPr>
        <w:t xml:space="preserve">РСЧС </w:t>
      </w:r>
      <w:proofErr w:type="gramStart"/>
      <w:r w:rsidRPr="00D35079">
        <w:rPr>
          <w:rFonts w:eastAsia="Times New Roman"/>
          <w:i/>
          <w:color w:val="000000"/>
          <w:sz w:val="28"/>
          <w:szCs w:val="28"/>
          <w:u w:val="single"/>
        </w:rPr>
        <w:t>создана</w:t>
      </w:r>
      <w:proofErr w:type="gramEnd"/>
      <w:r w:rsidRPr="00D35079">
        <w:rPr>
          <w:rFonts w:eastAsia="Times New Roman"/>
          <w:i/>
          <w:color w:val="000000"/>
          <w:sz w:val="28"/>
          <w:szCs w:val="28"/>
          <w:u w:val="single"/>
        </w:rPr>
        <w:t xml:space="preserve"> с целью:</w:t>
      </w:r>
    </w:p>
    <w:p w:rsidR="00BE4FED" w:rsidRPr="00D35079" w:rsidRDefault="00BE4FED" w:rsidP="00BE4FE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>прогнозирования ЧС на территории РФ и организации проведения аварийно-спасательных и других неотложных работ;</w:t>
      </w:r>
    </w:p>
    <w:p w:rsidR="00BE4FED" w:rsidRPr="00D35079" w:rsidRDefault="00BE4FED" w:rsidP="00BE4FE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>объединения усилий органов власти, организаций и предприятий, их сил и средств в области предупреждения и ликвидации чрезвычайных ситуаций;</w:t>
      </w:r>
    </w:p>
    <w:p w:rsidR="00BE4FED" w:rsidRPr="00D35079" w:rsidRDefault="00BE4FED" w:rsidP="00BE4FE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>первоочередного жизнеобеспечения населения, пострадавшего в чрезвычайных ситуациях на территории Российской Федерации.</w:t>
      </w:r>
    </w:p>
    <w:p w:rsidR="00BE4FED" w:rsidRPr="00D35079" w:rsidRDefault="00BE4FED" w:rsidP="00BE4FED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D35079">
        <w:rPr>
          <w:rFonts w:eastAsia="Times New Roman"/>
          <w:b/>
          <w:color w:val="000000"/>
          <w:sz w:val="28"/>
          <w:szCs w:val="28"/>
        </w:rPr>
        <w:t>Вопрос 4</w:t>
      </w:r>
    </w:p>
    <w:p w:rsidR="00BE4FED" w:rsidRPr="00D35079" w:rsidRDefault="00BE4FED" w:rsidP="00BE4FED">
      <w:pPr>
        <w:shd w:val="clear" w:color="auto" w:fill="FFFFFF"/>
        <w:spacing w:line="240" w:lineRule="auto"/>
        <w:rPr>
          <w:rFonts w:eastAsia="Times New Roman"/>
          <w:i/>
          <w:color w:val="000000"/>
          <w:sz w:val="28"/>
          <w:szCs w:val="28"/>
          <w:u w:val="single"/>
        </w:rPr>
      </w:pPr>
      <w:r w:rsidRPr="00D35079">
        <w:rPr>
          <w:rFonts w:eastAsia="Times New Roman"/>
          <w:i/>
          <w:color w:val="000000"/>
          <w:sz w:val="28"/>
          <w:szCs w:val="28"/>
          <w:u w:val="single"/>
        </w:rPr>
        <w:t>Ядерное оружие — это:</w:t>
      </w:r>
    </w:p>
    <w:p w:rsidR="00BE4FED" w:rsidRPr="00D35079" w:rsidRDefault="00BE4FED" w:rsidP="00BE4FE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lastRenderedPageBreak/>
        <w:t>высокоточное наступательное оружие, основанное на использован</w:t>
      </w:r>
      <w:proofErr w:type="gramStart"/>
      <w:r w:rsidRPr="00D35079">
        <w:rPr>
          <w:rFonts w:eastAsia="Times New Roman"/>
          <w:color w:val="000000"/>
          <w:sz w:val="28"/>
          <w:szCs w:val="28"/>
        </w:rPr>
        <w:t>ии ио</w:t>
      </w:r>
      <w:proofErr w:type="gramEnd"/>
      <w:r w:rsidRPr="00D35079">
        <w:rPr>
          <w:rFonts w:eastAsia="Times New Roman"/>
          <w:color w:val="000000"/>
          <w:sz w:val="28"/>
          <w:szCs w:val="28"/>
        </w:rPr>
        <w:t>низирующего излучения при взрыве ядерного заряда в воздухе, на земле (на воде) или под землей (под водой);</w:t>
      </w:r>
    </w:p>
    <w:p w:rsidR="00BE4FED" w:rsidRPr="00D35079" w:rsidRDefault="00BE4FED" w:rsidP="00BE4FE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>оружие массового поражения взрывного действия, основанное на использовании светового излучения за счет возникающего при взрыве большого потока лучистой энергии, включающей ультрафиолето</w:t>
      </w:r>
      <w:r w:rsidRPr="00D35079">
        <w:rPr>
          <w:rFonts w:eastAsia="Times New Roman"/>
          <w:color w:val="000000"/>
          <w:sz w:val="28"/>
          <w:szCs w:val="28"/>
        </w:rPr>
        <w:softHyphen/>
        <w:t>вые, видимые и инфракрасные лучи;</w:t>
      </w:r>
    </w:p>
    <w:p w:rsidR="00BE4FED" w:rsidRPr="00D35079" w:rsidRDefault="00BE4FED" w:rsidP="00BE4FE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>оружие массового поражения взрывного действия, основанное на использовании внутриядерной энергии.</w:t>
      </w:r>
    </w:p>
    <w:p w:rsidR="00BE4FED" w:rsidRPr="00D35079" w:rsidRDefault="00BE4FED" w:rsidP="00BE4FED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D35079">
        <w:rPr>
          <w:rFonts w:eastAsia="Times New Roman"/>
          <w:b/>
          <w:color w:val="000000"/>
          <w:sz w:val="28"/>
          <w:szCs w:val="28"/>
        </w:rPr>
        <w:t>Вопрос 5</w:t>
      </w:r>
    </w:p>
    <w:p w:rsidR="00BE4FED" w:rsidRPr="00D35079" w:rsidRDefault="00BE4FED" w:rsidP="00BE4FED">
      <w:pPr>
        <w:shd w:val="clear" w:color="auto" w:fill="FFFFFF"/>
        <w:spacing w:line="240" w:lineRule="auto"/>
        <w:rPr>
          <w:rFonts w:eastAsia="Times New Roman"/>
          <w:i/>
          <w:color w:val="000000"/>
          <w:sz w:val="28"/>
          <w:szCs w:val="28"/>
          <w:u w:val="single"/>
        </w:rPr>
      </w:pPr>
      <w:r w:rsidRPr="00D35079">
        <w:rPr>
          <w:rFonts w:eastAsia="Times New Roman"/>
          <w:i/>
          <w:color w:val="000000"/>
          <w:sz w:val="28"/>
          <w:szCs w:val="28"/>
          <w:u w:val="single"/>
        </w:rPr>
        <w:t>От каких поражающих факторов оружия мас</w:t>
      </w:r>
      <w:r w:rsidRPr="00D35079">
        <w:rPr>
          <w:rFonts w:eastAsia="Times New Roman"/>
          <w:i/>
          <w:color w:val="000000"/>
          <w:sz w:val="28"/>
          <w:szCs w:val="28"/>
          <w:u w:val="single"/>
        </w:rPr>
        <w:softHyphen/>
        <w:t>сового поражения защищает убежище:</w:t>
      </w:r>
    </w:p>
    <w:p w:rsidR="00BE4FED" w:rsidRPr="00D35079" w:rsidRDefault="00BE4FED" w:rsidP="00BE4FE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>от всех поражающих факторов ядерного взрыва;</w:t>
      </w:r>
    </w:p>
    <w:p w:rsidR="00BE4FED" w:rsidRPr="00D35079" w:rsidRDefault="00BE4FED" w:rsidP="00BE4FE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>от всех поражающих факторов ядерного взрыва, от химического и бактериологического оружия;</w:t>
      </w:r>
    </w:p>
    <w:p w:rsidR="00BE4FED" w:rsidRPr="00D35079" w:rsidRDefault="00BE4FED" w:rsidP="00BE4FE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>от химического и бактериологического оружия, а также радиоактивного заражения;</w:t>
      </w:r>
    </w:p>
    <w:p w:rsidR="00BE4FED" w:rsidRPr="00D35079" w:rsidRDefault="00BE4FED" w:rsidP="00BE4FE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>от ударной волны ядерного взрыва и обычных средств поражения.</w:t>
      </w:r>
    </w:p>
    <w:p w:rsidR="00BE4FED" w:rsidRPr="00D35079" w:rsidRDefault="00BE4FED" w:rsidP="00BE4FED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D35079">
        <w:rPr>
          <w:rFonts w:eastAsia="Times New Roman"/>
          <w:b/>
          <w:color w:val="000000"/>
          <w:sz w:val="28"/>
          <w:szCs w:val="28"/>
        </w:rPr>
        <w:t>Вопрос 6</w:t>
      </w:r>
    </w:p>
    <w:p w:rsidR="00BE4FED" w:rsidRPr="00D35079" w:rsidRDefault="00BE4FED" w:rsidP="00BE4FED">
      <w:pPr>
        <w:shd w:val="clear" w:color="auto" w:fill="FFFFFF"/>
        <w:spacing w:line="240" w:lineRule="auto"/>
        <w:rPr>
          <w:rFonts w:eastAsia="Times New Roman"/>
          <w:i/>
          <w:color w:val="000000"/>
          <w:sz w:val="28"/>
          <w:szCs w:val="28"/>
          <w:u w:val="single"/>
        </w:rPr>
      </w:pPr>
      <w:r w:rsidRPr="00D35079">
        <w:rPr>
          <w:rFonts w:eastAsia="Times New Roman"/>
          <w:i/>
          <w:color w:val="000000"/>
          <w:sz w:val="28"/>
          <w:szCs w:val="28"/>
          <w:u w:val="single"/>
        </w:rPr>
        <w:t>В развитии инфекционного заболевания прослеживаются несколько последовательно сменяю</w:t>
      </w:r>
      <w:r w:rsidRPr="00D35079">
        <w:rPr>
          <w:rFonts w:eastAsia="Times New Roman"/>
          <w:i/>
          <w:color w:val="000000"/>
          <w:sz w:val="28"/>
          <w:szCs w:val="28"/>
          <w:u w:val="single"/>
        </w:rPr>
        <w:softHyphen/>
        <w:t>щихся периодов. Что это за периоды? Выберите пра</w:t>
      </w:r>
      <w:r w:rsidRPr="00D35079">
        <w:rPr>
          <w:rFonts w:eastAsia="Times New Roman"/>
          <w:i/>
          <w:color w:val="000000"/>
          <w:sz w:val="28"/>
          <w:szCs w:val="28"/>
          <w:u w:val="single"/>
        </w:rPr>
        <w:softHyphen/>
        <w:t>вильный ответ:</w:t>
      </w:r>
    </w:p>
    <w:p w:rsidR="00BE4FED" w:rsidRPr="00D35079" w:rsidRDefault="00BE4FED" w:rsidP="00BE4FE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>начальный период, период инфицирования, опасный период, пассивный период, заключительный период;</w:t>
      </w:r>
    </w:p>
    <w:p w:rsidR="00BE4FED" w:rsidRPr="00D35079" w:rsidRDefault="00BE4FED" w:rsidP="00BE4FE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D35079">
        <w:rPr>
          <w:rFonts w:eastAsia="Times New Roman"/>
          <w:color w:val="000000"/>
          <w:sz w:val="28"/>
          <w:szCs w:val="28"/>
        </w:rPr>
        <w:t>предынкубационный</w:t>
      </w:r>
      <w:proofErr w:type="spellEnd"/>
      <w:r w:rsidRPr="00D35079">
        <w:rPr>
          <w:rFonts w:eastAsia="Times New Roman"/>
          <w:color w:val="000000"/>
          <w:sz w:val="28"/>
          <w:szCs w:val="28"/>
        </w:rPr>
        <w:t xml:space="preserve"> период, острое развитие болезни, пассивный период, выздоровление;</w:t>
      </w:r>
    </w:p>
    <w:p w:rsidR="00BE4FED" w:rsidRPr="00D35079" w:rsidRDefault="00BE4FED" w:rsidP="00BE4FE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>скрытый (инкубационный) период, начало заболевания, активное проявление болезни, выздоровление.</w:t>
      </w:r>
    </w:p>
    <w:p w:rsidR="00BE4FED" w:rsidRPr="00D35079" w:rsidRDefault="00BE4FED" w:rsidP="00BE4FED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D35079">
        <w:rPr>
          <w:rFonts w:eastAsia="Times New Roman"/>
          <w:b/>
          <w:color w:val="000000"/>
          <w:sz w:val="28"/>
          <w:szCs w:val="28"/>
        </w:rPr>
        <w:t>Вопрос 7</w:t>
      </w:r>
    </w:p>
    <w:p w:rsidR="00BE4FED" w:rsidRPr="00D35079" w:rsidRDefault="00BE4FED" w:rsidP="00BE4FED">
      <w:pPr>
        <w:pStyle w:val="a5"/>
        <w:shd w:val="clear" w:color="auto" w:fill="FFFFFF"/>
        <w:spacing w:before="0" w:beforeAutospacing="0" w:after="133" w:afterAutospacing="0"/>
        <w:rPr>
          <w:i/>
          <w:color w:val="000000"/>
          <w:sz w:val="28"/>
          <w:szCs w:val="28"/>
          <w:u w:val="single"/>
        </w:rPr>
      </w:pPr>
      <w:r w:rsidRPr="00D35079">
        <w:rPr>
          <w:i/>
          <w:color w:val="000000"/>
          <w:sz w:val="28"/>
          <w:szCs w:val="28"/>
          <w:u w:val="single"/>
        </w:rPr>
        <w:t>Кто, в профессиональном образовательном учреждении, является начальником ГО</w:t>
      </w:r>
    </w:p>
    <w:p w:rsidR="00BE4FED" w:rsidRPr="00D35079" w:rsidRDefault="00BE4FED" w:rsidP="00BE4FED">
      <w:pPr>
        <w:pStyle w:val="a5"/>
        <w:shd w:val="clear" w:color="auto" w:fill="FFFFFF"/>
        <w:spacing w:before="0" w:beforeAutospacing="0" w:after="133" w:afterAutospacing="0"/>
        <w:ind w:hanging="284"/>
        <w:rPr>
          <w:i/>
          <w:color w:val="000000"/>
          <w:sz w:val="28"/>
          <w:szCs w:val="28"/>
          <w:u w:val="single"/>
        </w:rPr>
      </w:pPr>
      <w:r w:rsidRPr="00D35079">
        <w:rPr>
          <w:color w:val="000000"/>
          <w:sz w:val="28"/>
          <w:szCs w:val="28"/>
        </w:rPr>
        <w:t>1. лицо, назначенное приказом директора колледжа</w:t>
      </w:r>
    </w:p>
    <w:p w:rsidR="00BE4FED" w:rsidRPr="00D35079" w:rsidRDefault="00BE4FED" w:rsidP="00BE4FED">
      <w:pPr>
        <w:pStyle w:val="a5"/>
        <w:shd w:val="clear" w:color="auto" w:fill="FFFFFF"/>
        <w:spacing w:before="0" w:beforeAutospacing="0" w:after="133" w:afterAutospacing="0"/>
        <w:ind w:hanging="284"/>
        <w:rPr>
          <w:color w:val="000000"/>
          <w:sz w:val="28"/>
          <w:szCs w:val="28"/>
        </w:rPr>
      </w:pPr>
      <w:r w:rsidRPr="00D35079">
        <w:rPr>
          <w:color w:val="000000"/>
          <w:sz w:val="28"/>
          <w:szCs w:val="28"/>
        </w:rPr>
        <w:t>2. один из заместителей директора;</w:t>
      </w:r>
    </w:p>
    <w:p w:rsidR="00BE4FED" w:rsidRPr="00D35079" w:rsidRDefault="00BE4FED" w:rsidP="00BE4FED">
      <w:pPr>
        <w:pStyle w:val="a5"/>
        <w:shd w:val="clear" w:color="auto" w:fill="FFFFFF"/>
        <w:spacing w:before="0" w:beforeAutospacing="0" w:after="133" w:afterAutospacing="0"/>
        <w:ind w:hanging="284"/>
        <w:rPr>
          <w:color w:val="000000"/>
          <w:sz w:val="28"/>
          <w:szCs w:val="28"/>
        </w:rPr>
      </w:pPr>
      <w:r w:rsidRPr="00D35079">
        <w:rPr>
          <w:color w:val="000000"/>
          <w:sz w:val="28"/>
          <w:szCs w:val="28"/>
        </w:rPr>
        <w:t>3. директор колледжа</w:t>
      </w:r>
    </w:p>
    <w:p w:rsidR="00BE4FED" w:rsidRPr="00D35079" w:rsidRDefault="00BE4FED" w:rsidP="00BE4FED">
      <w:pPr>
        <w:pStyle w:val="a5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</w:p>
    <w:p w:rsidR="00BE4FED" w:rsidRPr="00D35079" w:rsidRDefault="00BE4FED" w:rsidP="00BE4F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E4FED" w:rsidRPr="00D35079" w:rsidRDefault="00D35079" w:rsidP="00BE4F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БлоК№2 </w:t>
      </w:r>
      <w:r w:rsidR="00BE4FED" w:rsidRPr="00D35079">
        <w:rPr>
          <w:b/>
          <w:sz w:val="28"/>
          <w:szCs w:val="28"/>
        </w:rPr>
        <w:t>Открытая форма.</w:t>
      </w:r>
    </w:p>
    <w:p w:rsidR="00BE4FED" w:rsidRPr="00D35079" w:rsidRDefault="00BE4FED" w:rsidP="00BE4FED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E4FED" w:rsidRPr="00D35079" w:rsidRDefault="00BE4FED" w:rsidP="00BE4F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35079">
        <w:rPr>
          <w:b/>
          <w:color w:val="000000"/>
          <w:sz w:val="28"/>
          <w:szCs w:val="28"/>
        </w:rPr>
        <w:t>Вопрос 8</w:t>
      </w:r>
    </w:p>
    <w:p w:rsidR="00BE4FED" w:rsidRPr="00D35079" w:rsidRDefault="00BE4FED" w:rsidP="00BE4F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E4FED" w:rsidRPr="00D35079" w:rsidRDefault="00BE4FED" w:rsidP="00BE4FED">
      <w:pPr>
        <w:rPr>
          <w:rStyle w:val="a9"/>
          <w:i w:val="0"/>
          <w:color w:val="000000"/>
          <w:sz w:val="28"/>
          <w:szCs w:val="28"/>
          <w:shd w:val="clear" w:color="auto" w:fill="E0E8E3"/>
        </w:rPr>
      </w:pPr>
      <w:r w:rsidRPr="00D35079">
        <w:rPr>
          <w:rStyle w:val="a9"/>
          <w:color w:val="000000"/>
          <w:sz w:val="28"/>
          <w:szCs w:val="28"/>
        </w:rPr>
        <w:lastRenderedPageBreak/>
        <w:t>Землетрясение – это _____________________ толчки и колебания земной поверхности, возникающие в</w:t>
      </w:r>
      <w:r w:rsidRPr="00D35079">
        <w:rPr>
          <w:rStyle w:val="a9"/>
          <w:color w:val="000000"/>
          <w:sz w:val="28"/>
          <w:szCs w:val="28"/>
          <w:shd w:val="clear" w:color="auto" w:fill="E0E8E3"/>
        </w:rPr>
        <w:t xml:space="preserve"> </w:t>
      </w:r>
      <w:r w:rsidRPr="00D35079">
        <w:rPr>
          <w:rStyle w:val="a9"/>
          <w:color w:val="000000"/>
          <w:sz w:val="28"/>
          <w:szCs w:val="28"/>
        </w:rPr>
        <w:t>результате смещения и разрывов в земной коре или верхней части мантии Земли, и</w:t>
      </w:r>
      <w:r w:rsidRPr="00D35079">
        <w:rPr>
          <w:rStyle w:val="a9"/>
          <w:color w:val="000000"/>
          <w:sz w:val="28"/>
          <w:szCs w:val="28"/>
          <w:shd w:val="clear" w:color="auto" w:fill="E0E8E3"/>
        </w:rPr>
        <w:t xml:space="preserve"> </w:t>
      </w:r>
      <w:r w:rsidRPr="00D35079">
        <w:rPr>
          <w:rStyle w:val="a9"/>
          <w:color w:val="000000"/>
          <w:sz w:val="28"/>
          <w:szCs w:val="28"/>
        </w:rPr>
        <w:t>передающиеся на большие расстояния в виде упругих колебаний</w:t>
      </w:r>
      <w:r w:rsidRPr="00D35079">
        <w:rPr>
          <w:rStyle w:val="a9"/>
          <w:color w:val="000000"/>
          <w:sz w:val="28"/>
          <w:szCs w:val="28"/>
          <w:shd w:val="clear" w:color="auto" w:fill="E0E8E3"/>
        </w:rPr>
        <w:t>.</w:t>
      </w:r>
    </w:p>
    <w:p w:rsidR="00BE4FED" w:rsidRPr="00D35079" w:rsidRDefault="00BE4FED" w:rsidP="00BE4F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35079">
        <w:rPr>
          <w:b/>
          <w:color w:val="000000"/>
          <w:sz w:val="28"/>
          <w:szCs w:val="28"/>
        </w:rPr>
        <w:t>Вопрос 9</w:t>
      </w:r>
    </w:p>
    <w:p w:rsidR="00BE4FED" w:rsidRPr="00D35079" w:rsidRDefault="00BE4FED" w:rsidP="00BE4FED">
      <w:pPr>
        <w:rPr>
          <w:color w:val="000000"/>
          <w:sz w:val="28"/>
          <w:szCs w:val="28"/>
        </w:rPr>
      </w:pPr>
    </w:p>
    <w:p w:rsidR="00BE4FED" w:rsidRPr="00D35079" w:rsidRDefault="00BE4FED" w:rsidP="00BE4FED">
      <w:pPr>
        <w:rPr>
          <w:rStyle w:val="a9"/>
          <w:i w:val="0"/>
          <w:color w:val="000000"/>
          <w:sz w:val="28"/>
          <w:szCs w:val="28"/>
        </w:rPr>
      </w:pPr>
      <w:r w:rsidRPr="00D35079">
        <w:rPr>
          <w:rStyle w:val="a9"/>
          <w:color w:val="000000"/>
          <w:sz w:val="28"/>
          <w:szCs w:val="28"/>
        </w:rPr>
        <w:t>Переломы костей бывают закрытыми и _________________________.</w:t>
      </w:r>
    </w:p>
    <w:p w:rsidR="00BE4FED" w:rsidRPr="00D35079" w:rsidRDefault="00BE4FED" w:rsidP="00BE4F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35079">
        <w:rPr>
          <w:b/>
          <w:color w:val="000000"/>
          <w:sz w:val="28"/>
          <w:szCs w:val="28"/>
        </w:rPr>
        <w:t>Вопрос 10</w:t>
      </w:r>
    </w:p>
    <w:p w:rsidR="00BE4FED" w:rsidRPr="00D35079" w:rsidRDefault="00BE4FED" w:rsidP="00BE4FED">
      <w:pPr>
        <w:rPr>
          <w:rStyle w:val="a9"/>
          <w:b/>
          <w:i w:val="0"/>
          <w:color w:val="000000"/>
          <w:sz w:val="28"/>
          <w:szCs w:val="28"/>
          <w:shd w:val="clear" w:color="auto" w:fill="E0E8E3"/>
        </w:rPr>
      </w:pPr>
    </w:p>
    <w:p w:rsidR="00BE4FED" w:rsidRPr="00D35079" w:rsidRDefault="00BE4FED" w:rsidP="00BE4FED">
      <w:pPr>
        <w:rPr>
          <w:rStyle w:val="a9"/>
          <w:i w:val="0"/>
          <w:color w:val="000000"/>
          <w:sz w:val="28"/>
          <w:szCs w:val="28"/>
          <w:shd w:val="clear" w:color="auto" w:fill="E0E8E3"/>
        </w:rPr>
      </w:pPr>
      <w:r w:rsidRPr="00D35079">
        <w:rPr>
          <w:rStyle w:val="a9"/>
          <w:color w:val="000000"/>
          <w:sz w:val="28"/>
          <w:szCs w:val="28"/>
        </w:rPr>
        <w:t>Предельно допустимая _________________</w:t>
      </w:r>
      <w:r w:rsidRPr="00D35079">
        <w:rPr>
          <w:rStyle w:val="a9"/>
          <w:color w:val="000000"/>
          <w:sz w:val="28"/>
          <w:szCs w:val="28"/>
          <w:shd w:val="clear" w:color="auto" w:fill="E0E8E3"/>
        </w:rPr>
        <w:t> </w:t>
      </w:r>
      <w:r w:rsidRPr="00D35079">
        <w:rPr>
          <w:rStyle w:val="a9"/>
          <w:color w:val="000000"/>
          <w:sz w:val="28"/>
          <w:szCs w:val="28"/>
        </w:rPr>
        <w:t>- такое количество химических элементов и их соединений в</w:t>
      </w:r>
      <w:r w:rsidRPr="00D35079">
        <w:rPr>
          <w:rStyle w:val="a9"/>
          <w:color w:val="000000"/>
          <w:sz w:val="28"/>
          <w:szCs w:val="28"/>
          <w:shd w:val="clear" w:color="auto" w:fill="E0E8E3"/>
        </w:rPr>
        <w:t xml:space="preserve"> </w:t>
      </w:r>
      <w:r w:rsidRPr="00D35079">
        <w:rPr>
          <w:rStyle w:val="a9"/>
          <w:color w:val="000000"/>
          <w:sz w:val="28"/>
          <w:szCs w:val="28"/>
        </w:rPr>
        <w:t>окружающей среде, которая при повседневном влиянии в течение длительного времени на организм</w:t>
      </w:r>
      <w:r w:rsidRPr="00D35079">
        <w:rPr>
          <w:rStyle w:val="a9"/>
          <w:color w:val="000000"/>
          <w:sz w:val="28"/>
          <w:szCs w:val="28"/>
          <w:shd w:val="clear" w:color="auto" w:fill="E0E8E3"/>
        </w:rPr>
        <w:t xml:space="preserve"> </w:t>
      </w:r>
      <w:r w:rsidRPr="00D35079">
        <w:rPr>
          <w:rStyle w:val="a9"/>
          <w:color w:val="000000"/>
          <w:sz w:val="28"/>
          <w:szCs w:val="28"/>
        </w:rPr>
        <w:t>человека не вызывает патологических изменений или заболеваний, устанавливаемых современными методами исследований в любые сроки жизни настоящего и последующего поколений.</w:t>
      </w:r>
    </w:p>
    <w:p w:rsidR="00BE4FED" w:rsidRPr="00D35079" w:rsidRDefault="00BE4FED" w:rsidP="00BE4FED">
      <w:pPr>
        <w:pStyle w:val="a5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BE4FED" w:rsidRPr="00D35079" w:rsidRDefault="00D35079" w:rsidP="00BE4FED">
      <w:pPr>
        <w:pStyle w:val="a5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Блок№3 </w:t>
      </w:r>
      <w:r w:rsidR="00BE4FED" w:rsidRPr="00D35079">
        <w:rPr>
          <w:b/>
          <w:sz w:val="28"/>
          <w:szCs w:val="28"/>
        </w:rPr>
        <w:t xml:space="preserve">Соответствие. </w:t>
      </w:r>
    </w:p>
    <w:p w:rsidR="00BE4FED" w:rsidRPr="00D35079" w:rsidRDefault="00BE4FED" w:rsidP="00BE4FED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E4FED" w:rsidRPr="00D35079" w:rsidRDefault="00BE4FED" w:rsidP="00BE4F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35079">
        <w:rPr>
          <w:b/>
          <w:color w:val="000000"/>
          <w:sz w:val="28"/>
          <w:szCs w:val="28"/>
        </w:rPr>
        <w:t>Вопрос 11</w:t>
      </w:r>
    </w:p>
    <w:p w:rsidR="00BE4FED" w:rsidRPr="00D35079" w:rsidRDefault="00BE4FED" w:rsidP="00BE4FED">
      <w:pPr>
        <w:shd w:val="clear" w:color="auto" w:fill="FFFFFF" w:themeFill="background1"/>
        <w:spacing w:before="134" w:after="134" w:line="240" w:lineRule="auto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 xml:space="preserve"> Соотнесите названия аварийно химически опасных веществ (АХОВ) с их характеристикой </w:t>
      </w:r>
    </w:p>
    <w:tbl>
      <w:tblPr>
        <w:tblW w:w="97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85"/>
        <w:gridCol w:w="5562"/>
      </w:tblGrid>
      <w:tr w:rsidR="00BE4FED" w:rsidRPr="00D35079" w:rsidTr="00B77AD4">
        <w:trPr>
          <w:jc w:val="center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bCs/>
                <w:sz w:val="28"/>
                <w:szCs w:val="28"/>
              </w:rPr>
              <w:t>Название  АХОВ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bCs/>
                <w:sz w:val="28"/>
                <w:szCs w:val="28"/>
              </w:rPr>
              <w:t>Характеристика АХОВ</w:t>
            </w:r>
          </w:p>
        </w:tc>
      </w:tr>
      <w:tr w:rsidR="00BE4FED" w:rsidRPr="00D35079" w:rsidTr="00B77AD4">
        <w:trPr>
          <w:jc w:val="center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1) Хлор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А) Газ с удушливым неприятным запахом,</w:t>
            </w:r>
          </w:p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напоминает запах гнилых плодов, прелого сена</w:t>
            </w:r>
          </w:p>
        </w:tc>
      </w:tr>
      <w:tr w:rsidR="00BE4FED" w:rsidRPr="00D35079" w:rsidTr="00B77AD4">
        <w:trPr>
          <w:jc w:val="center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2) Аммиак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 xml:space="preserve">Б) Серебристо- белый жидкий металл, </w:t>
            </w:r>
            <w:hyperlink r:id="rId6" w:tooltip="Пар" w:history="1">
              <w:r w:rsidRPr="00D35079">
                <w:rPr>
                  <w:rFonts w:eastAsia="Times New Roman"/>
                  <w:sz w:val="28"/>
                  <w:szCs w:val="28"/>
                </w:rPr>
                <w:t>пары</w:t>
              </w:r>
            </w:hyperlink>
            <w:r w:rsidRPr="00D35079">
              <w:rPr>
                <w:rFonts w:eastAsia="Times New Roman"/>
                <w:sz w:val="28"/>
                <w:szCs w:val="28"/>
              </w:rPr>
              <w:t> которого чрезвычайно </w:t>
            </w:r>
            <w:proofErr w:type="spellStart"/>
            <w:r w:rsidR="006E7F31" w:rsidRPr="00D35079">
              <w:rPr>
                <w:rFonts w:eastAsia="Times New Roman"/>
                <w:sz w:val="28"/>
                <w:szCs w:val="28"/>
              </w:rPr>
              <w:fldChar w:fldCharType="begin"/>
            </w:r>
            <w:r w:rsidRPr="00D35079">
              <w:rPr>
                <w:rFonts w:eastAsia="Times New Roman"/>
                <w:sz w:val="28"/>
                <w:szCs w:val="28"/>
              </w:rPr>
              <w:instrText xml:space="preserve"> HYPERLINK "https://ru.wikipedia.org/wiki/%D0%9E%D1%82%D1%80%D0%B0%D0%B2%D0%BB%D0%B5%D0%BD%D0%B8%D1%8F_%D1%80%D1%82%D1%83%D1%82%D1%8C%D1%8E" \o "Отравления ртутью" </w:instrText>
            </w:r>
            <w:r w:rsidR="006E7F31" w:rsidRPr="00D35079">
              <w:rPr>
                <w:rFonts w:eastAsia="Times New Roman"/>
                <w:sz w:val="28"/>
                <w:szCs w:val="28"/>
              </w:rPr>
              <w:fldChar w:fldCharType="separate"/>
            </w:r>
            <w:r w:rsidRPr="00D35079">
              <w:rPr>
                <w:rFonts w:eastAsia="Times New Roman"/>
                <w:sz w:val="28"/>
                <w:szCs w:val="28"/>
              </w:rPr>
              <w:t>ядовиты</w:t>
            </w:r>
            <w:proofErr w:type="gramStart"/>
            <w:r w:rsidR="006E7F31" w:rsidRPr="00D35079">
              <w:rPr>
                <w:rFonts w:eastAsia="Times New Roman"/>
                <w:sz w:val="28"/>
                <w:szCs w:val="28"/>
              </w:rPr>
              <w:fldChar w:fldCharType="end"/>
            </w:r>
            <w:r w:rsidRPr="00D35079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D35079">
              <w:rPr>
                <w:rFonts w:eastAsia="Times New Roman"/>
                <w:sz w:val="28"/>
                <w:szCs w:val="28"/>
              </w:rPr>
              <w:t>Тяжелее</w:t>
            </w:r>
            <w:proofErr w:type="spellEnd"/>
            <w:r w:rsidRPr="00D35079">
              <w:rPr>
                <w:rFonts w:eastAsia="Times New Roman"/>
                <w:sz w:val="28"/>
                <w:szCs w:val="28"/>
              </w:rPr>
              <w:t xml:space="preserve"> всех известных жидкостей   </w:t>
            </w:r>
          </w:p>
        </w:tc>
      </w:tr>
      <w:tr w:rsidR="00BE4FED" w:rsidRPr="00D35079" w:rsidTr="00B77AD4">
        <w:trPr>
          <w:jc w:val="center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3) Фосген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В) Зеленовато-желтый газ, с резким удушливым запахом,</w:t>
            </w:r>
          </w:p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тяжелей воздуха, застаивается в нижних этажах зданий,</w:t>
            </w:r>
          </w:p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в низинах </w:t>
            </w:r>
          </w:p>
        </w:tc>
      </w:tr>
      <w:tr w:rsidR="00BE4FED" w:rsidRPr="00D35079" w:rsidTr="00B77AD4">
        <w:trPr>
          <w:jc w:val="center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4) Ртуть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 xml:space="preserve">Г) Бесцветный газ с резким удушливым </w:t>
            </w:r>
            <w:r w:rsidRPr="00D35079">
              <w:rPr>
                <w:rFonts w:eastAsia="Times New Roman"/>
                <w:sz w:val="28"/>
                <w:szCs w:val="28"/>
              </w:rPr>
              <w:lastRenderedPageBreak/>
              <w:t>запахом,</w:t>
            </w:r>
          </w:p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легче воздуха. Проникает в верхние этажи зданий</w:t>
            </w:r>
          </w:p>
        </w:tc>
      </w:tr>
      <w:tr w:rsidR="00BE4FED" w:rsidRPr="00D35079" w:rsidTr="00B77AD4">
        <w:trPr>
          <w:jc w:val="center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lastRenderedPageBreak/>
              <w:t>5) Метиловый спирт</w:t>
            </w:r>
          </w:p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(древесный спирт, метанол)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Д) Бесцветная прозрачная, легкоподвижная жидкость</w:t>
            </w:r>
          </w:p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с характерным запахом винного спирта</w:t>
            </w:r>
          </w:p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и жгучим неприятным вкусом</w:t>
            </w:r>
          </w:p>
        </w:tc>
      </w:tr>
    </w:tbl>
    <w:p w:rsidR="00BE4FED" w:rsidRPr="00D35079" w:rsidRDefault="00BE4FED" w:rsidP="00BE4FED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E4FED" w:rsidRPr="00D35079" w:rsidRDefault="00BE4FED" w:rsidP="00BE4F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35079">
        <w:rPr>
          <w:b/>
          <w:color w:val="000000"/>
          <w:sz w:val="28"/>
          <w:szCs w:val="28"/>
        </w:rPr>
        <w:t>Вопрос 12</w:t>
      </w:r>
    </w:p>
    <w:p w:rsidR="00BE4FED" w:rsidRPr="00D35079" w:rsidRDefault="00BE4FED" w:rsidP="00BE4FED">
      <w:pPr>
        <w:shd w:val="clear" w:color="auto" w:fill="FFFFFF" w:themeFill="background1"/>
        <w:spacing w:before="134" w:after="134" w:line="240" w:lineRule="auto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>Соотнесите телефоны с городскими службами безопасности</w:t>
      </w:r>
    </w:p>
    <w:tbl>
      <w:tblPr>
        <w:tblW w:w="98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50"/>
        <w:gridCol w:w="6169"/>
      </w:tblGrid>
      <w:tr w:rsidR="00BE4FED" w:rsidRPr="00D35079" w:rsidTr="00B77AD4">
        <w:trPr>
          <w:jc w:val="center"/>
        </w:trPr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bCs/>
                <w:sz w:val="28"/>
                <w:szCs w:val="28"/>
              </w:rPr>
              <w:t>телефоны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bCs/>
                <w:sz w:val="28"/>
                <w:szCs w:val="28"/>
              </w:rPr>
              <w:t>городские службы безопасности</w:t>
            </w:r>
          </w:p>
        </w:tc>
      </w:tr>
      <w:tr w:rsidR="00BE4FED" w:rsidRPr="00D35079" w:rsidTr="00B77AD4">
        <w:trPr>
          <w:jc w:val="center"/>
        </w:trPr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1) 01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А) Служба газа</w:t>
            </w:r>
          </w:p>
        </w:tc>
      </w:tr>
      <w:tr w:rsidR="00BE4FED" w:rsidRPr="00D35079" w:rsidTr="00B77AD4">
        <w:trPr>
          <w:jc w:val="center"/>
        </w:trPr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2) 02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Б) Скорая помощь</w:t>
            </w:r>
          </w:p>
        </w:tc>
      </w:tr>
      <w:tr w:rsidR="00BE4FED" w:rsidRPr="00D35079" w:rsidTr="00B77AD4">
        <w:trPr>
          <w:jc w:val="center"/>
        </w:trPr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3) 03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В) Полиция</w:t>
            </w:r>
          </w:p>
        </w:tc>
      </w:tr>
      <w:tr w:rsidR="00BE4FED" w:rsidRPr="00D35079" w:rsidTr="00B77AD4">
        <w:trPr>
          <w:jc w:val="center"/>
        </w:trPr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4) 04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Г) Служба спасения</w:t>
            </w:r>
          </w:p>
        </w:tc>
      </w:tr>
      <w:tr w:rsidR="00BE4FED" w:rsidRPr="00D35079" w:rsidTr="00B77AD4">
        <w:trPr>
          <w:jc w:val="center"/>
        </w:trPr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5) 112</w:t>
            </w:r>
          </w:p>
        </w:tc>
        <w:tc>
          <w:tcPr>
            <w:tcW w:w="6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Д) Пожарная охрана</w:t>
            </w:r>
          </w:p>
        </w:tc>
      </w:tr>
    </w:tbl>
    <w:p w:rsidR="00BE4FED" w:rsidRPr="00D35079" w:rsidRDefault="00BE4FED" w:rsidP="00BE4FED">
      <w:pPr>
        <w:pStyle w:val="a5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BE4FED" w:rsidRPr="00D35079" w:rsidRDefault="00BE4FED" w:rsidP="00BE4F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35079">
        <w:rPr>
          <w:rFonts w:ascii="Tahoma" w:hAnsi="Tahoma" w:cs="Tahoma"/>
          <w:color w:val="000000"/>
          <w:sz w:val="28"/>
          <w:szCs w:val="28"/>
        </w:rPr>
        <w:t> </w:t>
      </w:r>
      <w:r w:rsidRPr="00D35079">
        <w:rPr>
          <w:b/>
          <w:color w:val="000000"/>
          <w:sz w:val="28"/>
          <w:szCs w:val="28"/>
        </w:rPr>
        <w:t>Вопрос 13</w:t>
      </w:r>
    </w:p>
    <w:p w:rsidR="00BE4FED" w:rsidRPr="00D35079" w:rsidRDefault="00BE4FED" w:rsidP="00BE4FED">
      <w:pPr>
        <w:shd w:val="clear" w:color="auto" w:fill="FFFFFF" w:themeFill="background1"/>
        <w:spacing w:before="134" w:after="134" w:line="240" w:lineRule="auto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>Соотнесите виды кровотечений с их характеристиками</w:t>
      </w:r>
    </w:p>
    <w:tbl>
      <w:tblPr>
        <w:tblW w:w="98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5"/>
        <w:gridCol w:w="5524"/>
      </w:tblGrid>
      <w:tr w:rsidR="00BE4FED" w:rsidRPr="00D35079" w:rsidTr="00B77AD4">
        <w:trPr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bCs/>
                <w:sz w:val="28"/>
                <w:szCs w:val="28"/>
              </w:rPr>
              <w:t>виды кровотечений</w:t>
            </w:r>
          </w:p>
        </w:tc>
        <w:tc>
          <w:tcPr>
            <w:tcW w:w="5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bCs/>
                <w:sz w:val="28"/>
                <w:szCs w:val="28"/>
              </w:rPr>
              <w:t>характеристика кровотечений</w:t>
            </w:r>
          </w:p>
        </w:tc>
      </w:tr>
      <w:tr w:rsidR="00BE4FED" w:rsidRPr="00D35079" w:rsidTr="00B77AD4">
        <w:trPr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1) Смешанное</w:t>
            </w:r>
          </w:p>
        </w:tc>
        <w:tc>
          <w:tcPr>
            <w:tcW w:w="5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А) Кровь имеет темный цвет, не пульсирует,</w:t>
            </w:r>
          </w:p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вытекает из раны спокойно, непрерывно</w:t>
            </w:r>
          </w:p>
        </w:tc>
      </w:tr>
      <w:tr w:rsidR="00BE4FED" w:rsidRPr="00D35079" w:rsidTr="00B77AD4">
        <w:trPr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2) Венозное</w:t>
            </w:r>
          </w:p>
        </w:tc>
        <w:tc>
          <w:tcPr>
            <w:tcW w:w="5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Б) Кровь сочится по всей поверхности раны</w:t>
            </w:r>
          </w:p>
        </w:tc>
      </w:tr>
      <w:tr w:rsidR="00BE4FED" w:rsidRPr="00D35079" w:rsidTr="00B77AD4">
        <w:trPr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3) Артериальное</w:t>
            </w:r>
          </w:p>
        </w:tc>
        <w:tc>
          <w:tcPr>
            <w:tcW w:w="5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В) Возникает при множественных повреждениях,</w:t>
            </w:r>
          </w:p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как при поверхностных, так и глубоких</w:t>
            </w:r>
          </w:p>
        </w:tc>
      </w:tr>
      <w:tr w:rsidR="00BE4FED" w:rsidRPr="00D35079" w:rsidTr="00B77AD4">
        <w:trPr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4) Капиллярное</w:t>
            </w:r>
          </w:p>
        </w:tc>
        <w:tc>
          <w:tcPr>
            <w:tcW w:w="5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Г) Кровь алого цвета, вытекает из раны пульсирующей струей</w:t>
            </w:r>
          </w:p>
        </w:tc>
      </w:tr>
      <w:tr w:rsidR="00BE4FED" w:rsidRPr="00D35079" w:rsidTr="00B77AD4">
        <w:trPr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5) Внутреннее</w:t>
            </w:r>
          </w:p>
        </w:tc>
        <w:tc>
          <w:tcPr>
            <w:tcW w:w="5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 xml:space="preserve">Д) Возникает при повреждении внутренних </w:t>
            </w:r>
            <w:r w:rsidRPr="00D35079">
              <w:rPr>
                <w:rFonts w:eastAsia="Times New Roman"/>
                <w:sz w:val="28"/>
                <w:szCs w:val="28"/>
              </w:rPr>
              <w:lastRenderedPageBreak/>
              <w:t>органов,</w:t>
            </w:r>
          </w:p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не видно снаружи</w:t>
            </w:r>
          </w:p>
        </w:tc>
      </w:tr>
    </w:tbl>
    <w:p w:rsidR="00BE4FED" w:rsidRPr="00D35079" w:rsidRDefault="00BE4FED" w:rsidP="00BE4FED">
      <w:pPr>
        <w:pStyle w:val="a5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D35079">
        <w:rPr>
          <w:rFonts w:ascii="Tahoma" w:hAnsi="Tahoma" w:cs="Tahoma"/>
          <w:color w:val="000000"/>
          <w:sz w:val="28"/>
          <w:szCs w:val="28"/>
        </w:rPr>
        <w:lastRenderedPageBreak/>
        <w:t> </w:t>
      </w:r>
    </w:p>
    <w:p w:rsidR="00BE4FED" w:rsidRPr="00D35079" w:rsidRDefault="00BE4FED" w:rsidP="00BE4F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35079">
        <w:rPr>
          <w:b/>
          <w:color w:val="000000"/>
          <w:sz w:val="28"/>
          <w:szCs w:val="28"/>
        </w:rPr>
        <w:t>Вопрос 14</w:t>
      </w:r>
    </w:p>
    <w:p w:rsidR="00BE4FED" w:rsidRPr="00D35079" w:rsidRDefault="00BE4FED" w:rsidP="00BE4FED">
      <w:pPr>
        <w:shd w:val="clear" w:color="auto" w:fill="FFFFFF" w:themeFill="background1"/>
        <w:spacing w:before="134" w:after="134" w:line="240" w:lineRule="auto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>Соотнесите виды транспорта с опасностями (опасными местами)</w:t>
      </w:r>
    </w:p>
    <w:tbl>
      <w:tblPr>
        <w:tblW w:w="99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5"/>
        <w:gridCol w:w="5595"/>
      </w:tblGrid>
      <w:tr w:rsidR="00BE4FED" w:rsidRPr="00D35079" w:rsidTr="00B77AD4">
        <w:trPr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bCs/>
                <w:sz w:val="28"/>
                <w:szCs w:val="28"/>
              </w:rPr>
              <w:t>виды транспорта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bCs/>
                <w:sz w:val="28"/>
                <w:szCs w:val="28"/>
              </w:rPr>
              <w:t>Опасности (опасные места)</w:t>
            </w:r>
          </w:p>
        </w:tc>
      </w:tr>
      <w:tr w:rsidR="00BE4FED" w:rsidRPr="00D35079" w:rsidTr="00B77AD4">
        <w:trPr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1) Морской и речной транспорт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А) Пожар в салоне, разгерметизация салона,</w:t>
            </w:r>
          </w:p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терроризм, погодные условия</w:t>
            </w:r>
          </w:p>
        </w:tc>
      </w:tr>
      <w:tr w:rsidR="00BE4FED" w:rsidRPr="00D35079" w:rsidTr="00B77AD4">
        <w:trPr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2) Авиационный транспорт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Б) Пути железнодорожные, турникет, платформа,</w:t>
            </w:r>
          </w:p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эскалатор, высокое электрическое напряжение</w:t>
            </w:r>
          </w:p>
        </w:tc>
      </w:tr>
      <w:tr w:rsidR="00BE4FED" w:rsidRPr="00D35079" w:rsidTr="00B77AD4">
        <w:trPr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3) Железнодорожный транспорт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В) Дорожное транспортное происшествие, пожар</w:t>
            </w:r>
          </w:p>
        </w:tc>
      </w:tr>
      <w:tr w:rsidR="00BE4FED" w:rsidRPr="00D35079" w:rsidTr="00B77AD4">
        <w:trPr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4) Общественный (автобус, троллейбус, такси) транспорт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Г) Пути железнодорожные, платформа</w:t>
            </w:r>
          </w:p>
        </w:tc>
      </w:tr>
      <w:tr w:rsidR="00BE4FED" w:rsidRPr="00D35079" w:rsidTr="00B77AD4">
        <w:trPr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5) Метро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Д) Палуба, открытые иллюминаторы,</w:t>
            </w:r>
          </w:p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не закреплено палубное ограждение</w:t>
            </w:r>
          </w:p>
        </w:tc>
      </w:tr>
    </w:tbl>
    <w:p w:rsidR="00BE4FED" w:rsidRPr="00D35079" w:rsidRDefault="00BE4FED" w:rsidP="00BE4FED">
      <w:pPr>
        <w:pStyle w:val="a5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BE4FED" w:rsidRPr="00D35079" w:rsidRDefault="00BE4FED" w:rsidP="00BE4F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35079">
        <w:rPr>
          <w:rFonts w:ascii="Tahoma" w:hAnsi="Tahoma" w:cs="Tahoma"/>
          <w:color w:val="000000"/>
          <w:sz w:val="28"/>
          <w:szCs w:val="28"/>
        </w:rPr>
        <w:t> </w:t>
      </w:r>
      <w:r w:rsidRPr="00D35079">
        <w:rPr>
          <w:b/>
          <w:color w:val="000000"/>
          <w:sz w:val="28"/>
          <w:szCs w:val="28"/>
        </w:rPr>
        <w:t>Вопрос 15</w:t>
      </w:r>
    </w:p>
    <w:p w:rsidR="00BE4FED" w:rsidRPr="00D35079" w:rsidRDefault="00BE4FED" w:rsidP="00BE4FED">
      <w:pPr>
        <w:shd w:val="clear" w:color="auto" w:fill="FFFFFF" w:themeFill="background1"/>
        <w:spacing w:before="134" w:after="134" w:line="240" w:lineRule="auto"/>
        <w:rPr>
          <w:rFonts w:eastAsia="Times New Roman"/>
          <w:color w:val="000000"/>
          <w:sz w:val="28"/>
          <w:szCs w:val="28"/>
        </w:rPr>
      </w:pPr>
      <w:r w:rsidRPr="00D35079">
        <w:rPr>
          <w:rFonts w:eastAsia="Times New Roman"/>
          <w:color w:val="000000"/>
          <w:sz w:val="28"/>
          <w:szCs w:val="28"/>
        </w:rPr>
        <w:t>Соотнесите место перелома с положением пострадавшего при транспортировке</w:t>
      </w:r>
    </w:p>
    <w:tbl>
      <w:tblPr>
        <w:tblW w:w="985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40"/>
        <w:gridCol w:w="6013"/>
      </w:tblGrid>
      <w:tr w:rsidR="00BE4FED" w:rsidRPr="00D35079" w:rsidTr="00B77AD4">
        <w:trPr>
          <w:jc w:val="center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bCs/>
                <w:sz w:val="28"/>
                <w:szCs w:val="28"/>
              </w:rPr>
              <w:t>Место перелома</w:t>
            </w:r>
          </w:p>
        </w:tc>
        <w:tc>
          <w:tcPr>
            <w:tcW w:w="6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bCs/>
                <w:sz w:val="28"/>
                <w:szCs w:val="28"/>
              </w:rPr>
              <w:t>Положение пострадавшего при транспортировке</w:t>
            </w:r>
          </w:p>
        </w:tc>
      </w:tr>
      <w:tr w:rsidR="00BE4FED" w:rsidRPr="00D35079" w:rsidTr="00B77AD4">
        <w:trPr>
          <w:jc w:val="center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1) плечо, предплечье</w:t>
            </w:r>
          </w:p>
        </w:tc>
        <w:tc>
          <w:tcPr>
            <w:tcW w:w="6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А) свободная позиция</w:t>
            </w:r>
          </w:p>
        </w:tc>
      </w:tr>
      <w:tr w:rsidR="00BE4FED" w:rsidRPr="00D35079" w:rsidTr="00B77AD4">
        <w:trPr>
          <w:jc w:val="center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2) кисть</w:t>
            </w:r>
          </w:p>
        </w:tc>
        <w:tc>
          <w:tcPr>
            <w:tcW w:w="6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Б) сидя, при общей слабости лежа</w:t>
            </w:r>
          </w:p>
        </w:tc>
      </w:tr>
      <w:tr w:rsidR="00BE4FED" w:rsidRPr="00D35079" w:rsidTr="00B77AD4">
        <w:trPr>
          <w:jc w:val="center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3) бедро</w:t>
            </w:r>
          </w:p>
        </w:tc>
        <w:tc>
          <w:tcPr>
            <w:tcW w:w="60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В) лежа на спине</w:t>
            </w:r>
          </w:p>
        </w:tc>
      </w:tr>
      <w:tr w:rsidR="00BE4FED" w:rsidRPr="00D35079" w:rsidTr="00B77AD4">
        <w:trPr>
          <w:jc w:val="center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FED" w:rsidRPr="00D35079" w:rsidRDefault="00BE4FED" w:rsidP="00B77AD4">
            <w:pPr>
              <w:spacing w:before="134" w:after="134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4) позвоночник</w:t>
            </w:r>
          </w:p>
        </w:tc>
        <w:tc>
          <w:tcPr>
            <w:tcW w:w="60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FED" w:rsidRPr="00D35079" w:rsidRDefault="00BE4FED" w:rsidP="00B77AD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35079">
              <w:rPr>
                <w:rFonts w:eastAsia="Times New Roman"/>
                <w:sz w:val="28"/>
                <w:szCs w:val="28"/>
              </w:rPr>
              <w:t>Г) лежа на животе</w:t>
            </w:r>
          </w:p>
        </w:tc>
      </w:tr>
    </w:tbl>
    <w:p w:rsidR="00BE4FED" w:rsidRPr="00D35079" w:rsidRDefault="00BE4FED" w:rsidP="00BE4FED">
      <w:pPr>
        <w:shd w:val="clear" w:color="auto" w:fill="FFFFFF" w:themeFill="background1"/>
        <w:spacing w:before="134" w:after="134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D35079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BE4FED" w:rsidRPr="00D35079" w:rsidRDefault="00BE4FED" w:rsidP="00BE4FE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E4FED" w:rsidRPr="00D35079" w:rsidRDefault="00BE4FED" w:rsidP="00BE4FED">
      <w:pPr>
        <w:shd w:val="clear" w:color="auto" w:fill="FFFFFF" w:themeFill="background1"/>
        <w:spacing w:before="134" w:after="134" w:line="240" w:lineRule="auto"/>
        <w:rPr>
          <w:rFonts w:ascii="Tahoma" w:eastAsia="Times New Roman" w:hAnsi="Tahoma" w:cs="Tahoma"/>
          <w:b/>
          <w:color w:val="000000"/>
          <w:sz w:val="28"/>
          <w:szCs w:val="28"/>
        </w:rPr>
      </w:pPr>
    </w:p>
    <w:p w:rsidR="00BE4FED" w:rsidRPr="00D35079" w:rsidRDefault="00BE4FED" w:rsidP="00BE4FED">
      <w:pPr>
        <w:spacing w:after="0" w:line="240" w:lineRule="auto"/>
        <w:jc w:val="center"/>
        <w:rPr>
          <w:b/>
          <w:sz w:val="28"/>
          <w:szCs w:val="28"/>
        </w:rPr>
      </w:pPr>
    </w:p>
    <w:p w:rsidR="00BE4FED" w:rsidRPr="00D35079" w:rsidRDefault="00D35079" w:rsidP="00BE4FE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Блок№4 </w:t>
      </w:r>
      <w:r w:rsidR="00BE4FED" w:rsidRPr="00D35079">
        <w:rPr>
          <w:b/>
          <w:sz w:val="28"/>
          <w:szCs w:val="28"/>
        </w:rPr>
        <w:t>Последовательность.</w:t>
      </w:r>
    </w:p>
    <w:p w:rsidR="00BE4FED" w:rsidRPr="00D35079" w:rsidRDefault="00BE4FED" w:rsidP="00BE4FED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E4FED" w:rsidRPr="00D35079" w:rsidRDefault="00BE4FED" w:rsidP="00BE4F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35079">
        <w:rPr>
          <w:b/>
          <w:color w:val="000000"/>
          <w:sz w:val="28"/>
          <w:szCs w:val="28"/>
        </w:rPr>
        <w:t>Вопрос 16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jc w:val="both"/>
        <w:rPr>
          <w:i/>
          <w:color w:val="000000"/>
          <w:sz w:val="28"/>
          <w:szCs w:val="28"/>
          <w:u w:val="single"/>
        </w:rPr>
      </w:pPr>
      <w:r w:rsidRPr="00D35079">
        <w:rPr>
          <w:i/>
          <w:color w:val="000000"/>
          <w:sz w:val="28"/>
          <w:szCs w:val="28"/>
          <w:u w:val="single"/>
        </w:rPr>
        <w:t>Последовательность действий при запахе газа в квартире: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rStyle w:val="a9"/>
          <w:color w:val="000000"/>
          <w:sz w:val="28"/>
          <w:szCs w:val="28"/>
        </w:rPr>
        <w:t>А) проветрить помещение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rStyle w:val="a9"/>
          <w:i w:val="0"/>
          <w:color w:val="000000"/>
          <w:sz w:val="28"/>
          <w:szCs w:val="28"/>
        </w:rPr>
      </w:pPr>
      <w:r w:rsidRPr="00D35079">
        <w:rPr>
          <w:rStyle w:val="a9"/>
          <w:color w:val="000000"/>
          <w:sz w:val="28"/>
          <w:szCs w:val="28"/>
        </w:rPr>
        <w:t>Б) позвонить по телефону 04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rStyle w:val="a9"/>
          <w:color w:val="000000"/>
          <w:sz w:val="28"/>
          <w:szCs w:val="28"/>
        </w:rPr>
        <w:t>В) перекрыть газовый кран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rStyle w:val="aa"/>
          <w:color w:val="000000"/>
          <w:sz w:val="28"/>
          <w:szCs w:val="28"/>
        </w:rPr>
        <w:t> </w:t>
      </w:r>
    </w:p>
    <w:p w:rsidR="00BE4FED" w:rsidRPr="00D35079" w:rsidRDefault="00BE4FED" w:rsidP="00BE4F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35079">
        <w:rPr>
          <w:b/>
          <w:color w:val="000000"/>
          <w:sz w:val="28"/>
          <w:szCs w:val="28"/>
        </w:rPr>
        <w:t>Вопрос 17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jc w:val="both"/>
        <w:rPr>
          <w:i/>
          <w:color w:val="000000"/>
          <w:sz w:val="28"/>
          <w:szCs w:val="28"/>
          <w:u w:val="single"/>
        </w:rPr>
      </w:pPr>
      <w:r w:rsidRPr="00D35079">
        <w:rPr>
          <w:i/>
          <w:color w:val="000000"/>
          <w:sz w:val="28"/>
          <w:szCs w:val="28"/>
          <w:u w:val="single"/>
        </w:rPr>
        <w:t>Последовательность действий при укусе животного: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color w:val="000000"/>
          <w:sz w:val="28"/>
          <w:szCs w:val="28"/>
        </w:rPr>
        <w:t>А) </w:t>
      </w:r>
      <w:r w:rsidRPr="00D35079">
        <w:rPr>
          <w:rStyle w:val="a9"/>
          <w:color w:val="000000"/>
          <w:sz w:val="28"/>
          <w:szCs w:val="28"/>
        </w:rPr>
        <w:t>наложить стерильную повязку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color w:val="000000"/>
          <w:sz w:val="28"/>
          <w:szCs w:val="28"/>
        </w:rPr>
        <w:t>Б) </w:t>
      </w:r>
      <w:r w:rsidRPr="00D35079">
        <w:rPr>
          <w:rStyle w:val="a9"/>
          <w:color w:val="000000"/>
          <w:sz w:val="28"/>
          <w:szCs w:val="28"/>
        </w:rPr>
        <w:t>доставить в лечебное учреждение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color w:val="000000"/>
          <w:sz w:val="28"/>
          <w:szCs w:val="28"/>
        </w:rPr>
        <w:t>В) </w:t>
      </w:r>
      <w:r w:rsidRPr="00D35079">
        <w:rPr>
          <w:rStyle w:val="a9"/>
          <w:color w:val="000000"/>
          <w:sz w:val="28"/>
          <w:szCs w:val="28"/>
        </w:rPr>
        <w:t>промыть рану водой с мылом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color w:val="000000"/>
          <w:sz w:val="28"/>
          <w:szCs w:val="28"/>
        </w:rPr>
        <w:t>Г)</w:t>
      </w:r>
      <w:r w:rsidRPr="00D35079">
        <w:rPr>
          <w:rStyle w:val="a9"/>
          <w:color w:val="000000"/>
          <w:sz w:val="28"/>
          <w:szCs w:val="28"/>
        </w:rPr>
        <w:t> смазать кожу вокруг раны настойкой йода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rStyle w:val="aa"/>
          <w:color w:val="000000"/>
          <w:sz w:val="28"/>
          <w:szCs w:val="28"/>
        </w:rPr>
        <w:t> </w:t>
      </w:r>
    </w:p>
    <w:p w:rsidR="00BE4FED" w:rsidRPr="00D35079" w:rsidRDefault="00BE4FED" w:rsidP="00BE4F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35079">
        <w:rPr>
          <w:b/>
          <w:color w:val="000000"/>
          <w:sz w:val="28"/>
          <w:szCs w:val="28"/>
        </w:rPr>
        <w:t>Вопрос 18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i/>
          <w:color w:val="000000"/>
          <w:sz w:val="28"/>
          <w:szCs w:val="28"/>
          <w:u w:val="single"/>
        </w:rPr>
      </w:pPr>
      <w:r w:rsidRPr="00D35079">
        <w:rPr>
          <w:i/>
          <w:color w:val="000000"/>
          <w:sz w:val="28"/>
          <w:szCs w:val="28"/>
          <w:u w:val="single"/>
        </w:rPr>
        <w:t>Последовательность действий при аварии на теплоходе, в результате которой необходима посадка пассажиров на спасательные средства: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rStyle w:val="a9"/>
          <w:color w:val="000000"/>
          <w:sz w:val="28"/>
          <w:szCs w:val="28"/>
        </w:rPr>
        <w:t>А) одеться, обуться, положить деньги и документы в полиэ</w:t>
      </w:r>
      <w:r w:rsidRPr="00D35079">
        <w:rPr>
          <w:rStyle w:val="a9"/>
          <w:color w:val="000000"/>
          <w:sz w:val="28"/>
          <w:szCs w:val="28"/>
        </w:rPr>
        <w:softHyphen/>
        <w:t>тиленовый пакет и убрать его в карман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rStyle w:val="a9"/>
          <w:color w:val="000000"/>
          <w:sz w:val="28"/>
          <w:szCs w:val="28"/>
        </w:rPr>
        <w:t>Б) спуститься в спасательный плот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rStyle w:val="a9"/>
          <w:color w:val="000000"/>
          <w:sz w:val="28"/>
          <w:szCs w:val="28"/>
        </w:rPr>
        <w:t>В) выполнять все указания экипажа корабля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rStyle w:val="a9"/>
          <w:color w:val="000000"/>
          <w:sz w:val="28"/>
          <w:szCs w:val="28"/>
        </w:rPr>
        <w:t>Г) надеть спасательный жилет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color w:val="000000"/>
          <w:sz w:val="28"/>
          <w:szCs w:val="28"/>
        </w:rPr>
        <w:t> </w:t>
      </w:r>
    </w:p>
    <w:p w:rsidR="00BE4FED" w:rsidRPr="00D35079" w:rsidRDefault="00BE4FED" w:rsidP="00BE4F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35079">
        <w:rPr>
          <w:b/>
          <w:color w:val="000000"/>
          <w:sz w:val="28"/>
          <w:szCs w:val="28"/>
        </w:rPr>
        <w:t>Вопрос 19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i/>
          <w:color w:val="000000"/>
          <w:sz w:val="28"/>
          <w:szCs w:val="28"/>
          <w:u w:val="single"/>
        </w:rPr>
      </w:pPr>
      <w:r w:rsidRPr="00D35079">
        <w:rPr>
          <w:i/>
          <w:color w:val="000000"/>
          <w:sz w:val="28"/>
          <w:szCs w:val="28"/>
          <w:u w:val="single"/>
        </w:rPr>
        <w:t>Последовательность действий при заблаговременном оповещении об угрозе ураганов, бурь, смерчей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rStyle w:val="a9"/>
          <w:bCs/>
          <w:color w:val="000000"/>
          <w:sz w:val="28"/>
          <w:szCs w:val="28"/>
        </w:rPr>
        <w:t>А. </w:t>
      </w:r>
      <w:r w:rsidRPr="00D35079">
        <w:rPr>
          <w:rStyle w:val="a9"/>
          <w:color w:val="000000"/>
          <w:sz w:val="28"/>
          <w:szCs w:val="28"/>
        </w:rPr>
        <w:t>Закройте и укрепите двери, окна, чердачные люки и вентиляционные отверстия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rStyle w:val="a9"/>
          <w:bCs/>
          <w:color w:val="000000"/>
          <w:sz w:val="28"/>
          <w:szCs w:val="28"/>
        </w:rPr>
        <w:t>Б. </w:t>
      </w:r>
      <w:r w:rsidRPr="00D35079">
        <w:rPr>
          <w:rStyle w:val="a9"/>
          <w:color w:val="000000"/>
          <w:sz w:val="28"/>
          <w:szCs w:val="28"/>
        </w:rPr>
        <w:t>Включите телевизор, радио, выслушайте рекомендации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rStyle w:val="a9"/>
          <w:bCs/>
          <w:color w:val="000000"/>
          <w:sz w:val="28"/>
          <w:szCs w:val="28"/>
        </w:rPr>
        <w:t>В. </w:t>
      </w:r>
      <w:r w:rsidRPr="00D35079">
        <w:rPr>
          <w:rStyle w:val="a9"/>
          <w:color w:val="000000"/>
          <w:sz w:val="28"/>
          <w:szCs w:val="28"/>
        </w:rPr>
        <w:t>Возьмите необходимые вещи и документы и выдвигайтесь в укрытие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rStyle w:val="a9"/>
          <w:bCs/>
          <w:color w:val="000000"/>
          <w:sz w:val="28"/>
          <w:szCs w:val="28"/>
        </w:rPr>
        <w:t>Г. </w:t>
      </w:r>
      <w:r w:rsidRPr="00D35079">
        <w:rPr>
          <w:rStyle w:val="a9"/>
          <w:color w:val="000000"/>
          <w:sz w:val="28"/>
          <w:szCs w:val="28"/>
        </w:rPr>
        <w:t>Подготовьте запасы продуктов питания и питьевой воды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rStyle w:val="a9"/>
          <w:bCs/>
          <w:color w:val="000000"/>
          <w:sz w:val="28"/>
          <w:szCs w:val="28"/>
        </w:rPr>
        <w:t>Д.</w:t>
      </w:r>
      <w:r w:rsidRPr="00D35079">
        <w:rPr>
          <w:rStyle w:val="a9"/>
          <w:b/>
          <w:bCs/>
          <w:color w:val="000000"/>
          <w:sz w:val="28"/>
          <w:szCs w:val="28"/>
        </w:rPr>
        <w:t> </w:t>
      </w:r>
      <w:r w:rsidRPr="00D35079">
        <w:rPr>
          <w:rStyle w:val="a9"/>
          <w:color w:val="000000"/>
          <w:sz w:val="28"/>
          <w:szCs w:val="28"/>
        </w:rPr>
        <w:t>Отключите газ, воду, электричество, погасите огонь в печи</w:t>
      </w:r>
    </w:p>
    <w:p w:rsidR="00400919" w:rsidRDefault="00400919" w:rsidP="00BE4FED">
      <w:pPr>
        <w:pStyle w:val="a5"/>
        <w:shd w:val="clear" w:color="auto" w:fill="FFFFFF" w:themeFill="background1"/>
        <w:spacing w:before="134" w:beforeAutospacing="0" w:after="134" w:afterAutospacing="0"/>
        <w:jc w:val="center"/>
        <w:rPr>
          <w:b/>
          <w:color w:val="000000"/>
          <w:sz w:val="28"/>
          <w:szCs w:val="28"/>
        </w:rPr>
      </w:pP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jc w:val="center"/>
        <w:rPr>
          <w:b/>
          <w:sz w:val="28"/>
          <w:szCs w:val="28"/>
        </w:rPr>
      </w:pPr>
      <w:r w:rsidRPr="00D35079">
        <w:rPr>
          <w:b/>
          <w:color w:val="000000"/>
          <w:sz w:val="28"/>
          <w:szCs w:val="28"/>
        </w:rPr>
        <w:lastRenderedPageBreak/>
        <w:t>Вопрос 20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jc w:val="both"/>
        <w:rPr>
          <w:i/>
          <w:color w:val="000000"/>
          <w:sz w:val="28"/>
          <w:szCs w:val="28"/>
          <w:u w:val="single"/>
        </w:rPr>
      </w:pPr>
      <w:r w:rsidRPr="00D35079">
        <w:rPr>
          <w:i/>
          <w:color w:val="000000"/>
          <w:sz w:val="28"/>
          <w:szCs w:val="28"/>
          <w:u w:val="single"/>
        </w:rPr>
        <w:t>Последовательность действий при заблаговременном оповещении о наводнении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rStyle w:val="a9"/>
          <w:bCs/>
          <w:color w:val="000000"/>
          <w:sz w:val="28"/>
          <w:szCs w:val="28"/>
        </w:rPr>
        <w:t>А. </w:t>
      </w:r>
      <w:r w:rsidRPr="00D35079">
        <w:rPr>
          <w:rStyle w:val="a9"/>
          <w:color w:val="000000"/>
          <w:sz w:val="28"/>
          <w:szCs w:val="28"/>
        </w:rPr>
        <w:t>Включить телевизор, радио, выслушайте сообщения и рекомендации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rStyle w:val="a9"/>
          <w:bCs/>
          <w:color w:val="000000"/>
          <w:sz w:val="28"/>
          <w:szCs w:val="28"/>
        </w:rPr>
        <w:t>Б. </w:t>
      </w:r>
      <w:r w:rsidRPr="00D35079">
        <w:rPr>
          <w:rStyle w:val="a9"/>
          <w:color w:val="000000"/>
          <w:sz w:val="28"/>
          <w:szCs w:val="28"/>
        </w:rPr>
        <w:t>Перенесите на верхние этажи ценные вещи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rStyle w:val="a9"/>
          <w:bCs/>
          <w:color w:val="000000"/>
          <w:sz w:val="28"/>
          <w:szCs w:val="28"/>
        </w:rPr>
        <w:t>В. </w:t>
      </w:r>
      <w:r w:rsidRPr="00D35079">
        <w:rPr>
          <w:rStyle w:val="a9"/>
          <w:color w:val="000000"/>
          <w:sz w:val="28"/>
          <w:szCs w:val="28"/>
        </w:rPr>
        <w:t>Отключите газ, воду и электричество, погасите огонь в печах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rStyle w:val="a9"/>
          <w:bCs/>
          <w:color w:val="000000"/>
          <w:sz w:val="28"/>
          <w:szCs w:val="28"/>
        </w:rPr>
        <w:t>Г. </w:t>
      </w:r>
      <w:r w:rsidRPr="00D35079">
        <w:rPr>
          <w:rStyle w:val="a9"/>
          <w:color w:val="000000"/>
          <w:sz w:val="28"/>
          <w:szCs w:val="28"/>
        </w:rPr>
        <w:t>Выйдете из здания и направляйтесь на эвакуационный пункт</w:t>
      </w:r>
    </w:p>
    <w:p w:rsidR="00BE4FED" w:rsidRPr="00D35079" w:rsidRDefault="00BE4FED" w:rsidP="00BE4FED">
      <w:pPr>
        <w:pStyle w:val="a5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D35079">
        <w:rPr>
          <w:rStyle w:val="a9"/>
          <w:bCs/>
          <w:color w:val="000000"/>
          <w:sz w:val="28"/>
          <w:szCs w:val="28"/>
        </w:rPr>
        <w:t>Д.</w:t>
      </w:r>
      <w:r w:rsidRPr="00D35079">
        <w:rPr>
          <w:rStyle w:val="a9"/>
          <w:b/>
          <w:bCs/>
          <w:color w:val="000000"/>
          <w:sz w:val="28"/>
          <w:szCs w:val="28"/>
        </w:rPr>
        <w:t> </w:t>
      </w:r>
      <w:r w:rsidRPr="00D35079">
        <w:rPr>
          <w:rStyle w:val="a9"/>
          <w:color w:val="000000"/>
          <w:sz w:val="28"/>
          <w:szCs w:val="28"/>
        </w:rPr>
        <w:t>Возьмите необходимые вещи и документы</w:t>
      </w:r>
    </w:p>
    <w:p w:rsidR="00BE4FED" w:rsidRPr="00D35079" w:rsidRDefault="00BE4FED" w:rsidP="00BE4FED">
      <w:pPr>
        <w:shd w:val="clear" w:color="auto" w:fill="FFFFFF" w:themeFill="background1"/>
        <w:rPr>
          <w:sz w:val="28"/>
          <w:szCs w:val="28"/>
        </w:rPr>
      </w:pPr>
    </w:p>
    <w:p w:rsidR="00D35079" w:rsidRDefault="00D3507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D35079" w:rsidRDefault="00D3507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D35079" w:rsidRDefault="00D3507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D35079" w:rsidRDefault="00D3507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D35079" w:rsidRDefault="00D3507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D35079" w:rsidRDefault="00D3507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D35079" w:rsidRDefault="00D3507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400919" w:rsidRDefault="00400919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</w:p>
    <w:p w:rsidR="00531A3B" w:rsidRPr="00E63B17" w:rsidRDefault="00E63B17" w:rsidP="00E63B17">
      <w:pPr>
        <w:spacing w:after="0" w:line="240" w:lineRule="auto"/>
        <w:ind w:left="7080" w:firstLine="708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lastRenderedPageBreak/>
        <w:t>Приложение 3.</w:t>
      </w:r>
    </w:p>
    <w:p w:rsidR="00531A3B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F661D6" w:rsidRPr="00D35079" w:rsidRDefault="00F661D6" w:rsidP="00660E5B">
      <w:pPr>
        <w:spacing w:after="0" w:line="240" w:lineRule="auto"/>
        <w:jc w:val="both"/>
        <w:rPr>
          <w:sz w:val="28"/>
          <w:szCs w:val="28"/>
        </w:rPr>
      </w:pPr>
    </w:p>
    <w:p w:rsidR="00D35079" w:rsidRPr="00D35079" w:rsidRDefault="00D35079" w:rsidP="00D35079">
      <w:pPr>
        <w:tabs>
          <w:tab w:val="left" w:pos="585"/>
        </w:tabs>
        <w:spacing w:after="0"/>
        <w:rPr>
          <w:sz w:val="28"/>
          <w:szCs w:val="28"/>
        </w:rPr>
      </w:pPr>
      <w:r w:rsidRPr="00D35079">
        <w:rPr>
          <w:sz w:val="28"/>
          <w:szCs w:val="28"/>
        </w:rPr>
        <w:t>Продолжительность теста –  45  мин.</w:t>
      </w:r>
    </w:p>
    <w:p w:rsidR="00D35079" w:rsidRPr="00D35079" w:rsidRDefault="00D35079" w:rsidP="00D35079">
      <w:pPr>
        <w:tabs>
          <w:tab w:val="left" w:pos="585"/>
        </w:tabs>
        <w:spacing w:after="0"/>
        <w:rPr>
          <w:sz w:val="28"/>
          <w:szCs w:val="28"/>
        </w:rPr>
      </w:pPr>
      <w:r w:rsidRPr="00D35079">
        <w:rPr>
          <w:sz w:val="28"/>
          <w:szCs w:val="28"/>
        </w:rPr>
        <w:t>Количество попыток – 1</w:t>
      </w:r>
    </w:p>
    <w:p w:rsidR="00D35079" w:rsidRPr="00D35079" w:rsidRDefault="00D35079" w:rsidP="00D35079">
      <w:pPr>
        <w:tabs>
          <w:tab w:val="left" w:pos="585"/>
        </w:tabs>
        <w:spacing w:after="0"/>
        <w:rPr>
          <w:sz w:val="28"/>
          <w:szCs w:val="28"/>
        </w:rPr>
      </w:pPr>
      <w:r w:rsidRPr="00D35079">
        <w:rPr>
          <w:sz w:val="28"/>
          <w:szCs w:val="28"/>
        </w:rPr>
        <w:t>Критерии оценивания:</w:t>
      </w:r>
    </w:p>
    <w:p w:rsidR="00D35079" w:rsidRPr="00D35079" w:rsidRDefault="00D35079" w:rsidP="00D35079">
      <w:pPr>
        <w:tabs>
          <w:tab w:val="left" w:pos="585"/>
        </w:tabs>
        <w:spacing w:after="0"/>
        <w:rPr>
          <w:sz w:val="28"/>
          <w:szCs w:val="28"/>
        </w:rPr>
      </w:pPr>
      <w:r w:rsidRPr="00D35079">
        <w:rPr>
          <w:sz w:val="28"/>
          <w:szCs w:val="28"/>
        </w:rPr>
        <w:t>«5» - обучающиеся, справившиеся с работой 19-20 правильных ответов;</w:t>
      </w:r>
    </w:p>
    <w:p w:rsidR="00D35079" w:rsidRPr="00D35079" w:rsidRDefault="00D35079" w:rsidP="00D35079">
      <w:pPr>
        <w:tabs>
          <w:tab w:val="left" w:pos="585"/>
        </w:tabs>
        <w:spacing w:after="0"/>
        <w:rPr>
          <w:sz w:val="28"/>
          <w:szCs w:val="28"/>
        </w:rPr>
      </w:pPr>
      <w:r w:rsidRPr="00D35079">
        <w:rPr>
          <w:sz w:val="28"/>
          <w:szCs w:val="28"/>
        </w:rPr>
        <w:t>«4» - обучающиеся, справившиеся с работой 17-18 правильных ответов;</w:t>
      </w:r>
    </w:p>
    <w:p w:rsidR="00D35079" w:rsidRPr="00D35079" w:rsidRDefault="00D35079" w:rsidP="00D35079">
      <w:pPr>
        <w:tabs>
          <w:tab w:val="left" w:pos="585"/>
        </w:tabs>
        <w:spacing w:after="0"/>
        <w:rPr>
          <w:sz w:val="28"/>
          <w:szCs w:val="28"/>
        </w:rPr>
      </w:pPr>
      <w:r w:rsidRPr="00D35079">
        <w:rPr>
          <w:sz w:val="28"/>
          <w:szCs w:val="28"/>
        </w:rPr>
        <w:t>«3» - обучающиеся, справившиеся с работой 15-16 правильных ответов;</w:t>
      </w:r>
    </w:p>
    <w:p w:rsidR="00D35079" w:rsidRPr="00D35079" w:rsidRDefault="00D35079" w:rsidP="00D35079">
      <w:pPr>
        <w:tabs>
          <w:tab w:val="left" w:pos="585"/>
        </w:tabs>
        <w:spacing w:after="0"/>
        <w:rPr>
          <w:sz w:val="28"/>
          <w:szCs w:val="28"/>
        </w:rPr>
      </w:pPr>
      <w:r w:rsidRPr="00D35079">
        <w:rPr>
          <w:sz w:val="28"/>
          <w:szCs w:val="28"/>
        </w:rPr>
        <w:t>«2» - менее 15 правильных ответов;</w:t>
      </w:r>
    </w:p>
    <w:p w:rsidR="00531A3B" w:rsidRPr="004A3B37" w:rsidRDefault="00531A3B" w:rsidP="00FC2644">
      <w:pPr>
        <w:spacing w:after="0" w:line="36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Pr="00E63B17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531A3B" w:rsidRDefault="00531A3B" w:rsidP="00660E5B">
      <w:pPr>
        <w:spacing w:after="0" w:line="240" w:lineRule="auto"/>
        <w:jc w:val="both"/>
        <w:rPr>
          <w:sz w:val="28"/>
          <w:szCs w:val="28"/>
        </w:rPr>
      </w:pPr>
    </w:p>
    <w:p w:rsidR="00400919" w:rsidRDefault="00400919" w:rsidP="00660E5B">
      <w:pPr>
        <w:spacing w:after="0" w:line="240" w:lineRule="auto"/>
        <w:jc w:val="both"/>
        <w:rPr>
          <w:sz w:val="28"/>
          <w:szCs w:val="28"/>
        </w:rPr>
      </w:pPr>
    </w:p>
    <w:p w:rsidR="00400919" w:rsidRDefault="00400919" w:rsidP="00660E5B">
      <w:pPr>
        <w:spacing w:after="0" w:line="240" w:lineRule="auto"/>
        <w:jc w:val="both"/>
        <w:rPr>
          <w:sz w:val="28"/>
          <w:szCs w:val="28"/>
        </w:rPr>
      </w:pPr>
    </w:p>
    <w:p w:rsidR="00400919" w:rsidRDefault="00400919" w:rsidP="00660E5B">
      <w:pPr>
        <w:spacing w:after="0" w:line="240" w:lineRule="auto"/>
        <w:jc w:val="both"/>
        <w:rPr>
          <w:sz w:val="28"/>
          <w:szCs w:val="28"/>
        </w:rPr>
      </w:pPr>
    </w:p>
    <w:p w:rsidR="00400919" w:rsidRDefault="00400919" w:rsidP="00660E5B">
      <w:pPr>
        <w:spacing w:after="0" w:line="240" w:lineRule="auto"/>
        <w:jc w:val="both"/>
        <w:rPr>
          <w:sz w:val="28"/>
          <w:szCs w:val="28"/>
        </w:rPr>
      </w:pPr>
    </w:p>
    <w:p w:rsidR="00400919" w:rsidRPr="00E63B17" w:rsidRDefault="00400919" w:rsidP="00660E5B">
      <w:pPr>
        <w:spacing w:after="0" w:line="240" w:lineRule="auto"/>
        <w:jc w:val="both"/>
        <w:rPr>
          <w:sz w:val="28"/>
          <w:szCs w:val="28"/>
        </w:rPr>
      </w:pPr>
    </w:p>
    <w:p w:rsidR="00CC291A" w:rsidRPr="00E63B17" w:rsidRDefault="00CC291A" w:rsidP="00660E5B">
      <w:pPr>
        <w:spacing w:after="0" w:line="240" w:lineRule="auto"/>
        <w:jc w:val="both"/>
        <w:rPr>
          <w:sz w:val="28"/>
          <w:szCs w:val="28"/>
        </w:rPr>
      </w:pPr>
    </w:p>
    <w:p w:rsidR="00CC291A" w:rsidRPr="00E63B17" w:rsidRDefault="00CC291A" w:rsidP="00660E5B">
      <w:pPr>
        <w:spacing w:after="0" w:line="240" w:lineRule="auto"/>
        <w:jc w:val="both"/>
        <w:rPr>
          <w:sz w:val="28"/>
          <w:szCs w:val="28"/>
        </w:rPr>
      </w:pPr>
    </w:p>
    <w:p w:rsidR="00474AE6" w:rsidRPr="00E63B17" w:rsidRDefault="00E63B17" w:rsidP="00E63B17">
      <w:pPr>
        <w:spacing w:after="0" w:line="360" w:lineRule="auto"/>
        <w:ind w:left="7788"/>
        <w:jc w:val="both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lastRenderedPageBreak/>
        <w:t>Приложение 4.</w:t>
      </w:r>
    </w:p>
    <w:p w:rsidR="00E63B17" w:rsidRPr="00FE72A3" w:rsidRDefault="00E63B17" w:rsidP="00E63B17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D35079" w:rsidRPr="00D35079" w:rsidRDefault="00D35079" w:rsidP="00D35079">
      <w:pPr>
        <w:pStyle w:val="a5"/>
        <w:shd w:val="clear" w:color="auto" w:fill="FFFFFF"/>
        <w:spacing w:before="0" w:beforeAutospacing="0" w:after="133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Блок№1 </w:t>
      </w:r>
      <w:r w:rsidRPr="00D35079">
        <w:rPr>
          <w:b/>
          <w:color w:val="000000"/>
          <w:sz w:val="28"/>
          <w:szCs w:val="28"/>
        </w:rPr>
        <w:t>эталон: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</w:tblGrid>
      <w:tr w:rsidR="00D35079" w:rsidRPr="00D35079" w:rsidTr="00B77AD4">
        <w:tc>
          <w:tcPr>
            <w:tcW w:w="957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D35079" w:rsidRPr="00D35079" w:rsidTr="00B77AD4">
        <w:trPr>
          <w:trHeight w:val="459"/>
        </w:trPr>
        <w:tc>
          <w:tcPr>
            <w:tcW w:w="957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i/>
                <w:color w:val="000000"/>
                <w:sz w:val="28"/>
                <w:szCs w:val="28"/>
              </w:rPr>
              <w:t>3</w:t>
            </w:r>
          </w:p>
        </w:tc>
      </w:tr>
    </w:tbl>
    <w:p w:rsidR="00474AE6" w:rsidRPr="00E63B17" w:rsidRDefault="00474AE6" w:rsidP="00B477E9">
      <w:pPr>
        <w:spacing w:after="0" w:line="360" w:lineRule="auto"/>
        <w:jc w:val="both"/>
        <w:rPr>
          <w:sz w:val="28"/>
          <w:szCs w:val="28"/>
        </w:rPr>
      </w:pPr>
    </w:p>
    <w:p w:rsidR="00D35079" w:rsidRPr="00D35079" w:rsidRDefault="00D35079" w:rsidP="00D35079">
      <w:pPr>
        <w:pStyle w:val="a5"/>
        <w:shd w:val="clear" w:color="auto" w:fill="FFFFFF"/>
        <w:spacing w:before="0" w:beforeAutospacing="0" w:after="133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Блок№2 </w:t>
      </w:r>
      <w:r w:rsidRPr="00D35079">
        <w:rPr>
          <w:b/>
          <w:color w:val="000000"/>
          <w:sz w:val="28"/>
          <w:szCs w:val="28"/>
        </w:rPr>
        <w:t>эталон:</w:t>
      </w:r>
    </w:p>
    <w:tbl>
      <w:tblPr>
        <w:tblStyle w:val="a4"/>
        <w:tblW w:w="0" w:type="auto"/>
        <w:tblLook w:val="04A0"/>
      </w:tblPr>
      <w:tblGrid>
        <w:gridCol w:w="1163"/>
        <w:gridCol w:w="1810"/>
        <w:gridCol w:w="2043"/>
      </w:tblGrid>
      <w:tr w:rsidR="00D35079" w:rsidRPr="00D35079" w:rsidTr="00B77AD4">
        <w:tc>
          <w:tcPr>
            <w:tcW w:w="957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355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521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D35079" w:rsidRPr="00D35079" w:rsidTr="00B77AD4">
        <w:trPr>
          <w:trHeight w:val="553"/>
        </w:trPr>
        <w:tc>
          <w:tcPr>
            <w:tcW w:w="957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толчки</w:t>
            </w:r>
          </w:p>
        </w:tc>
        <w:tc>
          <w:tcPr>
            <w:tcW w:w="1355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открытыми</w:t>
            </w:r>
          </w:p>
        </w:tc>
        <w:tc>
          <w:tcPr>
            <w:tcW w:w="1521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концентрация</w:t>
            </w:r>
          </w:p>
        </w:tc>
      </w:tr>
    </w:tbl>
    <w:p w:rsidR="00474AE6" w:rsidRPr="00E63B17" w:rsidRDefault="00474AE6" w:rsidP="00B477E9">
      <w:pPr>
        <w:spacing w:after="0" w:line="360" w:lineRule="auto"/>
        <w:jc w:val="both"/>
        <w:rPr>
          <w:sz w:val="28"/>
          <w:szCs w:val="28"/>
        </w:rPr>
      </w:pPr>
    </w:p>
    <w:p w:rsidR="00D35079" w:rsidRPr="00D35079" w:rsidRDefault="00D35079" w:rsidP="00D35079">
      <w:pPr>
        <w:pStyle w:val="a5"/>
        <w:shd w:val="clear" w:color="auto" w:fill="FFFFFF"/>
        <w:spacing w:before="0" w:beforeAutospacing="0" w:after="133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Блок№3 </w:t>
      </w:r>
      <w:r w:rsidRPr="00D35079">
        <w:rPr>
          <w:b/>
          <w:color w:val="000000"/>
          <w:sz w:val="28"/>
          <w:szCs w:val="28"/>
        </w:rPr>
        <w:t>эталон:</w:t>
      </w:r>
    </w:p>
    <w:tbl>
      <w:tblPr>
        <w:tblStyle w:val="a4"/>
        <w:tblW w:w="0" w:type="auto"/>
        <w:tblLook w:val="04A0"/>
      </w:tblPr>
      <w:tblGrid>
        <w:gridCol w:w="957"/>
        <w:gridCol w:w="1355"/>
        <w:gridCol w:w="1521"/>
        <w:gridCol w:w="1089"/>
        <w:gridCol w:w="1248"/>
      </w:tblGrid>
      <w:tr w:rsidR="00D35079" w:rsidRPr="00D35079" w:rsidTr="00B77AD4">
        <w:tc>
          <w:tcPr>
            <w:tcW w:w="957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55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1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9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48" w:type="dxa"/>
          </w:tcPr>
          <w:p w:rsidR="00D35079" w:rsidRPr="00D35079" w:rsidRDefault="00D3507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D35079" w:rsidRPr="00D35079" w:rsidTr="00B77AD4">
        <w:trPr>
          <w:trHeight w:val="204"/>
        </w:trPr>
        <w:tc>
          <w:tcPr>
            <w:tcW w:w="957" w:type="dxa"/>
          </w:tcPr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1-В</w:t>
            </w:r>
          </w:p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2-Г</w:t>
            </w:r>
          </w:p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3-А</w:t>
            </w:r>
          </w:p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4-Б</w:t>
            </w:r>
          </w:p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5-Д</w:t>
            </w:r>
          </w:p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1-Д</w:t>
            </w:r>
          </w:p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2-В</w:t>
            </w:r>
          </w:p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3-Б</w:t>
            </w:r>
          </w:p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4-А</w:t>
            </w:r>
          </w:p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5-Г</w:t>
            </w:r>
          </w:p>
        </w:tc>
        <w:tc>
          <w:tcPr>
            <w:tcW w:w="1521" w:type="dxa"/>
          </w:tcPr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1-В</w:t>
            </w:r>
          </w:p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2-А</w:t>
            </w:r>
          </w:p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3-Г</w:t>
            </w:r>
          </w:p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4-Б</w:t>
            </w:r>
          </w:p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5-Д</w:t>
            </w:r>
          </w:p>
        </w:tc>
        <w:tc>
          <w:tcPr>
            <w:tcW w:w="1089" w:type="dxa"/>
          </w:tcPr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1-Д</w:t>
            </w:r>
          </w:p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2-А</w:t>
            </w:r>
          </w:p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3-Г</w:t>
            </w:r>
          </w:p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4-В</w:t>
            </w:r>
          </w:p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5-Б</w:t>
            </w:r>
          </w:p>
        </w:tc>
        <w:tc>
          <w:tcPr>
            <w:tcW w:w="1248" w:type="dxa"/>
          </w:tcPr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1-Б</w:t>
            </w:r>
          </w:p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2-А</w:t>
            </w:r>
          </w:p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3-В</w:t>
            </w:r>
          </w:p>
          <w:p w:rsidR="00D35079" w:rsidRPr="00D35079" w:rsidRDefault="00D35079" w:rsidP="00B77AD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4-Г</w:t>
            </w:r>
          </w:p>
        </w:tc>
      </w:tr>
    </w:tbl>
    <w:p w:rsidR="00474AE6" w:rsidRPr="00E63B17" w:rsidRDefault="00474AE6" w:rsidP="00B477E9">
      <w:pPr>
        <w:spacing w:after="0" w:line="360" w:lineRule="auto"/>
        <w:jc w:val="both"/>
        <w:rPr>
          <w:sz w:val="28"/>
          <w:szCs w:val="28"/>
        </w:rPr>
      </w:pPr>
    </w:p>
    <w:p w:rsidR="00474AE6" w:rsidRPr="00E63B17" w:rsidRDefault="00474AE6" w:rsidP="00B477E9">
      <w:pPr>
        <w:spacing w:after="0" w:line="360" w:lineRule="auto"/>
        <w:jc w:val="both"/>
        <w:rPr>
          <w:sz w:val="28"/>
          <w:szCs w:val="28"/>
        </w:rPr>
      </w:pPr>
    </w:p>
    <w:p w:rsidR="00400919" w:rsidRPr="00D35079" w:rsidRDefault="00400919" w:rsidP="00400919">
      <w:pPr>
        <w:pStyle w:val="a5"/>
        <w:shd w:val="clear" w:color="auto" w:fill="FFFFFF" w:themeFill="background1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400919">
        <w:rPr>
          <w:b/>
          <w:color w:val="000000"/>
          <w:sz w:val="28"/>
          <w:szCs w:val="28"/>
        </w:rPr>
        <w:t>Блок№4</w:t>
      </w:r>
      <w:r w:rsidRPr="00D35079">
        <w:rPr>
          <w:color w:val="000000"/>
          <w:sz w:val="28"/>
          <w:szCs w:val="28"/>
        </w:rPr>
        <w:t> </w:t>
      </w:r>
      <w:r w:rsidRPr="00D35079">
        <w:rPr>
          <w:b/>
          <w:color w:val="000000"/>
          <w:sz w:val="28"/>
          <w:szCs w:val="28"/>
        </w:rPr>
        <w:t>эталон:</w:t>
      </w:r>
    </w:p>
    <w:tbl>
      <w:tblPr>
        <w:tblStyle w:val="a4"/>
        <w:tblW w:w="0" w:type="auto"/>
        <w:tblLook w:val="04A0"/>
      </w:tblPr>
      <w:tblGrid>
        <w:gridCol w:w="957"/>
        <w:gridCol w:w="1355"/>
        <w:gridCol w:w="1521"/>
        <w:gridCol w:w="1408"/>
        <w:gridCol w:w="1408"/>
      </w:tblGrid>
      <w:tr w:rsidR="00400919" w:rsidRPr="00D35079" w:rsidTr="00B77AD4">
        <w:tc>
          <w:tcPr>
            <w:tcW w:w="957" w:type="dxa"/>
          </w:tcPr>
          <w:p w:rsidR="00400919" w:rsidRPr="00D35079" w:rsidRDefault="0040091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55" w:type="dxa"/>
          </w:tcPr>
          <w:p w:rsidR="00400919" w:rsidRPr="00D35079" w:rsidRDefault="0040091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21" w:type="dxa"/>
          </w:tcPr>
          <w:p w:rsidR="00400919" w:rsidRPr="00D35079" w:rsidRDefault="0040091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9" w:type="dxa"/>
          </w:tcPr>
          <w:p w:rsidR="00400919" w:rsidRPr="00D35079" w:rsidRDefault="0040091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48" w:type="dxa"/>
          </w:tcPr>
          <w:p w:rsidR="00400919" w:rsidRPr="00D35079" w:rsidRDefault="0040091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color w:val="000000"/>
                <w:sz w:val="28"/>
                <w:szCs w:val="28"/>
              </w:rPr>
              <w:t>20</w:t>
            </w:r>
          </w:p>
        </w:tc>
      </w:tr>
      <w:tr w:rsidR="00400919" w:rsidRPr="00D35079" w:rsidTr="00B77AD4">
        <w:trPr>
          <w:trHeight w:val="204"/>
        </w:trPr>
        <w:tc>
          <w:tcPr>
            <w:tcW w:w="957" w:type="dxa"/>
          </w:tcPr>
          <w:p w:rsidR="00400919" w:rsidRPr="00D35079" w:rsidRDefault="0040091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В, А, Б</w:t>
            </w:r>
          </w:p>
        </w:tc>
        <w:tc>
          <w:tcPr>
            <w:tcW w:w="1355" w:type="dxa"/>
          </w:tcPr>
          <w:p w:rsidR="00400919" w:rsidRPr="00D35079" w:rsidRDefault="0040091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В, Г, А, Б</w:t>
            </w:r>
          </w:p>
        </w:tc>
        <w:tc>
          <w:tcPr>
            <w:tcW w:w="1521" w:type="dxa"/>
          </w:tcPr>
          <w:p w:rsidR="00400919" w:rsidRPr="00D35079" w:rsidRDefault="0040091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А, Г</w:t>
            </w:r>
            <w:proofErr w:type="gramStart"/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,Б</w:t>
            </w:r>
            <w:proofErr w:type="gramEnd"/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,В</w:t>
            </w:r>
          </w:p>
        </w:tc>
        <w:tc>
          <w:tcPr>
            <w:tcW w:w="1089" w:type="dxa"/>
          </w:tcPr>
          <w:p w:rsidR="00400919" w:rsidRPr="00D35079" w:rsidRDefault="0040091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Б</w:t>
            </w:r>
            <w:proofErr w:type="gramStart"/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,А</w:t>
            </w:r>
            <w:proofErr w:type="gramEnd"/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,Г,Д,В</w:t>
            </w:r>
          </w:p>
        </w:tc>
        <w:tc>
          <w:tcPr>
            <w:tcW w:w="1248" w:type="dxa"/>
          </w:tcPr>
          <w:p w:rsidR="00400919" w:rsidRPr="00D35079" w:rsidRDefault="00400919" w:rsidP="00B77A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,В</w:t>
            </w:r>
            <w:proofErr w:type="gramEnd"/>
            <w:r w:rsidRPr="00D3507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,Б,Д,Г</w:t>
            </w:r>
          </w:p>
        </w:tc>
      </w:tr>
    </w:tbl>
    <w:p w:rsidR="00474AE6" w:rsidRPr="00E63B17" w:rsidRDefault="00474AE6" w:rsidP="00B477E9">
      <w:pPr>
        <w:spacing w:after="0" w:line="360" w:lineRule="auto"/>
        <w:jc w:val="both"/>
        <w:rPr>
          <w:sz w:val="28"/>
          <w:szCs w:val="28"/>
        </w:rPr>
      </w:pPr>
    </w:p>
    <w:p w:rsidR="00E63B17" w:rsidRPr="00E63B17" w:rsidRDefault="00E63B17" w:rsidP="00B477E9">
      <w:pPr>
        <w:spacing w:after="0" w:line="360" w:lineRule="auto"/>
        <w:jc w:val="both"/>
        <w:rPr>
          <w:sz w:val="28"/>
          <w:szCs w:val="28"/>
        </w:rPr>
      </w:pPr>
    </w:p>
    <w:p w:rsidR="00E63B17" w:rsidRDefault="00E63B17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BF6740" w:rsidRDefault="00BF6740" w:rsidP="00B477E9">
      <w:pPr>
        <w:spacing w:after="0" w:line="360" w:lineRule="auto"/>
        <w:jc w:val="both"/>
        <w:rPr>
          <w:sz w:val="28"/>
          <w:szCs w:val="28"/>
        </w:rPr>
      </w:pPr>
    </w:p>
    <w:p w:rsidR="00474AE6" w:rsidRPr="00E63B17" w:rsidRDefault="00474AE6" w:rsidP="00474AE6">
      <w:pPr>
        <w:spacing w:after="0" w:line="360" w:lineRule="auto"/>
        <w:jc w:val="right"/>
        <w:rPr>
          <w:b/>
          <w:sz w:val="28"/>
          <w:szCs w:val="28"/>
        </w:rPr>
      </w:pPr>
      <w:r w:rsidRPr="00E63B17">
        <w:rPr>
          <w:b/>
          <w:sz w:val="28"/>
          <w:szCs w:val="28"/>
        </w:rPr>
        <w:lastRenderedPageBreak/>
        <w:t>Приложение 5</w:t>
      </w:r>
      <w:r w:rsidR="00E63B17">
        <w:rPr>
          <w:b/>
          <w:sz w:val="28"/>
          <w:szCs w:val="28"/>
        </w:rPr>
        <w:t>.</w:t>
      </w:r>
    </w:p>
    <w:p w:rsidR="00474AE6" w:rsidRPr="00E63B17" w:rsidRDefault="00474AE6" w:rsidP="00474AE6">
      <w:pPr>
        <w:spacing w:after="0" w:line="360" w:lineRule="auto"/>
        <w:jc w:val="center"/>
        <w:rPr>
          <w:sz w:val="28"/>
          <w:szCs w:val="28"/>
        </w:rPr>
      </w:pPr>
      <w:r w:rsidRPr="00E63B17">
        <w:rPr>
          <w:sz w:val="28"/>
          <w:szCs w:val="28"/>
        </w:rPr>
        <w:t>Список литературы</w:t>
      </w:r>
    </w:p>
    <w:p w:rsidR="00520E67" w:rsidRPr="00520E67" w:rsidRDefault="00520E67" w:rsidP="00BF674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20E67">
        <w:rPr>
          <w:rFonts w:ascii="Times New Roman" w:eastAsia="TimesNewRomanPSMT" w:hAnsi="Times New Roman" w:cs="Times New Roman"/>
          <w:sz w:val="28"/>
          <w:szCs w:val="28"/>
        </w:rPr>
        <w:t xml:space="preserve">Безопасность жизнедеятельности. Краткий конспект лекций: </w:t>
      </w:r>
      <w:proofErr w:type="gramStart"/>
      <w:r w:rsidRPr="00520E67">
        <w:rPr>
          <w:rFonts w:ascii="Times New Roman" w:eastAsia="TimesNewRomanPSMT" w:hAnsi="Times New Roman" w:cs="Times New Roman"/>
          <w:sz w:val="28"/>
          <w:szCs w:val="28"/>
        </w:rPr>
        <w:t>учебное</w:t>
      </w:r>
      <w:proofErr w:type="gramEnd"/>
    </w:p>
    <w:p w:rsidR="00474AE6" w:rsidRPr="00BF6740" w:rsidRDefault="00520E67" w:rsidP="00BF6740">
      <w:pPr>
        <w:autoSpaceDE w:val="0"/>
        <w:autoSpaceDN w:val="0"/>
        <w:adjustRightInd w:val="0"/>
        <w:spacing w:after="0" w:line="360" w:lineRule="auto"/>
        <w:ind w:left="708"/>
        <w:rPr>
          <w:rFonts w:eastAsia="TimesNewRomanPSMT" w:cs="TimesNewRomanPSMT"/>
          <w:sz w:val="28"/>
          <w:szCs w:val="28"/>
        </w:rPr>
      </w:pPr>
      <w:r w:rsidRPr="00BF6740">
        <w:rPr>
          <w:rFonts w:eastAsia="TimesNewRomanPSMT"/>
          <w:sz w:val="28"/>
          <w:szCs w:val="28"/>
        </w:rPr>
        <w:t>пособие для студентов высших учебных заведений</w:t>
      </w:r>
      <w:proofErr w:type="gramStart"/>
      <w:r w:rsidRPr="00BF6740">
        <w:rPr>
          <w:rFonts w:eastAsia="TimesNewRomanPSMT"/>
          <w:sz w:val="28"/>
          <w:szCs w:val="28"/>
        </w:rPr>
        <w:t xml:space="preserve"> / С</w:t>
      </w:r>
      <w:proofErr w:type="gramEnd"/>
      <w:r w:rsidRPr="00BF6740">
        <w:rPr>
          <w:rFonts w:eastAsia="TimesNewRomanPSMT"/>
          <w:sz w:val="28"/>
          <w:szCs w:val="28"/>
        </w:rPr>
        <w:t>ост. И.А. Леонтьева. 2014– 180</w:t>
      </w:r>
      <w:r w:rsidRPr="00BF6740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BF6740">
        <w:rPr>
          <w:rFonts w:eastAsia="TimesNewRomanPSMT" w:cs="TimesNewRomanPSMT"/>
          <w:sz w:val="28"/>
          <w:szCs w:val="28"/>
        </w:rPr>
        <w:t>с.</w:t>
      </w:r>
    </w:p>
    <w:p w:rsidR="00BF6740" w:rsidRPr="00400919" w:rsidRDefault="00BF6740" w:rsidP="00BF6740">
      <w:pPr>
        <w:pStyle w:val="a6"/>
        <w:numPr>
          <w:ilvl w:val="0"/>
          <w:numId w:val="17"/>
        </w:numPr>
        <w:shd w:val="clear" w:color="auto" w:fill="FFFFFF"/>
        <w:spacing w:before="161" w:line="360" w:lineRule="auto"/>
        <w:outlineLvl w:val="0"/>
        <w:rPr>
          <w:rFonts w:eastAsia="Times New Roman"/>
          <w:bCs/>
          <w:color w:val="000000"/>
          <w:kern w:val="36"/>
          <w:sz w:val="28"/>
          <w:szCs w:val="28"/>
          <w:lang w:eastAsia="ru-RU"/>
        </w:rPr>
      </w:pPr>
      <w:r w:rsidRPr="00BF6740">
        <w:rPr>
          <w:rFonts w:ascii="Times New Roman" w:hAnsi="Times New Roman" w:cs="Times New Roman"/>
          <w:bCs/>
          <w:sz w:val="28"/>
          <w:szCs w:val="28"/>
        </w:rPr>
        <w:t>Подготовка к военной службе и военно-профессиональной деятельности</w:t>
      </w:r>
      <w:proofErr w:type="gramStart"/>
      <w:r w:rsidRPr="00BF6740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BF67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740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/ В. П. </w:t>
      </w:r>
      <w:proofErr w:type="spellStart"/>
      <w:r w:rsidRPr="00BF6740">
        <w:rPr>
          <w:rFonts w:ascii="Times New Roman" w:hAnsi="Times New Roman" w:cs="Times New Roman"/>
          <w:sz w:val="28"/>
          <w:szCs w:val="28"/>
        </w:rPr>
        <w:t>Перфилов</w:t>
      </w:r>
      <w:proofErr w:type="spellEnd"/>
      <w:r w:rsidRPr="00BF6740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BF67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67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74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F6740">
        <w:rPr>
          <w:rFonts w:ascii="Times New Roman" w:hAnsi="Times New Roman" w:cs="Times New Roman"/>
          <w:sz w:val="28"/>
          <w:szCs w:val="28"/>
        </w:rPr>
        <w:t xml:space="preserve">екстовые дан. (2,20 </w:t>
      </w:r>
      <w:proofErr w:type="spellStart"/>
      <w:r w:rsidRPr="00BF6740">
        <w:rPr>
          <w:rFonts w:ascii="Times New Roman" w:hAnsi="Times New Roman" w:cs="Times New Roman"/>
          <w:sz w:val="28"/>
          <w:szCs w:val="28"/>
        </w:rPr>
        <w:t>Мb</w:t>
      </w:r>
      <w:proofErr w:type="spellEnd"/>
      <w:r w:rsidRPr="00BF6740">
        <w:rPr>
          <w:rFonts w:ascii="Times New Roman" w:hAnsi="Times New Roman" w:cs="Times New Roman"/>
          <w:sz w:val="28"/>
          <w:szCs w:val="28"/>
        </w:rPr>
        <w:t>). — Ярославль</w:t>
      </w:r>
      <w:proofErr w:type="gramStart"/>
      <w:r w:rsidRPr="00BF67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740">
        <w:rPr>
          <w:rFonts w:ascii="Times New Roman" w:hAnsi="Times New Roman" w:cs="Times New Roman"/>
          <w:sz w:val="28"/>
          <w:szCs w:val="28"/>
        </w:rPr>
        <w:t xml:space="preserve"> ГАУ ДПО ЯО ИРО, 2023. — Текст</w:t>
      </w:r>
      <w:proofErr w:type="gramStart"/>
      <w:r w:rsidRPr="00BF67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740">
        <w:rPr>
          <w:rFonts w:ascii="Times New Roman" w:hAnsi="Times New Roman" w:cs="Times New Roman"/>
          <w:sz w:val="28"/>
          <w:szCs w:val="28"/>
        </w:rPr>
        <w:t xml:space="preserve"> электронный.— (Безопасность жизнедеятельности).</w:t>
      </w:r>
      <w:r>
        <w:rPr>
          <w:sz w:val="26"/>
          <w:szCs w:val="26"/>
        </w:rPr>
        <w:t xml:space="preserve"> </w:t>
      </w:r>
    </w:p>
    <w:p w:rsidR="00400919" w:rsidRPr="00EC59FA" w:rsidRDefault="006E7F31" w:rsidP="00400919">
      <w:pPr>
        <w:numPr>
          <w:ilvl w:val="0"/>
          <w:numId w:val="17"/>
        </w:numPr>
        <w:spacing w:after="0" w:line="360" w:lineRule="auto"/>
        <w:rPr>
          <w:sz w:val="28"/>
          <w:szCs w:val="28"/>
        </w:rPr>
      </w:pPr>
      <w:hyperlink r:id="rId7" w:history="1">
        <w:r w:rsidR="00400919" w:rsidRPr="00EC59FA">
          <w:rPr>
            <w:rStyle w:val="a3"/>
            <w:sz w:val="28"/>
            <w:szCs w:val="28"/>
          </w:rPr>
          <w:t>http://www.obg33.narod.ru</w:t>
        </w:r>
      </w:hyperlink>
      <w:r w:rsidR="00400919" w:rsidRPr="00EC59FA">
        <w:rPr>
          <w:sz w:val="28"/>
          <w:szCs w:val="28"/>
        </w:rPr>
        <w:t xml:space="preserve"> Основы безопасности жизнедеятельности </w:t>
      </w:r>
    </w:p>
    <w:p w:rsidR="004A3B37" w:rsidRDefault="004A3B37" w:rsidP="00BF6740">
      <w:pPr>
        <w:pStyle w:val="a6"/>
        <w:numPr>
          <w:ilvl w:val="0"/>
          <w:numId w:val="17"/>
        </w:numPr>
        <w:shd w:val="clear" w:color="auto" w:fill="FFFFFF"/>
        <w:spacing w:before="161" w:line="360" w:lineRule="auto"/>
        <w:outlineLvl w:val="0"/>
        <w:rPr>
          <w:rFonts w:eastAsia="Times New Roman"/>
          <w:bCs/>
          <w:color w:val="000000"/>
          <w:kern w:val="36"/>
          <w:sz w:val="28"/>
          <w:szCs w:val="28"/>
          <w:lang w:eastAsia="ru-RU"/>
        </w:rPr>
      </w:pPr>
      <w:r w:rsidRPr="004A3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Сайт для преподавателей ОБЖ </w:t>
      </w:r>
      <w:hyperlink r:id="rId8" w:history="1">
        <w:r w:rsidRPr="004A3B37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https://videouroki.net/razrabotki/obzh/13-prochee/3/</w:t>
        </w:r>
      </w:hyperlink>
      <w:r>
        <w:rPr>
          <w:rFonts w:eastAsia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4A3B37" w:rsidRPr="00520E67" w:rsidRDefault="004A3B37" w:rsidP="004A3B37">
      <w:pPr>
        <w:pStyle w:val="a6"/>
        <w:spacing w:after="0" w:line="360" w:lineRule="auto"/>
        <w:jc w:val="both"/>
        <w:rPr>
          <w:sz w:val="28"/>
          <w:szCs w:val="28"/>
        </w:rPr>
      </w:pPr>
    </w:p>
    <w:sectPr w:rsidR="004A3B37" w:rsidRPr="00520E67" w:rsidSect="00660E5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FD8A3A32"/>
    <w:lvl w:ilvl="0" w:tplc="19B46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b/>
        <w:lang w:val="ru-RU"/>
      </w:rPr>
    </w:lvl>
    <w:lvl w:ilvl="1" w:tplc="000067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1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</w:lvl>
    <w:lvl w:ilvl="1" w:tplc="00000F3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D6C"/>
    <w:multiLevelType w:val="hybridMultilevel"/>
    <w:tmpl w:val="69B23248"/>
    <w:lvl w:ilvl="0" w:tplc="000072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F316EA"/>
    <w:multiLevelType w:val="multilevel"/>
    <w:tmpl w:val="8CF8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9E059D"/>
    <w:multiLevelType w:val="multilevel"/>
    <w:tmpl w:val="94E8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E70E19"/>
    <w:multiLevelType w:val="hybridMultilevel"/>
    <w:tmpl w:val="29B8FD3E"/>
    <w:lvl w:ilvl="0" w:tplc="16DEB00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FF86062"/>
    <w:multiLevelType w:val="hybridMultilevel"/>
    <w:tmpl w:val="D436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D5094"/>
    <w:multiLevelType w:val="hybridMultilevel"/>
    <w:tmpl w:val="FB1A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42BA3"/>
    <w:multiLevelType w:val="hybridMultilevel"/>
    <w:tmpl w:val="2F40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E5ECB"/>
    <w:multiLevelType w:val="multilevel"/>
    <w:tmpl w:val="A432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9F0945"/>
    <w:multiLevelType w:val="hybridMultilevel"/>
    <w:tmpl w:val="F4561EE0"/>
    <w:lvl w:ilvl="0" w:tplc="128283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FAEA52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C685D"/>
    <w:multiLevelType w:val="hybridMultilevel"/>
    <w:tmpl w:val="29B8FD3E"/>
    <w:lvl w:ilvl="0" w:tplc="16DEB00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D2441A5"/>
    <w:multiLevelType w:val="hybridMultilevel"/>
    <w:tmpl w:val="29B8FD3E"/>
    <w:lvl w:ilvl="0" w:tplc="16DEB00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F2370C"/>
    <w:multiLevelType w:val="hybridMultilevel"/>
    <w:tmpl w:val="298C6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97F1F"/>
    <w:multiLevelType w:val="multilevel"/>
    <w:tmpl w:val="35B6F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2E16575"/>
    <w:multiLevelType w:val="hybridMultilevel"/>
    <w:tmpl w:val="1428B20E"/>
    <w:lvl w:ilvl="0" w:tplc="26C480CA">
      <w:start w:val="30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838EB"/>
    <w:multiLevelType w:val="hybridMultilevel"/>
    <w:tmpl w:val="06BA854C"/>
    <w:lvl w:ilvl="0" w:tplc="36D4C5A4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C6E22"/>
    <w:multiLevelType w:val="hybridMultilevel"/>
    <w:tmpl w:val="C1E6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E1B1A"/>
    <w:multiLevelType w:val="multilevel"/>
    <w:tmpl w:val="D9C4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EE38C1"/>
    <w:multiLevelType w:val="multilevel"/>
    <w:tmpl w:val="0F3C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EB2595"/>
    <w:multiLevelType w:val="hybridMultilevel"/>
    <w:tmpl w:val="54F6CC76"/>
    <w:lvl w:ilvl="0" w:tplc="AD4240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113B4"/>
    <w:multiLevelType w:val="hybridMultilevel"/>
    <w:tmpl w:val="B78AB246"/>
    <w:lvl w:ilvl="0" w:tplc="AB6259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7FE7E71"/>
    <w:multiLevelType w:val="hybridMultilevel"/>
    <w:tmpl w:val="8EAA8962"/>
    <w:lvl w:ilvl="0" w:tplc="67BCFC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8BAF16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624A4"/>
    <w:multiLevelType w:val="hybridMultilevel"/>
    <w:tmpl w:val="298C6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0"/>
  </w:num>
  <w:num w:numId="4">
    <w:abstractNumId w:val="2"/>
  </w:num>
  <w:num w:numId="5">
    <w:abstractNumId w:val="20"/>
  </w:num>
  <w:num w:numId="6">
    <w:abstractNumId w:val="22"/>
  </w:num>
  <w:num w:numId="7">
    <w:abstractNumId w:val="15"/>
  </w:num>
  <w:num w:numId="8">
    <w:abstractNumId w:val="1"/>
  </w:num>
  <w:num w:numId="9">
    <w:abstractNumId w:val="10"/>
  </w:num>
  <w:num w:numId="10">
    <w:abstractNumId w:val="16"/>
  </w:num>
  <w:num w:numId="11">
    <w:abstractNumId w:val="17"/>
  </w:num>
  <w:num w:numId="12">
    <w:abstractNumId w:val="11"/>
  </w:num>
  <w:num w:numId="13">
    <w:abstractNumId w:val="5"/>
  </w:num>
  <w:num w:numId="14">
    <w:abstractNumId w:val="13"/>
  </w:num>
  <w:num w:numId="15">
    <w:abstractNumId w:val="8"/>
  </w:num>
  <w:num w:numId="16">
    <w:abstractNumId w:val="23"/>
  </w:num>
  <w:num w:numId="17">
    <w:abstractNumId w:val="6"/>
  </w:num>
  <w:num w:numId="18">
    <w:abstractNumId w:val="4"/>
  </w:num>
  <w:num w:numId="19">
    <w:abstractNumId w:val="14"/>
  </w:num>
  <w:num w:numId="20">
    <w:abstractNumId w:val="19"/>
  </w:num>
  <w:num w:numId="21">
    <w:abstractNumId w:val="18"/>
  </w:num>
  <w:num w:numId="22">
    <w:abstractNumId w:val="3"/>
  </w:num>
  <w:num w:numId="23">
    <w:abstractNumId w:val="9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69B"/>
    <w:rsid w:val="00194551"/>
    <w:rsid w:val="001A2EE8"/>
    <w:rsid w:val="001B1160"/>
    <w:rsid w:val="002A349B"/>
    <w:rsid w:val="0031549E"/>
    <w:rsid w:val="00323C95"/>
    <w:rsid w:val="00337136"/>
    <w:rsid w:val="00400919"/>
    <w:rsid w:val="00415D6F"/>
    <w:rsid w:val="00421AD7"/>
    <w:rsid w:val="00474AE6"/>
    <w:rsid w:val="004A3B37"/>
    <w:rsid w:val="00520E67"/>
    <w:rsid w:val="00531A3B"/>
    <w:rsid w:val="0056069B"/>
    <w:rsid w:val="00570EB4"/>
    <w:rsid w:val="00573B76"/>
    <w:rsid w:val="005D33DA"/>
    <w:rsid w:val="00647C01"/>
    <w:rsid w:val="00660E5B"/>
    <w:rsid w:val="006E7F31"/>
    <w:rsid w:val="00712437"/>
    <w:rsid w:val="00746CF2"/>
    <w:rsid w:val="00755C90"/>
    <w:rsid w:val="007672E8"/>
    <w:rsid w:val="007A3ECD"/>
    <w:rsid w:val="007E6101"/>
    <w:rsid w:val="00864C98"/>
    <w:rsid w:val="00974309"/>
    <w:rsid w:val="009B58D8"/>
    <w:rsid w:val="00A4702E"/>
    <w:rsid w:val="00AA1E2F"/>
    <w:rsid w:val="00B16430"/>
    <w:rsid w:val="00B2010D"/>
    <w:rsid w:val="00B477E9"/>
    <w:rsid w:val="00B92619"/>
    <w:rsid w:val="00BA1621"/>
    <w:rsid w:val="00BE4FED"/>
    <w:rsid w:val="00BF6740"/>
    <w:rsid w:val="00C43580"/>
    <w:rsid w:val="00C51461"/>
    <w:rsid w:val="00CC267D"/>
    <w:rsid w:val="00CC291A"/>
    <w:rsid w:val="00CC518B"/>
    <w:rsid w:val="00CF0760"/>
    <w:rsid w:val="00D07482"/>
    <w:rsid w:val="00D260BD"/>
    <w:rsid w:val="00D35079"/>
    <w:rsid w:val="00D72D32"/>
    <w:rsid w:val="00D75418"/>
    <w:rsid w:val="00DD6527"/>
    <w:rsid w:val="00DE24D8"/>
    <w:rsid w:val="00E26CB1"/>
    <w:rsid w:val="00E63B17"/>
    <w:rsid w:val="00EA6594"/>
    <w:rsid w:val="00F661D6"/>
    <w:rsid w:val="00F93F39"/>
    <w:rsid w:val="00FB567F"/>
    <w:rsid w:val="00FC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60"/>
  </w:style>
  <w:style w:type="paragraph" w:styleId="1">
    <w:name w:val="heading 1"/>
    <w:basedOn w:val="a"/>
    <w:link w:val="10"/>
    <w:uiPriority w:val="9"/>
    <w:qFormat/>
    <w:rsid w:val="00520E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6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1549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qFormat/>
    <w:rsid w:val="0031549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uiPriority w:val="99"/>
    <w:rsid w:val="0031549E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20E67"/>
    <w:rPr>
      <w:rFonts w:eastAsia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520E6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520E67"/>
    <w:rPr>
      <w:rFonts w:asciiTheme="minorHAnsi" w:hAnsiTheme="minorHAnsi" w:cstheme="minorBidi"/>
      <w:sz w:val="22"/>
      <w:szCs w:val="22"/>
    </w:rPr>
  </w:style>
  <w:style w:type="character" w:customStyle="1" w:styleId="c1">
    <w:name w:val="c1"/>
    <w:basedOn w:val="a0"/>
    <w:rsid w:val="004A3B37"/>
  </w:style>
  <w:style w:type="paragraph" w:customStyle="1" w:styleId="c6">
    <w:name w:val="c6"/>
    <w:basedOn w:val="a"/>
    <w:rsid w:val="004A3B3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323C9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9">
    <w:name w:val="Emphasis"/>
    <w:basedOn w:val="a0"/>
    <w:uiPriority w:val="20"/>
    <w:qFormat/>
    <w:rsid w:val="00BE4FED"/>
    <w:rPr>
      <w:i/>
      <w:iCs/>
    </w:rPr>
  </w:style>
  <w:style w:type="character" w:styleId="aa">
    <w:name w:val="Strong"/>
    <w:basedOn w:val="a0"/>
    <w:uiPriority w:val="22"/>
    <w:qFormat/>
    <w:rsid w:val="00BE4F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7047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obzh/13-prochee/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g33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0%D1%80" TargetMode="External"/><Relationship Id="rId5" Type="http://schemas.openxmlformats.org/officeDocument/2006/relationships/hyperlink" Target="mailto:kurs_integrall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Tsvirkunova</dc:creator>
  <cp:lastModifiedBy>ЮхноН</cp:lastModifiedBy>
  <cp:revision>3</cp:revision>
  <cp:lastPrinted>2023-12-08T09:09:00Z</cp:lastPrinted>
  <dcterms:created xsi:type="dcterms:W3CDTF">2024-06-14T07:29:00Z</dcterms:created>
  <dcterms:modified xsi:type="dcterms:W3CDTF">2024-06-14T07:32:00Z</dcterms:modified>
</cp:coreProperties>
</file>