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8D896" w14:textId="3988EADA" w:rsidR="00F062F4" w:rsidRPr="002E2ACF" w:rsidRDefault="00F062F4" w:rsidP="002E2ACF">
      <w:pPr>
        <w:spacing w:after="0" w:line="240" w:lineRule="auto"/>
        <w:ind w:right="-185" w:firstLine="567"/>
        <w:jc w:val="center"/>
        <w:rPr>
          <w:rFonts w:ascii="Times New Roman" w:hAnsi="Times New Roman"/>
          <w:b/>
          <w:sz w:val="24"/>
          <w:szCs w:val="24"/>
        </w:rPr>
      </w:pPr>
      <w:r w:rsidRPr="002E2ACF">
        <w:rPr>
          <w:rFonts w:ascii="Times New Roman" w:hAnsi="Times New Roman"/>
          <w:b/>
          <w:sz w:val="24"/>
          <w:szCs w:val="24"/>
        </w:rPr>
        <w:t xml:space="preserve">Мастерство </w:t>
      </w:r>
      <w:r w:rsidR="0039478D" w:rsidRPr="002E2ACF">
        <w:rPr>
          <w:rFonts w:ascii="Times New Roman" w:hAnsi="Times New Roman"/>
          <w:b/>
          <w:sz w:val="24"/>
          <w:szCs w:val="24"/>
        </w:rPr>
        <w:t xml:space="preserve">педагога и </w:t>
      </w:r>
      <w:r w:rsidRPr="002E2ACF">
        <w:rPr>
          <w:rFonts w:ascii="Times New Roman" w:hAnsi="Times New Roman"/>
          <w:b/>
          <w:sz w:val="24"/>
          <w:szCs w:val="24"/>
        </w:rPr>
        <w:t xml:space="preserve">концертмейстера как трансляция мировоззрения и </w:t>
      </w:r>
      <w:r w:rsidR="00856AE6" w:rsidRPr="002E2ACF">
        <w:rPr>
          <w:rFonts w:ascii="Times New Roman" w:hAnsi="Times New Roman"/>
          <w:b/>
          <w:sz w:val="24"/>
          <w:szCs w:val="24"/>
        </w:rPr>
        <w:t>смыслов в профессии</w:t>
      </w:r>
      <w:bookmarkStart w:id="0" w:name="_GoBack"/>
      <w:bookmarkEnd w:id="0"/>
    </w:p>
    <w:p w14:paraId="0BEFB0D8" w14:textId="77777777" w:rsidR="002E2ACF" w:rsidRDefault="002E2ACF" w:rsidP="002E2ACF">
      <w:pPr>
        <w:spacing w:after="0" w:line="240" w:lineRule="auto"/>
        <w:ind w:right="-185"/>
        <w:rPr>
          <w:rFonts w:ascii="Times New Roman" w:hAnsi="Times New Roman"/>
          <w:sz w:val="24"/>
          <w:szCs w:val="24"/>
        </w:rPr>
      </w:pPr>
    </w:p>
    <w:p w14:paraId="3E30CE0E" w14:textId="2C05F522" w:rsidR="008C666C" w:rsidRPr="002E2ACF" w:rsidRDefault="008C666C" w:rsidP="002E2ACF">
      <w:pPr>
        <w:spacing w:after="0" w:line="240" w:lineRule="auto"/>
        <w:ind w:right="-185" w:firstLine="567"/>
        <w:rPr>
          <w:rFonts w:ascii="Times New Roman" w:hAnsi="Times New Roman"/>
          <w:b/>
          <w:i/>
          <w:sz w:val="24"/>
          <w:szCs w:val="24"/>
        </w:rPr>
      </w:pPr>
      <w:r w:rsidRPr="002E2ACF">
        <w:rPr>
          <w:rFonts w:ascii="Times New Roman" w:hAnsi="Times New Roman"/>
          <w:b/>
          <w:i/>
          <w:sz w:val="24"/>
          <w:szCs w:val="24"/>
        </w:rPr>
        <w:t>Краюшкина Наталья Алексеевна</w:t>
      </w:r>
      <w:r w:rsidR="002E2ACF" w:rsidRPr="002E2ACF">
        <w:rPr>
          <w:rFonts w:ascii="Times New Roman" w:hAnsi="Times New Roman"/>
          <w:b/>
          <w:i/>
          <w:sz w:val="24"/>
          <w:szCs w:val="24"/>
        </w:rPr>
        <w:t>, п</w:t>
      </w:r>
      <w:r w:rsidRPr="002E2ACF">
        <w:rPr>
          <w:rFonts w:ascii="Times New Roman" w:hAnsi="Times New Roman"/>
          <w:b/>
          <w:i/>
          <w:sz w:val="24"/>
          <w:szCs w:val="24"/>
        </w:rPr>
        <w:t xml:space="preserve">реподаватель </w:t>
      </w:r>
      <w:r w:rsidR="002E2ACF" w:rsidRPr="002E2ACF">
        <w:rPr>
          <w:rFonts w:ascii="Times New Roman" w:hAnsi="Times New Roman"/>
          <w:b/>
          <w:i/>
          <w:sz w:val="24"/>
          <w:szCs w:val="24"/>
        </w:rPr>
        <w:t>ГПОУ</w:t>
      </w:r>
      <w:r w:rsidR="0039478D" w:rsidRPr="002E2ACF">
        <w:rPr>
          <w:rFonts w:ascii="Times New Roman" w:hAnsi="Times New Roman"/>
          <w:b/>
          <w:i/>
          <w:sz w:val="24"/>
          <w:szCs w:val="24"/>
        </w:rPr>
        <w:t xml:space="preserve"> ТО </w:t>
      </w:r>
      <w:r w:rsidR="002E2ACF" w:rsidRPr="002E2ACF">
        <w:rPr>
          <w:rFonts w:ascii="Times New Roman" w:hAnsi="Times New Roman"/>
          <w:b/>
          <w:i/>
          <w:sz w:val="24"/>
          <w:szCs w:val="24"/>
        </w:rPr>
        <w:t>«</w:t>
      </w:r>
      <w:proofErr w:type="spellStart"/>
      <w:r w:rsidRPr="002E2ACF">
        <w:rPr>
          <w:rFonts w:ascii="Times New Roman" w:hAnsi="Times New Roman"/>
          <w:b/>
          <w:i/>
          <w:sz w:val="24"/>
          <w:szCs w:val="24"/>
        </w:rPr>
        <w:t>Новомосковск</w:t>
      </w:r>
      <w:r w:rsidR="0039478D" w:rsidRPr="002E2ACF">
        <w:rPr>
          <w:rFonts w:ascii="Times New Roman" w:hAnsi="Times New Roman"/>
          <w:b/>
          <w:i/>
          <w:sz w:val="24"/>
          <w:szCs w:val="24"/>
        </w:rPr>
        <w:t>ий</w:t>
      </w:r>
      <w:proofErr w:type="spellEnd"/>
      <w:r w:rsidRPr="002E2ACF">
        <w:rPr>
          <w:rFonts w:ascii="Times New Roman" w:hAnsi="Times New Roman"/>
          <w:b/>
          <w:i/>
          <w:sz w:val="24"/>
          <w:szCs w:val="24"/>
        </w:rPr>
        <w:t xml:space="preserve"> музыкальн</w:t>
      </w:r>
      <w:r w:rsidR="0039478D" w:rsidRPr="002E2ACF">
        <w:rPr>
          <w:rFonts w:ascii="Times New Roman" w:hAnsi="Times New Roman"/>
          <w:b/>
          <w:i/>
          <w:sz w:val="24"/>
          <w:szCs w:val="24"/>
        </w:rPr>
        <w:t>ый</w:t>
      </w:r>
      <w:r w:rsidRPr="002E2ACF">
        <w:rPr>
          <w:rFonts w:ascii="Times New Roman" w:hAnsi="Times New Roman"/>
          <w:b/>
          <w:i/>
          <w:sz w:val="24"/>
          <w:szCs w:val="24"/>
        </w:rPr>
        <w:t xml:space="preserve"> колледж</w:t>
      </w:r>
      <w:r w:rsidR="002E2ACF" w:rsidRPr="002E2ACF">
        <w:rPr>
          <w:rFonts w:ascii="Times New Roman" w:hAnsi="Times New Roman"/>
          <w:b/>
          <w:i/>
          <w:sz w:val="24"/>
          <w:szCs w:val="24"/>
        </w:rPr>
        <w:t xml:space="preserve"> </w:t>
      </w:r>
      <w:r w:rsidRPr="002E2ACF">
        <w:rPr>
          <w:rFonts w:ascii="Times New Roman" w:hAnsi="Times New Roman"/>
          <w:b/>
          <w:i/>
          <w:sz w:val="24"/>
          <w:szCs w:val="24"/>
        </w:rPr>
        <w:t>им. М.И. Глинки</w:t>
      </w:r>
      <w:r w:rsidR="002E2ACF" w:rsidRPr="002E2ACF">
        <w:rPr>
          <w:rFonts w:ascii="Times New Roman" w:hAnsi="Times New Roman"/>
          <w:b/>
          <w:i/>
          <w:sz w:val="24"/>
          <w:szCs w:val="24"/>
        </w:rPr>
        <w:t>»</w:t>
      </w:r>
    </w:p>
    <w:p w14:paraId="7B99EAA5" w14:textId="77777777" w:rsidR="002E2ACF" w:rsidRPr="002E2ACF" w:rsidRDefault="002E2ACF" w:rsidP="002E2ACF">
      <w:pPr>
        <w:spacing w:after="0" w:line="240" w:lineRule="auto"/>
        <w:ind w:right="-185" w:firstLine="567"/>
        <w:rPr>
          <w:rFonts w:ascii="Times New Roman" w:hAnsi="Times New Roman"/>
          <w:sz w:val="24"/>
          <w:szCs w:val="24"/>
        </w:rPr>
      </w:pPr>
    </w:p>
    <w:p w14:paraId="5BEEB9A2" w14:textId="01E32707" w:rsidR="008C666C" w:rsidRPr="002E2ACF" w:rsidRDefault="006F7C52" w:rsidP="002E2ACF">
      <w:pPr>
        <w:spacing w:after="0" w:line="240" w:lineRule="auto"/>
        <w:ind w:right="-185" w:firstLine="709"/>
        <w:jc w:val="both"/>
        <w:rPr>
          <w:rFonts w:ascii="Times New Roman" w:hAnsi="Times New Roman"/>
          <w:sz w:val="24"/>
          <w:szCs w:val="24"/>
        </w:rPr>
      </w:pPr>
      <w:r w:rsidRPr="002E2ACF">
        <w:rPr>
          <w:rFonts w:ascii="Times New Roman" w:hAnsi="Times New Roman"/>
          <w:sz w:val="24"/>
          <w:szCs w:val="24"/>
        </w:rPr>
        <w:t>Для человека, имеющего общение с миром звуков и тем</w:t>
      </w:r>
      <w:r w:rsidR="00462C37" w:rsidRPr="002E2ACF">
        <w:rPr>
          <w:rFonts w:ascii="Times New Roman" w:hAnsi="Times New Roman"/>
          <w:sz w:val="24"/>
          <w:szCs w:val="24"/>
        </w:rPr>
        <w:t>, ч</w:t>
      </w:r>
      <w:r w:rsidRPr="002E2ACF">
        <w:rPr>
          <w:rFonts w:ascii="Times New Roman" w:hAnsi="Times New Roman"/>
          <w:sz w:val="24"/>
          <w:szCs w:val="24"/>
        </w:rPr>
        <w:t>то лежит за их пределом, важно сначала</w:t>
      </w:r>
      <w:r w:rsidR="00462C37" w:rsidRPr="002E2ACF">
        <w:rPr>
          <w:rFonts w:ascii="Times New Roman" w:hAnsi="Times New Roman"/>
          <w:sz w:val="24"/>
          <w:szCs w:val="24"/>
        </w:rPr>
        <w:t xml:space="preserve"> </w:t>
      </w:r>
      <w:r w:rsidRPr="002E2ACF">
        <w:rPr>
          <w:rFonts w:ascii="Times New Roman" w:hAnsi="Times New Roman"/>
          <w:sz w:val="24"/>
          <w:szCs w:val="24"/>
        </w:rPr>
        <w:t>са</w:t>
      </w:r>
      <w:r w:rsidR="00462C37" w:rsidRPr="002E2ACF">
        <w:rPr>
          <w:rFonts w:ascii="Times New Roman" w:hAnsi="Times New Roman"/>
          <w:sz w:val="24"/>
          <w:szCs w:val="24"/>
        </w:rPr>
        <w:t>м</w:t>
      </w:r>
      <w:r w:rsidRPr="002E2ACF">
        <w:rPr>
          <w:rFonts w:ascii="Times New Roman" w:hAnsi="Times New Roman"/>
          <w:sz w:val="24"/>
          <w:szCs w:val="24"/>
        </w:rPr>
        <w:t xml:space="preserve">оопределиться по отношению вообще к смыслам: жизни, творчества, труда, </w:t>
      </w:r>
      <w:r w:rsidR="00462C37" w:rsidRPr="002E2ACF">
        <w:rPr>
          <w:rFonts w:ascii="Times New Roman" w:hAnsi="Times New Roman"/>
          <w:sz w:val="24"/>
          <w:szCs w:val="24"/>
        </w:rPr>
        <w:t xml:space="preserve">разного рода </w:t>
      </w:r>
      <w:r w:rsidRPr="002E2ACF">
        <w:rPr>
          <w:rFonts w:ascii="Times New Roman" w:hAnsi="Times New Roman"/>
          <w:sz w:val="24"/>
          <w:szCs w:val="24"/>
        </w:rPr>
        <w:t>отношений,</w:t>
      </w:r>
      <w:r w:rsidR="00462C37" w:rsidRPr="002E2ACF">
        <w:rPr>
          <w:rFonts w:ascii="Times New Roman" w:hAnsi="Times New Roman"/>
          <w:sz w:val="24"/>
          <w:szCs w:val="24"/>
        </w:rPr>
        <w:t xml:space="preserve"> в том числе и в творчестве,</w:t>
      </w:r>
      <w:r w:rsidRPr="002E2ACF">
        <w:rPr>
          <w:rFonts w:ascii="Times New Roman" w:hAnsi="Times New Roman"/>
          <w:sz w:val="24"/>
          <w:szCs w:val="24"/>
        </w:rPr>
        <w:t xml:space="preserve"> служения</w:t>
      </w:r>
      <w:r w:rsidR="00462C37" w:rsidRPr="002E2ACF">
        <w:rPr>
          <w:rFonts w:ascii="Times New Roman" w:hAnsi="Times New Roman"/>
          <w:sz w:val="24"/>
          <w:szCs w:val="24"/>
        </w:rPr>
        <w:t>, л</w:t>
      </w:r>
      <w:r w:rsidRPr="002E2ACF">
        <w:rPr>
          <w:rFonts w:ascii="Times New Roman" w:hAnsi="Times New Roman"/>
          <w:sz w:val="24"/>
          <w:szCs w:val="24"/>
        </w:rPr>
        <w:t>юбви, нелю</w:t>
      </w:r>
      <w:r w:rsidR="00462C37" w:rsidRPr="002E2ACF">
        <w:rPr>
          <w:rFonts w:ascii="Times New Roman" w:hAnsi="Times New Roman"/>
          <w:sz w:val="24"/>
          <w:szCs w:val="24"/>
        </w:rPr>
        <w:t>бви. Это процесс не одного дня, но всей жизни, но однажды он должен начаться.</w:t>
      </w:r>
      <w:r w:rsidR="0039478D" w:rsidRPr="002E2ACF">
        <w:rPr>
          <w:rFonts w:ascii="Times New Roman" w:hAnsi="Times New Roman"/>
          <w:sz w:val="24"/>
          <w:szCs w:val="24"/>
        </w:rPr>
        <w:t xml:space="preserve"> </w:t>
      </w:r>
      <w:r w:rsidR="00462C37" w:rsidRPr="002E2ACF">
        <w:rPr>
          <w:rFonts w:ascii="Times New Roman" w:hAnsi="Times New Roman"/>
          <w:sz w:val="24"/>
          <w:szCs w:val="24"/>
        </w:rPr>
        <w:t>И в жизненном и творческом самоопределении всегда есть знание себя, своих мировоззренческих активных установок: к чему он движется, следуя своим внутренним качествам.</w:t>
      </w:r>
      <w:r w:rsidR="00856AE6" w:rsidRPr="002E2ACF">
        <w:rPr>
          <w:rFonts w:ascii="Times New Roman" w:hAnsi="Times New Roman"/>
          <w:sz w:val="24"/>
          <w:szCs w:val="24"/>
        </w:rPr>
        <w:t xml:space="preserve"> В</w:t>
      </w:r>
      <w:r w:rsidR="00462C37" w:rsidRPr="002E2ACF">
        <w:rPr>
          <w:rFonts w:ascii="Times New Roman" w:hAnsi="Times New Roman"/>
          <w:sz w:val="24"/>
          <w:szCs w:val="24"/>
        </w:rPr>
        <w:t xml:space="preserve"> итоге</w:t>
      </w:r>
      <w:r w:rsidR="00CD0C3D" w:rsidRPr="002E2ACF">
        <w:rPr>
          <w:rFonts w:ascii="Times New Roman" w:hAnsi="Times New Roman"/>
          <w:sz w:val="24"/>
          <w:szCs w:val="24"/>
        </w:rPr>
        <w:t xml:space="preserve"> </w:t>
      </w:r>
      <w:proofErr w:type="spellStart"/>
      <w:r w:rsidR="00856AE6" w:rsidRPr="002E2ACF">
        <w:rPr>
          <w:rFonts w:ascii="Times New Roman" w:hAnsi="Times New Roman"/>
          <w:sz w:val="24"/>
          <w:szCs w:val="24"/>
        </w:rPr>
        <w:t>саморефлексии</w:t>
      </w:r>
      <w:proofErr w:type="spellEnd"/>
      <w:r w:rsidR="00462C37" w:rsidRPr="002E2ACF">
        <w:rPr>
          <w:rFonts w:ascii="Times New Roman" w:hAnsi="Times New Roman"/>
          <w:sz w:val="24"/>
          <w:szCs w:val="24"/>
        </w:rPr>
        <w:t xml:space="preserve"> он </w:t>
      </w:r>
      <w:r w:rsidR="007123DD" w:rsidRPr="002E2ACF">
        <w:rPr>
          <w:rFonts w:ascii="Times New Roman" w:hAnsi="Times New Roman"/>
          <w:sz w:val="24"/>
          <w:szCs w:val="24"/>
        </w:rPr>
        <w:t xml:space="preserve">придет к пониманию различных вещей, в том числе к многоликому чувству ответственности, даже и не к чувству, а к новой </w:t>
      </w:r>
      <w:r w:rsidR="00B274A3" w:rsidRPr="002E2ACF">
        <w:rPr>
          <w:rFonts w:ascii="Times New Roman" w:hAnsi="Times New Roman"/>
          <w:sz w:val="24"/>
          <w:szCs w:val="24"/>
        </w:rPr>
        <w:t>реальност</w:t>
      </w:r>
      <w:r w:rsidR="007123DD" w:rsidRPr="002E2ACF">
        <w:rPr>
          <w:rFonts w:ascii="Times New Roman" w:hAnsi="Times New Roman"/>
          <w:sz w:val="24"/>
          <w:szCs w:val="24"/>
        </w:rPr>
        <w:t>и</w:t>
      </w:r>
      <w:r w:rsidR="00B274A3" w:rsidRPr="002E2ACF">
        <w:rPr>
          <w:rFonts w:ascii="Times New Roman" w:hAnsi="Times New Roman"/>
          <w:sz w:val="24"/>
          <w:szCs w:val="24"/>
        </w:rPr>
        <w:t xml:space="preserve">. </w:t>
      </w:r>
      <w:r w:rsidR="00763657" w:rsidRPr="002E2ACF">
        <w:rPr>
          <w:rFonts w:ascii="Times New Roman" w:hAnsi="Times New Roman"/>
          <w:sz w:val="24"/>
          <w:szCs w:val="24"/>
        </w:rPr>
        <w:t>Надобно отыскать самого себя среди многоликости ложных Я, ложной чужой активности. Невозможно войти в радость осмысленного бытия вне самореализ</w:t>
      </w:r>
      <w:r w:rsidR="007123DD" w:rsidRPr="002E2ACF">
        <w:rPr>
          <w:rFonts w:ascii="Times New Roman" w:hAnsi="Times New Roman"/>
          <w:sz w:val="24"/>
          <w:szCs w:val="24"/>
        </w:rPr>
        <w:t xml:space="preserve">ации себя и ответственности за все, что ты думаешь, делаешь, играешь, говоришь </w:t>
      </w:r>
      <w:r w:rsidR="00763657" w:rsidRPr="002E2ACF">
        <w:rPr>
          <w:rFonts w:ascii="Times New Roman" w:hAnsi="Times New Roman"/>
          <w:sz w:val="24"/>
          <w:szCs w:val="24"/>
        </w:rPr>
        <w:t>[</w:t>
      </w:r>
      <w:r w:rsidR="0039478D" w:rsidRPr="002E2ACF">
        <w:rPr>
          <w:rFonts w:ascii="Times New Roman" w:hAnsi="Times New Roman"/>
          <w:sz w:val="24"/>
          <w:szCs w:val="24"/>
        </w:rPr>
        <w:t>13</w:t>
      </w:r>
      <w:r w:rsidR="00763657" w:rsidRPr="002E2ACF">
        <w:rPr>
          <w:rFonts w:ascii="Times New Roman" w:hAnsi="Times New Roman"/>
          <w:sz w:val="24"/>
          <w:szCs w:val="24"/>
        </w:rPr>
        <w:t>,</w:t>
      </w:r>
      <w:r w:rsidR="0039478D" w:rsidRPr="002E2ACF">
        <w:rPr>
          <w:rFonts w:ascii="Times New Roman" w:hAnsi="Times New Roman"/>
          <w:sz w:val="24"/>
          <w:szCs w:val="24"/>
        </w:rPr>
        <w:t xml:space="preserve"> с.</w:t>
      </w:r>
      <w:r w:rsidR="00763657" w:rsidRPr="002E2ACF">
        <w:rPr>
          <w:rFonts w:ascii="Times New Roman" w:hAnsi="Times New Roman"/>
          <w:sz w:val="24"/>
          <w:szCs w:val="24"/>
        </w:rPr>
        <w:t>21]</w:t>
      </w:r>
      <w:r w:rsidR="00E258D8" w:rsidRPr="002E2ACF">
        <w:rPr>
          <w:rFonts w:ascii="Times New Roman" w:hAnsi="Times New Roman"/>
          <w:sz w:val="24"/>
          <w:szCs w:val="24"/>
        </w:rPr>
        <w:t>.</w:t>
      </w:r>
      <w:r w:rsidR="00134221" w:rsidRPr="002E2ACF">
        <w:rPr>
          <w:rFonts w:ascii="Times New Roman" w:hAnsi="Times New Roman"/>
          <w:sz w:val="24"/>
          <w:szCs w:val="24"/>
        </w:rPr>
        <w:t xml:space="preserve"> Личность – сущностное внутреннее понятие, пишет М. Бахтин, личность живет не для себя. Личная точка зрения на мир </w:t>
      </w:r>
      <w:proofErr w:type="gramStart"/>
      <w:r w:rsidR="00134221" w:rsidRPr="002E2ACF">
        <w:rPr>
          <w:rFonts w:ascii="Times New Roman" w:hAnsi="Times New Roman"/>
          <w:sz w:val="24"/>
          <w:szCs w:val="24"/>
        </w:rPr>
        <w:t>- это</w:t>
      </w:r>
      <w:proofErr w:type="gramEnd"/>
      <w:r w:rsidR="00134221" w:rsidRPr="002E2ACF">
        <w:rPr>
          <w:rFonts w:ascii="Times New Roman" w:hAnsi="Times New Roman"/>
          <w:sz w:val="24"/>
          <w:szCs w:val="24"/>
        </w:rPr>
        <w:t xml:space="preserve"> </w:t>
      </w:r>
      <w:r w:rsidR="00134221" w:rsidRPr="002E2ACF">
        <w:rPr>
          <w:rFonts w:ascii="Times New Roman" w:hAnsi="Times New Roman"/>
          <w:i/>
          <w:sz w:val="24"/>
          <w:szCs w:val="24"/>
        </w:rPr>
        <w:t xml:space="preserve">только то, за что она отвечает, </w:t>
      </w:r>
      <w:r w:rsidR="00134221" w:rsidRPr="002E2ACF">
        <w:rPr>
          <w:rFonts w:ascii="Times New Roman" w:hAnsi="Times New Roman"/>
          <w:sz w:val="24"/>
          <w:szCs w:val="24"/>
        </w:rPr>
        <w:t>в личности не может быть ничего, чего она не знает, что не входит в нее. Однако это не значит, что она оторвана от мира других людей. Бахтин подчеркивает диалогичность сознания и отношений с миром. Неповторимость личности и ее позиции – ценностная позиция в каждом моменте жизни. Все неслучайное в человеке заключено в личности. Она всегда находится в напряжении взаимодействий, ответственности не только за себя, но и за других, за свои взаимоотношения [</w:t>
      </w:r>
      <w:r w:rsidR="0039478D" w:rsidRPr="002E2ACF">
        <w:rPr>
          <w:rFonts w:ascii="Times New Roman" w:hAnsi="Times New Roman"/>
          <w:sz w:val="24"/>
          <w:szCs w:val="24"/>
        </w:rPr>
        <w:t>1</w:t>
      </w:r>
      <w:r w:rsidR="00134221" w:rsidRPr="002E2ACF">
        <w:rPr>
          <w:rFonts w:ascii="Times New Roman" w:hAnsi="Times New Roman"/>
          <w:sz w:val="24"/>
          <w:szCs w:val="24"/>
        </w:rPr>
        <w:t>,</w:t>
      </w:r>
      <w:r w:rsidR="0039478D" w:rsidRPr="002E2ACF">
        <w:rPr>
          <w:rFonts w:ascii="Times New Roman" w:hAnsi="Times New Roman"/>
          <w:sz w:val="24"/>
          <w:szCs w:val="24"/>
        </w:rPr>
        <w:t xml:space="preserve"> с.</w:t>
      </w:r>
      <w:r w:rsidR="00134221" w:rsidRPr="002E2ACF">
        <w:rPr>
          <w:rFonts w:ascii="Times New Roman" w:hAnsi="Times New Roman"/>
          <w:sz w:val="24"/>
          <w:szCs w:val="24"/>
        </w:rPr>
        <w:t>68-69]</w:t>
      </w:r>
      <w:r w:rsidR="00F062F4" w:rsidRPr="002E2ACF">
        <w:rPr>
          <w:rFonts w:ascii="Times New Roman" w:hAnsi="Times New Roman"/>
          <w:sz w:val="24"/>
          <w:szCs w:val="24"/>
        </w:rPr>
        <w:t>.</w:t>
      </w:r>
      <w:r w:rsidR="0039478D" w:rsidRPr="002E2ACF">
        <w:rPr>
          <w:rFonts w:ascii="Times New Roman" w:hAnsi="Times New Roman"/>
          <w:sz w:val="24"/>
          <w:szCs w:val="24"/>
        </w:rPr>
        <w:t xml:space="preserve"> </w:t>
      </w:r>
      <w:r w:rsidR="00E258D8" w:rsidRPr="002E2ACF">
        <w:rPr>
          <w:rFonts w:ascii="Times New Roman" w:hAnsi="Times New Roman"/>
          <w:sz w:val="24"/>
          <w:szCs w:val="24"/>
        </w:rPr>
        <w:t>И чем глубже и правдивее познание самого себя, тем ярче и интенсивнее</w:t>
      </w:r>
      <w:r w:rsidR="008C666C" w:rsidRPr="002E2ACF">
        <w:rPr>
          <w:rFonts w:ascii="Times New Roman" w:hAnsi="Times New Roman"/>
          <w:sz w:val="24"/>
          <w:szCs w:val="24"/>
        </w:rPr>
        <w:t xml:space="preserve">, </w:t>
      </w:r>
      <w:r w:rsidR="00E258D8" w:rsidRPr="002E2ACF">
        <w:rPr>
          <w:rFonts w:ascii="Times New Roman" w:hAnsi="Times New Roman"/>
          <w:sz w:val="24"/>
          <w:szCs w:val="24"/>
        </w:rPr>
        <w:t>внимательнее и искреннее происходит погружение в мир другого</w:t>
      </w:r>
      <w:r w:rsidR="00763657" w:rsidRPr="002E2ACF">
        <w:rPr>
          <w:rFonts w:ascii="Times New Roman" w:hAnsi="Times New Roman"/>
          <w:sz w:val="24"/>
          <w:szCs w:val="24"/>
        </w:rPr>
        <w:t>.</w:t>
      </w:r>
    </w:p>
    <w:p w14:paraId="5E5A23A1" w14:textId="3306A781" w:rsidR="008C666C" w:rsidRPr="002E2ACF" w:rsidRDefault="0039478D" w:rsidP="002E2ACF">
      <w:pPr>
        <w:spacing w:after="0" w:line="240" w:lineRule="auto"/>
        <w:ind w:right="-185" w:firstLine="709"/>
        <w:jc w:val="both"/>
        <w:rPr>
          <w:rFonts w:ascii="Times New Roman" w:hAnsi="Times New Roman"/>
          <w:sz w:val="24"/>
          <w:szCs w:val="24"/>
        </w:rPr>
      </w:pPr>
      <w:r w:rsidRPr="002E2ACF">
        <w:rPr>
          <w:rFonts w:ascii="Times New Roman" w:hAnsi="Times New Roman"/>
          <w:sz w:val="24"/>
          <w:szCs w:val="24"/>
        </w:rPr>
        <w:t>Концертмейстер</w:t>
      </w:r>
      <w:r w:rsidR="007123DD" w:rsidRPr="002E2ACF">
        <w:rPr>
          <w:rFonts w:ascii="Times New Roman" w:hAnsi="Times New Roman"/>
          <w:sz w:val="24"/>
          <w:szCs w:val="24"/>
        </w:rPr>
        <w:t xml:space="preserve"> всегда в диалоге, и это - особая сфера, где часто нужно действовать, часто совсем забывая о себе, а иногда действуя властно.</w:t>
      </w:r>
      <w:r w:rsidR="00E258D8" w:rsidRPr="002E2ACF">
        <w:rPr>
          <w:rFonts w:ascii="Times New Roman" w:hAnsi="Times New Roman"/>
          <w:sz w:val="24"/>
          <w:szCs w:val="24"/>
        </w:rPr>
        <w:t xml:space="preserve"> Как творческое со</w:t>
      </w:r>
      <w:r w:rsidR="00856AE6" w:rsidRPr="002E2ACF">
        <w:rPr>
          <w:rFonts w:ascii="Times New Roman" w:hAnsi="Times New Roman"/>
          <w:sz w:val="24"/>
          <w:szCs w:val="24"/>
        </w:rPr>
        <w:t>-</w:t>
      </w:r>
      <w:r w:rsidR="00E258D8" w:rsidRPr="002E2ACF">
        <w:rPr>
          <w:rFonts w:ascii="Times New Roman" w:hAnsi="Times New Roman"/>
          <w:sz w:val="24"/>
          <w:szCs w:val="24"/>
        </w:rPr>
        <w:t>бытие с друг</w:t>
      </w:r>
      <w:r w:rsidR="00134221" w:rsidRPr="002E2ACF">
        <w:rPr>
          <w:rFonts w:ascii="Times New Roman" w:hAnsi="Times New Roman"/>
          <w:sz w:val="24"/>
          <w:szCs w:val="24"/>
        </w:rPr>
        <w:t>ой личностью</w:t>
      </w:r>
      <w:r w:rsidR="00E258D8" w:rsidRPr="002E2ACF">
        <w:rPr>
          <w:rFonts w:ascii="Times New Roman" w:hAnsi="Times New Roman"/>
          <w:sz w:val="24"/>
          <w:szCs w:val="24"/>
        </w:rPr>
        <w:t xml:space="preserve">, с </w:t>
      </w:r>
      <w:r w:rsidR="00134221" w:rsidRPr="002E2ACF">
        <w:rPr>
          <w:rFonts w:ascii="Times New Roman" w:hAnsi="Times New Roman"/>
          <w:sz w:val="24"/>
          <w:szCs w:val="24"/>
        </w:rPr>
        <w:t xml:space="preserve">его </w:t>
      </w:r>
      <w:r w:rsidR="00E258D8" w:rsidRPr="002E2ACF">
        <w:rPr>
          <w:rFonts w:ascii="Times New Roman" w:hAnsi="Times New Roman"/>
          <w:sz w:val="24"/>
          <w:szCs w:val="24"/>
        </w:rPr>
        <w:t xml:space="preserve">миром, который </w:t>
      </w:r>
      <w:r w:rsidR="00134221" w:rsidRPr="002E2ACF">
        <w:rPr>
          <w:rFonts w:ascii="Times New Roman" w:hAnsi="Times New Roman"/>
          <w:sz w:val="24"/>
          <w:szCs w:val="24"/>
        </w:rPr>
        <w:t xml:space="preserve">можно услышать через звук и музыкальное высказывание, возникает необходимость встроиться в это событие, </w:t>
      </w:r>
      <w:r w:rsidR="00E258D8" w:rsidRPr="002E2ACF">
        <w:rPr>
          <w:rFonts w:ascii="Times New Roman" w:hAnsi="Times New Roman"/>
          <w:sz w:val="24"/>
          <w:szCs w:val="24"/>
        </w:rPr>
        <w:t>общение</w:t>
      </w:r>
      <w:r w:rsidR="00134221" w:rsidRPr="002E2ACF">
        <w:rPr>
          <w:rFonts w:ascii="Times New Roman" w:hAnsi="Times New Roman"/>
          <w:sz w:val="24"/>
          <w:szCs w:val="24"/>
        </w:rPr>
        <w:t xml:space="preserve">, совпасть, </w:t>
      </w:r>
      <w:r w:rsidR="00F17B38" w:rsidRPr="002E2ACF">
        <w:rPr>
          <w:rFonts w:ascii="Times New Roman" w:hAnsi="Times New Roman"/>
          <w:sz w:val="24"/>
          <w:szCs w:val="24"/>
        </w:rPr>
        <w:t>но</w:t>
      </w:r>
      <w:r w:rsidR="00856AE6" w:rsidRPr="002E2ACF">
        <w:rPr>
          <w:rFonts w:ascii="Times New Roman" w:hAnsi="Times New Roman"/>
          <w:sz w:val="24"/>
          <w:szCs w:val="24"/>
        </w:rPr>
        <w:t xml:space="preserve"> так,</w:t>
      </w:r>
      <w:r w:rsidR="00F17B38" w:rsidRPr="002E2ACF">
        <w:rPr>
          <w:rFonts w:ascii="Times New Roman" w:hAnsi="Times New Roman"/>
          <w:sz w:val="24"/>
          <w:szCs w:val="24"/>
        </w:rPr>
        <w:t xml:space="preserve"> </w:t>
      </w:r>
      <w:r w:rsidR="00134221" w:rsidRPr="002E2ACF">
        <w:rPr>
          <w:rFonts w:ascii="Times New Roman" w:hAnsi="Times New Roman"/>
          <w:sz w:val="24"/>
          <w:szCs w:val="24"/>
        </w:rPr>
        <w:t xml:space="preserve">чтобы сохранились его </w:t>
      </w:r>
      <w:r w:rsidR="00F17B38" w:rsidRPr="002E2ACF">
        <w:rPr>
          <w:rFonts w:ascii="Times New Roman" w:hAnsi="Times New Roman"/>
          <w:sz w:val="24"/>
          <w:szCs w:val="24"/>
        </w:rPr>
        <w:t xml:space="preserve">(солиста) </w:t>
      </w:r>
      <w:r w:rsidR="00134221" w:rsidRPr="002E2ACF">
        <w:rPr>
          <w:rFonts w:ascii="Times New Roman" w:hAnsi="Times New Roman"/>
          <w:sz w:val="24"/>
          <w:szCs w:val="24"/>
        </w:rPr>
        <w:t>личные данные</w:t>
      </w:r>
      <w:r w:rsidR="00F17B38" w:rsidRPr="002E2ACF">
        <w:rPr>
          <w:rFonts w:ascii="Times New Roman" w:hAnsi="Times New Roman"/>
          <w:sz w:val="24"/>
          <w:szCs w:val="24"/>
        </w:rPr>
        <w:t>, чтобы произошло согласие</w:t>
      </w:r>
      <w:r w:rsidR="00134221" w:rsidRPr="002E2ACF">
        <w:rPr>
          <w:rFonts w:ascii="Times New Roman" w:hAnsi="Times New Roman"/>
          <w:sz w:val="24"/>
          <w:szCs w:val="24"/>
        </w:rPr>
        <w:t>.</w:t>
      </w:r>
      <w:r w:rsidR="007123DD" w:rsidRPr="002E2ACF">
        <w:rPr>
          <w:rFonts w:ascii="Times New Roman" w:hAnsi="Times New Roman"/>
          <w:sz w:val="24"/>
          <w:szCs w:val="24"/>
        </w:rPr>
        <w:t xml:space="preserve"> </w:t>
      </w:r>
      <w:r w:rsidR="00763657" w:rsidRPr="002E2ACF">
        <w:rPr>
          <w:rFonts w:ascii="Times New Roman" w:hAnsi="Times New Roman"/>
          <w:sz w:val="24"/>
          <w:szCs w:val="24"/>
        </w:rPr>
        <w:t xml:space="preserve">В общении нужно всегда относится к другому с переживанием его нужности и значимости, уникальности. </w:t>
      </w:r>
      <w:r w:rsidR="00856AE6" w:rsidRPr="002E2ACF">
        <w:rPr>
          <w:rFonts w:ascii="Times New Roman" w:hAnsi="Times New Roman"/>
          <w:sz w:val="24"/>
          <w:szCs w:val="24"/>
          <w:lang w:eastAsia="en-US"/>
        </w:rPr>
        <w:t>Здесь</w:t>
      </w:r>
      <w:r w:rsidR="00A57169" w:rsidRPr="002E2ACF">
        <w:rPr>
          <w:rFonts w:ascii="Times New Roman" w:hAnsi="Times New Roman"/>
          <w:sz w:val="24"/>
          <w:szCs w:val="24"/>
          <w:lang w:eastAsia="en-US"/>
        </w:rPr>
        <w:t xml:space="preserve"> важна</w:t>
      </w:r>
      <w:r w:rsidR="00856AE6" w:rsidRPr="002E2ACF">
        <w:rPr>
          <w:rFonts w:ascii="Times New Roman" w:hAnsi="Times New Roman"/>
          <w:sz w:val="24"/>
          <w:szCs w:val="24"/>
          <w:lang w:eastAsia="en-US"/>
        </w:rPr>
        <w:t xml:space="preserve"> эмпатия</w:t>
      </w:r>
      <w:r w:rsidR="00A57169" w:rsidRPr="002E2ACF">
        <w:rPr>
          <w:rFonts w:ascii="Times New Roman" w:hAnsi="Times New Roman"/>
          <w:sz w:val="24"/>
          <w:szCs w:val="24"/>
          <w:lang w:eastAsia="en-US"/>
        </w:rPr>
        <w:t xml:space="preserve"> как постижение эмоциональных состояний другого человека, сочувствие, принятие на себя его переживаний и восприятий в форме сопереживания [</w:t>
      </w:r>
      <w:r w:rsidRPr="002E2ACF">
        <w:rPr>
          <w:rFonts w:ascii="Times New Roman" w:hAnsi="Times New Roman"/>
          <w:sz w:val="24"/>
          <w:szCs w:val="24"/>
          <w:lang w:eastAsia="en-US"/>
        </w:rPr>
        <w:t>6</w:t>
      </w:r>
      <w:r w:rsidR="00A57169" w:rsidRPr="002E2ACF">
        <w:rPr>
          <w:rFonts w:ascii="Times New Roman" w:hAnsi="Times New Roman"/>
          <w:sz w:val="24"/>
          <w:szCs w:val="24"/>
          <w:lang w:eastAsia="en-US"/>
        </w:rPr>
        <w:t>,</w:t>
      </w:r>
      <w:r w:rsidRPr="002E2ACF">
        <w:rPr>
          <w:rFonts w:ascii="Times New Roman" w:hAnsi="Times New Roman"/>
          <w:sz w:val="24"/>
          <w:szCs w:val="24"/>
          <w:lang w:eastAsia="en-US"/>
        </w:rPr>
        <w:t xml:space="preserve"> с.</w:t>
      </w:r>
      <w:r w:rsidR="00A57169" w:rsidRPr="002E2ACF">
        <w:rPr>
          <w:rFonts w:ascii="Times New Roman" w:hAnsi="Times New Roman"/>
          <w:sz w:val="24"/>
          <w:szCs w:val="24"/>
          <w:lang w:eastAsia="en-US"/>
        </w:rPr>
        <w:t xml:space="preserve">232]. </w:t>
      </w:r>
      <w:proofErr w:type="spellStart"/>
      <w:r w:rsidR="00A57169" w:rsidRPr="002E2ACF">
        <w:rPr>
          <w:rFonts w:ascii="Times New Roman" w:hAnsi="Times New Roman"/>
          <w:sz w:val="24"/>
          <w:szCs w:val="24"/>
          <w:lang w:eastAsia="en-US"/>
        </w:rPr>
        <w:t>Эмпатийные</w:t>
      </w:r>
      <w:proofErr w:type="spellEnd"/>
      <w:r w:rsidR="00A57169" w:rsidRPr="002E2ACF">
        <w:rPr>
          <w:rFonts w:ascii="Times New Roman" w:hAnsi="Times New Roman"/>
          <w:sz w:val="24"/>
          <w:szCs w:val="24"/>
          <w:lang w:eastAsia="en-US"/>
        </w:rPr>
        <w:t xml:space="preserve"> умения позволяют осуществлять общение, сочувствовать, вставать на позицию ученика, входить в его внутренний мир; изменяя направление устремлений.</w:t>
      </w:r>
      <w:r w:rsidR="00192E52" w:rsidRPr="002E2ACF">
        <w:rPr>
          <w:rFonts w:ascii="Times New Roman" w:hAnsi="Times New Roman"/>
          <w:sz w:val="24"/>
          <w:szCs w:val="24"/>
          <w:lang w:eastAsia="en-US"/>
        </w:rPr>
        <w:t xml:space="preserve"> </w:t>
      </w:r>
      <w:r w:rsidR="003B4738" w:rsidRPr="002E2ACF">
        <w:rPr>
          <w:rFonts w:ascii="Times New Roman" w:hAnsi="Times New Roman"/>
          <w:sz w:val="24"/>
          <w:szCs w:val="24"/>
          <w:lang w:eastAsia="en-US"/>
        </w:rPr>
        <w:t>Ведь, понимание ученика, «способность вживаться в индивидуальную психику, в мир его воображения, его чувств, переживаний и мечтаний значительно облегчает решение взаимных исполнительских задач [</w:t>
      </w:r>
      <w:r w:rsidRPr="002E2ACF">
        <w:rPr>
          <w:rFonts w:ascii="Times New Roman" w:hAnsi="Times New Roman"/>
          <w:sz w:val="24"/>
          <w:szCs w:val="24"/>
          <w:lang w:eastAsia="en-US"/>
        </w:rPr>
        <w:t>8</w:t>
      </w:r>
      <w:r w:rsidR="003B4738" w:rsidRPr="002E2ACF">
        <w:rPr>
          <w:rFonts w:ascii="Times New Roman" w:hAnsi="Times New Roman"/>
          <w:sz w:val="24"/>
          <w:szCs w:val="24"/>
          <w:lang w:eastAsia="en-US"/>
        </w:rPr>
        <w:t>,</w:t>
      </w:r>
      <w:r w:rsidRPr="002E2ACF">
        <w:rPr>
          <w:rFonts w:ascii="Times New Roman" w:hAnsi="Times New Roman"/>
          <w:sz w:val="24"/>
          <w:szCs w:val="24"/>
          <w:lang w:eastAsia="en-US"/>
        </w:rPr>
        <w:t xml:space="preserve"> с.</w:t>
      </w:r>
      <w:r w:rsidR="003B4738" w:rsidRPr="002E2ACF">
        <w:rPr>
          <w:rFonts w:ascii="Times New Roman" w:hAnsi="Times New Roman"/>
          <w:sz w:val="24"/>
          <w:szCs w:val="24"/>
          <w:lang w:eastAsia="en-US"/>
        </w:rPr>
        <w:t>23].</w:t>
      </w:r>
      <w:r w:rsidR="00856AE6" w:rsidRPr="002E2ACF">
        <w:rPr>
          <w:rFonts w:ascii="Times New Roman" w:hAnsi="Times New Roman"/>
          <w:sz w:val="24"/>
          <w:szCs w:val="24"/>
          <w:lang w:eastAsia="en-US"/>
        </w:rPr>
        <w:t xml:space="preserve"> </w:t>
      </w:r>
      <w:r w:rsidR="003B4738" w:rsidRPr="002E2ACF">
        <w:rPr>
          <w:rFonts w:ascii="Times New Roman" w:hAnsi="Times New Roman"/>
          <w:sz w:val="24"/>
          <w:szCs w:val="24"/>
        </w:rPr>
        <w:t>Многие профессиональные ошибки часто происходят от недостатка трезвого взгляда на себя и непонимания уникальности каждого</w:t>
      </w:r>
      <w:r w:rsidR="00A57169" w:rsidRPr="002E2ACF">
        <w:rPr>
          <w:rFonts w:ascii="Times New Roman" w:hAnsi="Times New Roman"/>
          <w:sz w:val="24"/>
          <w:szCs w:val="24"/>
        </w:rPr>
        <w:t>.</w:t>
      </w:r>
    </w:p>
    <w:p w14:paraId="0EC2F106" w14:textId="77777777" w:rsidR="008C666C" w:rsidRPr="002E2ACF" w:rsidRDefault="00763657" w:rsidP="002E2ACF">
      <w:pPr>
        <w:spacing w:after="0" w:line="240" w:lineRule="auto"/>
        <w:ind w:right="-185" w:firstLine="709"/>
        <w:jc w:val="both"/>
        <w:rPr>
          <w:rFonts w:ascii="Times New Roman" w:hAnsi="Times New Roman"/>
          <w:sz w:val="24"/>
          <w:szCs w:val="24"/>
        </w:rPr>
      </w:pPr>
      <w:r w:rsidRPr="002E2ACF">
        <w:rPr>
          <w:rFonts w:ascii="Times New Roman" w:hAnsi="Times New Roman"/>
          <w:sz w:val="24"/>
          <w:szCs w:val="24"/>
        </w:rPr>
        <w:t xml:space="preserve">Для </w:t>
      </w:r>
      <w:r w:rsidR="00F062F4" w:rsidRPr="002E2ACF">
        <w:rPr>
          <w:rFonts w:ascii="Times New Roman" w:hAnsi="Times New Roman"/>
          <w:sz w:val="24"/>
          <w:szCs w:val="24"/>
        </w:rPr>
        <w:t>концертме</w:t>
      </w:r>
      <w:r w:rsidR="00F17B38" w:rsidRPr="002E2ACF">
        <w:rPr>
          <w:rFonts w:ascii="Times New Roman" w:hAnsi="Times New Roman"/>
          <w:sz w:val="24"/>
          <w:szCs w:val="24"/>
        </w:rPr>
        <w:t>й</w:t>
      </w:r>
      <w:r w:rsidR="00F062F4" w:rsidRPr="002E2ACF">
        <w:rPr>
          <w:rFonts w:ascii="Times New Roman" w:hAnsi="Times New Roman"/>
          <w:sz w:val="24"/>
          <w:szCs w:val="24"/>
        </w:rPr>
        <w:t>стер</w:t>
      </w:r>
      <w:r w:rsidRPr="002E2ACF">
        <w:rPr>
          <w:rFonts w:ascii="Times New Roman" w:hAnsi="Times New Roman"/>
          <w:sz w:val="24"/>
          <w:szCs w:val="24"/>
        </w:rPr>
        <w:t xml:space="preserve">а важно посмотреть дальше и глубже того, что лежит на поверхности вещей. Тогда станут понятны, очевидны и естественны слова Бетховена: «Всякая нота моего Скрипичного концерта продиктована Всевышним». «Гениальная музыка может быть раскрытием истины, звучащим </w:t>
      </w:r>
      <w:proofErr w:type="spellStart"/>
      <w:r w:rsidRPr="002E2ACF">
        <w:rPr>
          <w:rFonts w:ascii="Times New Roman" w:hAnsi="Times New Roman"/>
          <w:sz w:val="24"/>
          <w:szCs w:val="24"/>
        </w:rPr>
        <w:t>богознанием</w:t>
      </w:r>
      <w:proofErr w:type="spellEnd"/>
      <w:r w:rsidRPr="002E2ACF">
        <w:rPr>
          <w:rFonts w:ascii="Times New Roman" w:hAnsi="Times New Roman"/>
          <w:sz w:val="24"/>
          <w:szCs w:val="24"/>
        </w:rPr>
        <w:t>, порывом души», созерцанием и славословием, удивлением Творцу и творению</w:t>
      </w:r>
      <w:r w:rsidR="00856AE6" w:rsidRPr="002E2ACF">
        <w:rPr>
          <w:rFonts w:ascii="Times New Roman" w:hAnsi="Times New Roman"/>
          <w:sz w:val="24"/>
          <w:szCs w:val="24"/>
        </w:rPr>
        <w:t>.</w:t>
      </w:r>
    </w:p>
    <w:p w14:paraId="1BF71310" w14:textId="77777777" w:rsidR="008C666C" w:rsidRPr="002E2ACF" w:rsidRDefault="00763657" w:rsidP="002E2ACF">
      <w:pPr>
        <w:spacing w:after="0" w:line="240" w:lineRule="auto"/>
        <w:ind w:right="-185" w:firstLine="709"/>
        <w:jc w:val="both"/>
        <w:rPr>
          <w:rFonts w:ascii="Times New Roman" w:hAnsi="Times New Roman"/>
          <w:sz w:val="24"/>
          <w:szCs w:val="24"/>
        </w:rPr>
      </w:pPr>
      <w:r w:rsidRPr="002E2ACF">
        <w:rPr>
          <w:rFonts w:ascii="Times New Roman" w:hAnsi="Times New Roman"/>
          <w:sz w:val="24"/>
          <w:szCs w:val="24"/>
        </w:rPr>
        <w:t>Чтобы деятельность</w:t>
      </w:r>
      <w:r w:rsidR="00F17B38" w:rsidRPr="002E2ACF">
        <w:rPr>
          <w:rFonts w:ascii="Times New Roman" w:hAnsi="Times New Roman"/>
          <w:sz w:val="24"/>
          <w:szCs w:val="24"/>
        </w:rPr>
        <w:t xml:space="preserve"> концертмейстер</w:t>
      </w:r>
      <w:r w:rsidRPr="002E2ACF">
        <w:rPr>
          <w:rFonts w:ascii="Times New Roman" w:hAnsi="Times New Roman"/>
          <w:sz w:val="24"/>
          <w:szCs w:val="24"/>
        </w:rPr>
        <w:t>а могла ос</w:t>
      </w:r>
      <w:r w:rsidR="00F17B38" w:rsidRPr="002E2ACF">
        <w:rPr>
          <w:rFonts w:ascii="Times New Roman" w:hAnsi="Times New Roman"/>
          <w:sz w:val="24"/>
          <w:szCs w:val="24"/>
        </w:rPr>
        <w:t>уществиться качественно и в полноте</w:t>
      </w:r>
      <w:r w:rsidRPr="002E2ACF">
        <w:rPr>
          <w:rFonts w:ascii="Times New Roman" w:hAnsi="Times New Roman"/>
          <w:sz w:val="24"/>
          <w:szCs w:val="24"/>
        </w:rPr>
        <w:t>, существуют определенные условия.</w:t>
      </w:r>
      <w:r w:rsidR="008C666C" w:rsidRPr="002E2ACF">
        <w:rPr>
          <w:rFonts w:ascii="Times New Roman" w:hAnsi="Times New Roman"/>
          <w:sz w:val="24"/>
          <w:szCs w:val="24"/>
        </w:rPr>
        <w:t xml:space="preserve"> </w:t>
      </w:r>
      <w:r w:rsidRPr="002E2ACF">
        <w:rPr>
          <w:rFonts w:ascii="Times New Roman" w:hAnsi="Times New Roman"/>
          <w:sz w:val="24"/>
          <w:szCs w:val="24"/>
        </w:rPr>
        <w:t xml:space="preserve">Они тоже во многом зависят от самой личности и ее свободы в музыкальном творчестве, потому нельзя не сказать о качествах, необходимых в педагогической деятельности. Здесь, как и в любой деятельности, есть момент призвания. </w:t>
      </w:r>
    </w:p>
    <w:p w14:paraId="0E2AF829" w14:textId="77777777" w:rsidR="008C666C" w:rsidRPr="002E2ACF" w:rsidRDefault="00763657" w:rsidP="002E2ACF">
      <w:pPr>
        <w:spacing w:after="0" w:line="240" w:lineRule="auto"/>
        <w:ind w:right="-185" w:firstLine="709"/>
        <w:jc w:val="both"/>
        <w:rPr>
          <w:rFonts w:ascii="Times New Roman" w:hAnsi="Times New Roman"/>
          <w:sz w:val="24"/>
          <w:szCs w:val="24"/>
        </w:rPr>
      </w:pPr>
      <w:r w:rsidRPr="002E2ACF">
        <w:rPr>
          <w:rFonts w:ascii="Times New Roman" w:hAnsi="Times New Roman"/>
          <w:sz w:val="24"/>
          <w:szCs w:val="24"/>
        </w:rPr>
        <w:t xml:space="preserve">Творчество </w:t>
      </w:r>
      <w:proofErr w:type="gramStart"/>
      <w:r w:rsidRPr="002E2ACF">
        <w:rPr>
          <w:rFonts w:ascii="Times New Roman" w:hAnsi="Times New Roman"/>
          <w:sz w:val="24"/>
          <w:szCs w:val="24"/>
        </w:rPr>
        <w:t>- это</w:t>
      </w:r>
      <w:proofErr w:type="gramEnd"/>
      <w:r w:rsidRPr="002E2ACF">
        <w:rPr>
          <w:rFonts w:ascii="Times New Roman" w:hAnsi="Times New Roman"/>
          <w:sz w:val="24"/>
          <w:szCs w:val="24"/>
        </w:rPr>
        <w:t xml:space="preserve"> всегда «взаимодействие» сознания и </w:t>
      </w:r>
      <w:proofErr w:type="spellStart"/>
      <w:r w:rsidRPr="002E2ACF">
        <w:rPr>
          <w:rFonts w:ascii="Times New Roman" w:hAnsi="Times New Roman"/>
          <w:sz w:val="24"/>
          <w:szCs w:val="24"/>
        </w:rPr>
        <w:t>сверхсознания</w:t>
      </w:r>
      <w:proofErr w:type="spellEnd"/>
      <w:r w:rsidRPr="002E2ACF">
        <w:rPr>
          <w:rFonts w:ascii="Times New Roman" w:hAnsi="Times New Roman"/>
          <w:sz w:val="24"/>
          <w:szCs w:val="24"/>
        </w:rPr>
        <w:t>, т.е. он</w:t>
      </w:r>
      <w:r w:rsidR="00856AE6" w:rsidRPr="002E2ACF">
        <w:rPr>
          <w:rFonts w:ascii="Times New Roman" w:hAnsi="Times New Roman"/>
          <w:sz w:val="24"/>
          <w:szCs w:val="24"/>
        </w:rPr>
        <w:t>о</w:t>
      </w:r>
      <w:r w:rsidRPr="002E2ACF">
        <w:rPr>
          <w:rFonts w:ascii="Times New Roman" w:hAnsi="Times New Roman"/>
          <w:sz w:val="24"/>
          <w:szCs w:val="24"/>
        </w:rPr>
        <w:t xml:space="preserve"> затрагивает не только личностные, но и надличностные структуры. На уровне личности творчество всегда обусловлено высокой степенью </w:t>
      </w:r>
      <w:r w:rsidRPr="002E2ACF">
        <w:rPr>
          <w:rFonts w:ascii="Times New Roman" w:hAnsi="Times New Roman"/>
          <w:b/>
          <w:sz w:val="24"/>
          <w:szCs w:val="24"/>
        </w:rPr>
        <w:t>активности сознания</w:t>
      </w:r>
      <w:r w:rsidRPr="002E2ACF">
        <w:rPr>
          <w:rFonts w:ascii="Times New Roman" w:hAnsi="Times New Roman"/>
          <w:sz w:val="24"/>
          <w:szCs w:val="24"/>
        </w:rPr>
        <w:t>.</w:t>
      </w:r>
      <w:bookmarkStart w:id="1" w:name="_Hlk153274386"/>
    </w:p>
    <w:p w14:paraId="336D44A0" w14:textId="51E17E3C" w:rsidR="00763657" w:rsidRPr="002E2ACF" w:rsidRDefault="00763657" w:rsidP="002E2ACF">
      <w:pPr>
        <w:spacing w:after="0" w:line="240" w:lineRule="auto"/>
        <w:ind w:right="-185" w:firstLine="709"/>
        <w:jc w:val="both"/>
        <w:rPr>
          <w:rFonts w:ascii="Times New Roman" w:hAnsi="Times New Roman"/>
          <w:sz w:val="24"/>
          <w:szCs w:val="24"/>
        </w:rPr>
      </w:pPr>
      <w:r w:rsidRPr="002E2ACF">
        <w:rPr>
          <w:rFonts w:ascii="Times New Roman" w:hAnsi="Times New Roman"/>
          <w:sz w:val="24"/>
          <w:szCs w:val="24"/>
          <w:lang w:eastAsia="en-US"/>
        </w:rPr>
        <w:t>Немаловажное значение в этом играет музыкальная одаренность и всесторонний талант музыканта</w:t>
      </w:r>
      <w:r w:rsidR="00BC35B2" w:rsidRPr="002E2ACF">
        <w:rPr>
          <w:rFonts w:ascii="Times New Roman" w:hAnsi="Times New Roman"/>
          <w:sz w:val="24"/>
          <w:szCs w:val="24"/>
          <w:lang w:eastAsia="en-US"/>
        </w:rPr>
        <w:t xml:space="preserve"> </w:t>
      </w:r>
      <w:r w:rsidRPr="002E2ACF">
        <w:rPr>
          <w:rFonts w:ascii="Times New Roman" w:hAnsi="Times New Roman"/>
          <w:sz w:val="24"/>
          <w:szCs w:val="24"/>
          <w:lang w:eastAsia="en-US"/>
        </w:rPr>
        <w:t>[</w:t>
      </w:r>
      <w:r w:rsidR="00BC35B2" w:rsidRPr="002E2ACF">
        <w:rPr>
          <w:rFonts w:ascii="Times New Roman" w:hAnsi="Times New Roman"/>
          <w:sz w:val="24"/>
          <w:szCs w:val="24"/>
          <w:lang w:eastAsia="en-US"/>
        </w:rPr>
        <w:t>11</w:t>
      </w:r>
      <w:r w:rsidRPr="002E2ACF">
        <w:rPr>
          <w:rFonts w:ascii="Times New Roman" w:hAnsi="Times New Roman"/>
          <w:sz w:val="24"/>
          <w:szCs w:val="24"/>
          <w:lang w:eastAsia="en-US"/>
        </w:rPr>
        <w:t xml:space="preserve">]. </w:t>
      </w:r>
      <w:bookmarkEnd w:id="1"/>
      <w:r w:rsidRPr="002E2ACF">
        <w:rPr>
          <w:rFonts w:ascii="Times New Roman" w:hAnsi="Times New Roman"/>
          <w:sz w:val="24"/>
          <w:szCs w:val="24"/>
          <w:lang w:eastAsia="en-US"/>
        </w:rPr>
        <w:t xml:space="preserve">Вместе со </w:t>
      </w:r>
      <w:r w:rsidRPr="002E2ACF">
        <w:rPr>
          <w:rFonts w:ascii="Times New Roman" w:hAnsi="Times New Roman"/>
          <w:sz w:val="24"/>
          <w:szCs w:val="24"/>
        </w:rPr>
        <w:t xml:space="preserve">свойствами личности, эмоциональной сферы, характера </w:t>
      </w:r>
      <w:r w:rsidRPr="002E2ACF">
        <w:rPr>
          <w:rFonts w:ascii="Times New Roman" w:hAnsi="Times New Roman"/>
          <w:b/>
          <w:sz w:val="24"/>
          <w:szCs w:val="24"/>
        </w:rPr>
        <w:t xml:space="preserve">музыкальные способности </w:t>
      </w:r>
      <w:r w:rsidRPr="002E2ACF">
        <w:rPr>
          <w:rFonts w:ascii="Times New Roman" w:hAnsi="Times New Roman"/>
          <w:sz w:val="24"/>
          <w:szCs w:val="24"/>
        </w:rPr>
        <w:t xml:space="preserve">представляют комплекс </w:t>
      </w:r>
      <w:r w:rsidRPr="002E2ACF">
        <w:rPr>
          <w:rFonts w:ascii="Times New Roman" w:hAnsi="Times New Roman"/>
          <w:b/>
          <w:sz w:val="24"/>
          <w:szCs w:val="24"/>
        </w:rPr>
        <w:t>профессиональных качеств</w:t>
      </w:r>
      <w:r w:rsidRPr="002E2ACF">
        <w:rPr>
          <w:rFonts w:ascii="Times New Roman" w:hAnsi="Times New Roman"/>
          <w:sz w:val="24"/>
          <w:szCs w:val="24"/>
        </w:rPr>
        <w:t>, необходимых для успешной деятельности (высотный и тембровый слух, чувство музыкального ритма, память, музыкальное воображение) [</w:t>
      </w:r>
      <w:r w:rsidR="00BC35B2" w:rsidRPr="002E2ACF">
        <w:rPr>
          <w:rFonts w:ascii="Times New Roman" w:hAnsi="Times New Roman"/>
          <w:sz w:val="24"/>
          <w:szCs w:val="24"/>
        </w:rPr>
        <w:t>5</w:t>
      </w:r>
      <w:r w:rsidRPr="002E2ACF">
        <w:rPr>
          <w:rFonts w:ascii="Times New Roman" w:hAnsi="Times New Roman"/>
          <w:sz w:val="24"/>
          <w:szCs w:val="24"/>
        </w:rPr>
        <w:t>,</w:t>
      </w:r>
      <w:r w:rsidR="00BC35B2" w:rsidRPr="002E2ACF">
        <w:rPr>
          <w:rFonts w:ascii="Times New Roman" w:hAnsi="Times New Roman"/>
          <w:sz w:val="24"/>
          <w:szCs w:val="24"/>
        </w:rPr>
        <w:t xml:space="preserve"> с.</w:t>
      </w:r>
      <w:r w:rsidRPr="002E2ACF">
        <w:rPr>
          <w:rFonts w:ascii="Times New Roman" w:hAnsi="Times New Roman"/>
          <w:sz w:val="24"/>
          <w:szCs w:val="24"/>
        </w:rPr>
        <w:t xml:space="preserve">70]. </w:t>
      </w:r>
      <w:r w:rsidRPr="002E2ACF">
        <w:rPr>
          <w:rFonts w:ascii="Times New Roman" w:hAnsi="Times New Roman"/>
          <w:sz w:val="24"/>
          <w:szCs w:val="24"/>
          <w:lang w:eastAsia="en-US"/>
        </w:rPr>
        <w:t xml:space="preserve">В связи со спецификой музыкального творчества можно выделить вид </w:t>
      </w:r>
      <w:r w:rsidRPr="002E2ACF">
        <w:rPr>
          <w:rFonts w:ascii="Times New Roman" w:hAnsi="Times New Roman"/>
          <w:sz w:val="24"/>
          <w:szCs w:val="24"/>
          <w:lang w:eastAsia="en-US"/>
        </w:rPr>
        <w:lastRenderedPageBreak/>
        <w:t xml:space="preserve">мышления, характерный для всех видов музыкальной деятельности – это </w:t>
      </w:r>
      <w:r w:rsidRPr="002E2ACF">
        <w:rPr>
          <w:rFonts w:ascii="Times New Roman" w:hAnsi="Times New Roman"/>
          <w:b/>
          <w:sz w:val="24"/>
          <w:szCs w:val="24"/>
          <w:lang w:eastAsia="en-US"/>
        </w:rPr>
        <w:t>творческое мышление</w:t>
      </w:r>
      <w:r w:rsidRPr="002E2ACF">
        <w:rPr>
          <w:rFonts w:ascii="Times New Roman" w:hAnsi="Times New Roman"/>
          <w:sz w:val="24"/>
          <w:szCs w:val="24"/>
          <w:lang w:eastAsia="en-US"/>
        </w:rPr>
        <w:t xml:space="preserve">. </w:t>
      </w:r>
      <w:r w:rsidRPr="002E2ACF">
        <w:rPr>
          <w:rFonts w:ascii="Times New Roman" w:hAnsi="Times New Roman"/>
          <w:color w:val="000000"/>
          <w:sz w:val="24"/>
          <w:szCs w:val="24"/>
        </w:rPr>
        <w:t>В него входит проблема понимания произведения искусства, музыкального произведения. А. Франс заметил: «Понимать совершенное произве</w:t>
      </w:r>
      <w:r w:rsidRPr="002E2ACF">
        <w:rPr>
          <w:rFonts w:ascii="Times New Roman" w:hAnsi="Times New Roman"/>
          <w:color w:val="000000"/>
          <w:sz w:val="24"/>
          <w:szCs w:val="24"/>
        </w:rPr>
        <w:softHyphen/>
        <w:t>дение искусства, значит, в общем, заново создавать его в своем внутреннем мире». «Понимание вовсе не есть сопри</w:t>
      </w:r>
      <w:r w:rsidRPr="002E2ACF">
        <w:rPr>
          <w:rFonts w:ascii="Times New Roman" w:hAnsi="Times New Roman"/>
          <w:color w:val="000000"/>
          <w:sz w:val="24"/>
          <w:szCs w:val="24"/>
        </w:rPr>
        <w:softHyphen/>
        <w:t>косновение душ, пишет Ю.Б. Бореев, мы понимаем мысль автора настолько, насколько мы оказываемся конгениальны ему... Объем духовного мира автора шире самого обширного авторско</w:t>
      </w:r>
      <w:r w:rsidRPr="002E2ACF">
        <w:rPr>
          <w:rFonts w:ascii="Times New Roman" w:hAnsi="Times New Roman"/>
          <w:color w:val="000000"/>
          <w:sz w:val="24"/>
          <w:szCs w:val="24"/>
        </w:rPr>
        <w:softHyphen/>
        <w:t>го текста» [</w:t>
      </w:r>
      <w:r w:rsidR="00BC35B2" w:rsidRPr="002E2ACF">
        <w:rPr>
          <w:rFonts w:ascii="Times New Roman" w:hAnsi="Times New Roman"/>
          <w:color w:val="000000"/>
          <w:sz w:val="24"/>
          <w:szCs w:val="24"/>
        </w:rPr>
        <w:t>2</w:t>
      </w:r>
      <w:r w:rsidRPr="002E2ACF">
        <w:rPr>
          <w:rFonts w:ascii="Times New Roman" w:hAnsi="Times New Roman"/>
          <w:color w:val="000000"/>
          <w:sz w:val="24"/>
          <w:szCs w:val="24"/>
        </w:rPr>
        <w:t>]. «Весь секрет таланта или гения, писал Г.Г. Нейгауз, состоит в том, что в его уме уже живет полной жизнью музыка раньше, чем он в первый раз прикоснется к клавише или проведет по струне» [</w:t>
      </w:r>
      <w:r w:rsidR="00BC35B2" w:rsidRPr="002E2ACF">
        <w:rPr>
          <w:rFonts w:ascii="Times New Roman" w:hAnsi="Times New Roman"/>
          <w:color w:val="000000"/>
          <w:sz w:val="24"/>
          <w:szCs w:val="24"/>
        </w:rPr>
        <w:t>12,</w:t>
      </w:r>
      <w:r w:rsidRPr="002E2ACF">
        <w:rPr>
          <w:rFonts w:ascii="Times New Roman" w:hAnsi="Times New Roman"/>
          <w:color w:val="000000"/>
          <w:sz w:val="24"/>
          <w:szCs w:val="24"/>
        </w:rPr>
        <w:t xml:space="preserve"> </w:t>
      </w:r>
      <w:r w:rsidR="00630075" w:rsidRPr="002E2ACF">
        <w:rPr>
          <w:rFonts w:ascii="Times New Roman" w:hAnsi="Times New Roman"/>
          <w:color w:val="000000"/>
          <w:sz w:val="24"/>
          <w:szCs w:val="24"/>
        </w:rPr>
        <w:t>с.</w:t>
      </w:r>
      <w:r w:rsidRPr="002E2ACF">
        <w:rPr>
          <w:rFonts w:ascii="Times New Roman" w:hAnsi="Times New Roman"/>
          <w:color w:val="000000"/>
          <w:sz w:val="24"/>
          <w:szCs w:val="24"/>
        </w:rPr>
        <w:t>13].</w:t>
      </w:r>
    </w:p>
    <w:p w14:paraId="376FBA11" w14:textId="0A9F318C" w:rsidR="00763657" w:rsidRPr="002E2ACF" w:rsidRDefault="00763657" w:rsidP="002E2ACF">
      <w:pPr>
        <w:tabs>
          <w:tab w:val="left" w:pos="0"/>
          <w:tab w:val="left" w:pos="8931"/>
          <w:tab w:val="left" w:pos="9498"/>
          <w:tab w:val="left" w:pos="9639"/>
        </w:tabs>
        <w:spacing w:after="0" w:line="240" w:lineRule="auto"/>
        <w:ind w:firstLine="567"/>
        <w:jc w:val="both"/>
        <w:rPr>
          <w:rFonts w:ascii="Times New Roman" w:hAnsi="Times New Roman"/>
          <w:sz w:val="24"/>
          <w:szCs w:val="24"/>
          <w:shd w:val="clear" w:color="auto" w:fill="FFFFFF"/>
        </w:rPr>
      </w:pPr>
      <w:bookmarkStart w:id="2" w:name="_Hlk153052572"/>
      <w:r w:rsidRPr="002E2ACF">
        <w:rPr>
          <w:rFonts w:ascii="Times New Roman" w:hAnsi="Times New Roman"/>
          <w:color w:val="000000"/>
          <w:sz w:val="24"/>
          <w:szCs w:val="24"/>
        </w:rPr>
        <w:t xml:space="preserve">Способность </w:t>
      </w:r>
      <w:proofErr w:type="spellStart"/>
      <w:r w:rsidRPr="002E2ACF">
        <w:rPr>
          <w:rFonts w:ascii="Times New Roman" w:hAnsi="Times New Roman"/>
          <w:b/>
          <w:color w:val="000000"/>
          <w:sz w:val="24"/>
          <w:szCs w:val="24"/>
        </w:rPr>
        <w:t>слышания</w:t>
      </w:r>
      <w:proofErr w:type="spellEnd"/>
      <w:r w:rsidRPr="002E2ACF">
        <w:rPr>
          <w:rFonts w:ascii="Times New Roman" w:hAnsi="Times New Roman"/>
          <w:b/>
          <w:color w:val="000000"/>
          <w:sz w:val="24"/>
          <w:szCs w:val="24"/>
        </w:rPr>
        <w:t xml:space="preserve"> музыки</w:t>
      </w:r>
      <w:r w:rsidR="00856AE6" w:rsidRPr="002E2ACF">
        <w:rPr>
          <w:rFonts w:ascii="Times New Roman" w:hAnsi="Times New Roman"/>
          <w:b/>
          <w:color w:val="000000"/>
          <w:sz w:val="24"/>
          <w:szCs w:val="24"/>
        </w:rPr>
        <w:t xml:space="preserve"> </w:t>
      </w:r>
      <w:r w:rsidR="00856AE6" w:rsidRPr="002E2ACF">
        <w:rPr>
          <w:rFonts w:ascii="Times New Roman" w:hAnsi="Times New Roman"/>
          <w:color w:val="000000"/>
          <w:sz w:val="24"/>
          <w:szCs w:val="24"/>
        </w:rPr>
        <w:t>всегда</w:t>
      </w:r>
      <w:r w:rsidRPr="002E2ACF">
        <w:rPr>
          <w:rFonts w:ascii="Times New Roman" w:hAnsi="Times New Roman"/>
          <w:color w:val="000000"/>
          <w:sz w:val="24"/>
          <w:szCs w:val="24"/>
        </w:rPr>
        <w:t xml:space="preserve"> рождается от плодовитости и содержания личности, души. </w:t>
      </w:r>
      <w:r w:rsidRPr="002E2ACF">
        <w:rPr>
          <w:rFonts w:ascii="Times New Roman" w:hAnsi="Times New Roman"/>
          <w:sz w:val="24"/>
          <w:szCs w:val="24"/>
          <w:lang w:eastAsia="en-US"/>
        </w:rPr>
        <w:t xml:space="preserve">Это база – умение слышать музыку. </w:t>
      </w:r>
      <w:r w:rsidRPr="002E2ACF">
        <w:rPr>
          <w:rFonts w:ascii="Times New Roman" w:hAnsi="Times New Roman"/>
          <w:sz w:val="24"/>
          <w:szCs w:val="24"/>
        </w:rPr>
        <w:t xml:space="preserve">Восприятие музыки, </w:t>
      </w:r>
      <w:proofErr w:type="spellStart"/>
      <w:r w:rsidRPr="002E2ACF">
        <w:rPr>
          <w:rFonts w:ascii="Times New Roman" w:hAnsi="Times New Roman"/>
          <w:sz w:val="24"/>
          <w:szCs w:val="24"/>
        </w:rPr>
        <w:t>слышание</w:t>
      </w:r>
      <w:proofErr w:type="spellEnd"/>
      <w:r w:rsidRPr="002E2ACF">
        <w:rPr>
          <w:rFonts w:ascii="Times New Roman" w:hAnsi="Times New Roman"/>
          <w:sz w:val="24"/>
          <w:szCs w:val="24"/>
        </w:rPr>
        <w:t xml:space="preserve"> музыки, также как </w:t>
      </w:r>
      <w:r w:rsidR="00856AE6" w:rsidRPr="002E2ACF">
        <w:rPr>
          <w:rFonts w:ascii="Times New Roman" w:hAnsi="Times New Roman"/>
          <w:sz w:val="24"/>
          <w:szCs w:val="24"/>
        </w:rPr>
        <w:t xml:space="preserve">ее </w:t>
      </w:r>
      <w:r w:rsidRPr="002E2ACF">
        <w:rPr>
          <w:rFonts w:ascii="Times New Roman" w:hAnsi="Times New Roman"/>
          <w:sz w:val="24"/>
          <w:szCs w:val="24"/>
        </w:rPr>
        <w:t>исполнение, следует считать основным видом деятельности в музыкальном искусстве. «Слушают музыку все, а слышат – немногие» (Б. Асафьев). Степень восприятия музыки при ее слушании адекватна, прямо пропорциональна уровню общей культуры и музыкальной подготовленности, оно неотделимо от воспитания, индивидуальных способностей и подготовленности.</w:t>
      </w:r>
      <w:bookmarkEnd w:id="2"/>
      <w:r w:rsidRPr="002E2ACF">
        <w:rPr>
          <w:rFonts w:ascii="Times New Roman" w:hAnsi="Times New Roman"/>
          <w:sz w:val="24"/>
          <w:szCs w:val="24"/>
        </w:rPr>
        <w:t xml:space="preserve"> </w:t>
      </w:r>
    </w:p>
    <w:p w14:paraId="5441ED74" w14:textId="7D517698" w:rsidR="00763657" w:rsidRPr="002E2ACF" w:rsidRDefault="00856AE6" w:rsidP="002E2ACF">
      <w:pPr>
        <w:pStyle w:val="a3"/>
        <w:spacing w:before="0" w:beforeAutospacing="0" w:after="0" w:afterAutospacing="0"/>
        <w:ind w:firstLine="567"/>
        <w:jc w:val="both"/>
        <w:rPr>
          <w:rFonts w:ascii="Times New Roman" w:hAnsi="Times New Roman"/>
          <w:sz w:val="24"/>
          <w:szCs w:val="24"/>
          <w:shd w:val="clear" w:color="auto" w:fill="FFFFFF"/>
        </w:rPr>
      </w:pPr>
      <w:r w:rsidRPr="002E2ACF">
        <w:rPr>
          <w:rFonts w:ascii="Times New Roman" w:hAnsi="Times New Roman"/>
          <w:color w:val="000000"/>
          <w:sz w:val="24"/>
          <w:szCs w:val="24"/>
          <w:shd w:val="clear" w:color="auto" w:fill="FFFFFF"/>
        </w:rPr>
        <w:t xml:space="preserve">Как следствие правильного </w:t>
      </w:r>
      <w:proofErr w:type="spellStart"/>
      <w:r w:rsidRPr="002E2ACF">
        <w:rPr>
          <w:rFonts w:ascii="Times New Roman" w:hAnsi="Times New Roman"/>
          <w:color w:val="000000"/>
          <w:sz w:val="24"/>
          <w:szCs w:val="24"/>
          <w:shd w:val="clear" w:color="auto" w:fill="FFFFFF"/>
        </w:rPr>
        <w:t>слышания</w:t>
      </w:r>
      <w:proofErr w:type="spellEnd"/>
      <w:r w:rsidRPr="002E2ACF">
        <w:rPr>
          <w:rFonts w:ascii="Times New Roman" w:hAnsi="Times New Roman"/>
          <w:color w:val="000000"/>
          <w:sz w:val="24"/>
          <w:szCs w:val="24"/>
          <w:shd w:val="clear" w:color="auto" w:fill="FFFFFF"/>
        </w:rPr>
        <w:t xml:space="preserve"> </w:t>
      </w:r>
      <w:r w:rsidR="00763657" w:rsidRPr="002E2ACF">
        <w:rPr>
          <w:rFonts w:ascii="Times New Roman" w:hAnsi="Times New Roman"/>
          <w:color w:val="000000"/>
          <w:sz w:val="24"/>
          <w:szCs w:val="24"/>
          <w:shd w:val="clear" w:color="auto" w:fill="FFFFFF"/>
        </w:rPr>
        <w:t xml:space="preserve">должна быть целостная способность воспринимать и порождать произведение как определенное художественное </w:t>
      </w:r>
      <w:r w:rsidR="00763657" w:rsidRPr="002E2ACF">
        <w:rPr>
          <w:rFonts w:ascii="Times New Roman" w:hAnsi="Times New Roman"/>
          <w:b/>
          <w:color w:val="000000"/>
          <w:sz w:val="24"/>
          <w:szCs w:val="24"/>
          <w:shd w:val="clear" w:color="auto" w:fill="FFFFFF"/>
        </w:rPr>
        <w:t xml:space="preserve">сообщение. </w:t>
      </w:r>
      <w:r w:rsidRPr="002E2ACF">
        <w:rPr>
          <w:rFonts w:ascii="Times New Roman" w:hAnsi="Times New Roman"/>
          <w:color w:val="000000"/>
          <w:sz w:val="24"/>
          <w:szCs w:val="24"/>
          <w:shd w:val="clear" w:color="auto" w:fill="FFFFFF"/>
        </w:rPr>
        <w:t>Исполнитель</w:t>
      </w:r>
      <w:r w:rsidR="00763657" w:rsidRPr="002E2ACF">
        <w:rPr>
          <w:rFonts w:ascii="Times New Roman" w:hAnsi="Times New Roman"/>
          <w:b/>
          <w:color w:val="000000"/>
          <w:sz w:val="24"/>
          <w:szCs w:val="24"/>
          <w:shd w:val="clear" w:color="auto" w:fill="FFFFFF"/>
        </w:rPr>
        <w:t xml:space="preserve"> </w:t>
      </w:r>
      <w:r w:rsidR="00763657" w:rsidRPr="002E2ACF">
        <w:rPr>
          <w:rFonts w:ascii="Times New Roman" w:hAnsi="Times New Roman"/>
          <w:color w:val="000000"/>
          <w:sz w:val="24"/>
          <w:szCs w:val="24"/>
          <w:shd w:val="clear" w:color="auto" w:fill="FFFFFF"/>
        </w:rPr>
        <w:t xml:space="preserve">может сказать, поведать что-то </w:t>
      </w:r>
      <w:r w:rsidR="00763657" w:rsidRPr="002E2ACF">
        <w:rPr>
          <w:rFonts w:ascii="Times New Roman" w:hAnsi="Times New Roman"/>
          <w:color w:val="000000"/>
          <w:sz w:val="24"/>
          <w:szCs w:val="24"/>
        </w:rPr>
        <w:t xml:space="preserve">этому миру, что-то важное, очень личное, ценное, что есть </w:t>
      </w:r>
      <w:r w:rsidR="00763657" w:rsidRPr="002E2ACF">
        <w:rPr>
          <w:rFonts w:ascii="Times New Roman" w:hAnsi="Times New Roman"/>
          <w:i/>
          <w:color w:val="000000"/>
          <w:sz w:val="24"/>
          <w:szCs w:val="24"/>
        </w:rPr>
        <w:t>внутрь</w:t>
      </w:r>
      <w:r w:rsidR="00763657" w:rsidRPr="002E2ACF">
        <w:rPr>
          <w:rFonts w:ascii="Times New Roman" w:hAnsi="Times New Roman"/>
          <w:color w:val="000000"/>
          <w:sz w:val="24"/>
          <w:szCs w:val="24"/>
        </w:rPr>
        <w:t xml:space="preserve">, поделиться </w:t>
      </w:r>
      <w:r w:rsidR="00763657" w:rsidRPr="002E2ACF">
        <w:rPr>
          <w:rFonts w:ascii="Times New Roman" w:hAnsi="Times New Roman"/>
          <w:b/>
          <w:color w:val="000000"/>
          <w:sz w:val="24"/>
          <w:szCs w:val="24"/>
        </w:rPr>
        <w:t>звучанием внутреннего строя</w:t>
      </w:r>
      <w:r w:rsidR="00763657" w:rsidRPr="002E2ACF">
        <w:rPr>
          <w:rFonts w:ascii="Times New Roman" w:hAnsi="Times New Roman"/>
          <w:color w:val="000000"/>
          <w:sz w:val="24"/>
          <w:szCs w:val="24"/>
        </w:rPr>
        <w:t xml:space="preserve">, формулируя звуковыми категориями, от этого и зависит качество звука, фраза. </w:t>
      </w:r>
    </w:p>
    <w:p w14:paraId="72CCA3DB" w14:textId="6DEF7425" w:rsidR="008C666C" w:rsidRPr="002E2ACF" w:rsidRDefault="00763657" w:rsidP="002E2ACF">
      <w:pPr>
        <w:pStyle w:val="a3"/>
        <w:spacing w:before="0" w:beforeAutospacing="0" w:after="0" w:afterAutospacing="0"/>
        <w:ind w:firstLine="567"/>
        <w:jc w:val="both"/>
        <w:rPr>
          <w:rFonts w:ascii="Times New Roman" w:hAnsi="Times New Roman"/>
          <w:sz w:val="24"/>
          <w:szCs w:val="24"/>
        </w:rPr>
      </w:pPr>
      <w:r w:rsidRPr="002E2ACF">
        <w:rPr>
          <w:rFonts w:ascii="Times New Roman" w:hAnsi="Times New Roman"/>
          <w:color w:val="000000"/>
          <w:sz w:val="24"/>
          <w:szCs w:val="24"/>
        </w:rPr>
        <w:t>Интонационная форма - ключ к человеку, к его целостности и глубинным истокам [</w:t>
      </w:r>
      <w:r w:rsidR="00BC35B2" w:rsidRPr="002E2ACF">
        <w:rPr>
          <w:rFonts w:ascii="Times New Roman" w:hAnsi="Times New Roman"/>
          <w:color w:val="000000"/>
          <w:sz w:val="24"/>
          <w:szCs w:val="24"/>
        </w:rPr>
        <w:t>9</w:t>
      </w:r>
      <w:r w:rsidRPr="002E2ACF">
        <w:rPr>
          <w:rFonts w:ascii="Times New Roman" w:hAnsi="Times New Roman"/>
          <w:color w:val="000000"/>
          <w:sz w:val="24"/>
          <w:szCs w:val="24"/>
        </w:rPr>
        <w:t xml:space="preserve">]. Цельность находится в зависимости от чистоты внутренней, которая обусловливает понимание цели и смысла вещей.   </w:t>
      </w:r>
      <w:r w:rsidRPr="002E2ACF">
        <w:rPr>
          <w:rFonts w:ascii="Times New Roman" w:hAnsi="Times New Roman"/>
          <w:sz w:val="24"/>
          <w:szCs w:val="24"/>
        </w:rPr>
        <w:t>«</w:t>
      </w:r>
      <w:r w:rsidRPr="002E2ACF">
        <w:rPr>
          <w:rFonts w:ascii="Times New Roman" w:hAnsi="Times New Roman"/>
          <w:color w:val="000000"/>
          <w:sz w:val="24"/>
          <w:szCs w:val="24"/>
        </w:rPr>
        <w:t xml:space="preserve">Аналитический слух», «интонационный слух» - понятия в значительной мере метафорические. Понятия интонационного и аналитического слуха введены по аналогии с интонационной – не </w:t>
      </w:r>
      <w:proofErr w:type="spellStart"/>
      <w:r w:rsidRPr="002E2ACF">
        <w:rPr>
          <w:rFonts w:ascii="Times New Roman" w:hAnsi="Times New Roman"/>
          <w:color w:val="000000"/>
          <w:sz w:val="24"/>
          <w:szCs w:val="24"/>
        </w:rPr>
        <w:t>нотируемой</w:t>
      </w:r>
      <w:proofErr w:type="spellEnd"/>
      <w:r w:rsidRPr="002E2ACF">
        <w:rPr>
          <w:rFonts w:ascii="Times New Roman" w:hAnsi="Times New Roman"/>
          <w:color w:val="000000"/>
          <w:sz w:val="24"/>
          <w:szCs w:val="24"/>
        </w:rPr>
        <w:t xml:space="preserve"> и аналитической - </w:t>
      </w:r>
      <w:proofErr w:type="spellStart"/>
      <w:r w:rsidRPr="002E2ACF">
        <w:rPr>
          <w:rFonts w:ascii="Times New Roman" w:hAnsi="Times New Roman"/>
          <w:color w:val="000000"/>
          <w:sz w:val="24"/>
          <w:szCs w:val="24"/>
        </w:rPr>
        <w:t>нотируемой</w:t>
      </w:r>
      <w:proofErr w:type="spellEnd"/>
      <w:r w:rsidRPr="002E2ACF">
        <w:rPr>
          <w:rFonts w:ascii="Times New Roman" w:hAnsi="Times New Roman"/>
          <w:color w:val="000000"/>
          <w:sz w:val="24"/>
          <w:szCs w:val="24"/>
        </w:rPr>
        <w:t xml:space="preserve"> формой музыкального произведения, обозначая свойства воспринимающего сознания, на которые опирается восприятие интонационной и аналитической формы в музыке. Интонации всегда концентрируют смысл. «Быть может, в силу глубочайшей генетической </w:t>
      </w:r>
      <w:proofErr w:type="spellStart"/>
      <w:r w:rsidRPr="002E2ACF">
        <w:rPr>
          <w:rFonts w:ascii="Times New Roman" w:hAnsi="Times New Roman"/>
          <w:color w:val="000000"/>
          <w:sz w:val="24"/>
          <w:szCs w:val="24"/>
        </w:rPr>
        <w:t>укорененности</w:t>
      </w:r>
      <w:proofErr w:type="spellEnd"/>
      <w:r w:rsidRPr="002E2ACF">
        <w:rPr>
          <w:rFonts w:ascii="Times New Roman" w:hAnsi="Times New Roman"/>
          <w:color w:val="000000"/>
          <w:sz w:val="24"/>
          <w:szCs w:val="24"/>
        </w:rPr>
        <w:t xml:space="preserve"> интонационного слуха, он с большим трудом поддается развитию», - пишет В.В. </w:t>
      </w:r>
      <w:proofErr w:type="spellStart"/>
      <w:r w:rsidRPr="002E2ACF">
        <w:rPr>
          <w:rFonts w:ascii="Times New Roman" w:hAnsi="Times New Roman"/>
          <w:color w:val="000000"/>
          <w:sz w:val="24"/>
          <w:szCs w:val="24"/>
        </w:rPr>
        <w:t>Медушевский</w:t>
      </w:r>
      <w:proofErr w:type="spellEnd"/>
      <w:r w:rsidRPr="002E2ACF">
        <w:rPr>
          <w:rFonts w:ascii="Times New Roman" w:hAnsi="Times New Roman"/>
          <w:color w:val="000000"/>
          <w:sz w:val="24"/>
          <w:szCs w:val="24"/>
        </w:rPr>
        <w:t xml:space="preserve"> в работе «Психология музыкальной деятельности» [</w:t>
      </w:r>
      <w:r w:rsidR="00BC35B2" w:rsidRPr="002E2ACF">
        <w:rPr>
          <w:rFonts w:ascii="Times New Roman" w:hAnsi="Times New Roman"/>
          <w:color w:val="000000"/>
          <w:sz w:val="24"/>
          <w:szCs w:val="24"/>
        </w:rPr>
        <w:t>9</w:t>
      </w:r>
      <w:r w:rsidRPr="002E2ACF">
        <w:rPr>
          <w:rFonts w:ascii="Times New Roman" w:hAnsi="Times New Roman"/>
          <w:color w:val="000000"/>
          <w:sz w:val="24"/>
          <w:szCs w:val="24"/>
        </w:rPr>
        <w:t xml:space="preserve">]. Хороший </w:t>
      </w:r>
      <w:r w:rsidR="00F17B38" w:rsidRPr="002E2ACF">
        <w:rPr>
          <w:rFonts w:ascii="Times New Roman" w:hAnsi="Times New Roman"/>
          <w:color w:val="000000"/>
          <w:sz w:val="24"/>
          <w:szCs w:val="24"/>
        </w:rPr>
        <w:t xml:space="preserve">концертмейстер </w:t>
      </w:r>
      <w:r w:rsidRPr="002E2ACF">
        <w:rPr>
          <w:rFonts w:ascii="Times New Roman" w:hAnsi="Times New Roman"/>
          <w:color w:val="000000"/>
          <w:sz w:val="24"/>
          <w:szCs w:val="24"/>
        </w:rPr>
        <w:t>тот, кто правильно воспринимает звучащую мысль, может говорить об исполняемой музыке, музыкальных аффектах, которому понятна ее интонация.</w:t>
      </w:r>
      <w:r w:rsidR="00A57169" w:rsidRPr="002E2ACF">
        <w:rPr>
          <w:rFonts w:ascii="Times New Roman" w:hAnsi="Times New Roman"/>
          <w:sz w:val="24"/>
          <w:szCs w:val="24"/>
        </w:rPr>
        <w:t xml:space="preserve"> </w:t>
      </w:r>
      <w:r w:rsidRPr="002E2ACF">
        <w:rPr>
          <w:rFonts w:ascii="Times New Roman" w:hAnsi="Times New Roman"/>
          <w:sz w:val="24"/>
          <w:szCs w:val="24"/>
          <w:lang w:eastAsia="en-US"/>
        </w:rPr>
        <w:t>Если</w:t>
      </w:r>
      <w:r w:rsidR="00F17B38" w:rsidRPr="002E2ACF">
        <w:rPr>
          <w:rFonts w:ascii="Times New Roman" w:hAnsi="Times New Roman"/>
          <w:sz w:val="24"/>
          <w:szCs w:val="24"/>
          <w:lang w:eastAsia="en-US"/>
        </w:rPr>
        <w:t xml:space="preserve"> концертмей</w:t>
      </w:r>
      <w:r w:rsidR="00856AE6" w:rsidRPr="002E2ACF">
        <w:rPr>
          <w:rFonts w:ascii="Times New Roman" w:hAnsi="Times New Roman"/>
          <w:sz w:val="24"/>
          <w:szCs w:val="24"/>
          <w:lang w:eastAsia="en-US"/>
        </w:rPr>
        <w:t>с</w:t>
      </w:r>
      <w:r w:rsidR="00F17B38" w:rsidRPr="002E2ACF">
        <w:rPr>
          <w:rFonts w:ascii="Times New Roman" w:hAnsi="Times New Roman"/>
          <w:sz w:val="24"/>
          <w:szCs w:val="24"/>
          <w:lang w:eastAsia="en-US"/>
        </w:rPr>
        <w:t>теру</w:t>
      </w:r>
      <w:r w:rsidRPr="002E2ACF">
        <w:rPr>
          <w:rFonts w:ascii="Times New Roman" w:hAnsi="Times New Roman"/>
          <w:sz w:val="24"/>
          <w:szCs w:val="24"/>
          <w:lang w:eastAsia="en-US"/>
        </w:rPr>
        <w:t xml:space="preserve"> свойственно </w:t>
      </w:r>
      <w:r w:rsidRPr="002E2ACF">
        <w:rPr>
          <w:rFonts w:ascii="Times New Roman" w:hAnsi="Times New Roman"/>
          <w:b/>
          <w:sz w:val="24"/>
          <w:szCs w:val="24"/>
          <w:lang w:eastAsia="en-US"/>
        </w:rPr>
        <w:t>созерцательное восприятие музыки</w:t>
      </w:r>
      <w:r w:rsidRPr="002E2ACF">
        <w:rPr>
          <w:rFonts w:ascii="Times New Roman" w:hAnsi="Times New Roman"/>
          <w:sz w:val="24"/>
          <w:szCs w:val="24"/>
          <w:lang w:eastAsia="en-US"/>
        </w:rPr>
        <w:t>, умение слышать, то</w:t>
      </w:r>
      <w:r w:rsidR="005716A8" w:rsidRPr="002E2ACF">
        <w:rPr>
          <w:rFonts w:ascii="Times New Roman" w:hAnsi="Times New Roman"/>
          <w:sz w:val="24"/>
          <w:szCs w:val="24"/>
          <w:lang w:eastAsia="en-US"/>
        </w:rPr>
        <w:t xml:space="preserve"> игра в ансамбле приобретает другой уровень исполнения, </w:t>
      </w:r>
      <w:proofErr w:type="gramStart"/>
      <w:r w:rsidR="005716A8" w:rsidRPr="002E2ACF">
        <w:rPr>
          <w:rFonts w:ascii="Times New Roman" w:hAnsi="Times New Roman"/>
          <w:sz w:val="24"/>
          <w:szCs w:val="24"/>
          <w:lang w:eastAsia="en-US"/>
        </w:rPr>
        <w:t>вл</w:t>
      </w:r>
      <w:r w:rsidR="00BC35B2" w:rsidRPr="002E2ACF">
        <w:rPr>
          <w:rFonts w:ascii="Times New Roman" w:hAnsi="Times New Roman"/>
          <w:sz w:val="24"/>
          <w:szCs w:val="24"/>
          <w:lang w:eastAsia="en-US"/>
        </w:rPr>
        <w:t>и</w:t>
      </w:r>
      <w:r w:rsidR="005716A8" w:rsidRPr="002E2ACF">
        <w:rPr>
          <w:rFonts w:ascii="Times New Roman" w:hAnsi="Times New Roman"/>
          <w:sz w:val="24"/>
          <w:szCs w:val="24"/>
          <w:lang w:eastAsia="en-US"/>
        </w:rPr>
        <w:t xml:space="preserve">яющий </w:t>
      </w:r>
      <w:r w:rsidRPr="002E2ACF">
        <w:rPr>
          <w:rFonts w:ascii="Times New Roman" w:hAnsi="Times New Roman"/>
          <w:sz w:val="24"/>
          <w:szCs w:val="24"/>
          <w:lang w:eastAsia="en-US"/>
        </w:rPr>
        <w:t xml:space="preserve"> и</w:t>
      </w:r>
      <w:proofErr w:type="gramEnd"/>
      <w:r w:rsidRPr="002E2ACF">
        <w:rPr>
          <w:rFonts w:ascii="Times New Roman" w:hAnsi="Times New Roman"/>
          <w:sz w:val="24"/>
          <w:szCs w:val="24"/>
          <w:lang w:eastAsia="en-US"/>
        </w:rPr>
        <w:t xml:space="preserve"> </w:t>
      </w:r>
      <w:r w:rsidR="005716A8" w:rsidRPr="002E2ACF">
        <w:rPr>
          <w:rFonts w:ascii="Times New Roman" w:hAnsi="Times New Roman"/>
          <w:sz w:val="24"/>
          <w:szCs w:val="24"/>
          <w:lang w:eastAsia="en-US"/>
        </w:rPr>
        <w:t xml:space="preserve">на </w:t>
      </w:r>
      <w:r w:rsidRPr="002E2ACF">
        <w:rPr>
          <w:rFonts w:ascii="Times New Roman" w:hAnsi="Times New Roman"/>
          <w:sz w:val="24"/>
          <w:szCs w:val="24"/>
          <w:lang w:eastAsia="en-US"/>
        </w:rPr>
        <w:t xml:space="preserve"> </w:t>
      </w:r>
      <w:r w:rsidR="00F17B38" w:rsidRPr="002E2ACF">
        <w:rPr>
          <w:rFonts w:ascii="Times New Roman" w:hAnsi="Times New Roman"/>
          <w:sz w:val="24"/>
          <w:szCs w:val="24"/>
          <w:lang w:eastAsia="en-US"/>
        </w:rPr>
        <w:t>солистов учеников</w:t>
      </w:r>
      <w:r w:rsidR="005716A8" w:rsidRPr="002E2ACF">
        <w:rPr>
          <w:rFonts w:ascii="Times New Roman" w:hAnsi="Times New Roman"/>
          <w:sz w:val="24"/>
          <w:szCs w:val="24"/>
          <w:lang w:eastAsia="en-US"/>
        </w:rPr>
        <w:t>,</w:t>
      </w:r>
      <w:r w:rsidRPr="002E2ACF">
        <w:rPr>
          <w:rFonts w:ascii="Times New Roman" w:hAnsi="Times New Roman"/>
          <w:sz w:val="24"/>
          <w:szCs w:val="24"/>
          <w:lang w:eastAsia="en-US"/>
        </w:rPr>
        <w:t xml:space="preserve"> эти качества будут в той или иной степени </w:t>
      </w:r>
      <w:r w:rsidR="0083383A" w:rsidRPr="002E2ACF">
        <w:rPr>
          <w:rFonts w:ascii="Times New Roman" w:hAnsi="Times New Roman"/>
          <w:sz w:val="24"/>
          <w:szCs w:val="24"/>
          <w:lang w:eastAsia="en-US"/>
        </w:rPr>
        <w:t xml:space="preserve">мало помалу </w:t>
      </w:r>
      <w:r w:rsidRPr="002E2ACF">
        <w:rPr>
          <w:rFonts w:ascii="Times New Roman" w:hAnsi="Times New Roman"/>
          <w:sz w:val="24"/>
          <w:szCs w:val="24"/>
          <w:lang w:eastAsia="en-US"/>
        </w:rPr>
        <w:t>проявляться и развиваться [</w:t>
      </w:r>
      <w:r w:rsidR="00BC35B2" w:rsidRPr="002E2ACF">
        <w:rPr>
          <w:rFonts w:ascii="Times New Roman" w:hAnsi="Times New Roman"/>
          <w:sz w:val="24"/>
          <w:szCs w:val="24"/>
          <w:lang w:eastAsia="en-US"/>
        </w:rPr>
        <w:t>16</w:t>
      </w:r>
      <w:r w:rsidRPr="002E2ACF">
        <w:rPr>
          <w:rFonts w:ascii="Times New Roman" w:hAnsi="Times New Roman"/>
          <w:sz w:val="24"/>
          <w:szCs w:val="24"/>
          <w:lang w:eastAsia="en-US"/>
        </w:rPr>
        <w:t>,</w:t>
      </w:r>
      <w:r w:rsidR="00BC35B2" w:rsidRPr="002E2ACF">
        <w:rPr>
          <w:rFonts w:ascii="Times New Roman" w:hAnsi="Times New Roman"/>
          <w:sz w:val="24"/>
          <w:szCs w:val="24"/>
          <w:lang w:eastAsia="en-US"/>
        </w:rPr>
        <w:t>с.</w:t>
      </w:r>
      <w:r w:rsidRPr="002E2ACF">
        <w:rPr>
          <w:rFonts w:ascii="Times New Roman" w:hAnsi="Times New Roman"/>
          <w:sz w:val="24"/>
          <w:szCs w:val="24"/>
          <w:lang w:eastAsia="en-US"/>
        </w:rPr>
        <w:t>24].</w:t>
      </w:r>
      <w:r w:rsidR="0083383A" w:rsidRPr="002E2ACF">
        <w:rPr>
          <w:rFonts w:ascii="Times New Roman" w:hAnsi="Times New Roman"/>
          <w:sz w:val="24"/>
          <w:szCs w:val="24"/>
          <w:lang w:eastAsia="en-US"/>
        </w:rPr>
        <w:t xml:space="preserve"> </w:t>
      </w:r>
      <w:r w:rsidRPr="002E2ACF">
        <w:rPr>
          <w:rFonts w:ascii="Times New Roman" w:hAnsi="Times New Roman"/>
          <w:sz w:val="24"/>
          <w:szCs w:val="24"/>
          <w:lang w:eastAsia="en-US"/>
        </w:rPr>
        <w:t xml:space="preserve">Глубокое восприятие музыки с ассоциациями, с другими представлениями необходимо. </w:t>
      </w:r>
      <w:r w:rsidRPr="002E2ACF">
        <w:rPr>
          <w:rFonts w:ascii="Times New Roman" w:hAnsi="Times New Roman"/>
          <w:b/>
          <w:color w:val="000000"/>
          <w:sz w:val="24"/>
          <w:szCs w:val="24"/>
        </w:rPr>
        <w:t>Музыкальность</w:t>
      </w:r>
      <w:r w:rsidRPr="002E2ACF">
        <w:rPr>
          <w:rFonts w:ascii="Times New Roman" w:hAnsi="Times New Roman"/>
          <w:color w:val="000000"/>
          <w:sz w:val="24"/>
          <w:szCs w:val="24"/>
        </w:rPr>
        <w:t xml:space="preserve"> как способность личности (педагога) предполагает, по мнению Б.М.</w:t>
      </w:r>
      <w:r w:rsidR="008C666C" w:rsidRPr="002E2ACF">
        <w:rPr>
          <w:rFonts w:ascii="Times New Roman" w:hAnsi="Times New Roman"/>
          <w:color w:val="000000"/>
          <w:sz w:val="24"/>
          <w:szCs w:val="24"/>
        </w:rPr>
        <w:t xml:space="preserve"> </w:t>
      </w:r>
      <w:r w:rsidRPr="002E2ACF">
        <w:rPr>
          <w:rFonts w:ascii="Times New Roman" w:hAnsi="Times New Roman"/>
          <w:color w:val="000000"/>
          <w:sz w:val="24"/>
          <w:szCs w:val="24"/>
        </w:rPr>
        <w:t xml:space="preserve">Теплова, тонкое </w:t>
      </w:r>
      <w:proofErr w:type="spellStart"/>
      <w:r w:rsidRPr="002E2ACF">
        <w:rPr>
          <w:rFonts w:ascii="Times New Roman" w:hAnsi="Times New Roman"/>
          <w:i/>
          <w:color w:val="000000"/>
          <w:sz w:val="24"/>
          <w:szCs w:val="24"/>
        </w:rPr>
        <w:t>слышание</w:t>
      </w:r>
      <w:proofErr w:type="spellEnd"/>
      <w:r w:rsidRPr="002E2ACF">
        <w:rPr>
          <w:rFonts w:ascii="Times New Roman" w:hAnsi="Times New Roman"/>
          <w:i/>
          <w:color w:val="000000"/>
          <w:sz w:val="24"/>
          <w:szCs w:val="24"/>
        </w:rPr>
        <w:t xml:space="preserve"> </w:t>
      </w:r>
      <w:r w:rsidRPr="002E2ACF">
        <w:rPr>
          <w:rFonts w:ascii="Times New Roman" w:hAnsi="Times New Roman"/>
          <w:color w:val="000000"/>
          <w:sz w:val="24"/>
          <w:szCs w:val="24"/>
        </w:rPr>
        <w:t>музыки [</w:t>
      </w:r>
      <w:r w:rsidR="00BC35B2" w:rsidRPr="002E2ACF">
        <w:rPr>
          <w:rFonts w:ascii="Times New Roman" w:hAnsi="Times New Roman"/>
          <w:color w:val="000000"/>
          <w:sz w:val="24"/>
          <w:szCs w:val="24"/>
        </w:rPr>
        <w:t>15</w:t>
      </w:r>
      <w:r w:rsidRPr="002E2ACF">
        <w:rPr>
          <w:rFonts w:ascii="Times New Roman" w:hAnsi="Times New Roman"/>
          <w:color w:val="000000"/>
          <w:sz w:val="24"/>
          <w:szCs w:val="24"/>
        </w:rPr>
        <w:t>,</w:t>
      </w:r>
      <w:r w:rsidR="00BC35B2" w:rsidRPr="002E2ACF">
        <w:rPr>
          <w:rFonts w:ascii="Times New Roman" w:hAnsi="Times New Roman"/>
          <w:color w:val="000000"/>
          <w:sz w:val="24"/>
          <w:szCs w:val="24"/>
        </w:rPr>
        <w:t xml:space="preserve"> с.</w:t>
      </w:r>
      <w:r w:rsidRPr="002E2ACF">
        <w:rPr>
          <w:rFonts w:ascii="Times New Roman" w:hAnsi="Times New Roman"/>
          <w:color w:val="000000"/>
          <w:sz w:val="24"/>
          <w:szCs w:val="24"/>
        </w:rPr>
        <w:t>54]</w:t>
      </w:r>
      <w:r w:rsidR="00A57169" w:rsidRPr="002E2ACF">
        <w:rPr>
          <w:rFonts w:ascii="Times New Roman" w:hAnsi="Times New Roman"/>
          <w:sz w:val="24"/>
          <w:szCs w:val="24"/>
          <w:lang w:eastAsia="en-US"/>
        </w:rPr>
        <w:t>.</w:t>
      </w:r>
      <w:r w:rsidR="00BC35B2" w:rsidRPr="002E2ACF">
        <w:rPr>
          <w:rFonts w:ascii="Times New Roman" w:hAnsi="Times New Roman"/>
          <w:sz w:val="24"/>
          <w:szCs w:val="24"/>
          <w:lang w:eastAsia="en-US"/>
        </w:rPr>
        <w:t xml:space="preserve"> Чрезвычайно важно </w:t>
      </w:r>
      <w:proofErr w:type="spellStart"/>
      <w:r w:rsidR="00BC35B2" w:rsidRPr="002E2ACF">
        <w:rPr>
          <w:rFonts w:ascii="Times New Roman" w:hAnsi="Times New Roman"/>
          <w:sz w:val="24"/>
          <w:szCs w:val="24"/>
          <w:lang w:eastAsia="en-US"/>
        </w:rPr>
        <w:t>пониимание</w:t>
      </w:r>
      <w:proofErr w:type="spellEnd"/>
      <w:r w:rsidR="00BC35B2" w:rsidRPr="002E2ACF">
        <w:rPr>
          <w:rFonts w:ascii="Times New Roman" w:hAnsi="Times New Roman"/>
          <w:sz w:val="24"/>
          <w:szCs w:val="24"/>
          <w:lang w:eastAsia="en-US"/>
        </w:rPr>
        <w:t xml:space="preserve"> внутренних движений </w:t>
      </w:r>
      <w:proofErr w:type="spellStart"/>
      <w:r w:rsidR="00BC35B2" w:rsidRPr="002E2ACF">
        <w:rPr>
          <w:rFonts w:ascii="Times New Roman" w:hAnsi="Times New Roman"/>
          <w:sz w:val="24"/>
          <w:szCs w:val="24"/>
          <w:lang w:eastAsia="en-US"/>
        </w:rPr>
        <w:t>музыкалной</w:t>
      </w:r>
      <w:proofErr w:type="spellEnd"/>
      <w:r w:rsidR="00BC35B2" w:rsidRPr="002E2ACF">
        <w:rPr>
          <w:rFonts w:ascii="Times New Roman" w:hAnsi="Times New Roman"/>
          <w:sz w:val="24"/>
          <w:szCs w:val="24"/>
          <w:lang w:eastAsia="en-US"/>
        </w:rPr>
        <w:t xml:space="preserve"> мысли.</w:t>
      </w:r>
      <w:r w:rsidR="005716A8" w:rsidRPr="002E2ACF">
        <w:rPr>
          <w:rStyle w:val="a6"/>
          <w:rFonts w:ascii="Times New Roman" w:hAnsi="Times New Roman"/>
          <w:sz w:val="24"/>
          <w:szCs w:val="24"/>
          <w:lang w:eastAsia="en-US"/>
        </w:rPr>
        <w:footnoteReference w:id="1"/>
      </w:r>
      <w:bookmarkStart w:id="3" w:name="_Hlk153274627"/>
    </w:p>
    <w:p w14:paraId="1B574B24" w14:textId="77777777" w:rsidR="008C666C" w:rsidRPr="002E2ACF" w:rsidRDefault="00763657" w:rsidP="002E2ACF">
      <w:pPr>
        <w:pStyle w:val="a3"/>
        <w:spacing w:before="0" w:beforeAutospacing="0" w:after="0" w:afterAutospacing="0"/>
        <w:ind w:firstLine="567"/>
        <w:jc w:val="both"/>
        <w:rPr>
          <w:rFonts w:ascii="Times New Roman" w:hAnsi="Times New Roman"/>
          <w:sz w:val="24"/>
          <w:szCs w:val="24"/>
        </w:rPr>
      </w:pPr>
      <w:r w:rsidRPr="002E2ACF">
        <w:rPr>
          <w:rFonts w:ascii="Times New Roman" w:hAnsi="Times New Roman"/>
          <w:sz w:val="24"/>
          <w:szCs w:val="24"/>
        </w:rPr>
        <w:t xml:space="preserve">Говоря </w:t>
      </w:r>
      <w:r w:rsidRPr="002E2ACF">
        <w:rPr>
          <w:rFonts w:ascii="Times New Roman" w:hAnsi="Times New Roman"/>
          <w:b/>
          <w:sz w:val="24"/>
          <w:szCs w:val="24"/>
        </w:rPr>
        <w:t xml:space="preserve">об искусстве </w:t>
      </w:r>
      <w:r w:rsidR="0083383A" w:rsidRPr="002E2ACF">
        <w:rPr>
          <w:rFonts w:ascii="Times New Roman" w:hAnsi="Times New Roman"/>
          <w:b/>
          <w:sz w:val="24"/>
          <w:szCs w:val="24"/>
        </w:rPr>
        <w:t>концертмейстера</w:t>
      </w:r>
      <w:r w:rsidRPr="002E2ACF">
        <w:rPr>
          <w:rFonts w:ascii="Times New Roman" w:hAnsi="Times New Roman"/>
          <w:sz w:val="24"/>
          <w:szCs w:val="24"/>
        </w:rPr>
        <w:t>, надо отметить, что никакой звук не рождается вне личности, т.е. вне мироощущения. Сила, извлекающая тот или иной звук, рождается до звучания, она обусловлена мировоззрением души. Исполнительские энергии раскрывают духовные измерения искусства</w:t>
      </w:r>
      <w:bookmarkEnd w:id="3"/>
      <w:r w:rsidRPr="002E2ACF">
        <w:rPr>
          <w:rFonts w:ascii="Times New Roman" w:hAnsi="Times New Roman"/>
          <w:sz w:val="24"/>
          <w:szCs w:val="24"/>
        </w:rPr>
        <w:t>. С каким знаком будут эти измерения, зависит от личности музыканта, созидательная или разрушающая сила их влияния огромна.</w:t>
      </w:r>
    </w:p>
    <w:p w14:paraId="3247D47A" w14:textId="4279C3EB" w:rsidR="008C666C" w:rsidRPr="002E2ACF" w:rsidRDefault="00763657" w:rsidP="002E2ACF">
      <w:pPr>
        <w:pStyle w:val="a3"/>
        <w:spacing w:before="0" w:beforeAutospacing="0" w:after="0" w:afterAutospacing="0"/>
        <w:ind w:firstLine="567"/>
        <w:jc w:val="both"/>
        <w:rPr>
          <w:rFonts w:ascii="Times New Roman" w:hAnsi="Times New Roman"/>
          <w:sz w:val="24"/>
          <w:szCs w:val="24"/>
        </w:rPr>
      </w:pPr>
      <w:r w:rsidRPr="002E2ACF">
        <w:rPr>
          <w:rFonts w:ascii="Times New Roman" w:hAnsi="Times New Roman"/>
          <w:sz w:val="24"/>
          <w:szCs w:val="24"/>
        </w:rPr>
        <w:lastRenderedPageBreak/>
        <w:t>Русская школа всегда стремилась соединить кончик пальца с глубоким мистическим вниманием «умного сердца», войти в беспредельность Неба через метод весовой игры цельной рукой [</w:t>
      </w:r>
      <w:r w:rsidR="00BC35B2" w:rsidRPr="002E2ACF">
        <w:rPr>
          <w:rFonts w:ascii="Times New Roman" w:hAnsi="Times New Roman"/>
          <w:sz w:val="24"/>
          <w:szCs w:val="24"/>
        </w:rPr>
        <w:t>10</w:t>
      </w:r>
      <w:r w:rsidRPr="002E2ACF">
        <w:rPr>
          <w:rFonts w:ascii="Times New Roman" w:hAnsi="Times New Roman"/>
          <w:sz w:val="24"/>
          <w:szCs w:val="24"/>
        </w:rPr>
        <w:t>, с. 5]. В прикосновении пальца всегда слышен отблеск света. И надо сказать, что хороший музыкант играет вовсе не руками.</w:t>
      </w:r>
      <w:bookmarkStart w:id="4" w:name="_Hlk153052267"/>
    </w:p>
    <w:p w14:paraId="456F6516" w14:textId="3EDA43D7" w:rsidR="008C666C" w:rsidRPr="002E2ACF" w:rsidRDefault="00763657" w:rsidP="002E2ACF">
      <w:pPr>
        <w:pStyle w:val="a3"/>
        <w:spacing w:before="0" w:beforeAutospacing="0" w:after="0" w:afterAutospacing="0"/>
        <w:ind w:firstLine="567"/>
        <w:jc w:val="both"/>
        <w:rPr>
          <w:rFonts w:ascii="Times New Roman" w:hAnsi="Times New Roman"/>
          <w:sz w:val="24"/>
          <w:szCs w:val="24"/>
        </w:rPr>
      </w:pPr>
      <w:r w:rsidRPr="002E2ACF">
        <w:rPr>
          <w:rFonts w:ascii="Times New Roman" w:hAnsi="Times New Roman"/>
          <w:sz w:val="24"/>
          <w:szCs w:val="24"/>
          <w:lang w:eastAsia="en-US"/>
        </w:rPr>
        <w:t xml:space="preserve">Психологическая проблема творческого движения для музыканта связана с проблемой </w:t>
      </w:r>
      <w:r w:rsidRPr="002E2ACF">
        <w:rPr>
          <w:rFonts w:ascii="Times New Roman" w:hAnsi="Times New Roman"/>
          <w:b/>
          <w:sz w:val="24"/>
          <w:szCs w:val="24"/>
          <w:lang w:eastAsia="en-US"/>
        </w:rPr>
        <w:t>внимания</w:t>
      </w:r>
      <w:r w:rsidRPr="002E2ACF">
        <w:rPr>
          <w:rFonts w:ascii="Times New Roman" w:hAnsi="Times New Roman"/>
          <w:sz w:val="24"/>
          <w:szCs w:val="24"/>
          <w:lang w:eastAsia="en-US"/>
        </w:rPr>
        <w:t>. Это умение постоянно решать одну и ту же проблему</w:t>
      </w:r>
      <w:r w:rsidR="005716A8" w:rsidRPr="002E2ACF">
        <w:rPr>
          <w:rFonts w:ascii="Times New Roman" w:hAnsi="Times New Roman"/>
          <w:sz w:val="24"/>
          <w:szCs w:val="24"/>
          <w:lang w:eastAsia="en-US"/>
        </w:rPr>
        <w:t xml:space="preserve"> на уроке и в домашних занятиях</w:t>
      </w:r>
      <w:r w:rsidRPr="002E2ACF">
        <w:rPr>
          <w:rFonts w:ascii="Times New Roman" w:hAnsi="Times New Roman"/>
          <w:sz w:val="24"/>
          <w:szCs w:val="24"/>
          <w:lang w:eastAsia="en-US"/>
        </w:rPr>
        <w:t xml:space="preserve"> до полного ее исчерпания [</w:t>
      </w:r>
      <w:r w:rsidR="00BC35B2" w:rsidRPr="002E2ACF">
        <w:rPr>
          <w:rFonts w:ascii="Times New Roman" w:hAnsi="Times New Roman"/>
          <w:sz w:val="24"/>
          <w:szCs w:val="24"/>
          <w:lang w:eastAsia="en-US"/>
        </w:rPr>
        <w:t>15</w:t>
      </w:r>
      <w:r w:rsidRPr="002E2ACF">
        <w:rPr>
          <w:rFonts w:ascii="Times New Roman" w:hAnsi="Times New Roman"/>
          <w:sz w:val="24"/>
          <w:szCs w:val="24"/>
          <w:lang w:eastAsia="en-US"/>
        </w:rPr>
        <w:t>, с. 47]. Волевой человек до конца доводит весь творческий процесс. П.И. Чайковский, между прочим, считал, что вдохновение рождается от усилий, управляемых волей. «Я научился побеждать себя», - писал он... Но я считаю долгом для артиста никогда не поддаваться, ибо лень очень сильна в людях» [</w:t>
      </w:r>
      <w:r w:rsidR="00BC35B2" w:rsidRPr="002E2ACF">
        <w:rPr>
          <w:rFonts w:ascii="Times New Roman" w:hAnsi="Times New Roman"/>
          <w:sz w:val="24"/>
          <w:szCs w:val="24"/>
          <w:lang w:eastAsia="en-US"/>
        </w:rPr>
        <w:t>15</w:t>
      </w:r>
      <w:r w:rsidRPr="002E2ACF">
        <w:rPr>
          <w:rFonts w:ascii="Times New Roman" w:hAnsi="Times New Roman"/>
          <w:sz w:val="24"/>
          <w:szCs w:val="24"/>
          <w:lang w:eastAsia="en-US"/>
        </w:rPr>
        <w:t>,</w:t>
      </w:r>
      <w:r w:rsidR="005716A8" w:rsidRPr="002E2ACF">
        <w:rPr>
          <w:rFonts w:ascii="Times New Roman" w:hAnsi="Times New Roman"/>
          <w:sz w:val="24"/>
          <w:szCs w:val="24"/>
          <w:lang w:eastAsia="en-US"/>
        </w:rPr>
        <w:t xml:space="preserve"> с.</w:t>
      </w:r>
      <w:r w:rsidRPr="002E2ACF">
        <w:rPr>
          <w:rFonts w:ascii="Times New Roman" w:hAnsi="Times New Roman"/>
          <w:sz w:val="24"/>
          <w:szCs w:val="24"/>
          <w:lang w:eastAsia="en-US"/>
        </w:rPr>
        <w:t>50].</w:t>
      </w:r>
      <w:bookmarkEnd w:id="4"/>
    </w:p>
    <w:p w14:paraId="38D5767C" w14:textId="77777777" w:rsidR="008C666C" w:rsidRPr="002E2ACF" w:rsidRDefault="00763657" w:rsidP="002E2ACF">
      <w:pPr>
        <w:pStyle w:val="a3"/>
        <w:spacing w:before="0" w:beforeAutospacing="0" w:after="0" w:afterAutospacing="0"/>
        <w:ind w:firstLine="567"/>
        <w:jc w:val="both"/>
        <w:rPr>
          <w:rFonts w:ascii="Times New Roman" w:hAnsi="Times New Roman"/>
          <w:sz w:val="24"/>
          <w:szCs w:val="24"/>
        </w:rPr>
      </w:pPr>
      <w:r w:rsidRPr="002E2ACF">
        <w:rPr>
          <w:rFonts w:ascii="Times New Roman" w:hAnsi="Times New Roman"/>
          <w:sz w:val="24"/>
          <w:szCs w:val="24"/>
          <w:lang w:eastAsia="en-US"/>
        </w:rPr>
        <w:t xml:space="preserve">Феномен </w:t>
      </w:r>
      <w:r w:rsidRPr="002E2ACF">
        <w:rPr>
          <w:rFonts w:ascii="Times New Roman" w:hAnsi="Times New Roman"/>
          <w:b/>
          <w:sz w:val="24"/>
          <w:szCs w:val="24"/>
          <w:lang w:eastAsia="en-US"/>
        </w:rPr>
        <w:t>воли</w:t>
      </w:r>
      <w:r w:rsidRPr="002E2ACF">
        <w:rPr>
          <w:rFonts w:ascii="Times New Roman" w:hAnsi="Times New Roman"/>
          <w:sz w:val="24"/>
          <w:szCs w:val="24"/>
          <w:lang w:eastAsia="en-US"/>
        </w:rPr>
        <w:t xml:space="preserve"> вызывает наибольшую проблему для каждого музыканта</w:t>
      </w:r>
      <w:r w:rsidRPr="002E2ACF">
        <w:rPr>
          <w:rFonts w:ascii="Times New Roman" w:hAnsi="Times New Roman"/>
          <w:sz w:val="24"/>
          <w:szCs w:val="24"/>
        </w:rPr>
        <w:t xml:space="preserve">. «Искусство, - говорит </w:t>
      </w:r>
      <w:proofErr w:type="spellStart"/>
      <w:r w:rsidRPr="002E2ACF">
        <w:rPr>
          <w:rFonts w:ascii="Times New Roman" w:hAnsi="Times New Roman"/>
          <w:sz w:val="24"/>
          <w:szCs w:val="24"/>
        </w:rPr>
        <w:t>Гюйо</w:t>
      </w:r>
      <w:proofErr w:type="spellEnd"/>
      <w:r w:rsidRPr="002E2ACF">
        <w:rPr>
          <w:rFonts w:ascii="Times New Roman" w:hAnsi="Times New Roman"/>
          <w:sz w:val="24"/>
          <w:szCs w:val="24"/>
        </w:rPr>
        <w:t>, - есть конденсация действительности, она нам показывает машину под более сильным давлением. Она старается представить нам более жизненных явлений, чем их было в прожитой нами жизни»</w:t>
      </w:r>
      <w:r w:rsidRPr="002E2ACF">
        <w:rPr>
          <w:rStyle w:val="a6"/>
          <w:rFonts w:ascii="Times New Roman" w:hAnsi="Times New Roman"/>
          <w:sz w:val="24"/>
          <w:szCs w:val="24"/>
        </w:rPr>
        <w:footnoteReference w:id="2"/>
      </w:r>
      <w:r w:rsidRPr="002E2ACF">
        <w:rPr>
          <w:rFonts w:ascii="Times New Roman" w:hAnsi="Times New Roman"/>
          <w:sz w:val="24"/>
          <w:szCs w:val="24"/>
        </w:rPr>
        <w:t xml:space="preserve">. </w:t>
      </w:r>
      <w:bookmarkStart w:id="5" w:name="_Hlk153053353"/>
      <w:r w:rsidRPr="002E2ACF">
        <w:rPr>
          <w:rFonts w:ascii="Times New Roman" w:hAnsi="Times New Roman"/>
          <w:sz w:val="24"/>
          <w:szCs w:val="24"/>
          <w:lang w:eastAsia="en-US"/>
        </w:rPr>
        <w:t xml:space="preserve">На ученика может влиять только волевой </w:t>
      </w:r>
      <w:r w:rsidR="0083383A" w:rsidRPr="002E2ACF">
        <w:rPr>
          <w:rFonts w:ascii="Times New Roman" w:hAnsi="Times New Roman"/>
          <w:sz w:val="24"/>
          <w:szCs w:val="24"/>
          <w:lang w:eastAsia="en-US"/>
        </w:rPr>
        <w:t>концертмейстер</w:t>
      </w:r>
      <w:r w:rsidRPr="002E2ACF">
        <w:rPr>
          <w:rFonts w:ascii="Times New Roman" w:hAnsi="Times New Roman"/>
          <w:sz w:val="24"/>
          <w:szCs w:val="24"/>
          <w:lang w:eastAsia="en-US"/>
        </w:rPr>
        <w:t>, но не в смысле диктата своего хотения, а в смысле воли, прежде всего по отношению к себе. Если в</w:t>
      </w:r>
      <w:r w:rsidR="0083383A" w:rsidRPr="002E2ACF">
        <w:rPr>
          <w:rFonts w:ascii="Times New Roman" w:hAnsi="Times New Roman"/>
          <w:sz w:val="24"/>
          <w:szCs w:val="24"/>
          <w:lang w:eastAsia="en-US"/>
        </w:rPr>
        <w:t xml:space="preserve"> его</w:t>
      </w:r>
      <w:r w:rsidRPr="002E2ACF">
        <w:rPr>
          <w:rFonts w:ascii="Times New Roman" w:hAnsi="Times New Roman"/>
          <w:sz w:val="24"/>
          <w:szCs w:val="24"/>
          <w:lang w:eastAsia="en-US"/>
        </w:rPr>
        <w:t xml:space="preserve"> мировоззрении</w:t>
      </w:r>
      <w:r w:rsidR="0083383A" w:rsidRPr="002E2ACF">
        <w:rPr>
          <w:rFonts w:ascii="Times New Roman" w:hAnsi="Times New Roman"/>
          <w:sz w:val="24"/>
          <w:szCs w:val="24"/>
          <w:lang w:eastAsia="en-US"/>
        </w:rPr>
        <w:t xml:space="preserve"> </w:t>
      </w:r>
      <w:r w:rsidRPr="002E2ACF">
        <w:rPr>
          <w:rFonts w:ascii="Times New Roman" w:hAnsi="Times New Roman"/>
          <w:sz w:val="24"/>
          <w:szCs w:val="24"/>
          <w:lang w:eastAsia="en-US"/>
        </w:rPr>
        <w:t xml:space="preserve">есть эта качественность, умение идти до конца, </w:t>
      </w:r>
      <w:bookmarkEnd w:id="5"/>
      <w:r w:rsidRPr="002E2ACF">
        <w:rPr>
          <w:rFonts w:ascii="Times New Roman" w:hAnsi="Times New Roman"/>
          <w:sz w:val="24"/>
          <w:szCs w:val="24"/>
          <w:lang w:eastAsia="en-US"/>
        </w:rPr>
        <w:t>бесстрашие, отсутствие страха перед трудностями</w:t>
      </w:r>
      <w:r w:rsidR="0083383A" w:rsidRPr="002E2ACF">
        <w:rPr>
          <w:rFonts w:ascii="Times New Roman" w:hAnsi="Times New Roman"/>
          <w:sz w:val="24"/>
          <w:szCs w:val="24"/>
          <w:lang w:eastAsia="en-US"/>
        </w:rPr>
        <w:t>,</w:t>
      </w:r>
      <w:r w:rsidRPr="002E2ACF">
        <w:rPr>
          <w:rFonts w:ascii="Times New Roman" w:hAnsi="Times New Roman"/>
          <w:sz w:val="24"/>
          <w:szCs w:val="24"/>
          <w:lang w:eastAsia="en-US"/>
        </w:rPr>
        <w:t xml:space="preserve"> это будет лучшим невербальным доказательством необходимости победы над </w:t>
      </w:r>
      <w:proofErr w:type="spellStart"/>
      <w:r w:rsidRPr="002E2ACF">
        <w:rPr>
          <w:rFonts w:ascii="Times New Roman" w:hAnsi="Times New Roman"/>
          <w:sz w:val="24"/>
          <w:szCs w:val="24"/>
          <w:lang w:eastAsia="en-US"/>
        </w:rPr>
        <w:t>саможалением</w:t>
      </w:r>
      <w:proofErr w:type="spellEnd"/>
      <w:r w:rsidRPr="002E2ACF">
        <w:rPr>
          <w:rFonts w:ascii="Times New Roman" w:hAnsi="Times New Roman"/>
          <w:sz w:val="24"/>
          <w:szCs w:val="24"/>
          <w:lang w:eastAsia="en-US"/>
        </w:rPr>
        <w:t>.</w:t>
      </w:r>
    </w:p>
    <w:p w14:paraId="5CC75980" w14:textId="23C1E59B" w:rsidR="008C666C" w:rsidRPr="002E2ACF" w:rsidRDefault="00763657" w:rsidP="002E2ACF">
      <w:pPr>
        <w:pStyle w:val="a3"/>
        <w:spacing w:before="0" w:beforeAutospacing="0" w:after="0" w:afterAutospacing="0"/>
        <w:ind w:firstLine="567"/>
        <w:jc w:val="both"/>
        <w:rPr>
          <w:rFonts w:ascii="Times New Roman" w:hAnsi="Times New Roman"/>
          <w:sz w:val="24"/>
          <w:szCs w:val="24"/>
        </w:rPr>
      </w:pPr>
      <w:r w:rsidRPr="002E2ACF">
        <w:rPr>
          <w:rFonts w:ascii="Times New Roman" w:hAnsi="Times New Roman"/>
          <w:sz w:val="24"/>
          <w:szCs w:val="24"/>
          <w:lang w:eastAsia="en-US"/>
        </w:rPr>
        <w:t xml:space="preserve">Все эти качества есть следствия наличия нравственной интеллектуальной жизни личности. </w:t>
      </w:r>
      <w:r w:rsidRPr="002E2ACF">
        <w:rPr>
          <w:rFonts w:ascii="Times New Roman" w:hAnsi="Times New Roman"/>
          <w:b/>
          <w:sz w:val="24"/>
          <w:szCs w:val="24"/>
        </w:rPr>
        <w:t>Интеллектуальная сфера</w:t>
      </w:r>
      <w:r w:rsidR="005716A8" w:rsidRPr="002E2ACF">
        <w:rPr>
          <w:rFonts w:ascii="Times New Roman" w:hAnsi="Times New Roman"/>
          <w:b/>
          <w:sz w:val="24"/>
          <w:szCs w:val="24"/>
        </w:rPr>
        <w:t>-</w:t>
      </w:r>
      <w:r w:rsidRPr="002E2ACF">
        <w:rPr>
          <w:rFonts w:ascii="Times New Roman" w:hAnsi="Times New Roman"/>
          <w:sz w:val="24"/>
          <w:szCs w:val="24"/>
        </w:rPr>
        <w:t xml:space="preserve">это особенности индивидуального интеллекта, являющегося одним из доминирующих свойств   личности </w:t>
      </w:r>
      <w:r w:rsidRPr="002E2ACF">
        <w:rPr>
          <w:rStyle w:val="a6"/>
          <w:rFonts w:ascii="Times New Roman" w:hAnsi="Times New Roman"/>
          <w:sz w:val="24"/>
          <w:szCs w:val="24"/>
        </w:rPr>
        <w:footnoteReference w:id="3"/>
      </w:r>
      <w:r w:rsidRPr="002E2ACF">
        <w:rPr>
          <w:rFonts w:ascii="Times New Roman" w:hAnsi="Times New Roman"/>
          <w:sz w:val="24"/>
          <w:szCs w:val="24"/>
        </w:rPr>
        <w:t>.</w:t>
      </w:r>
      <w:r w:rsidRPr="002E2ACF">
        <w:rPr>
          <w:rFonts w:ascii="Times New Roman" w:hAnsi="Times New Roman"/>
          <w:color w:val="3A4355"/>
          <w:sz w:val="24"/>
          <w:szCs w:val="24"/>
        </w:rPr>
        <w:t xml:space="preserve"> </w:t>
      </w:r>
      <w:r w:rsidRPr="002E2ACF">
        <w:rPr>
          <w:rFonts w:ascii="Times New Roman" w:hAnsi="Times New Roman"/>
          <w:sz w:val="24"/>
          <w:szCs w:val="24"/>
        </w:rPr>
        <w:t>В качестве меры интеллекта принято рассматривать соотношение:</w:t>
      </w:r>
      <w:r w:rsidR="0083383A" w:rsidRPr="002E2ACF">
        <w:rPr>
          <w:rFonts w:ascii="Times New Roman" w:hAnsi="Times New Roman"/>
          <w:color w:val="3A4355"/>
          <w:sz w:val="24"/>
          <w:szCs w:val="24"/>
        </w:rPr>
        <w:t xml:space="preserve"> </w:t>
      </w:r>
      <w:r w:rsidRPr="002E2ACF">
        <w:rPr>
          <w:rFonts w:ascii="Times New Roman" w:hAnsi="Times New Roman"/>
          <w:i/>
          <w:sz w:val="24"/>
          <w:szCs w:val="24"/>
          <w:u w:val="single"/>
        </w:rPr>
        <w:t xml:space="preserve">умственный </w:t>
      </w:r>
      <w:proofErr w:type="gramStart"/>
      <w:r w:rsidRPr="002E2ACF">
        <w:rPr>
          <w:rFonts w:ascii="Times New Roman" w:hAnsi="Times New Roman"/>
          <w:i/>
          <w:sz w:val="24"/>
          <w:szCs w:val="24"/>
          <w:u w:val="single"/>
        </w:rPr>
        <w:t>возраст</w:t>
      </w:r>
      <w:r w:rsidR="00401FEB" w:rsidRPr="002E2ACF">
        <w:rPr>
          <w:rFonts w:ascii="Times New Roman" w:hAnsi="Times New Roman"/>
          <w:i/>
          <w:sz w:val="24"/>
          <w:szCs w:val="24"/>
          <w:u w:val="single"/>
        </w:rPr>
        <w:t xml:space="preserve"> </w:t>
      </w:r>
      <w:r w:rsidRPr="002E2ACF">
        <w:rPr>
          <w:rFonts w:ascii="Times New Roman" w:hAnsi="Times New Roman"/>
          <w:i/>
          <w:sz w:val="24"/>
          <w:szCs w:val="24"/>
          <w:u w:val="single"/>
        </w:rPr>
        <w:t>:</w:t>
      </w:r>
      <w:proofErr w:type="gramEnd"/>
      <w:r w:rsidRPr="002E2ACF">
        <w:rPr>
          <w:rFonts w:ascii="Times New Roman" w:hAnsi="Times New Roman"/>
          <w:i/>
          <w:sz w:val="24"/>
          <w:szCs w:val="24"/>
          <w:u w:val="single"/>
        </w:rPr>
        <w:t xml:space="preserve"> </w:t>
      </w:r>
      <w:r w:rsidRPr="002E2ACF">
        <w:rPr>
          <w:rFonts w:ascii="Times New Roman" w:hAnsi="Times New Roman"/>
          <w:i/>
          <w:sz w:val="24"/>
          <w:szCs w:val="24"/>
        </w:rPr>
        <w:t xml:space="preserve">хронологический возраст </w:t>
      </w:r>
      <w:r w:rsidRPr="002E2ACF">
        <w:rPr>
          <w:rFonts w:ascii="Times New Roman" w:hAnsi="Times New Roman"/>
          <w:i/>
          <w:sz w:val="24"/>
          <w:szCs w:val="24"/>
          <w:lang w:val="en-US"/>
        </w:rPr>
        <w:t>x</w:t>
      </w:r>
      <w:r w:rsidRPr="002E2ACF">
        <w:rPr>
          <w:rFonts w:ascii="Times New Roman" w:hAnsi="Times New Roman"/>
          <w:sz w:val="24"/>
          <w:szCs w:val="24"/>
        </w:rPr>
        <w:t xml:space="preserve"> 100%, получивший название «коэффициент интеллекта (</w:t>
      </w:r>
      <w:r w:rsidRPr="002E2ACF">
        <w:rPr>
          <w:rFonts w:ascii="Times New Roman" w:hAnsi="Times New Roman"/>
          <w:sz w:val="24"/>
          <w:szCs w:val="24"/>
          <w:lang w:val="en-US"/>
        </w:rPr>
        <w:t>IQ</w:t>
      </w:r>
      <w:r w:rsidRPr="002E2ACF">
        <w:rPr>
          <w:rFonts w:ascii="Times New Roman" w:hAnsi="Times New Roman"/>
          <w:sz w:val="24"/>
          <w:szCs w:val="24"/>
        </w:rPr>
        <w:t>). Концепция интеллекта разработана М.А. Холодной (1997). На сегодняшний день это единственная концепция, которая дает представления об интеллекте как особой психической реальности [1</w:t>
      </w:r>
      <w:r w:rsidR="00BC35B2" w:rsidRPr="002E2ACF">
        <w:rPr>
          <w:rFonts w:ascii="Times New Roman" w:hAnsi="Times New Roman"/>
          <w:sz w:val="24"/>
          <w:szCs w:val="24"/>
        </w:rPr>
        <w:t>7</w:t>
      </w:r>
      <w:r w:rsidRPr="002E2ACF">
        <w:rPr>
          <w:rFonts w:ascii="Times New Roman" w:hAnsi="Times New Roman"/>
          <w:sz w:val="24"/>
          <w:szCs w:val="24"/>
        </w:rPr>
        <w:t>]</w:t>
      </w:r>
      <w:r w:rsidR="00BC35B2" w:rsidRPr="002E2ACF">
        <w:rPr>
          <w:rFonts w:ascii="Times New Roman" w:hAnsi="Times New Roman"/>
          <w:sz w:val="24"/>
          <w:szCs w:val="24"/>
        </w:rPr>
        <w:t xml:space="preserve">. </w:t>
      </w:r>
      <w:r w:rsidRPr="002E2ACF">
        <w:rPr>
          <w:rFonts w:ascii="Times New Roman" w:hAnsi="Times New Roman"/>
          <w:sz w:val="24"/>
          <w:szCs w:val="24"/>
        </w:rPr>
        <w:t>Установлена прямая связь между интеллектом и успешным осуществлением музыкально-творческой деятельности, скоростные показания слуха, оригинальность творческого мышления [</w:t>
      </w:r>
      <w:r w:rsidR="00BC35B2" w:rsidRPr="002E2ACF">
        <w:rPr>
          <w:rFonts w:ascii="Times New Roman" w:hAnsi="Times New Roman"/>
          <w:sz w:val="24"/>
          <w:szCs w:val="24"/>
        </w:rPr>
        <w:t>3</w:t>
      </w:r>
      <w:r w:rsidRPr="002E2ACF">
        <w:rPr>
          <w:rFonts w:ascii="Times New Roman" w:hAnsi="Times New Roman"/>
          <w:sz w:val="24"/>
          <w:szCs w:val="24"/>
        </w:rPr>
        <w:t>,</w:t>
      </w:r>
      <w:r w:rsidR="00BC35B2" w:rsidRPr="002E2ACF">
        <w:rPr>
          <w:rFonts w:ascii="Times New Roman" w:hAnsi="Times New Roman"/>
          <w:sz w:val="24"/>
          <w:szCs w:val="24"/>
        </w:rPr>
        <w:t xml:space="preserve"> </w:t>
      </w:r>
      <w:r w:rsidR="00401FEB" w:rsidRPr="002E2ACF">
        <w:rPr>
          <w:rFonts w:ascii="Times New Roman" w:hAnsi="Times New Roman"/>
          <w:sz w:val="24"/>
          <w:szCs w:val="24"/>
        </w:rPr>
        <w:t>с.</w:t>
      </w:r>
      <w:r w:rsidRPr="002E2ACF">
        <w:rPr>
          <w:rFonts w:ascii="Times New Roman" w:hAnsi="Times New Roman"/>
          <w:sz w:val="24"/>
          <w:szCs w:val="24"/>
        </w:rPr>
        <w:t xml:space="preserve"> 87].</w:t>
      </w:r>
      <w:r w:rsidR="005716A8" w:rsidRPr="002E2ACF">
        <w:rPr>
          <w:rFonts w:ascii="Times New Roman" w:hAnsi="Times New Roman"/>
          <w:sz w:val="24"/>
          <w:szCs w:val="24"/>
        </w:rPr>
        <w:t xml:space="preserve"> </w:t>
      </w:r>
      <w:r w:rsidRPr="002E2ACF">
        <w:rPr>
          <w:rFonts w:ascii="Times New Roman" w:hAnsi="Times New Roman"/>
          <w:sz w:val="24"/>
          <w:szCs w:val="24"/>
        </w:rPr>
        <w:t xml:space="preserve">В личности, которая понимает и осмысливает свои задачи </w:t>
      </w:r>
      <w:r w:rsidRPr="002E2ACF">
        <w:rPr>
          <w:rFonts w:ascii="Times New Roman" w:hAnsi="Times New Roman"/>
          <w:b/>
          <w:sz w:val="24"/>
          <w:szCs w:val="24"/>
        </w:rPr>
        <w:t xml:space="preserve">по отношению к главной цели, интеллектуальные способности приобретают новую качественность и творческую плодотворность. </w:t>
      </w:r>
      <w:r w:rsidRPr="002E2ACF">
        <w:rPr>
          <w:rFonts w:ascii="Times New Roman" w:hAnsi="Times New Roman"/>
          <w:sz w:val="24"/>
          <w:szCs w:val="24"/>
        </w:rPr>
        <w:t>А художественно-творческий опыт ведет к развитию душевной чуткости, эмоционального интеллекта – способности понимать душевную жизнь и свою, и других.</w:t>
      </w:r>
    </w:p>
    <w:p w14:paraId="1C3E4A5A" w14:textId="77777777" w:rsidR="008C666C" w:rsidRPr="002E2ACF" w:rsidRDefault="00763657" w:rsidP="002E2ACF">
      <w:pPr>
        <w:pStyle w:val="a3"/>
        <w:spacing w:before="0" w:beforeAutospacing="0" w:after="0" w:afterAutospacing="0"/>
        <w:ind w:firstLine="709"/>
        <w:jc w:val="both"/>
        <w:rPr>
          <w:rFonts w:ascii="Times New Roman" w:hAnsi="Times New Roman"/>
          <w:sz w:val="24"/>
          <w:szCs w:val="24"/>
          <w:lang w:eastAsia="en-US"/>
        </w:rPr>
      </w:pPr>
      <w:r w:rsidRPr="002E2ACF">
        <w:rPr>
          <w:rFonts w:ascii="Times New Roman" w:hAnsi="Times New Roman"/>
          <w:sz w:val="24"/>
          <w:szCs w:val="24"/>
          <w:lang w:eastAsia="en-US"/>
        </w:rPr>
        <w:t xml:space="preserve">Подводя итог, можно сказать, что: во – первых, общение </w:t>
      </w:r>
      <w:r w:rsidR="003B4738" w:rsidRPr="002E2ACF">
        <w:rPr>
          <w:rFonts w:ascii="Times New Roman" w:hAnsi="Times New Roman"/>
          <w:sz w:val="24"/>
          <w:szCs w:val="24"/>
          <w:lang w:eastAsia="en-US"/>
        </w:rPr>
        <w:t>солиста и концертмейстера</w:t>
      </w:r>
      <w:r w:rsidRPr="002E2ACF">
        <w:rPr>
          <w:rFonts w:ascii="Times New Roman" w:hAnsi="Times New Roman"/>
          <w:sz w:val="24"/>
          <w:szCs w:val="24"/>
          <w:lang w:eastAsia="en-US"/>
        </w:rPr>
        <w:t xml:space="preserve"> – это взаимодействие двух субъектов. И оно предполагает овладение со стороны педагога возможными смыслами. Чтобы положительно влиять на становление личности ученика, необходимо самому пройти путь борьбы за самого себя.</w:t>
      </w:r>
    </w:p>
    <w:p w14:paraId="05CF34E4" w14:textId="5B0F0101" w:rsidR="008C666C" w:rsidRPr="002E2ACF" w:rsidRDefault="00763657" w:rsidP="002E2ACF">
      <w:pPr>
        <w:pStyle w:val="a3"/>
        <w:spacing w:before="0" w:beforeAutospacing="0" w:after="0" w:afterAutospacing="0"/>
        <w:ind w:firstLine="709"/>
        <w:jc w:val="both"/>
        <w:rPr>
          <w:rFonts w:ascii="Times New Roman" w:hAnsi="Times New Roman"/>
          <w:b/>
          <w:sz w:val="24"/>
          <w:szCs w:val="24"/>
        </w:rPr>
      </w:pPr>
      <w:r w:rsidRPr="002E2ACF">
        <w:rPr>
          <w:rFonts w:ascii="Times New Roman" w:hAnsi="Times New Roman"/>
          <w:sz w:val="24"/>
          <w:szCs w:val="24"/>
        </w:rPr>
        <w:t>Воспитание музыканта всегда несет на себе или дух жизни, или пошлости, вбирая все, что сродно обучающему, придавая то или иное звучание. Чтобы знать, чему и как учить</w:t>
      </w:r>
      <w:r w:rsidR="005716A8" w:rsidRPr="002E2ACF">
        <w:rPr>
          <w:rFonts w:ascii="Times New Roman" w:hAnsi="Times New Roman"/>
          <w:sz w:val="24"/>
          <w:szCs w:val="24"/>
        </w:rPr>
        <w:t>, а концертмейстер</w:t>
      </w:r>
      <w:r w:rsidR="00481BA5" w:rsidRPr="002E2ACF">
        <w:rPr>
          <w:rFonts w:ascii="Times New Roman" w:hAnsi="Times New Roman"/>
          <w:sz w:val="24"/>
          <w:szCs w:val="24"/>
        </w:rPr>
        <w:t xml:space="preserve">, </w:t>
      </w:r>
      <w:r w:rsidR="005716A8" w:rsidRPr="002E2ACF">
        <w:rPr>
          <w:rFonts w:ascii="Times New Roman" w:hAnsi="Times New Roman"/>
          <w:sz w:val="24"/>
          <w:szCs w:val="24"/>
        </w:rPr>
        <w:t>несомненно</w:t>
      </w:r>
      <w:r w:rsidR="00481BA5" w:rsidRPr="002E2ACF">
        <w:rPr>
          <w:rFonts w:ascii="Times New Roman" w:hAnsi="Times New Roman"/>
          <w:sz w:val="24"/>
          <w:szCs w:val="24"/>
        </w:rPr>
        <w:t xml:space="preserve">, </w:t>
      </w:r>
      <w:r w:rsidR="005716A8" w:rsidRPr="002E2ACF">
        <w:rPr>
          <w:rFonts w:ascii="Times New Roman" w:hAnsi="Times New Roman"/>
          <w:sz w:val="24"/>
          <w:szCs w:val="24"/>
        </w:rPr>
        <w:t>учит</w:t>
      </w:r>
      <w:r w:rsidR="00481BA5" w:rsidRPr="002E2ACF">
        <w:rPr>
          <w:rFonts w:ascii="Times New Roman" w:hAnsi="Times New Roman"/>
          <w:sz w:val="24"/>
          <w:szCs w:val="24"/>
        </w:rPr>
        <w:t xml:space="preserve"> и воспитывает</w:t>
      </w:r>
      <w:r w:rsidR="005716A8" w:rsidRPr="002E2ACF">
        <w:rPr>
          <w:rFonts w:ascii="Times New Roman" w:hAnsi="Times New Roman"/>
          <w:sz w:val="24"/>
          <w:szCs w:val="24"/>
        </w:rPr>
        <w:t xml:space="preserve"> своей игрой</w:t>
      </w:r>
      <w:r w:rsidRPr="002E2ACF">
        <w:rPr>
          <w:rFonts w:ascii="Times New Roman" w:hAnsi="Times New Roman"/>
          <w:sz w:val="24"/>
          <w:szCs w:val="24"/>
        </w:rPr>
        <w:t>, надо иметь четкое представление о добре и зле, не свое личное, а истинн</w:t>
      </w:r>
      <w:r w:rsidR="005716A8" w:rsidRPr="002E2ACF">
        <w:rPr>
          <w:rFonts w:ascii="Times New Roman" w:hAnsi="Times New Roman"/>
          <w:sz w:val="24"/>
          <w:szCs w:val="24"/>
        </w:rPr>
        <w:t>ое</w:t>
      </w:r>
      <w:r w:rsidR="005716A8" w:rsidRPr="002E2ACF">
        <w:rPr>
          <w:rFonts w:ascii="Times New Roman" w:hAnsi="Times New Roman"/>
          <w:b/>
          <w:sz w:val="24"/>
          <w:szCs w:val="24"/>
        </w:rPr>
        <w:t>.</w:t>
      </w:r>
    </w:p>
    <w:p w14:paraId="1EFD4132" w14:textId="78E0ACA0" w:rsidR="008C666C" w:rsidRPr="002E2ACF" w:rsidRDefault="00763657" w:rsidP="002E2ACF">
      <w:pPr>
        <w:pStyle w:val="a3"/>
        <w:spacing w:before="0" w:beforeAutospacing="0" w:after="0" w:afterAutospacing="0"/>
        <w:ind w:firstLine="709"/>
        <w:jc w:val="both"/>
        <w:rPr>
          <w:rFonts w:ascii="Times New Roman" w:hAnsi="Times New Roman"/>
          <w:sz w:val="24"/>
          <w:szCs w:val="24"/>
          <w:lang w:eastAsia="en-US"/>
        </w:rPr>
      </w:pPr>
      <w:r w:rsidRPr="002E2ACF">
        <w:rPr>
          <w:rFonts w:ascii="Times New Roman" w:hAnsi="Times New Roman"/>
          <w:sz w:val="24"/>
          <w:szCs w:val="24"/>
          <w:lang w:eastAsia="en-US"/>
        </w:rPr>
        <w:t xml:space="preserve">Рефлексия (от лат. </w:t>
      </w:r>
      <w:proofErr w:type="spellStart"/>
      <w:r w:rsidRPr="002E2ACF">
        <w:rPr>
          <w:rFonts w:ascii="Times New Roman" w:hAnsi="Times New Roman"/>
          <w:sz w:val="24"/>
          <w:szCs w:val="24"/>
          <w:lang w:eastAsia="en-US"/>
        </w:rPr>
        <w:t>reflexio</w:t>
      </w:r>
      <w:proofErr w:type="spellEnd"/>
      <w:r w:rsidRPr="002E2ACF">
        <w:rPr>
          <w:rFonts w:ascii="Times New Roman" w:hAnsi="Times New Roman"/>
          <w:sz w:val="24"/>
          <w:szCs w:val="24"/>
          <w:lang w:eastAsia="en-US"/>
        </w:rPr>
        <w:t xml:space="preserve"> - обращение назад) - механизм самопознания в процессе общения, в основе которого лежит способность человека представлять и осознавать то, как он воспринимается учеником. «Рефлексия - сложный процесс удвоенного зеркального </w:t>
      </w:r>
      <w:proofErr w:type="spellStart"/>
      <w:r w:rsidRPr="002E2ACF">
        <w:rPr>
          <w:rFonts w:ascii="Times New Roman" w:hAnsi="Times New Roman"/>
          <w:sz w:val="24"/>
          <w:szCs w:val="24"/>
          <w:lang w:eastAsia="en-US"/>
        </w:rPr>
        <w:t>взаимоотражения</w:t>
      </w:r>
      <w:proofErr w:type="spellEnd"/>
      <w:r w:rsidRPr="002E2ACF">
        <w:rPr>
          <w:rFonts w:ascii="Times New Roman" w:hAnsi="Times New Roman"/>
          <w:sz w:val="24"/>
          <w:szCs w:val="24"/>
          <w:lang w:eastAsia="en-US"/>
        </w:rPr>
        <w:t>, воспроизведения участниками общения особенностей друг друга» [</w:t>
      </w:r>
      <w:r w:rsidR="00481BA5" w:rsidRPr="002E2ACF">
        <w:rPr>
          <w:rFonts w:ascii="Times New Roman" w:hAnsi="Times New Roman"/>
          <w:sz w:val="24"/>
          <w:szCs w:val="24"/>
          <w:lang w:eastAsia="en-US"/>
        </w:rPr>
        <w:t>4</w:t>
      </w:r>
      <w:r w:rsidRPr="002E2ACF">
        <w:rPr>
          <w:rFonts w:ascii="Times New Roman" w:hAnsi="Times New Roman"/>
          <w:sz w:val="24"/>
          <w:szCs w:val="24"/>
          <w:lang w:eastAsia="en-US"/>
        </w:rPr>
        <w:t>,</w:t>
      </w:r>
      <w:r w:rsidR="002C53BD" w:rsidRPr="002E2ACF">
        <w:rPr>
          <w:rFonts w:ascii="Times New Roman" w:hAnsi="Times New Roman"/>
          <w:sz w:val="24"/>
          <w:szCs w:val="24"/>
          <w:lang w:eastAsia="en-US"/>
        </w:rPr>
        <w:t xml:space="preserve"> с.</w:t>
      </w:r>
      <w:r w:rsidRPr="002E2ACF">
        <w:rPr>
          <w:rFonts w:ascii="Times New Roman" w:hAnsi="Times New Roman"/>
          <w:sz w:val="24"/>
          <w:szCs w:val="24"/>
          <w:lang w:eastAsia="en-US"/>
        </w:rPr>
        <w:t xml:space="preserve">21]. То есть «рефлексией называется понимание самого себя и другого человека с помощью разума, логики, интуиции, слова и осознание того, как я в действительности воспринимаюсь и </w:t>
      </w:r>
      <w:proofErr w:type="spellStart"/>
      <w:r w:rsidRPr="002E2ACF">
        <w:rPr>
          <w:rFonts w:ascii="Times New Roman" w:hAnsi="Times New Roman"/>
          <w:sz w:val="24"/>
          <w:szCs w:val="24"/>
          <w:lang w:eastAsia="en-US"/>
        </w:rPr>
        <w:t>оцениваюсь</w:t>
      </w:r>
      <w:proofErr w:type="spellEnd"/>
      <w:r w:rsidRPr="002E2ACF">
        <w:rPr>
          <w:rFonts w:ascii="Times New Roman" w:hAnsi="Times New Roman"/>
          <w:sz w:val="24"/>
          <w:szCs w:val="24"/>
          <w:lang w:eastAsia="en-US"/>
        </w:rPr>
        <w:t xml:space="preserve"> другими» [</w:t>
      </w:r>
      <w:r w:rsidR="00481BA5" w:rsidRPr="002E2ACF">
        <w:rPr>
          <w:rFonts w:ascii="Times New Roman" w:hAnsi="Times New Roman"/>
          <w:sz w:val="24"/>
          <w:szCs w:val="24"/>
          <w:lang w:eastAsia="en-US"/>
        </w:rPr>
        <w:t>14</w:t>
      </w:r>
      <w:r w:rsidRPr="002E2ACF">
        <w:rPr>
          <w:rFonts w:ascii="Times New Roman" w:hAnsi="Times New Roman"/>
          <w:sz w:val="24"/>
          <w:szCs w:val="24"/>
          <w:lang w:eastAsia="en-US"/>
        </w:rPr>
        <w:t>,</w:t>
      </w:r>
      <w:r w:rsidR="00481BA5" w:rsidRPr="002E2ACF">
        <w:rPr>
          <w:rFonts w:ascii="Times New Roman" w:hAnsi="Times New Roman"/>
          <w:sz w:val="24"/>
          <w:szCs w:val="24"/>
          <w:lang w:eastAsia="en-US"/>
        </w:rPr>
        <w:t xml:space="preserve"> с.</w:t>
      </w:r>
      <w:r w:rsidRPr="002E2ACF">
        <w:rPr>
          <w:rFonts w:ascii="Times New Roman" w:hAnsi="Times New Roman"/>
          <w:sz w:val="24"/>
          <w:szCs w:val="24"/>
          <w:lang w:eastAsia="en-US"/>
        </w:rPr>
        <w:t xml:space="preserve">128]. </w:t>
      </w:r>
      <w:r w:rsidR="002C53BD" w:rsidRPr="002E2ACF">
        <w:rPr>
          <w:rFonts w:ascii="Times New Roman" w:hAnsi="Times New Roman"/>
          <w:sz w:val="24"/>
          <w:szCs w:val="24"/>
          <w:lang w:eastAsia="en-US"/>
        </w:rPr>
        <w:t>М</w:t>
      </w:r>
      <w:r w:rsidRPr="002E2ACF">
        <w:rPr>
          <w:rFonts w:ascii="Times New Roman" w:hAnsi="Times New Roman"/>
          <w:sz w:val="24"/>
          <w:szCs w:val="24"/>
          <w:lang w:eastAsia="en-US"/>
        </w:rPr>
        <w:t xml:space="preserve">узыкант, владеющий рефлексией, многократно проигрывает в уме собственную тактику поведения, ищет варианты действий и т. д. Он может становиться в своей субъективности учеником и понимать, </w:t>
      </w:r>
      <w:r w:rsidRPr="002E2ACF">
        <w:rPr>
          <w:rFonts w:ascii="Times New Roman" w:hAnsi="Times New Roman"/>
          <w:sz w:val="24"/>
          <w:szCs w:val="24"/>
          <w:lang w:eastAsia="en-US"/>
        </w:rPr>
        <w:lastRenderedPageBreak/>
        <w:t>чт</w:t>
      </w:r>
      <w:r w:rsidRPr="002E2ACF">
        <w:rPr>
          <w:rFonts w:ascii="Times New Roman" w:hAnsi="Times New Roman"/>
          <w:b/>
          <w:sz w:val="24"/>
          <w:szCs w:val="24"/>
          <w:lang w:eastAsia="en-US"/>
        </w:rPr>
        <w:t>о</w:t>
      </w:r>
      <w:r w:rsidRPr="002E2ACF">
        <w:rPr>
          <w:rFonts w:ascii="Times New Roman" w:hAnsi="Times New Roman"/>
          <w:sz w:val="24"/>
          <w:szCs w:val="24"/>
          <w:lang w:eastAsia="en-US"/>
        </w:rPr>
        <w:t xml:space="preserve"> тому трудно, видит проблему. </w:t>
      </w:r>
      <w:r w:rsidR="002C53BD" w:rsidRPr="002E2ACF">
        <w:rPr>
          <w:rFonts w:ascii="Times New Roman" w:hAnsi="Times New Roman"/>
          <w:sz w:val="24"/>
          <w:szCs w:val="24"/>
          <w:lang w:eastAsia="en-US"/>
        </w:rPr>
        <w:t xml:space="preserve">Такая способность </w:t>
      </w:r>
      <w:r w:rsidRPr="002E2ACF">
        <w:rPr>
          <w:rFonts w:ascii="Times New Roman" w:hAnsi="Times New Roman"/>
          <w:sz w:val="24"/>
          <w:szCs w:val="24"/>
          <w:lang w:eastAsia="en-US"/>
        </w:rPr>
        <w:t xml:space="preserve">помогает в решении проблемных ситуаций, </w:t>
      </w:r>
      <w:r w:rsidR="002C53BD" w:rsidRPr="002E2ACF">
        <w:rPr>
          <w:rFonts w:ascii="Times New Roman" w:hAnsi="Times New Roman"/>
          <w:sz w:val="24"/>
          <w:szCs w:val="24"/>
          <w:lang w:eastAsia="en-US"/>
        </w:rPr>
        <w:t xml:space="preserve">возможность </w:t>
      </w:r>
      <w:r w:rsidRPr="002E2ACF">
        <w:rPr>
          <w:rFonts w:ascii="Times New Roman" w:hAnsi="Times New Roman"/>
          <w:sz w:val="24"/>
          <w:szCs w:val="24"/>
          <w:lang w:eastAsia="en-US"/>
        </w:rPr>
        <w:t>проектировать бесконфликтный музыкальн</w:t>
      </w:r>
      <w:r w:rsidR="002C53BD" w:rsidRPr="002E2ACF">
        <w:rPr>
          <w:rFonts w:ascii="Times New Roman" w:hAnsi="Times New Roman"/>
          <w:sz w:val="24"/>
          <w:szCs w:val="24"/>
          <w:lang w:eastAsia="en-US"/>
        </w:rPr>
        <w:t>ый диалог</w:t>
      </w:r>
      <w:r w:rsidRPr="002E2ACF">
        <w:rPr>
          <w:rFonts w:ascii="Times New Roman" w:hAnsi="Times New Roman"/>
          <w:sz w:val="24"/>
          <w:szCs w:val="24"/>
          <w:lang w:eastAsia="en-US"/>
        </w:rPr>
        <w:t>.</w:t>
      </w:r>
    </w:p>
    <w:p w14:paraId="1FAE76DE" w14:textId="21F38598" w:rsidR="008C666C" w:rsidRPr="002E2ACF" w:rsidRDefault="00763657" w:rsidP="002E2ACF">
      <w:pPr>
        <w:pStyle w:val="a3"/>
        <w:spacing w:before="0" w:beforeAutospacing="0" w:after="0" w:afterAutospacing="0"/>
        <w:ind w:firstLine="709"/>
        <w:jc w:val="both"/>
        <w:rPr>
          <w:rFonts w:ascii="Times New Roman" w:hAnsi="Times New Roman"/>
          <w:sz w:val="24"/>
          <w:szCs w:val="24"/>
        </w:rPr>
      </w:pPr>
      <w:r w:rsidRPr="002E2ACF">
        <w:rPr>
          <w:rFonts w:ascii="Times New Roman" w:hAnsi="Times New Roman"/>
          <w:sz w:val="24"/>
          <w:szCs w:val="24"/>
        </w:rPr>
        <w:t>К сожалению, в наш век стандартов мы все более теряем свое своеобразие, некую точность, которая состоит в правде существования</w:t>
      </w:r>
      <w:r w:rsidR="008C666C" w:rsidRPr="002E2ACF">
        <w:rPr>
          <w:rFonts w:ascii="Times New Roman" w:hAnsi="Times New Roman"/>
          <w:sz w:val="24"/>
          <w:szCs w:val="24"/>
        </w:rPr>
        <w:t xml:space="preserve">. </w:t>
      </w:r>
      <w:r w:rsidRPr="002E2ACF">
        <w:rPr>
          <w:rFonts w:ascii="Times New Roman" w:hAnsi="Times New Roman"/>
          <w:sz w:val="24"/>
          <w:szCs w:val="24"/>
        </w:rPr>
        <w:t xml:space="preserve">Мы говорим одни и те же фразы, мыслим штампами и не бежим от этого. Мы уходим от неповторимости, в которой призваны дополнять друг друга своими непохожими способностями и талантами. Одним словом, по выражению К.- С. Льюиса, </w:t>
      </w:r>
      <w:r w:rsidRPr="002E2ACF">
        <w:rPr>
          <w:rFonts w:ascii="Times New Roman" w:hAnsi="Times New Roman"/>
          <w:b/>
          <w:sz w:val="24"/>
          <w:szCs w:val="24"/>
        </w:rPr>
        <w:t>«пока мы лиц не обрели»</w:t>
      </w:r>
      <w:r w:rsidR="0039478D" w:rsidRPr="002E2ACF">
        <w:rPr>
          <w:rFonts w:ascii="Times New Roman" w:hAnsi="Times New Roman"/>
          <w:sz w:val="24"/>
          <w:szCs w:val="24"/>
        </w:rPr>
        <w:t>.</w:t>
      </w:r>
    </w:p>
    <w:p w14:paraId="3E912A9A" w14:textId="77777777" w:rsidR="008C666C" w:rsidRPr="002E2ACF" w:rsidRDefault="006F7C52" w:rsidP="002E2ACF">
      <w:pPr>
        <w:pStyle w:val="a3"/>
        <w:spacing w:before="0" w:beforeAutospacing="0" w:after="0" w:afterAutospacing="0"/>
        <w:ind w:firstLine="709"/>
        <w:jc w:val="both"/>
        <w:rPr>
          <w:rFonts w:ascii="Times New Roman" w:hAnsi="Times New Roman"/>
          <w:sz w:val="24"/>
          <w:szCs w:val="24"/>
          <w:lang w:eastAsia="en-US"/>
        </w:rPr>
      </w:pPr>
      <w:r w:rsidRPr="002E2ACF">
        <w:rPr>
          <w:rFonts w:ascii="Times New Roman" w:hAnsi="Times New Roman"/>
          <w:sz w:val="24"/>
          <w:szCs w:val="24"/>
          <w:lang w:eastAsia="en-US"/>
        </w:rPr>
        <w:t>Полнота охвата всей личности ученика и все, что в нем происходит, зависит от наблюдения за процессом изменения, умения действовать аналитически, делая из отрицательного положительное. Эти качества педагога незаменимы и подлежат развитию. Контакт может возникнуть только в искренности и чрезвычайно высоких требованиях к самому себе.</w:t>
      </w:r>
    </w:p>
    <w:p w14:paraId="6F6E66C6" w14:textId="1658E3E6" w:rsidR="002C53BD" w:rsidRPr="002E2ACF" w:rsidRDefault="002C53BD" w:rsidP="002E2ACF">
      <w:pPr>
        <w:pStyle w:val="a3"/>
        <w:spacing w:before="0" w:beforeAutospacing="0" w:after="0" w:afterAutospacing="0"/>
        <w:ind w:firstLine="709"/>
        <w:jc w:val="both"/>
        <w:rPr>
          <w:rFonts w:ascii="Times New Roman" w:hAnsi="Times New Roman"/>
          <w:sz w:val="24"/>
          <w:szCs w:val="24"/>
        </w:rPr>
      </w:pPr>
      <w:r w:rsidRPr="002E2ACF">
        <w:rPr>
          <w:rFonts w:ascii="Times New Roman" w:hAnsi="Times New Roman"/>
          <w:sz w:val="24"/>
          <w:szCs w:val="24"/>
          <w:lang w:eastAsia="en-US"/>
        </w:rPr>
        <w:t xml:space="preserve">В деятельности концертмейстера </w:t>
      </w:r>
      <w:r w:rsidR="006F7C52" w:rsidRPr="002E2ACF">
        <w:rPr>
          <w:rFonts w:ascii="Times New Roman" w:hAnsi="Times New Roman"/>
          <w:sz w:val="24"/>
          <w:szCs w:val="24"/>
          <w:lang w:eastAsia="en-US"/>
        </w:rPr>
        <w:t>через особую знаковую систему звука передается то, что трудно выражается словами, но является весьма значимым, многое объясняющим и многое определяющим в личности ученика</w:t>
      </w:r>
      <w:r w:rsidRPr="002E2ACF">
        <w:rPr>
          <w:rFonts w:ascii="Times New Roman" w:hAnsi="Times New Roman"/>
          <w:sz w:val="24"/>
          <w:szCs w:val="24"/>
          <w:lang w:eastAsia="en-US"/>
        </w:rPr>
        <w:t xml:space="preserve">. И его </w:t>
      </w:r>
      <w:r w:rsidR="006F7C52" w:rsidRPr="002E2ACF">
        <w:rPr>
          <w:rFonts w:ascii="Times New Roman" w:hAnsi="Times New Roman"/>
          <w:sz w:val="24"/>
          <w:szCs w:val="24"/>
          <w:lang w:eastAsia="en-US"/>
        </w:rPr>
        <w:t xml:space="preserve">нужно любить, во время урока - существует только он, все остальное должно становиться неважным. </w:t>
      </w:r>
      <w:r w:rsidR="006F7C52" w:rsidRPr="002E2ACF">
        <w:rPr>
          <w:rFonts w:ascii="Times New Roman" w:hAnsi="Times New Roman"/>
          <w:i/>
          <w:iCs/>
          <w:sz w:val="24"/>
          <w:szCs w:val="24"/>
        </w:rPr>
        <w:t xml:space="preserve">Любовь... не ищет своего </w:t>
      </w:r>
      <w:r w:rsidR="006F7C52" w:rsidRPr="002E2ACF">
        <w:rPr>
          <w:rFonts w:ascii="Times New Roman" w:hAnsi="Times New Roman"/>
          <w:iCs/>
          <w:sz w:val="24"/>
          <w:szCs w:val="24"/>
        </w:rPr>
        <w:t>(1 Кор. 13, 4-5</w:t>
      </w:r>
      <w:r w:rsidRPr="002E2ACF">
        <w:rPr>
          <w:rFonts w:ascii="Times New Roman" w:hAnsi="Times New Roman"/>
          <w:sz w:val="24"/>
          <w:szCs w:val="24"/>
        </w:rPr>
        <w:t xml:space="preserve">). Любовь – великая творческая сила. А за отсутствие ее людские отношения, равно и профессионально-сотруднические лишаются чего-то самого существенного — благодатно-нравственной творческой энергии, чистоты, красоты, вдохновенной радости. </w:t>
      </w:r>
    </w:p>
    <w:p w14:paraId="6B2BB390" w14:textId="77777777" w:rsidR="0039478D" w:rsidRPr="002E2ACF" w:rsidRDefault="0039478D" w:rsidP="002E2ACF">
      <w:pPr>
        <w:pStyle w:val="a3"/>
        <w:spacing w:before="0" w:beforeAutospacing="0" w:after="0" w:afterAutospacing="0"/>
        <w:ind w:firstLine="709"/>
        <w:jc w:val="both"/>
        <w:rPr>
          <w:rFonts w:ascii="Times New Roman" w:hAnsi="Times New Roman"/>
          <w:sz w:val="24"/>
          <w:szCs w:val="24"/>
          <w:lang w:eastAsia="en-US"/>
        </w:rPr>
      </w:pPr>
    </w:p>
    <w:p w14:paraId="33A5AA23" w14:textId="5EDA1FF5" w:rsidR="00AF4DDF" w:rsidRPr="002E2ACF" w:rsidRDefault="002C53BD" w:rsidP="002E2ACF">
      <w:pPr>
        <w:tabs>
          <w:tab w:val="left" w:pos="9639"/>
        </w:tabs>
        <w:spacing w:after="0" w:line="240" w:lineRule="auto"/>
        <w:ind w:right="-1"/>
        <w:jc w:val="center"/>
        <w:rPr>
          <w:rFonts w:ascii="Times New Roman" w:hAnsi="Times New Roman"/>
          <w:b/>
          <w:sz w:val="24"/>
          <w:szCs w:val="24"/>
          <w:lang w:eastAsia="en-US"/>
        </w:rPr>
      </w:pPr>
      <w:r w:rsidRPr="002E2ACF">
        <w:rPr>
          <w:rFonts w:ascii="Times New Roman" w:hAnsi="Times New Roman"/>
          <w:b/>
          <w:sz w:val="24"/>
          <w:szCs w:val="24"/>
          <w:lang w:eastAsia="en-US"/>
        </w:rPr>
        <w:t>__________________</w:t>
      </w:r>
    </w:p>
    <w:p w14:paraId="7108ED51" w14:textId="77777777" w:rsidR="00481BA5" w:rsidRPr="002E2ACF" w:rsidRDefault="00481BA5" w:rsidP="002E2ACF">
      <w:pPr>
        <w:tabs>
          <w:tab w:val="left" w:pos="9639"/>
        </w:tabs>
        <w:spacing w:after="0" w:line="240" w:lineRule="auto"/>
        <w:ind w:right="-1"/>
        <w:jc w:val="center"/>
        <w:rPr>
          <w:rFonts w:ascii="Times New Roman" w:hAnsi="Times New Roman"/>
          <w:b/>
          <w:sz w:val="24"/>
          <w:szCs w:val="24"/>
          <w:lang w:eastAsia="en-US"/>
        </w:rPr>
      </w:pPr>
    </w:p>
    <w:p w14:paraId="6C816D60" w14:textId="77777777" w:rsidR="008C666C" w:rsidRPr="002E2ACF" w:rsidRDefault="008C666C" w:rsidP="002E2ACF">
      <w:pPr>
        <w:tabs>
          <w:tab w:val="left" w:pos="9639"/>
        </w:tabs>
        <w:spacing w:after="0" w:line="240" w:lineRule="auto"/>
        <w:ind w:right="-1"/>
        <w:jc w:val="center"/>
        <w:rPr>
          <w:rFonts w:ascii="Times New Roman" w:hAnsi="Times New Roman"/>
          <w:b/>
          <w:sz w:val="24"/>
          <w:szCs w:val="24"/>
          <w:lang w:eastAsia="en-US"/>
        </w:rPr>
      </w:pPr>
    </w:p>
    <w:p w14:paraId="6C747B6C" w14:textId="77777777" w:rsidR="008C666C" w:rsidRPr="002E2ACF" w:rsidRDefault="006F7C52" w:rsidP="002E2ACF">
      <w:pPr>
        <w:tabs>
          <w:tab w:val="left" w:pos="9639"/>
        </w:tabs>
        <w:spacing w:after="0" w:line="240" w:lineRule="auto"/>
        <w:ind w:right="-1" w:firstLine="567"/>
        <w:jc w:val="both"/>
        <w:rPr>
          <w:rFonts w:ascii="Times New Roman" w:hAnsi="Times New Roman"/>
          <w:color w:val="000000"/>
          <w:sz w:val="24"/>
          <w:szCs w:val="24"/>
        </w:rPr>
      </w:pPr>
      <w:r w:rsidRPr="002E2ACF">
        <w:rPr>
          <w:rFonts w:ascii="Times New Roman" w:hAnsi="Times New Roman"/>
          <w:color w:val="000000"/>
          <w:sz w:val="24"/>
          <w:szCs w:val="24"/>
        </w:rPr>
        <w:t>Сказанное выше проясняет, что проблема диалога</w:t>
      </w:r>
      <w:r w:rsidR="00401FEB" w:rsidRPr="002E2ACF">
        <w:rPr>
          <w:rFonts w:ascii="Times New Roman" w:hAnsi="Times New Roman"/>
          <w:color w:val="000000"/>
          <w:sz w:val="24"/>
          <w:szCs w:val="24"/>
        </w:rPr>
        <w:t xml:space="preserve"> и профессионализма</w:t>
      </w:r>
      <w:r w:rsidRPr="002E2ACF">
        <w:rPr>
          <w:rFonts w:ascii="Times New Roman" w:hAnsi="Times New Roman"/>
          <w:color w:val="000000"/>
          <w:sz w:val="24"/>
          <w:szCs w:val="24"/>
        </w:rPr>
        <w:t xml:space="preserve"> очень важна в</w:t>
      </w:r>
      <w:r w:rsidR="002C53BD" w:rsidRPr="002E2ACF">
        <w:rPr>
          <w:rFonts w:ascii="Times New Roman" w:hAnsi="Times New Roman"/>
          <w:color w:val="000000"/>
          <w:sz w:val="24"/>
          <w:szCs w:val="24"/>
        </w:rPr>
        <w:t xml:space="preserve"> искусстве исполнительства</w:t>
      </w:r>
      <w:r w:rsidR="00401FEB" w:rsidRPr="002E2ACF">
        <w:rPr>
          <w:rFonts w:ascii="Times New Roman" w:hAnsi="Times New Roman"/>
          <w:color w:val="000000"/>
          <w:sz w:val="24"/>
          <w:szCs w:val="24"/>
        </w:rPr>
        <w:t>, в деятельности концертмейстера</w:t>
      </w:r>
      <w:r w:rsidR="007B7389" w:rsidRPr="002E2ACF">
        <w:rPr>
          <w:rFonts w:ascii="Times New Roman" w:hAnsi="Times New Roman"/>
          <w:color w:val="000000"/>
          <w:sz w:val="24"/>
          <w:szCs w:val="24"/>
        </w:rPr>
        <w:t>,</w:t>
      </w:r>
      <w:r w:rsidR="00401FEB" w:rsidRPr="002E2ACF">
        <w:rPr>
          <w:rFonts w:ascii="Times New Roman" w:hAnsi="Times New Roman"/>
          <w:color w:val="000000"/>
          <w:sz w:val="24"/>
          <w:szCs w:val="24"/>
        </w:rPr>
        <w:t xml:space="preserve"> в частности</w:t>
      </w:r>
      <w:r w:rsidR="002C53BD" w:rsidRPr="002E2ACF">
        <w:rPr>
          <w:rFonts w:ascii="Times New Roman" w:hAnsi="Times New Roman"/>
          <w:color w:val="000000"/>
          <w:sz w:val="24"/>
          <w:szCs w:val="24"/>
        </w:rPr>
        <w:t>, как</w:t>
      </w:r>
      <w:r w:rsidRPr="002E2ACF">
        <w:rPr>
          <w:rFonts w:ascii="Times New Roman" w:hAnsi="Times New Roman"/>
          <w:color w:val="000000"/>
          <w:sz w:val="24"/>
          <w:szCs w:val="24"/>
        </w:rPr>
        <w:t xml:space="preserve"> и во всех</w:t>
      </w:r>
      <w:r w:rsidR="002C53BD" w:rsidRPr="002E2ACF">
        <w:rPr>
          <w:rFonts w:ascii="Times New Roman" w:hAnsi="Times New Roman"/>
          <w:color w:val="000000"/>
          <w:sz w:val="24"/>
          <w:szCs w:val="24"/>
        </w:rPr>
        <w:t xml:space="preserve"> </w:t>
      </w:r>
      <w:r w:rsidRPr="002E2ACF">
        <w:rPr>
          <w:rFonts w:ascii="Times New Roman" w:hAnsi="Times New Roman"/>
          <w:color w:val="000000"/>
          <w:sz w:val="24"/>
          <w:szCs w:val="24"/>
        </w:rPr>
        <w:t>видах общения</w:t>
      </w:r>
      <w:r w:rsidR="007B7389" w:rsidRPr="002E2ACF">
        <w:rPr>
          <w:rFonts w:ascii="Times New Roman" w:hAnsi="Times New Roman"/>
          <w:color w:val="000000"/>
          <w:sz w:val="24"/>
          <w:szCs w:val="24"/>
        </w:rPr>
        <w:t xml:space="preserve"> в искусстве</w:t>
      </w:r>
      <w:r w:rsidRPr="002E2ACF">
        <w:rPr>
          <w:rFonts w:ascii="Times New Roman" w:hAnsi="Times New Roman"/>
          <w:color w:val="000000"/>
          <w:sz w:val="24"/>
          <w:szCs w:val="24"/>
        </w:rPr>
        <w:t xml:space="preserve">. </w:t>
      </w:r>
      <w:r w:rsidR="00192E52" w:rsidRPr="002E2ACF">
        <w:rPr>
          <w:rFonts w:ascii="Times New Roman" w:hAnsi="Times New Roman"/>
          <w:color w:val="000000"/>
          <w:sz w:val="24"/>
          <w:szCs w:val="24"/>
        </w:rPr>
        <w:t xml:space="preserve">Нам представляется, что для концертмейстера высшим </w:t>
      </w:r>
      <w:r w:rsidR="00401FEB" w:rsidRPr="002E2ACF">
        <w:rPr>
          <w:rFonts w:ascii="Times New Roman" w:hAnsi="Times New Roman"/>
          <w:color w:val="000000"/>
          <w:sz w:val="24"/>
          <w:szCs w:val="24"/>
        </w:rPr>
        <w:t xml:space="preserve">мерилом </w:t>
      </w:r>
      <w:r w:rsidR="00192E52" w:rsidRPr="002E2ACF">
        <w:rPr>
          <w:rFonts w:ascii="Times New Roman" w:hAnsi="Times New Roman"/>
          <w:color w:val="000000"/>
          <w:sz w:val="24"/>
          <w:szCs w:val="24"/>
        </w:rPr>
        <w:t>мастерства является способность отождествления себя с личностью солиста</w:t>
      </w:r>
      <w:r w:rsidR="00401FEB" w:rsidRPr="002E2ACF">
        <w:rPr>
          <w:rFonts w:ascii="Times New Roman" w:hAnsi="Times New Roman"/>
          <w:color w:val="000000"/>
          <w:sz w:val="24"/>
          <w:szCs w:val="24"/>
        </w:rPr>
        <w:t>, без потери собственного внутреннего стержня верного понимания сути вещей</w:t>
      </w:r>
      <w:r w:rsidR="002C53BD" w:rsidRPr="002E2ACF">
        <w:rPr>
          <w:rFonts w:ascii="Times New Roman" w:hAnsi="Times New Roman"/>
          <w:color w:val="000000"/>
          <w:sz w:val="24"/>
          <w:szCs w:val="24"/>
        </w:rPr>
        <w:t>. Здесь может начаться хороший качественный профессиональный уровень, к чему мы все и должны стремится по мере сил</w:t>
      </w:r>
      <w:r w:rsidR="008C666C" w:rsidRPr="002E2ACF">
        <w:rPr>
          <w:rFonts w:ascii="Times New Roman" w:hAnsi="Times New Roman"/>
          <w:color w:val="000000"/>
          <w:sz w:val="24"/>
          <w:szCs w:val="24"/>
        </w:rPr>
        <w:t>.</w:t>
      </w:r>
    </w:p>
    <w:p w14:paraId="7B1610B9" w14:textId="7CBFA2EC" w:rsidR="00192E52" w:rsidRPr="002E2ACF" w:rsidRDefault="00401FEB" w:rsidP="002E2ACF">
      <w:pPr>
        <w:tabs>
          <w:tab w:val="left" w:pos="9639"/>
        </w:tabs>
        <w:spacing w:after="0" w:line="240" w:lineRule="auto"/>
        <w:ind w:right="-1" w:firstLine="567"/>
        <w:jc w:val="center"/>
        <w:rPr>
          <w:rFonts w:ascii="Times New Roman" w:hAnsi="Times New Roman"/>
          <w:b/>
          <w:color w:val="000000"/>
          <w:sz w:val="24"/>
          <w:szCs w:val="24"/>
        </w:rPr>
      </w:pPr>
      <w:r w:rsidRPr="002E2ACF">
        <w:rPr>
          <w:rFonts w:ascii="Times New Roman" w:hAnsi="Times New Roman"/>
          <w:b/>
          <w:color w:val="000000"/>
          <w:sz w:val="24"/>
          <w:szCs w:val="24"/>
        </w:rPr>
        <w:t xml:space="preserve">Список </w:t>
      </w:r>
      <w:r w:rsidR="00481BA5" w:rsidRPr="002E2ACF">
        <w:rPr>
          <w:rFonts w:ascii="Times New Roman" w:hAnsi="Times New Roman"/>
          <w:b/>
          <w:color w:val="000000"/>
          <w:sz w:val="24"/>
          <w:szCs w:val="24"/>
        </w:rPr>
        <w:t>используемой литературы</w:t>
      </w:r>
    </w:p>
    <w:p w14:paraId="751D6989" w14:textId="77777777" w:rsidR="00481BA5" w:rsidRPr="002E2ACF" w:rsidRDefault="00481BA5" w:rsidP="002E2ACF">
      <w:pPr>
        <w:tabs>
          <w:tab w:val="left" w:pos="9639"/>
        </w:tabs>
        <w:spacing w:after="0" w:line="240" w:lineRule="auto"/>
        <w:ind w:right="-1" w:firstLine="567"/>
        <w:jc w:val="center"/>
        <w:rPr>
          <w:rFonts w:ascii="Times New Roman" w:hAnsi="Times New Roman"/>
          <w:color w:val="000000"/>
          <w:sz w:val="24"/>
          <w:szCs w:val="24"/>
        </w:rPr>
      </w:pPr>
    </w:p>
    <w:p w14:paraId="42B10895" w14:textId="42739D7F" w:rsidR="00630075" w:rsidRPr="002E2ACF" w:rsidRDefault="00B95497" w:rsidP="002E2ACF">
      <w:pPr>
        <w:tabs>
          <w:tab w:val="left" w:pos="9639"/>
        </w:tabs>
        <w:spacing w:after="0" w:line="240" w:lineRule="auto"/>
        <w:ind w:right="-1"/>
        <w:jc w:val="both"/>
        <w:rPr>
          <w:rFonts w:ascii="Times New Roman" w:hAnsi="Times New Roman"/>
          <w:sz w:val="24"/>
          <w:szCs w:val="24"/>
        </w:rPr>
      </w:pPr>
      <w:r w:rsidRPr="002E2ACF">
        <w:rPr>
          <w:rFonts w:ascii="Times New Roman" w:hAnsi="Times New Roman"/>
          <w:sz w:val="24"/>
          <w:szCs w:val="24"/>
        </w:rPr>
        <w:t>1</w:t>
      </w:r>
      <w:r w:rsidR="00481BA5" w:rsidRPr="002E2ACF">
        <w:rPr>
          <w:rFonts w:ascii="Times New Roman" w:hAnsi="Times New Roman"/>
          <w:sz w:val="24"/>
          <w:szCs w:val="24"/>
        </w:rPr>
        <w:t xml:space="preserve">.  </w:t>
      </w:r>
      <w:r w:rsidR="00630075" w:rsidRPr="002E2ACF">
        <w:rPr>
          <w:rFonts w:ascii="Times New Roman" w:hAnsi="Times New Roman"/>
          <w:sz w:val="24"/>
          <w:szCs w:val="24"/>
        </w:rPr>
        <w:t>Бахтин М.М. и философская культура ХХ века. Сб. научных статей / Отв. ред. К.Г. Исупов. СПб.: РГПУ,1991</w:t>
      </w:r>
    </w:p>
    <w:p w14:paraId="5959FEAE" w14:textId="09AF70F3" w:rsidR="00630075" w:rsidRPr="002E2ACF" w:rsidRDefault="00B95497" w:rsidP="002E2ACF">
      <w:pPr>
        <w:tabs>
          <w:tab w:val="left" w:pos="9639"/>
        </w:tabs>
        <w:spacing w:after="0" w:line="240" w:lineRule="auto"/>
        <w:ind w:right="-1"/>
        <w:jc w:val="both"/>
        <w:rPr>
          <w:rFonts w:ascii="Times New Roman" w:hAnsi="Times New Roman"/>
          <w:sz w:val="24"/>
          <w:szCs w:val="24"/>
        </w:rPr>
      </w:pPr>
      <w:r w:rsidRPr="002E2ACF">
        <w:rPr>
          <w:rFonts w:ascii="Times New Roman" w:hAnsi="Times New Roman"/>
          <w:sz w:val="24"/>
          <w:szCs w:val="24"/>
        </w:rPr>
        <w:t>2</w:t>
      </w:r>
      <w:r w:rsidR="00481BA5" w:rsidRPr="002E2ACF">
        <w:rPr>
          <w:rFonts w:ascii="Times New Roman" w:hAnsi="Times New Roman"/>
          <w:sz w:val="24"/>
          <w:szCs w:val="24"/>
        </w:rPr>
        <w:t xml:space="preserve">. </w:t>
      </w:r>
      <w:r w:rsidR="00630075" w:rsidRPr="002E2ACF">
        <w:rPr>
          <w:rFonts w:ascii="Times New Roman" w:hAnsi="Times New Roman"/>
          <w:sz w:val="24"/>
          <w:szCs w:val="24"/>
        </w:rPr>
        <w:t>Бореев Ю.Б. Теория художественного восприятия и рецептивная эстетика // Художественная рецепция и герменевтика. — М., 1985. — С. 38.</w:t>
      </w:r>
    </w:p>
    <w:p w14:paraId="6C8C4841" w14:textId="176D7CBA" w:rsidR="00630075" w:rsidRPr="002E2ACF" w:rsidRDefault="009375E5" w:rsidP="002E2ACF">
      <w:pPr>
        <w:tabs>
          <w:tab w:val="left" w:pos="9639"/>
        </w:tabs>
        <w:spacing w:after="0" w:line="240" w:lineRule="auto"/>
        <w:ind w:right="-1"/>
        <w:jc w:val="both"/>
        <w:rPr>
          <w:rFonts w:ascii="Times New Roman" w:hAnsi="Times New Roman"/>
          <w:sz w:val="24"/>
          <w:szCs w:val="24"/>
        </w:rPr>
      </w:pPr>
      <w:r w:rsidRPr="002E2ACF">
        <w:rPr>
          <w:rFonts w:ascii="Times New Roman" w:hAnsi="Times New Roman"/>
          <w:sz w:val="24"/>
          <w:szCs w:val="24"/>
        </w:rPr>
        <w:t>3.</w:t>
      </w:r>
      <w:r w:rsidR="00630075" w:rsidRPr="002E2ACF">
        <w:rPr>
          <w:rFonts w:ascii="Times New Roman" w:hAnsi="Times New Roman"/>
          <w:sz w:val="24"/>
          <w:szCs w:val="24"/>
        </w:rPr>
        <w:t xml:space="preserve"> Бочкарев Л. Л. Психология музыкальной деятельности. – М.: Изд. Институт психологии РАН, 1997. -352с.</w:t>
      </w:r>
    </w:p>
    <w:p w14:paraId="2750D799" w14:textId="39683C47" w:rsidR="00630075" w:rsidRPr="002E2ACF" w:rsidRDefault="009375E5" w:rsidP="002E2ACF">
      <w:pPr>
        <w:tabs>
          <w:tab w:val="left" w:pos="9639"/>
        </w:tabs>
        <w:spacing w:after="0" w:line="240" w:lineRule="auto"/>
        <w:ind w:right="-1"/>
        <w:jc w:val="both"/>
        <w:rPr>
          <w:rFonts w:ascii="Times New Roman" w:hAnsi="Times New Roman"/>
          <w:sz w:val="24"/>
          <w:szCs w:val="24"/>
        </w:rPr>
      </w:pPr>
      <w:r w:rsidRPr="002E2ACF">
        <w:rPr>
          <w:rFonts w:ascii="Times New Roman" w:hAnsi="Times New Roman"/>
          <w:sz w:val="24"/>
          <w:szCs w:val="24"/>
          <w:lang w:eastAsia="en-US"/>
        </w:rPr>
        <w:t>4</w:t>
      </w:r>
      <w:r w:rsidR="00481BA5" w:rsidRPr="002E2ACF">
        <w:rPr>
          <w:rFonts w:ascii="Times New Roman" w:hAnsi="Times New Roman"/>
          <w:sz w:val="24"/>
          <w:szCs w:val="24"/>
          <w:lang w:eastAsia="en-US"/>
        </w:rPr>
        <w:t>.</w:t>
      </w:r>
      <w:r w:rsidR="00630075" w:rsidRPr="002E2ACF">
        <w:rPr>
          <w:rFonts w:ascii="Times New Roman" w:hAnsi="Times New Roman"/>
          <w:sz w:val="24"/>
          <w:szCs w:val="24"/>
          <w:lang w:eastAsia="en-US"/>
        </w:rPr>
        <w:t xml:space="preserve"> </w:t>
      </w:r>
      <w:proofErr w:type="spellStart"/>
      <w:r w:rsidR="00630075" w:rsidRPr="002E2ACF">
        <w:rPr>
          <w:rFonts w:ascii="Times New Roman" w:hAnsi="Times New Roman"/>
          <w:sz w:val="24"/>
          <w:szCs w:val="24"/>
          <w:lang w:eastAsia="en-US"/>
        </w:rPr>
        <w:t>Караяни</w:t>
      </w:r>
      <w:proofErr w:type="spellEnd"/>
      <w:r w:rsidR="00630075" w:rsidRPr="002E2ACF">
        <w:rPr>
          <w:rFonts w:ascii="Times New Roman" w:hAnsi="Times New Roman"/>
          <w:sz w:val="24"/>
          <w:szCs w:val="24"/>
          <w:lang w:eastAsia="en-US"/>
        </w:rPr>
        <w:t xml:space="preserve"> А. Г- М.: Современный гуманитарный университет, 2002.</w:t>
      </w:r>
    </w:p>
    <w:p w14:paraId="3995A08A" w14:textId="6A7C30C7" w:rsidR="00630075" w:rsidRPr="002E2ACF" w:rsidRDefault="009375E5" w:rsidP="002E2ACF">
      <w:pPr>
        <w:tabs>
          <w:tab w:val="left" w:pos="9639"/>
        </w:tabs>
        <w:spacing w:after="0" w:line="240" w:lineRule="auto"/>
        <w:ind w:right="-1"/>
        <w:jc w:val="both"/>
        <w:rPr>
          <w:rFonts w:ascii="Times New Roman" w:hAnsi="Times New Roman"/>
          <w:sz w:val="24"/>
          <w:szCs w:val="24"/>
        </w:rPr>
      </w:pPr>
      <w:r w:rsidRPr="002E2ACF">
        <w:rPr>
          <w:rFonts w:ascii="Times New Roman" w:hAnsi="Times New Roman"/>
          <w:sz w:val="24"/>
          <w:szCs w:val="24"/>
        </w:rPr>
        <w:t>5.</w:t>
      </w:r>
      <w:r w:rsidR="00481BA5" w:rsidRPr="002E2ACF">
        <w:rPr>
          <w:rFonts w:ascii="Times New Roman" w:hAnsi="Times New Roman"/>
          <w:sz w:val="24"/>
          <w:szCs w:val="24"/>
        </w:rPr>
        <w:t xml:space="preserve"> </w:t>
      </w:r>
      <w:r w:rsidR="00630075" w:rsidRPr="002E2ACF">
        <w:rPr>
          <w:rFonts w:ascii="Times New Roman" w:hAnsi="Times New Roman"/>
          <w:sz w:val="24"/>
          <w:szCs w:val="24"/>
        </w:rPr>
        <w:t xml:space="preserve">Ковалев А. Г., Мясищев В. Н. Психологические особенности человека. Т.2. Способности. Л.: 1960 // Бочкарев Л. Л. Психология музыкальной деятельности. - М.: Изд. Институт психологии РАН, 1997.- 352с. </w:t>
      </w:r>
    </w:p>
    <w:p w14:paraId="0067A130" w14:textId="41B3E814" w:rsidR="00630075" w:rsidRPr="002E2ACF" w:rsidRDefault="009375E5" w:rsidP="002E2ACF">
      <w:pPr>
        <w:tabs>
          <w:tab w:val="left" w:pos="9639"/>
        </w:tabs>
        <w:spacing w:after="0" w:line="240" w:lineRule="auto"/>
        <w:ind w:right="-1"/>
        <w:jc w:val="both"/>
        <w:rPr>
          <w:rFonts w:ascii="Times New Roman" w:hAnsi="Times New Roman"/>
          <w:sz w:val="24"/>
          <w:szCs w:val="24"/>
        </w:rPr>
      </w:pPr>
      <w:r w:rsidRPr="002E2ACF">
        <w:rPr>
          <w:rFonts w:ascii="Times New Roman" w:hAnsi="Times New Roman"/>
          <w:sz w:val="24"/>
          <w:szCs w:val="24"/>
        </w:rPr>
        <w:t>6.</w:t>
      </w:r>
      <w:r w:rsidR="00630075" w:rsidRPr="002E2ACF">
        <w:rPr>
          <w:rFonts w:ascii="Times New Roman" w:hAnsi="Times New Roman"/>
          <w:sz w:val="24"/>
          <w:szCs w:val="24"/>
        </w:rPr>
        <w:t xml:space="preserve"> Куренкова Р.А. </w:t>
      </w:r>
      <w:proofErr w:type="gramStart"/>
      <w:r w:rsidR="00630075" w:rsidRPr="002E2ACF">
        <w:rPr>
          <w:rFonts w:ascii="Times New Roman" w:hAnsi="Times New Roman"/>
          <w:sz w:val="24"/>
          <w:szCs w:val="24"/>
        </w:rPr>
        <w:t>Эстетика.-</w:t>
      </w:r>
      <w:proofErr w:type="gramEnd"/>
      <w:r w:rsidR="00630075" w:rsidRPr="002E2ACF">
        <w:rPr>
          <w:rFonts w:ascii="Times New Roman" w:hAnsi="Times New Roman"/>
          <w:sz w:val="24"/>
          <w:szCs w:val="24"/>
        </w:rPr>
        <w:t xml:space="preserve"> М.: </w:t>
      </w:r>
      <w:proofErr w:type="spellStart"/>
      <w:r w:rsidR="00630075" w:rsidRPr="002E2ACF">
        <w:rPr>
          <w:rFonts w:ascii="Times New Roman" w:hAnsi="Times New Roman"/>
          <w:sz w:val="24"/>
          <w:szCs w:val="24"/>
        </w:rPr>
        <w:t>Владос</w:t>
      </w:r>
      <w:proofErr w:type="spellEnd"/>
      <w:r w:rsidR="00630075" w:rsidRPr="002E2ACF">
        <w:rPr>
          <w:rFonts w:ascii="Times New Roman" w:hAnsi="Times New Roman"/>
          <w:sz w:val="24"/>
          <w:szCs w:val="24"/>
        </w:rPr>
        <w:t xml:space="preserve"> - ПРЕСС, 2004. – 368с.</w:t>
      </w:r>
    </w:p>
    <w:p w14:paraId="229F69A2" w14:textId="0683CA20" w:rsidR="00630075" w:rsidRPr="002E2ACF" w:rsidRDefault="009375E5" w:rsidP="002E2ACF">
      <w:pPr>
        <w:tabs>
          <w:tab w:val="left" w:pos="9639"/>
        </w:tabs>
        <w:spacing w:after="0" w:line="240" w:lineRule="auto"/>
        <w:ind w:right="-1"/>
        <w:jc w:val="both"/>
        <w:rPr>
          <w:rFonts w:ascii="Times New Roman" w:hAnsi="Times New Roman"/>
          <w:sz w:val="24"/>
          <w:szCs w:val="24"/>
        </w:rPr>
      </w:pPr>
      <w:r w:rsidRPr="002E2ACF">
        <w:rPr>
          <w:rFonts w:ascii="Times New Roman" w:hAnsi="Times New Roman"/>
          <w:sz w:val="24"/>
          <w:szCs w:val="24"/>
        </w:rPr>
        <w:t>7.</w:t>
      </w:r>
      <w:r w:rsidR="00630075" w:rsidRPr="002E2ACF">
        <w:rPr>
          <w:rFonts w:ascii="Times New Roman" w:hAnsi="Times New Roman"/>
          <w:sz w:val="24"/>
          <w:szCs w:val="24"/>
        </w:rPr>
        <w:t xml:space="preserve"> Курт Э. Основы линеарного контрапункта: мелодическая полифония Баха / под ред. и со вступ. статьей Б. В. Асафьева. - М.: </w:t>
      </w:r>
      <w:proofErr w:type="spellStart"/>
      <w:r w:rsidR="00630075" w:rsidRPr="002E2ACF">
        <w:rPr>
          <w:rFonts w:ascii="Times New Roman" w:hAnsi="Times New Roman"/>
          <w:sz w:val="24"/>
          <w:szCs w:val="24"/>
        </w:rPr>
        <w:t>Музгиз</w:t>
      </w:r>
      <w:proofErr w:type="spellEnd"/>
      <w:r w:rsidR="00630075" w:rsidRPr="002E2ACF">
        <w:rPr>
          <w:rFonts w:ascii="Times New Roman" w:hAnsi="Times New Roman"/>
          <w:sz w:val="24"/>
          <w:szCs w:val="24"/>
        </w:rPr>
        <w:t xml:space="preserve">, 1931. - 304с. </w:t>
      </w:r>
    </w:p>
    <w:p w14:paraId="2C2F5B6C" w14:textId="30B37C3C" w:rsidR="00630075" w:rsidRPr="002E2ACF" w:rsidRDefault="009375E5" w:rsidP="002E2ACF">
      <w:pPr>
        <w:tabs>
          <w:tab w:val="left" w:pos="9639"/>
        </w:tabs>
        <w:spacing w:after="0" w:line="240" w:lineRule="auto"/>
        <w:ind w:right="-1"/>
        <w:jc w:val="both"/>
        <w:rPr>
          <w:rFonts w:ascii="Times New Roman" w:hAnsi="Times New Roman"/>
          <w:sz w:val="24"/>
          <w:szCs w:val="24"/>
        </w:rPr>
      </w:pPr>
      <w:r w:rsidRPr="002E2ACF">
        <w:rPr>
          <w:rFonts w:ascii="Times New Roman" w:hAnsi="Times New Roman"/>
          <w:sz w:val="24"/>
          <w:szCs w:val="24"/>
        </w:rPr>
        <w:t>8.</w:t>
      </w:r>
      <w:r w:rsidR="00630075" w:rsidRPr="002E2ACF">
        <w:rPr>
          <w:rFonts w:ascii="Times New Roman" w:hAnsi="Times New Roman"/>
          <w:sz w:val="24"/>
          <w:szCs w:val="24"/>
        </w:rPr>
        <w:t xml:space="preserve"> </w:t>
      </w:r>
      <w:proofErr w:type="spellStart"/>
      <w:r w:rsidR="00630075" w:rsidRPr="002E2ACF">
        <w:rPr>
          <w:rFonts w:ascii="Times New Roman" w:hAnsi="Times New Roman"/>
          <w:sz w:val="24"/>
          <w:szCs w:val="24"/>
          <w:lang w:eastAsia="en-US"/>
        </w:rPr>
        <w:t>Маркевич</w:t>
      </w:r>
      <w:proofErr w:type="spellEnd"/>
      <w:r w:rsidR="00630075" w:rsidRPr="002E2ACF">
        <w:rPr>
          <w:rFonts w:ascii="Times New Roman" w:hAnsi="Times New Roman"/>
          <w:sz w:val="24"/>
          <w:szCs w:val="24"/>
          <w:lang w:eastAsia="en-US"/>
        </w:rPr>
        <w:t xml:space="preserve">, Д. Психологические факторы в фортепианном обучении / Д. </w:t>
      </w:r>
      <w:proofErr w:type="spellStart"/>
      <w:r w:rsidR="00630075" w:rsidRPr="002E2ACF">
        <w:rPr>
          <w:rFonts w:ascii="Times New Roman" w:hAnsi="Times New Roman"/>
          <w:sz w:val="24"/>
          <w:szCs w:val="24"/>
          <w:lang w:eastAsia="en-US"/>
        </w:rPr>
        <w:t>Маркевич</w:t>
      </w:r>
      <w:proofErr w:type="spellEnd"/>
      <w:r w:rsidR="00630075" w:rsidRPr="002E2ACF">
        <w:rPr>
          <w:rFonts w:ascii="Times New Roman" w:hAnsi="Times New Roman"/>
          <w:sz w:val="24"/>
          <w:szCs w:val="24"/>
          <w:lang w:eastAsia="en-US"/>
        </w:rPr>
        <w:t xml:space="preserve"> // Ребенок за роялем: Педагоги-пианисты социалистических стран о фортепианной методике: сб. статей. - М.: Музыка, 1981. - С. 21-28</w:t>
      </w:r>
    </w:p>
    <w:p w14:paraId="2FD30A23" w14:textId="42AFB9EA" w:rsidR="00630075" w:rsidRPr="002E2ACF" w:rsidRDefault="00630075" w:rsidP="002E2ACF">
      <w:pPr>
        <w:tabs>
          <w:tab w:val="left" w:pos="9639"/>
        </w:tabs>
        <w:spacing w:after="0" w:line="240" w:lineRule="auto"/>
        <w:ind w:right="-1"/>
        <w:jc w:val="both"/>
        <w:rPr>
          <w:rFonts w:ascii="Times New Roman" w:hAnsi="Times New Roman"/>
          <w:sz w:val="24"/>
          <w:szCs w:val="24"/>
        </w:rPr>
      </w:pPr>
      <w:r w:rsidRPr="002E2ACF">
        <w:rPr>
          <w:rFonts w:ascii="Times New Roman" w:hAnsi="Times New Roman"/>
          <w:sz w:val="24"/>
          <w:szCs w:val="24"/>
        </w:rPr>
        <w:t xml:space="preserve"> </w:t>
      </w:r>
      <w:r w:rsidR="00481BA5" w:rsidRPr="002E2ACF">
        <w:rPr>
          <w:rFonts w:ascii="Times New Roman" w:hAnsi="Times New Roman"/>
          <w:sz w:val="24"/>
          <w:szCs w:val="24"/>
        </w:rPr>
        <w:t xml:space="preserve">9. </w:t>
      </w:r>
      <w:proofErr w:type="spellStart"/>
      <w:r w:rsidRPr="002E2ACF">
        <w:rPr>
          <w:rFonts w:ascii="Times New Roman" w:hAnsi="Times New Roman"/>
          <w:iCs/>
          <w:color w:val="000000"/>
          <w:sz w:val="24"/>
          <w:szCs w:val="24"/>
        </w:rPr>
        <w:t>Медушевский</w:t>
      </w:r>
      <w:proofErr w:type="spellEnd"/>
      <w:r w:rsidRPr="002E2ACF">
        <w:rPr>
          <w:rFonts w:ascii="Times New Roman" w:hAnsi="Times New Roman"/>
          <w:iCs/>
          <w:color w:val="000000"/>
          <w:sz w:val="24"/>
          <w:szCs w:val="24"/>
        </w:rPr>
        <w:t xml:space="preserve"> В.В</w:t>
      </w:r>
      <w:r w:rsidRPr="002E2ACF">
        <w:rPr>
          <w:rFonts w:ascii="Times New Roman" w:hAnsi="Times New Roman"/>
          <w:i/>
          <w:iCs/>
          <w:color w:val="000000"/>
          <w:sz w:val="24"/>
          <w:szCs w:val="24"/>
        </w:rPr>
        <w:t xml:space="preserve">. </w:t>
      </w:r>
      <w:r w:rsidRPr="002E2ACF">
        <w:rPr>
          <w:rFonts w:ascii="Times New Roman" w:hAnsi="Times New Roman"/>
          <w:color w:val="000000"/>
          <w:sz w:val="24"/>
          <w:szCs w:val="24"/>
        </w:rPr>
        <w:t xml:space="preserve">Интонационная форма музыки. - М., 1993. </w:t>
      </w:r>
      <w:r w:rsidRPr="002E2ACF">
        <w:rPr>
          <w:rFonts w:ascii="Times New Roman" w:hAnsi="Times New Roman"/>
          <w:sz w:val="24"/>
          <w:szCs w:val="24"/>
        </w:rPr>
        <w:t>http: // lib100.com</w:t>
      </w:r>
    </w:p>
    <w:p w14:paraId="715C8B20" w14:textId="56B776A8" w:rsidR="00630075" w:rsidRPr="002E2ACF" w:rsidRDefault="00481BA5" w:rsidP="002E2ACF">
      <w:pPr>
        <w:tabs>
          <w:tab w:val="left" w:pos="9639"/>
        </w:tabs>
        <w:spacing w:after="0" w:line="240" w:lineRule="auto"/>
        <w:ind w:right="-1"/>
        <w:jc w:val="both"/>
        <w:rPr>
          <w:rFonts w:ascii="Times New Roman" w:hAnsi="Times New Roman"/>
          <w:sz w:val="24"/>
          <w:szCs w:val="24"/>
        </w:rPr>
      </w:pPr>
      <w:r w:rsidRPr="002E2ACF">
        <w:rPr>
          <w:rFonts w:ascii="Times New Roman" w:hAnsi="Times New Roman"/>
          <w:sz w:val="24"/>
          <w:szCs w:val="24"/>
        </w:rPr>
        <w:t>10.</w:t>
      </w:r>
      <w:r w:rsidR="00630075" w:rsidRPr="002E2ACF">
        <w:rPr>
          <w:rFonts w:ascii="Times New Roman" w:hAnsi="Times New Roman"/>
          <w:sz w:val="24"/>
          <w:szCs w:val="24"/>
        </w:rPr>
        <w:t>Медушевский В.В. Христианская социальная педагогика в эпоху глобализма. - М.: 2004</w:t>
      </w:r>
    </w:p>
    <w:p w14:paraId="33A7536A" w14:textId="675B6705" w:rsidR="00630075" w:rsidRPr="002E2ACF" w:rsidRDefault="00481BA5" w:rsidP="002E2ACF">
      <w:pPr>
        <w:tabs>
          <w:tab w:val="left" w:pos="9639"/>
        </w:tabs>
        <w:spacing w:after="0" w:line="240" w:lineRule="auto"/>
        <w:ind w:right="-1"/>
        <w:jc w:val="both"/>
        <w:rPr>
          <w:rFonts w:ascii="Times New Roman" w:hAnsi="Times New Roman"/>
          <w:sz w:val="24"/>
          <w:szCs w:val="24"/>
        </w:rPr>
      </w:pPr>
      <w:r w:rsidRPr="002E2ACF">
        <w:rPr>
          <w:rFonts w:ascii="Times New Roman" w:hAnsi="Times New Roman"/>
          <w:sz w:val="24"/>
          <w:szCs w:val="24"/>
          <w:lang w:eastAsia="en-US"/>
        </w:rPr>
        <w:t>11.</w:t>
      </w:r>
      <w:r w:rsidR="00630075" w:rsidRPr="002E2ACF">
        <w:rPr>
          <w:rFonts w:ascii="Times New Roman" w:hAnsi="Times New Roman"/>
          <w:sz w:val="24"/>
          <w:szCs w:val="24"/>
          <w:lang w:eastAsia="en-US"/>
        </w:rPr>
        <w:t xml:space="preserve"> Музыкальная психология: Учебное пособие/ Р.Г. Кадыров; Отв. ред. Р.Ю. </w:t>
      </w:r>
      <w:proofErr w:type="spellStart"/>
      <w:r w:rsidR="00630075" w:rsidRPr="002E2ACF">
        <w:rPr>
          <w:rFonts w:ascii="Times New Roman" w:hAnsi="Times New Roman"/>
          <w:sz w:val="24"/>
          <w:szCs w:val="24"/>
          <w:lang w:eastAsia="en-US"/>
        </w:rPr>
        <w:t>нусов</w:t>
      </w:r>
      <w:proofErr w:type="spellEnd"/>
      <w:r w:rsidR="00630075" w:rsidRPr="002E2ACF">
        <w:rPr>
          <w:rFonts w:ascii="Times New Roman" w:hAnsi="Times New Roman"/>
          <w:sz w:val="24"/>
          <w:szCs w:val="24"/>
          <w:lang w:eastAsia="en-US"/>
        </w:rPr>
        <w:t xml:space="preserve">; М-во по делам культуры и спорта </w:t>
      </w:r>
      <w:proofErr w:type="spellStart"/>
      <w:r w:rsidR="00630075" w:rsidRPr="002E2ACF">
        <w:rPr>
          <w:rFonts w:ascii="Times New Roman" w:hAnsi="Times New Roman"/>
          <w:sz w:val="24"/>
          <w:szCs w:val="24"/>
          <w:lang w:eastAsia="en-US"/>
        </w:rPr>
        <w:t>Респ</w:t>
      </w:r>
      <w:proofErr w:type="spellEnd"/>
      <w:r w:rsidR="00630075" w:rsidRPr="002E2ACF">
        <w:rPr>
          <w:rFonts w:ascii="Times New Roman" w:hAnsi="Times New Roman"/>
          <w:sz w:val="24"/>
          <w:szCs w:val="24"/>
          <w:lang w:eastAsia="en-US"/>
        </w:rPr>
        <w:t xml:space="preserve">. Узбекистан, Гос. консерватория Узбекистана. - Т.: </w:t>
      </w:r>
      <w:proofErr w:type="spellStart"/>
      <w:r w:rsidR="00630075" w:rsidRPr="002E2ACF">
        <w:rPr>
          <w:rFonts w:ascii="Times New Roman" w:hAnsi="Times New Roman"/>
          <w:sz w:val="24"/>
          <w:szCs w:val="24"/>
          <w:lang w:eastAsia="en-US"/>
        </w:rPr>
        <w:t>Мусика</w:t>
      </w:r>
      <w:proofErr w:type="spellEnd"/>
      <w:r w:rsidR="00630075" w:rsidRPr="002E2ACF">
        <w:rPr>
          <w:rFonts w:ascii="Times New Roman" w:hAnsi="Times New Roman"/>
          <w:sz w:val="24"/>
          <w:szCs w:val="24"/>
          <w:lang w:eastAsia="en-US"/>
        </w:rPr>
        <w:t xml:space="preserve">, 2005. - 80 с. Интернет- сайт: </w:t>
      </w:r>
      <w:hyperlink r:id="rId7" w:history="1">
        <w:proofErr w:type="spellStart"/>
        <w:r w:rsidR="00630075" w:rsidRPr="002E2ACF">
          <w:rPr>
            <w:rStyle w:val="ae"/>
            <w:rFonts w:ascii="Times New Roman" w:hAnsi="Times New Roman"/>
            <w:color w:val="000000"/>
            <w:sz w:val="24"/>
            <w:szCs w:val="24"/>
            <w:lang w:eastAsia="en-US"/>
          </w:rPr>
          <w:t>www</w:t>
        </w:r>
        <w:proofErr w:type="spellEnd"/>
        <w:r w:rsidR="00630075" w:rsidRPr="002E2ACF">
          <w:rPr>
            <w:rStyle w:val="ae"/>
            <w:rFonts w:ascii="Times New Roman" w:hAnsi="Times New Roman"/>
            <w:color w:val="000000"/>
            <w:sz w:val="24"/>
            <w:szCs w:val="24"/>
            <w:lang w:eastAsia="en-US"/>
          </w:rPr>
          <w:t>. superinf.ru-</w:t>
        </w:r>
      </w:hyperlink>
      <w:r w:rsidR="00630075" w:rsidRPr="002E2ACF">
        <w:rPr>
          <w:rFonts w:ascii="Times New Roman" w:hAnsi="Times New Roman"/>
          <w:color w:val="000000"/>
          <w:sz w:val="24"/>
          <w:szCs w:val="24"/>
          <w:lang w:eastAsia="en-US"/>
        </w:rPr>
        <w:t>1</w:t>
      </w:r>
      <w:r w:rsidR="00630075" w:rsidRPr="002E2ACF">
        <w:rPr>
          <w:rFonts w:ascii="Times New Roman" w:hAnsi="Times New Roman"/>
          <w:sz w:val="24"/>
          <w:szCs w:val="24"/>
          <w:lang w:eastAsia="en-US"/>
        </w:rPr>
        <w:t>5.12.2013</w:t>
      </w:r>
    </w:p>
    <w:p w14:paraId="026772BD" w14:textId="7BB1F4B6" w:rsidR="00630075" w:rsidRPr="002E2ACF" w:rsidRDefault="00481BA5" w:rsidP="002E2ACF">
      <w:pPr>
        <w:tabs>
          <w:tab w:val="left" w:pos="9639"/>
        </w:tabs>
        <w:spacing w:after="0" w:line="240" w:lineRule="auto"/>
        <w:ind w:right="-1"/>
        <w:jc w:val="both"/>
        <w:rPr>
          <w:rFonts w:ascii="Times New Roman" w:hAnsi="Times New Roman"/>
          <w:sz w:val="24"/>
          <w:szCs w:val="24"/>
          <w:lang w:eastAsia="en-US"/>
        </w:rPr>
      </w:pPr>
      <w:r w:rsidRPr="002E2ACF">
        <w:rPr>
          <w:rFonts w:ascii="Times New Roman" w:hAnsi="Times New Roman"/>
          <w:sz w:val="24"/>
          <w:szCs w:val="24"/>
        </w:rPr>
        <w:t xml:space="preserve">12. </w:t>
      </w:r>
      <w:r w:rsidR="00630075" w:rsidRPr="002E2ACF">
        <w:rPr>
          <w:rFonts w:ascii="Times New Roman" w:hAnsi="Times New Roman"/>
          <w:sz w:val="24"/>
          <w:szCs w:val="24"/>
          <w:lang w:eastAsia="en-US"/>
        </w:rPr>
        <w:t xml:space="preserve">Нейгауз Г. Г. Об искусстве фортепианной игры: заметки </w:t>
      </w:r>
      <w:proofErr w:type="gramStart"/>
      <w:r w:rsidR="00630075" w:rsidRPr="002E2ACF">
        <w:rPr>
          <w:rFonts w:ascii="Times New Roman" w:hAnsi="Times New Roman"/>
          <w:sz w:val="24"/>
          <w:szCs w:val="24"/>
          <w:lang w:eastAsia="en-US"/>
        </w:rPr>
        <w:t>педагога.-</w:t>
      </w:r>
      <w:proofErr w:type="gramEnd"/>
      <w:r w:rsidR="00630075" w:rsidRPr="002E2ACF">
        <w:rPr>
          <w:rFonts w:ascii="Times New Roman" w:hAnsi="Times New Roman"/>
          <w:sz w:val="24"/>
          <w:szCs w:val="24"/>
          <w:lang w:eastAsia="en-US"/>
        </w:rPr>
        <w:t xml:space="preserve"> М., 1988.</w:t>
      </w:r>
    </w:p>
    <w:p w14:paraId="5AD4B19A" w14:textId="1DF82807" w:rsidR="00835F40" w:rsidRPr="002E2ACF" w:rsidRDefault="00481BA5" w:rsidP="002E2ACF">
      <w:pPr>
        <w:tabs>
          <w:tab w:val="left" w:pos="9639"/>
        </w:tabs>
        <w:spacing w:after="0" w:line="240" w:lineRule="auto"/>
        <w:ind w:right="-1"/>
        <w:jc w:val="both"/>
        <w:rPr>
          <w:rFonts w:ascii="Times New Roman" w:hAnsi="Times New Roman"/>
          <w:sz w:val="24"/>
          <w:szCs w:val="24"/>
          <w:lang w:eastAsia="en-US"/>
        </w:rPr>
      </w:pPr>
      <w:r w:rsidRPr="002E2ACF">
        <w:rPr>
          <w:rFonts w:ascii="Times New Roman" w:hAnsi="Times New Roman"/>
          <w:bCs/>
          <w:sz w:val="24"/>
          <w:szCs w:val="24"/>
        </w:rPr>
        <w:t>13.</w:t>
      </w:r>
      <w:r w:rsidR="00835F40" w:rsidRPr="002E2ACF">
        <w:rPr>
          <w:rFonts w:ascii="Times New Roman" w:hAnsi="Times New Roman"/>
          <w:bCs/>
          <w:sz w:val="24"/>
          <w:szCs w:val="24"/>
        </w:rPr>
        <w:t>Ничипоров Б. В. В</w:t>
      </w:r>
      <w:r w:rsidR="00835F40" w:rsidRPr="002E2ACF">
        <w:rPr>
          <w:rFonts w:ascii="Times New Roman" w:hAnsi="Times New Roman"/>
          <w:sz w:val="24"/>
          <w:szCs w:val="24"/>
        </w:rPr>
        <w:t>ведение в христианскую психологию.</w:t>
      </w:r>
      <w:r w:rsidR="00835F40" w:rsidRPr="002E2ACF">
        <w:rPr>
          <w:rFonts w:ascii="Times New Roman" w:hAnsi="Times New Roman"/>
          <w:b/>
          <w:bCs/>
          <w:sz w:val="24"/>
          <w:szCs w:val="24"/>
        </w:rPr>
        <w:t xml:space="preserve"> – </w:t>
      </w:r>
      <w:r w:rsidR="00835F40" w:rsidRPr="002E2ACF">
        <w:rPr>
          <w:rFonts w:ascii="Times New Roman" w:hAnsi="Times New Roman"/>
          <w:bCs/>
          <w:sz w:val="24"/>
          <w:szCs w:val="24"/>
        </w:rPr>
        <w:t>М.:1994</w:t>
      </w:r>
    </w:p>
    <w:p w14:paraId="2D2193D0" w14:textId="36277143" w:rsidR="00835F40" w:rsidRPr="002E2ACF" w:rsidRDefault="00481BA5" w:rsidP="002E2ACF">
      <w:pPr>
        <w:tabs>
          <w:tab w:val="left" w:pos="9639"/>
        </w:tabs>
        <w:spacing w:after="0" w:line="240" w:lineRule="auto"/>
        <w:ind w:right="-1"/>
        <w:jc w:val="both"/>
        <w:rPr>
          <w:rFonts w:ascii="Times New Roman" w:hAnsi="Times New Roman"/>
          <w:sz w:val="24"/>
          <w:szCs w:val="24"/>
        </w:rPr>
      </w:pPr>
      <w:r w:rsidRPr="002E2ACF">
        <w:rPr>
          <w:rFonts w:ascii="Times New Roman" w:hAnsi="Times New Roman"/>
          <w:sz w:val="24"/>
          <w:szCs w:val="24"/>
          <w:lang w:eastAsia="en-US"/>
        </w:rPr>
        <w:lastRenderedPageBreak/>
        <w:t xml:space="preserve">14. </w:t>
      </w:r>
      <w:r w:rsidR="00835F40" w:rsidRPr="002E2ACF">
        <w:rPr>
          <w:rFonts w:ascii="Times New Roman" w:hAnsi="Times New Roman"/>
          <w:sz w:val="24"/>
          <w:szCs w:val="24"/>
          <w:lang w:eastAsia="en-US"/>
        </w:rPr>
        <w:t xml:space="preserve"> </w:t>
      </w:r>
      <w:proofErr w:type="spellStart"/>
      <w:r w:rsidR="00835F40" w:rsidRPr="002E2ACF">
        <w:rPr>
          <w:rFonts w:ascii="Times New Roman" w:hAnsi="Times New Roman"/>
          <w:sz w:val="24"/>
          <w:szCs w:val="24"/>
          <w:lang w:eastAsia="en-US"/>
        </w:rPr>
        <w:t>Станкин</w:t>
      </w:r>
      <w:proofErr w:type="spellEnd"/>
      <w:r w:rsidR="00835F40" w:rsidRPr="002E2ACF">
        <w:rPr>
          <w:rFonts w:ascii="Times New Roman" w:hAnsi="Times New Roman"/>
          <w:sz w:val="24"/>
          <w:szCs w:val="24"/>
          <w:lang w:eastAsia="en-US"/>
        </w:rPr>
        <w:t xml:space="preserve">, М.И. Психология общения: курс лекций / М. И. </w:t>
      </w:r>
      <w:proofErr w:type="spellStart"/>
      <w:r w:rsidR="00835F40" w:rsidRPr="002E2ACF">
        <w:rPr>
          <w:rFonts w:ascii="Times New Roman" w:hAnsi="Times New Roman"/>
          <w:sz w:val="24"/>
          <w:szCs w:val="24"/>
          <w:lang w:eastAsia="en-US"/>
        </w:rPr>
        <w:t>Станкин</w:t>
      </w:r>
      <w:proofErr w:type="spellEnd"/>
      <w:r w:rsidR="00835F40" w:rsidRPr="002E2ACF">
        <w:rPr>
          <w:rFonts w:ascii="Times New Roman" w:hAnsi="Times New Roman"/>
          <w:sz w:val="24"/>
          <w:szCs w:val="24"/>
          <w:lang w:eastAsia="en-US"/>
        </w:rPr>
        <w:t>. - М.: Московский психолого-социальный институт; Воронеж: Издательство НПО «МОДЕК», 2000</w:t>
      </w:r>
    </w:p>
    <w:p w14:paraId="7C304D3A" w14:textId="5DEB9091" w:rsidR="00835F40" w:rsidRPr="002E2ACF" w:rsidRDefault="00481BA5" w:rsidP="002E2ACF">
      <w:pPr>
        <w:tabs>
          <w:tab w:val="left" w:pos="9639"/>
        </w:tabs>
        <w:spacing w:after="0" w:line="240" w:lineRule="auto"/>
        <w:ind w:right="-1"/>
        <w:rPr>
          <w:rFonts w:ascii="Times New Roman" w:hAnsi="Times New Roman"/>
          <w:sz w:val="24"/>
          <w:szCs w:val="24"/>
        </w:rPr>
      </w:pPr>
      <w:bookmarkStart w:id="6" w:name="_Hlk153053894"/>
      <w:r w:rsidRPr="002E2ACF">
        <w:rPr>
          <w:rFonts w:ascii="Times New Roman" w:hAnsi="Times New Roman"/>
          <w:sz w:val="24"/>
          <w:szCs w:val="24"/>
        </w:rPr>
        <w:t>15.</w:t>
      </w:r>
      <w:r w:rsidR="00835F40" w:rsidRPr="002E2ACF">
        <w:rPr>
          <w:rFonts w:ascii="Times New Roman" w:hAnsi="Times New Roman"/>
          <w:sz w:val="24"/>
          <w:szCs w:val="24"/>
        </w:rPr>
        <w:t xml:space="preserve"> Теплов Б.М. Избранные труды: в 2- х т. Т.1. –М.: Педагогика, 1985. -328с., ил.</w:t>
      </w:r>
    </w:p>
    <w:bookmarkEnd w:id="6"/>
    <w:p w14:paraId="5DDD51EC" w14:textId="0563CBB2" w:rsidR="00835F40" w:rsidRPr="002E2ACF" w:rsidRDefault="00481BA5" w:rsidP="002E2ACF">
      <w:pPr>
        <w:tabs>
          <w:tab w:val="left" w:pos="9639"/>
        </w:tabs>
        <w:spacing w:after="0" w:line="240" w:lineRule="auto"/>
        <w:ind w:right="-1"/>
        <w:jc w:val="both"/>
        <w:rPr>
          <w:rFonts w:ascii="Times New Roman" w:hAnsi="Times New Roman"/>
          <w:sz w:val="24"/>
          <w:szCs w:val="24"/>
          <w:lang w:eastAsia="en-US"/>
        </w:rPr>
      </w:pPr>
      <w:r w:rsidRPr="002E2ACF">
        <w:rPr>
          <w:rFonts w:ascii="Times New Roman" w:hAnsi="Times New Roman"/>
          <w:sz w:val="24"/>
          <w:szCs w:val="24"/>
        </w:rPr>
        <w:t>16</w:t>
      </w:r>
      <w:r w:rsidR="00835F40" w:rsidRPr="002E2ACF">
        <w:rPr>
          <w:rFonts w:ascii="Times New Roman" w:hAnsi="Times New Roman"/>
          <w:sz w:val="24"/>
          <w:szCs w:val="24"/>
        </w:rPr>
        <w:t xml:space="preserve">. </w:t>
      </w:r>
      <w:proofErr w:type="spellStart"/>
      <w:r w:rsidR="00835F40" w:rsidRPr="002E2ACF">
        <w:rPr>
          <w:rFonts w:ascii="Times New Roman" w:hAnsi="Times New Roman"/>
          <w:sz w:val="24"/>
          <w:szCs w:val="24"/>
        </w:rPr>
        <w:t>Фейгин</w:t>
      </w:r>
      <w:proofErr w:type="spellEnd"/>
      <w:r w:rsidR="00835F40" w:rsidRPr="002E2ACF">
        <w:rPr>
          <w:rFonts w:ascii="Times New Roman" w:hAnsi="Times New Roman"/>
          <w:sz w:val="24"/>
          <w:szCs w:val="24"/>
        </w:rPr>
        <w:t xml:space="preserve"> М.Э. Воспитание и совершенствование музыканта-педагога. - М.: Советский композитор, 1973.- 158с</w:t>
      </w:r>
      <w:r w:rsidR="00835F40" w:rsidRPr="002E2ACF">
        <w:rPr>
          <w:rFonts w:ascii="Times New Roman" w:hAnsi="Times New Roman"/>
          <w:sz w:val="24"/>
          <w:szCs w:val="24"/>
          <w:lang w:eastAsia="en-US"/>
        </w:rPr>
        <w:t>.</w:t>
      </w:r>
    </w:p>
    <w:p w14:paraId="1B31FA63" w14:textId="27E621E9" w:rsidR="00835F40" w:rsidRPr="002E2ACF" w:rsidRDefault="00835F40" w:rsidP="002E2ACF">
      <w:pPr>
        <w:tabs>
          <w:tab w:val="left" w:pos="9639"/>
        </w:tabs>
        <w:spacing w:after="0" w:line="240" w:lineRule="auto"/>
        <w:ind w:right="-1"/>
        <w:jc w:val="both"/>
        <w:rPr>
          <w:rFonts w:ascii="Times New Roman" w:hAnsi="Times New Roman"/>
          <w:sz w:val="24"/>
          <w:szCs w:val="24"/>
        </w:rPr>
      </w:pPr>
      <w:r w:rsidRPr="002E2ACF">
        <w:rPr>
          <w:rFonts w:ascii="Times New Roman" w:hAnsi="Times New Roman"/>
          <w:sz w:val="24"/>
          <w:szCs w:val="24"/>
        </w:rPr>
        <w:t>1</w:t>
      </w:r>
      <w:r w:rsidR="00481BA5" w:rsidRPr="002E2ACF">
        <w:rPr>
          <w:rFonts w:ascii="Times New Roman" w:hAnsi="Times New Roman"/>
          <w:sz w:val="24"/>
          <w:szCs w:val="24"/>
        </w:rPr>
        <w:t>7</w:t>
      </w:r>
      <w:r w:rsidRPr="002E2ACF">
        <w:rPr>
          <w:rFonts w:ascii="Times New Roman" w:hAnsi="Times New Roman"/>
          <w:sz w:val="24"/>
          <w:szCs w:val="24"/>
        </w:rPr>
        <w:t xml:space="preserve">. Холодная М.А. Психология интеллекта: парадоксы исследования. – Томск: Изд. Том. </w:t>
      </w:r>
      <w:proofErr w:type="spellStart"/>
      <w:r w:rsidRPr="002E2ACF">
        <w:rPr>
          <w:rFonts w:ascii="Times New Roman" w:hAnsi="Times New Roman"/>
          <w:sz w:val="24"/>
          <w:szCs w:val="24"/>
        </w:rPr>
        <w:t>ун</w:t>
      </w:r>
      <w:proofErr w:type="spellEnd"/>
      <w:r w:rsidRPr="002E2ACF">
        <w:rPr>
          <w:rFonts w:ascii="Times New Roman" w:hAnsi="Times New Roman"/>
          <w:sz w:val="24"/>
          <w:szCs w:val="24"/>
        </w:rPr>
        <w:t>–</w:t>
      </w:r>
      <w:proofErr w:type="gramStart"/>
      <w:r w:rsidRPr="002E2ACF">
        <w:rPr>
          <w:rFonts w:ascii="Times New Roman" w:hAnsi="Times New Roman"/>
          <w:sz w:val="24"/>
          <w:szCs w:val="24"/>
        </w:rPr>
        <w:t>та.-</w:t>
      </w:r>
      <w:proofErr w:type="gramEnd"/>
      <w:r w:rsidRPr="002E2ACF">
        <w:rPr>
          <w:rFonts w:ascii="Times New Roman" w:hAnsi="Times New Roman"/>
          <w:sz w:val="24"/>
          <w:szCs w:val="24"/>
        </w:rPr>
        <w:t xml:space="preserve"> М.: Барс, 1997. – 392с.</w:t>
      </w:r>
    </w:p>
    <w:p w14:paraId="5CD30AC4" w14:textId="77777777" w:rsidR="00630075" w:rsidRPr="002E2ACF" w:rsidRDefault="00630075" w:rsidP="002E2ACF">
      <w:pPr>
        <w:tabs>
          <w:tab w:val="left" w:pos="9639"/>
        </w:tabs>
        <w:spacing w:after="0" w:line="240" w:lineRule="auto"/>
        <w:ind w:right="-1"/>
        <w:jc w:val="both"/>
        <w:rPr>
          <w:rFonts w:ascii="Times New Roman" w:hAnsi="Times New Roman"/>
          <w:sz w:val="24"/>
          <w:szCs w:val="24"/>
        </w:rPr>
      </w:pPr>
    </w:p>
    <w:p w14:paraId="26D1CAB3" w14:textId="77777777" w:rsidR="00630075" w:rsidRPr="002E2ACF" w:rsidRDefault="00630075" w:rsidP="002E2ACF">
      <w:pPr>
        <w:tabs>
          <w:tab w:val="left" w:pos="9639"/>
        </w:tabs>
        <w:spacing w:line="240" w:lineRule="auto"/>
        <w:ind w:right="-1"/>
        <w:jc w:val="both"/>
        <w:rPr>
          <w:rFonts w:ascii="Times New Roman" w:hAnsi="Times New Roman"/>
          <w:sz w:val="24"/>
          <w:szCs w:val="24"/>
        </w:rPr>
      </w:pPr>
    </w:p>
    <w:p w14:paraId="012DA962" w14:textId="4FC7C11C" w:rsidR="007B7389" w:rsidRPr="002E2ACF" w:rsidRDefault="007B7389" w:rsidP="002E2ACF">
      <w:pPr>
        <w:tabs>
          <w:tab w:val="left" w:pos="9639"/>
        </w:tabs>
        <w:spacing w:after="0" w:line="240" w:lineRule="auto"/>
        <w:ind w:right="-1"/>
        <w:jc w:val="center"/>
        <w:rPr>
          <w:rFonts w:ascii="Times New Roman" w:hAnsi="Times New Roman"/>
          <w:b/>
          <w:color w:val="000000"/>
          <w:sz w:val="24"/>
          <w:szCs w:val="24"/>
        </w:rPr>
      </w:pPr>
    </w:p>
    <w:p w14:paraId="3D4824F7" w14:textId="13BEFC36" w:rsidR="007B7389" w:rsidRPr="002E2ACF" w:rsidRDefault="007B7389" w:rsidP="002E2ACF">
      <w:pPr>
        <w:tabs>
          <w:tab w:val="left" w:pos="9639"/>
        </w:tabs>
        <w:spacing w:after="0" w:line="240" w:lineRule="auto"/>
        <w:ind w:right="-1"/>
        <w:jc w:val="center"/>
        <w:rPr>
          <w:rFonts w:ascii="Times New Roman" w:hAnsi="Times New Roman"/>
          <w:b/>
          <w:color w:val="000000"/>
          <w:sz w:val="24"/>
          <w:szCs w:val="24"/>
        </w:rPr>
      </w:pPr>
    </w:p>
    <w:p w14:paraId="20DE6D59" w14:textId="1015BEFC" w:rsidR="007B7389" w:rsidRPr="002E2ACF" w:rsidRDefault="007B7389" w:rsidP="002E2ACF">
      <w:pPr>
        <w:tabs>
          <w:tab w:val="left" w:pos="9639"/>
        </w:tabs>
        <w:spacing w:after="0" w:line="240" w:lineRule="auto"/>
        <w:ind w:right="-1"/>
        <w:jc w:val="center"/>
        <w:rPr>
          <w:rFonts w:ascii="Times New Roman" w:hAnsi="Times New Roman"/>
          <w:b/>
          <w:color w:val="000000"/>
          <w:sz w:val="24"/>
          <w:szCs w:val="24"/>
        </w:rPr>
      </w:pPr>
    </w:p>
    <w:p w14:paraId="2D4C803F" w14:textId="6AE0BB4A" w:rsidR="007B7389" w:rsidRPr="002E2ACF" w:rsidRDefault="007B7389" w:rsidP="002E2ACF">
      <w:pPr>
        <w:tabs>
          <w:tab w:val="left" w:pos="9639"/>
        </w:tabs>
        <w:spacing w:after="0" w:line="240" w:lineRule="auto"/>
        <w:ind w:right="-1"/>
        <w:jc w:val="center"/>
        <w:rPr>
          <w:rFonts w:ascii="Times New Roman" w:hAnsi="Times New Roman"/>
          <w:b/>
          <w:color w:val="000000"/>
          <w:sz w:val="24"/>
          <w:szCs w:val="24"/>
        </w:rPr>
      </w:pPr>
    </w:p>
    <w:p w14:paraId="4A7DEDE2" w14:textId="77777777" w:rsidR="007B7389" w:rsidRPr="002E2ACF" w:rsidRDefault="007B7389" w:rsidP="002E2ACF">
      <w:pPr>
        <w:tabs>
          <w:tab w:val="left" w:pos="9639"/>
        </w:tabs>
        <w:spacing w:after="0" w:line="240" w:lineRule="auto"/>
        <w:ind w:right="-1"/>
        <w:jc w:val="center"/>
        <w:rPr>
          <w:rFonts w:ascii="Times New Roman" w:hAnsi="Times New Roman"/>
          <w:b/>
          <w:color w:val="000000"/>
          <w:sz w:val="24"/>
          <w:szCs w:val="24"/>
        </w:rPr>
      </w:pPr>
    </w:p>
    <w:sectPr w:rsidR="007B7389" w:rsidRPr="002E2ACF" w:rsidSect="002E2ACF">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BD643" w14:textId="77777777" w:rsidR="003D68AA" w:rsidRDefault="003D68AA" w:rsidP="00763657">
      <w:pPr>
        <w:spacing w:after="0" w:line="240" w:lineRule="auto"/>
      </w:pPr>
      <w:r>
        <w:separator/>
      </w:r>
    </w:p>
  </w:endnote>
  <w:endnote w:type="continuationSeparator" w:id="0">
    <w:p w14:paraId="4D7C27D9" w14:textId="77777777" w:rsidR="003D68AA" w:rsidRDefault="003D68AA" w:rsidP="00763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23E32" w14:textId="77777777" w:rsidR="003D68AA" w:rsidRDefault="003D68AA" w:rsidP="00763657">
      <w:pPr>
        <w:spacing w:after="0" w:line="240" w:lineRule="auto"/>
      </w:pPr>
      <w:r>
        <w:separator/>
      </w:r>
    </w:p>
  </w:footnote>
  <w:footnote w:type="continuationSeparator" w:id="0">
    <w:p w14:paraId="39A91D68" w14:textId="77777777" w:rsidR="003D68AA" w:rsidRDefault="003D68AA" w:rsidP="00763657">
      <w:pPr>
        <w:spacing w:after="0" w:line="240" w:lineRule="auto"/>
      </w:pPr>
      <w:r>
        <w:continuationSeparator/>
      </w:r>
    </w:p>
  </w:footnote>
  <w:footnote w:id="1">
    <w:p w14:paraId="274E1830" w14:textId="52397F33" w:rsidR="005716A8" w:rsidRPr="00BC35B2" w:rsidRDefault="005716A8" w:rsidP="005716A8">
      <w:pPr>
        <w:pStyle w:val="a3"/>
        <w:spacing w:before="0" w:beforeAutospacing="0" w:after="0" w:afterAutospacing="0"/>
        <w:ind w:firstLine="567"/>
        <w:jc w:val="both"/>
        <w:rPr>
          <w:rFonts w:ascii="Times New Roman" w:hAnsi="Times New Roman"/>
          <w:sz w:val="20"/>
          <w:szCs w:val="20"/>
        </w:rPr>
      </w:pPr>
      <w:r>
        <w:rPr>
          <w:rStyle w:val="a6"/>
        </w:rPr>
        <w:footnoteRef/>
      </w:r>
      <w:r>
        <w:t xml:space="preserve"> </w:t>
      </w:r>
      <w:r w:rsidRPr="00BC35B2">
        <w:rPr>
          <w:rFonts w:ascii="Times New Roman" w:hAnsi="Times New Roman"/>
          <w:sz w:val="20"/>
          <w:szCs w:val="20"/>
        </w:rPr>
        <w:t>Подлинное содержание мелоса, изживание, переживание и ощущение музыки, по Курту, обусловлены и вызваны напряжениями психической энергии.  «Ибо мы должны признать скрытые под чувственным впечатлением звучания, ощущение движения за поток силы, струящейся через тоны и связующей их; это ощущение движения указывает на первичные процессы музыкального становления, на энергии, характер которых познается через движение, - пишет Э. Курт. Воспринимаемые нами формы внешних явлений скорее представляют последнюю стадию развития, заканчивающую всякий психологический процесс» [</w:t>
      </w:r>
      <w:r w:rsidR="00BC35B2" w:rsidRPr="00BC35B2">
        <w:rPr>
          <w:rFonts w:ascii="Times New Roman" w:hAnsi="Times New Roman"/>
          <w:sz w:val="20"/>
          <w:szCs w:val="20"/>
        </w:rPr>
        <w:t>7</w:t>
      </w:r>
      <w:r w:rsidRPr="00BC35B2">
        <w:rPr>
          <w:rFonts w:ascii="Times New Roman" w:hAnsi="Times New Roman"/>
          <w:sz w:val="20"/>
          <w:szCs w:val="20"/>
        </w:rPr>
        <w:t>,</w:t>
      </w:r>
      <w:r w:rsidR="00BC35B2" w:rsidRPr="00BC35B2">
        <w:rPr>
          <w:rFonts w:ascii="Times New Roman" w:hAnsi="Times New Roman"/>
          <w:sz w:val="20"/>
          <w:szCs w:val="20"/>
        </w:rPr>
        <w:t xml:space="preserve"> с.</w:t>
      </w:r>
      <w:r w:rsidRPr="00BC35B2">
        <w:rPr>
          <w:rFonts w:ascii="Times New Roman" w:hAnsi="Times New Roman"/>
          <w:sz w:val="20"/>
          <w:szCs w:val="20"/>
        </w:rPr>
        <w:t xml:space="preserve">37]. Курт пишет также о том, что для того, чтобы действительно «слышать», нужно, прежде всего, </w:t>
      </w:r>
      <w:r w:rsidRPr="00BC35B2">
        <w:rPr>
          <w:rFonts w:ascii="Times New Roman" w:hAnsi="Times New Roman"/>
          <w:i/>
          <w:sz w:val="20"/>
          <w:szCs w:val="20"/>
        </w:rPr>
        <w:t>взглянуть на процессы, происходящие в нас самих</w:t>
      </w:r>
      <w:r w:rsidRPr="00BC35B2">
        <w:rPr>
          <w:rFonts w:ascii="Times New Roman" w:hAnsi="Times New Roman"/>
          <w:sz w:val="20"/>
          <w:szCs w:val="20"/>
        </w:rPr>
        <w:t>.  Само музыкальное становление не состоит в звуках. Мы всегда ищем основы вне нас самих. Но внутренние силы определяют не только мелодику, но и становление «сил в гармонике». Тоны гармонии - уже вторичное явление, они определяются движением мелодии через тоны, а не нанизыванием отдельных тонов. Также и то, что мы ощущаем как мажор и минор есть направление скрытых сил и энергий внутри нас. Так переход, скажем, на квинту означает шаг «одного к другому, заполняющий промежуток между ними», где сила движения заложена в мелодике еще до ритмической пульсации [</w:t>
      </w:r>
      <w:r w:rsidR="00BC35B2" w:rsidRPr="00BC35B2">
        <w:rPr>
          <w:rFonts w:ascii="Times New Roman" w:hAnsi="Times New Roman"/>
          <w:sz w:val="20"/>
          <w:szCs w:val="20"/>
        </w:rPr>
        <w:t>7, с.</w:t>
      </w:r>
      <w:r w:rsidRPr="00BC35B2">
        <w:rPr>
          <w:rFonts w:ascii="Times New Roman" w:hAnsi="Times New Roman"/>
          <w:sz w:val="20"/>
          <w:szCs w:val="20"/>
        </w:rPr>
        <w:t>,39-44].</w:t>
      </w:r>
    </w:p>
  </w:footnote>
  <w:footnote w:id="2">
    <w:p w14:paraId="168D4F2F" w14:textId="2747DD7D" w:rsidR="00763657" w:rsidRPr="00BC35B2" w:rsidRDefault="00763657" w:rsidP="0083383A">
      <w:pPr>
        <w:pStyle w:val="a7"/>
        <w:jc w:val="both"/>
        <w:rPr>
          <w:rFonts w:ascii="Times New Roman" w:hAnsi="Times New Roman"/>
          <w:sz w:val="20"/>
          <w:szCs w:val="20"/>
        </w:rPr>
      </w:pPr>
      <w:r w:rsidRPr="00BC35B2">
        <w:rPr>
          <w:rStyle w:val="a6"/>
          <w:rFonts w:ascii="Times New Roman" w:hAnsi="Times New Roman"/>
          <w:sz w:val="20"/>
          <w:szCs w:val="20"/>
        </w:rPr>
        <w:footnoteRef/>
      </w:r>
      <w:r w:rsidRPr="00BC35B2">
        <w:rPr>
          <w:rFonts w:ascii="Times New Roman" w:hAnsi="Times New Roman"/>
          <w:sz w:val="20"/>
          <w:szCs w:val="20"/>
        </w:rPr>
        <w:t xml:space="preserve"> См.: Гюйо Ж.-М. Искусство с точки зрения социологии. СПб.: 1896. Цит. по кн.: Выготский Л</w:t>
      </w:r>
      <w:r w:rsidR="005716A8" w:rsidRPr="00BC35B2">
        <w:rPr>
          <w:rFonts w:ascii="Times New Roman" w:hAnsi="Times New Roman"/>
          <w:sz w:val="20"/>
          <w:szCs w:val="20"/>
        </w:rPr>
        <w:t>.</w:t>
      </w:r>
      <w:r w:rsidRPr="00BC35B2">
        <w:rPr>
          <w:rFonts w:ascii="Times New Roman" w:hAnsi="Times New Roman"/>
          <w:sz w:val="20"/>
          <w:szCs w:val="20"/>
        </w:rPr>
        <w:t>С.</w:t>
      </w:r>
      <w:r w:rsidR="005716A8" w:rsidRPr="00BC35B2">
        <w:rPr>
          <w:rFonts w:ascii="Times New Roman" w:hAnsi="Times New Roman"/>
          <w:sz w:val="20"/>
          <w:szCs w:val="20"/>
        </w:rPr>
        <w:t xml:space="preserve"> </w:t>
      </w:r>
      <w:r w:rsidRPr="00BC35B2">
        <w:rPr>
          <w:rFonts w:ascii="Times New Roman" w:hAnsi="Times New Roman"/>
          <w:sz w:val="20"/>
          <w:szCs w:val="20"/>
        </w:rPr>
        <w:t>Психология искусства. – Ростов – на - Дону, 1998. С.322.</w:t>
      </w:r>
    </w:p>
  </w:footnote>
  <w:footnote w:id="3">
    <w:p w14:paraId="153341E7" w14:textId="77777777" w:rsidR="00763657" w:rsidRPr="00BC35B2" w:rsidRDefault="00763657" w:rsidP="0083383A">
      <w:pPr>
        <w:spacing w:line="240" w:lineRule="auto"/>
        <w:ind w:right="170"/>
        <w:jc w:val="both"/>
        <w:rPr>
          <w:rFonts w:ascii="Times New Roman" w:hAnsi="Times New Roman"/>
          <w:sz w:val="20"/>
          <w:szCs w:val="20"/>
        </w:rPr>
      </w:pPr>
      <w:r w:rsidRPr="00BC35B2">
        <w:rPr>
          <w:rStyle w:val="a6"/>
          <w:rFonts w:ascii="Times New Roman" w:hAnsi="Times New Roman"/>
          <w:sz w:val="20"/>
          <w:szCs w:val="20"/>
        </w:rPr>
        <w:footnoteRef/>
      </w:r>
      <w:r w:rsidRPr="00BC35B2">
        <w:rPr>
          <w:rFonts w:ascii="Times New Roman" w:hAnsi="Times New Roman"/>
          <w:sz w:val="20"/>
          <w:szCs w:val="20"/>
        </w:rPr>
        <w:t xml:space="preserve"> Х. Гарднер в 1983 году выдвинул теорию мультиинтеллекта, в котором обосновал наличие музыкального мышления как </w:t>
      </w:r>
      <w:r w:rsidRPr="00BC35B2">
        <w:rPr>
          <w:rFonts w:ascii="Times New Roman" w:hAnsi="Times New Roman"/>
          <w:b/>
          <w:sz w:val="20"/>
          <w:szCs w:val="20"/>
        </w:rPr>
        <w:t>самостоятельного вида мышления</w:t>
      </w:r>
      <w:r w:rsidRPr="00BC35B2">
        <w:rPr>
          <w:rFonts w:ascii="Times New Roman" w:hAnsi="Times New Roman"/>
          <w:sz w:val="20"/>
          <w:szCs w:val="20"/>
        </w:rPr>
        <w:t xml:space="preserve">. См.: Лучина. </w:t>
      </w:r>
      <w:r w:rsidRPr="00BC35B2">
        <w:rPr>
          <w:rFonts w:ascii="Times New Roman" w:hAnsi="Times New Roman"/>
          <w:color w:val="000000"/>
          <w:sz w:val="20"/>
          <w:szCs w:val="20"/>
        </w:rPr>
        <w:t>Коэффициент интеллекта (JQ) (введен позднее учениками Бине Штерном и Терменом) равен отношению биологического возрас</w:t>
      </w:r>
      <w:r w:rsidRPr="00BC35B2">
        <w:rPr>
          <w:rFonts w:ascii="Times New Roman" w:hAnsi="Times New Roman"/>
          <w:color w:val="000000"/>
          <w:sz w:val="20"/>
          <w:szCs w:val="20"/>
        </w:rPr>
        <w:softHyphen/>
        <w:t>та к хронологическому в процентах, соответственно одаренность и отсталость располагаются на общей процентной шкале между среднестатистической нормой.</w:t>
      </w:r>
      <w:r w:rsidRPr="00BC35B2">
        <w:rPr>
          <w:rFonts w:ascii="Times New Roman" w:hAnsi="Times New Roman"/>
          <w:sz w:val="20"/>
          <w:szCs w:val="20"/>
        </w:rPr>
        <w:t xml:space="preserve"> См.: </w:t>
      </w:r>
      <w:r w:rsidRPr="00BC35B2">
        <w:rPr>
          <w:rFonts w:ascii="Times New Roman" w:hAnsi="Times New Roman"/>
          <w:iCs/>
          <w:sz w:val="20"/>
          <w:szCs w:val="20"/>
        </w:rPr>
        <w:t>Обозов Н.Н</w:t>
      </w:r>
      <w:r w:rsidRPr="00BC35B2">
        <w:rPr>
          <w:rFonts w:ascii="Times New Roman" w:hAnsi="Times New Roman"/>
          <w:i/>
          <w:iCs/>
          <w:sz w:val="20"/>
          <w:szCs w:val="20"/>
        </w:rPr>
        <w:t xml:space="preserve">. </w:t>
      </w:r>
      <w:r w:rsidRPr="00BC35B2">
        <w:rPr>
          <w:rFonts w:ascii="Times New Roman" w:hAnsi="Times New Roman"/>
          <w:sz w:val="20"/>
          <w:szCs w:val="20"/>
        </w:rPr>
        <w:t>Психодиагностика личности. Часть 1. Сборник психологических тестов. СПб. 1998. С.14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6B9B8" w14:textId="27EF4A77" w:rsidR="00F062F4" w:rsidRDefault="00F062F4" w:rsidP="002E2ACF">
    <w:pPr>
      <w:pStyle w:val="a8"/>
    </w:pPr>
  </w:p>
  <w:p w14:paraId="063FFF64" w14:textId="77777777" w:rsidR="00F062F4" w:rsidRDefault="00F062F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1D"/>
    <w:rsid w:val="00134221"/>
    <w:rsid w:val="00192E52"/>
    <w:rsid w:val="002C53BD"/>
    <w:rsid w:val="002E2ACF"/>
    <w:rsid w:val="0039478D"/>
    <w:rsid w:val="003B4738"/>
    <w:rsid w:val="003D68AA"/>
    <w:rsid w:val="00401FEB"/>
    <w:rsid w:val="00462C37"/>
    <w:rsid w:val="00481BA5"/>
    <w:rsid w:val="005716A8"/>
    <w:rsid w:val="00630075"/>
    <w:rsid w:val="006C3D52"/>
    <w:rsid w:val="006F7C52"/>
    <w:rsid w:val="007123DD"/>
    <w:rsid w:val="0075081D"/>
    <w:rsid w:val="00763657"/>
    <w:rsid w:val="007B7389"/>
    <w:rsid w:val="0083383A"/>
    <w:rsid w:val="00835F40"/>
    <w:rsid w:val="00856AE6"/>
    <w:rsid w:val="008C666C"/>
    <w:rsid w:val="009375E5"/>
    <w:rsid w:val="009C5693"/>
    <w:rsid w:val="00A57169"/>
    <w:rsid w:val="00AF4DDF"/>
    <w:rsid w:val="00B274A3"/>
    <w:rsid w:val="00B95497"/>
    <w:rsid w:val="00BC35B2"/>
    <w:rsid w:val="00CD0C3D"/>
    <w:rsid w:val="00E258D8"/>
    <w:rsid w:val="00F062F4"/>
    <w:rsid w:val="00F17B38"/>
    <w:rsid w:val="00F8000B"/>
    <w:rsid w:val="00FF7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1BB01"/>
  <w15:chartTrackingRefBased/>
  <w15:docId w15:val="{6CF8D2D0-2751-4A43-8FD8-B17D26EE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74A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63657"/>
    <w:pPr>
      <w:spacing w:before="100" w:beforeAutospacing="1" w:after="100" w:afterAutospacing="1" w:line="240" w:lineRule="auto"/>
    </w:pPr>
  </w:style>
  <w:style w:type="paragraph" w:styleId="a4">
    <w:name w:val="Body Text Indent"/>
    <w:basedOn w:val="a"/>
    <w:link w:val="a5"/>
    <w:uiPriority w:val="99"/>
    <w:rsid w:val="00763657"/>
    <w:pPr>
      <w:spacing w:line="240" w:lineRule="auto"/>
      <w:ind w:left="720"/>
    </w:pPr>
    <w:rPr>
      <w:rFonts w:ascii="Times New Roman" w:hAnsi="Times New Roman"/>
      <w:sz w:val="28"/>
      <w:szCs w:val="20"/>
    </w:rPr>
  </w:style>
  <w:style w:type="character" w:customStyle="1" w:styleId="a5">
    <w:name w:val="Основной текст с отступом Знак"/>
    <w:basedOn w:val="a0"/>
    <w:link w:val="a4"/>
    <w:uiPriority w:val="99"/>
    <w:rsid w:val="00763657"/>
    <w:rPr>
      <w:rFonts w:ascii="Times New Roman" w:eastAsia="Times New Roman" w:hAnsi="Times New Roman" w:cs="Times New Roman"/>
      <w:sz w:val="28"/>
      <w:szCs w:val="20"/>
      <w:lang w:eastAsia="ru-RU"/>
    </w:rPr>
  </w:style>
  <w:style w:type="character" w:styleId="a6">
    <w:name w:val="footnote reference"/>
    <w:uiPriority w:val="99"/>
    <w:rsid w:val="00763657"/>
    <w:rPr>
      <w:rFonts w:cs="Times New Roman"/>
      <w:vertAlign w:val="superscript"/>
    </w:rPr>
  </w:style>
  <w:style w:type="paragraph" w:styleId="a7">
    <w:name w:val="No Spacing"/>
    <w:uiPriority w:val="99"/>
    <w:qFormat/>
    <w:rsid w:val="00763657"/>
    <w:pPr>
      <w:spacing w:after="0" w:line="240" w:lineRule="auto"/>
    </w:pPr>
    <w:rPr>
      <w:rFonts w:ascii="Calibri" w:eastAsia="Times New Roman" w:hAnsi="Calibri" w:cs="Times New Roman"/>
      <w:lang w:eastAsia="ru-RU"/>
    </w:rPr>
  </w:style>
  <w:style w:type="paragraph" w:styleId="a8">
    <w:name w:val="header"/>
    <w:basedOn w:val="a"/>
    <w:link w:val="a9"/>
    <w:uiPriority w:val="99"/>
    <w:unhideWhenUsed/>
    <w:rsid w:val="00F062F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062F4"/>
    <w:rPr>
      <w:rFonts w:ascii="Calibri" w:eastAsia="Times New Roman" w:hAnsi="Calibri" w:cs="Times New Roman"/>
      <w:lang w:eastAsia="ru-RU"/>
    </w:rPr>
  </w:style>
  <w:style w:type="paragraph" w:styleId="aa">
    <w:name w:val="footer"/>
    <w:basedOn w:val="a"/>
    <w:link w:val="ab"/>
    <w:uiPriority w:val="99"/>
    <w:unhideWhenUsed/>
    <w:rsid w:val="00F062F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062F4"/>
    <w:rPr>
      <w:rFonts w:ascii="Calibri" w:eastAsia="Times New Roman" w:hAnsi="Calibri" w:cs="Times New Roman"/>
      <w:lang w:eastAsia="ru-RU"/>
    </w:rPr>
  </w:style>
  <w:style w:type="paragraph" w:styleId="ac">
    <w:name w:val="footnote text"/>
    <w:basedOn w:val="a"/>
    <w:link w:val="ad"/>
    <w:uiPriority w:val="99"/>
    <w:semiHidden/>
    <w:unhideWhenUsed/>
    <w:rsid w:val="005716A8"/>
    <w:pPr>
      <w:spacing w:after="0" w:line="240" w:lineRule="auto"/>
    </w:pPr>
    <w:rPr>
      <w:sz w:val="20"/>
      <w:szCs w:val="20"/>
    </w:rPr>
  </w:style>
  <w:style w:type="character" w:customStyle="1" w:styleId="ad">
    <w:name w:val="Текст сноски Знак"/>
    <w:basedOn w:val="a0"/>
    <w:link w:val="ac"/>
    <w:uiPriority w:val="99"/>
    <w:semiHidden/>
    <w:rsid w:val="005716A8"/>
    <w:rPr>
      <w:rFonts w:ascii="Calibri" w:eastAsia="Times New Roman" w:hAnsi="Calibri" w:cs="Times New Roman"/>
      <w:sz w:val="20"/>
      <w:szCs w:val="20"/>
      <w:lang w:eastAsia="ru-RU"/>
    </w:rPr>
  </w:style>
  <w:style w:type="character" w:styleId="ae">
    <w:name w:val="Hyperlink"/>
    <w:uiPriority w:val="99"/>
    <w:rsid w:val="0063007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uperinf.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C4689-DD04-4D39-9026-85B9E5BC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2358</Words>
  <Characters>13447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Metodist</cp:lastModifiedBy>
  <cp:revision>10</cp:revision>
  <dcterms:created xsi:type="dcterms:W3CDTF">2024-06-13T17:31:00Z</dcterms:created>
  <dcterms:modified xsi:type="dcterms:W3CDTF">2024-06-18T08:16:00Z</dcterms:modified>
</cp:coreProperties>
</file>