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A" w:rsidRPr="00D1061A" w:rsidRDefault="00DC0EF3" w:rsidP="00D1061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61A" w:rsidRPr="00D1061A">
        <w:rPr>
          <w:rFonts w:ascii="Times New Roman" w:hAnsi="Times New Roman" w:cs="Times New Roman"/>
          <w:b/>
          <w:sz w:val="28"/>
          <w:szCs w:val="28"/>
        </w:rPr>
        <w:t>Формирование мотивации у обучающихся на программах СПО</w:t>
      </w:r>
      <w:r w:rsidR="00C16AC4">
        <w:rPr>
          <w:rFonts w:ascii="Times New Roman" w:hAnsi="Times New Roman" w:cs="Times New Roman"/>
          <w:b/>
          <w:sz w:val="28"/>
          <w:szCs w:val="28"/>
        </w:rPr>
        <w:t xml:space="preserve"> при изучении гуманитарных дисциплин</w:t>
      </w:r>
    </w:p>
    <w:p w:rsidR="00D22036" w:rsidRPr="00620174" w:rsidRDefault="00AF5AD8" w:rsidP="00EB32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61A">
        <w:rPr>
          <w:rFonts w:ascii="Times New Roman" w:hAnsi="Times New Roman" w:cs="Times New Roman"/>
          <w:sz w:val="28"/>
          <w:szCs w:val="28"/>
        </w:rPr>
        <w:t xml:space="preserve">       </w:t>
      </w:r>
      <w:r w:rsidR="00DC0EF3" w:rsidRPr="00620174">
        <w:rPr>
          <w:rFonts w:ascii="Times New Roman" w:hAnsi="Times New Roman" w:cs="Times New Roman"/>
          <w:sz w:val="24"/>
          <w:szCs w:val="24"/>
        </w:rPr>
        <w:t>Одной из ведущих тенденций модернизации российского образования, является проблема подготовки специалистов</w:t>
      </w:r>
      <w:r w:rsidRPr="00620174">
        <w:rPr>
          <w:rFonts w:ascii="Times New Roman" w:hAnsi="Times New Roman" w:cs="Times New Roman"/>
          <w:sz w:val="24"/>
          <w:szCs w:val="24"/>
        </w:rPr>
        <w:t xml:space="preserve"> нового типа. Сегодня </w:t>
      </w:r>
      <w:r w:rsidR="00DC0EF3" w:rsidRPr="00620174">
        <w:rPr>
          <w:rFonts w:ascii="Times New Roman" w:hAnsi="Times New Roman" w:cs="Times New Roman"/>
          <w:sz w:val="24"/>
          <w:szCs w:val="24"/>
        </w:rPr>
        <w:t>востребованным выступает не «теоретик», а специалист-прак</w:t>
      </w:r>
      <w:r w:rsidRPr="00620174">
        <w:rPr>
          <w:rFonts w:ascii="Times New Roman" w:hAnsi="Times New Roman" w:cs="Times New Roman"/>
          <w:sz w:val="24"/>
          <w:szCs w:val="24"/>
        </w:rPr>
        <w:t xml:space="preserve">тик, умеющий самостоятельно ставить и решать поставленные задачи, обладающий практическими компетенциями, способный к творческому преобразованию действительности, самообразованию, саморазвитию и самосовершенствованию. В связи с этим возникает задача перестройки профессионального образования. Наряду с академическими знаниями не менее важно чтобы специалисты обладали рядом профессионально значимых </w:t>
      </w:r>
      <w:r w:rsidR="00614BC6" w:rsidRPr="00620174">
        <w:rPr>
          <w:rFonts w:ascii="Times New Roman" w:hAnsi="Times New Roman" w:cs="Times New Roman"/>
          <w:sz w:val="24"/>
          <w:szCs w:val="24"/>
        </w:rPr>
        <w:t>качеств и компетенций: имели устойчиво сформированные навыки устной и письменной коммуникации, владели навыками самостоятельной работы, умели критически мыслить, ощущали потребность в непрерывном образовании, умели работать в коллективе, были творческими и инициативными, способными к работе, требующей значительных усилий.</w:t>
      </w:r>
    </w:p>
    <w:p w:rsidR="00DD3423" w:rsidRPr="00620174" w:rsidRDefault="00614BC6" w:rsidP="00EB32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На развитие профессионально значимых качеств и компетенций</w:t>
      </w:r>
      <w:r w:rsidR="002218FD" w:rsidRPr="00620174">
        <w:rPr>
          <w:rFonts w:ascii="Times New Roman" w:hAnsi="Times New Roman" w:cs="Times New Roman"/>
          <w:sz w:val="24"/>
          <w:szCs w:val="24"/>
        </w:rPr>
        <w:t xml:space="preserve"> </w:t>
      </w:r>
      <w:r w:rsidRPr="00620174">
        <w:rPr>
          <w:rFonts w:ascii="Times New Roman" w:hAnsi="Times New Roman" w:cs="Times New Roman"/>
          <w:sz w:val="24"/>
          <w:szCs w:val="24"/>
        </w:rPr>
        <w:t xml:space="preserve">  непосредственное</w:t>
      </w:r>
      <w:r w:rsidR="002218FD" w:rsidRPr="00620174">
        <w:rPr>
          <w:rFonts w:ascii="Times New Roman" w:hAnsi="Times New Roman" w:cs="Times New Roman"/>
          <w:sz w:val="24"/>
          <w:szCs w:val="24"/>
        </w:rPr>
        <w:t xml:space="preserve"> влияние оказывают дисциплины гуманитарного цикла. В тоже время обучающиеся не уделяют гуманитарным дисциплинам достаточного внимания, поскольку считают, что они не являются профилирующими, и как следствие этого -  узкий кругозор студентов, отсутствие гибкости мышления, для многих характерна низкая культура речи, слабое владение, не только иностранным языком, но и русским. Неумение чётко грамотно сформулировать свои мысли</w:t>
      </w:r>
      <w:r w:rsidR="00DD3423" w:rsidRPr="00620174">
        <w:rPr>
          <w:rFonts w:ascii="Times New Roman" w:hAnsi="Times New Roman" w:cs="Times New Roman"/>
          <w:sz w:val="24"/>
          <w:szCs w:val="24"/>
        </w:rPr>
        <w:t xml:space="preserve">, работать с научной литературой, слабо развита потребность в самообразовании и саморазвитии. Всё это в конечном итоге отражается на уровне профессиональной подготовки </w:t>
      </w:r>
      <w:r w:rsidR="00C057A0" w:rsidRPr="00620174">
        <w:rPr>
          <w:rFonts w:ascii="Times New Roman" w:hAnsi="Times New Roman" w:cs="Times New Roman"/>
          <w:sz w:val="24"/>
          <w:szCs w:val="24"/>
        </w:rPr>
        <w:t>буду</w:t>
      </w:r>
      <w:r w:rsidR="00DD3423" w:rsidRPr="00620174">
        <w:rPr>
          <w:rFonts w:ascii="Times New Roman" w:hAnsi="Times New Roman" w:cs="Times New Roman"/>
          <w:sz w:val="24"/>
          <w:szCs w:val="24"/>
        </w:rPr>
        <w:t>щего специалиста.</w:t>
      </w:r>
    </w:p>
    <w:p w:rsidR="00A03196" w:rsidRPr="00620174" w:rsidRDefault="00A03196" w:rsidP="00EB32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Мотивационное обеспечение учебных занятий по гуманитарным предметам целесообразно осуществлять в соответствии с рекомендациями, разработанными И.В. Московской. Ведущая роль здесь принадлежит применяемой технологии проблемного обучения, которая является одним из сильнейших средств, способствующих развитию мотивации</w:t>
      </w:r>
      <w:r w:rsidR="000F08E0" w:rsidRPr="00620174">
        <w:rPr>
          <w:rFonts w:ascii="Times New Roman" w:hAnsi="Times New Roman" w:cs="Times New Roman"/>
          <w:sz w:val="24"/>
          <w:szCs w:val="24"/>
        </w:rPr>
        <w:t>, т.к. стимулирует мышление и формирует произвольные мотивы учения, наиболее устойчивые и действенные.</w:t>
      </w:r>
    </w:p>
    <w:p w:rsidR="003E55C7" w:rsidRPr="00620174" w:rsidRDefault="003E55C7" w:rsidP="00EB32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Одной из наиболее значимых особенностей преподавания гуманитарных дисциплин является диалогичность – субъект-субъектные отношения, обуславливающие характер индивидуально-личностных изменений не только студента, но и преподавателя.</w:t>
      </w:r>
    </w:p>
    <w:p w:rsidR="00A67AF4" w:rsidRPr="00620174" w:rsidRDefault="00DD3423" w:rsidP="00EB32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В преподавании гу</w:t>
      </w:r>
      <w:r w:rsidR="00C057A0" w:rsidRPr="00620174">
        <w:rPr>
          <w:rFonts w:ascii="Times New Roman" w:hAnsi="Times New Roman" w:cs="Times New Roman"/>
          <w:sz w:val="24"/>
          <w:szCs w:val="24"/>
        </w:rPr>
        <w:t>манитарных предметов целесообразно использование как индивидуальных (каждый студент самостоятельно выполняет общее задание), индивидуализированных (самостоятельное выполнение студентом отдельного для него задания), так и парных (в парах постоянного, или переменного состава), групповых (в различных их вариантах)</w:t>
      </w:r>
      <w:r w:rsidR="00A67AF4" w:rsidRPr="00620174">
        <w:rPr>
          <w:rFonts w:ascii="Times New Roman" w:hAnsi="Times New Roman" w:cs="Times New Roman"/>
          <w:sz w:val="24"/>
          <w:szCs w:val="24"/>
        </w:rPr>
        <w:t xml:space="preserve">, фронтальных форм обучения. </w:t>
      </w:r>
    </w:p>
    <w:p w:rsidR="000F08E0" w:rsidRPr="00620174" w:rsidRDefault="00A67AF4" w:rsidP="000F08E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Групповая форма работы повышает взаимную ответственность обучающихся за результаты выполненных учебных заданий, учит студентов работать в коллективе, совместно находить решения, учитывать при общении личностные особенности каждого члена группы. Учебная работа в группах строится путём моделирования способа решения коллективной задачи в будущей профессиональной деятельности студентов.</w:t>
      </w:r>
      <w:r w:rsidR="00A90777" w:rsidRPr="00620174">
        <w:rPr>
          <w:rFonts w:ascii="Times New Roman" w:hAnsi="Times New Roman" w:cs="Times New Roman"/>
          <w:sz w:val="24"/>
          <w:szCs w:val="24"/>
        </w:rPr>
        <w:t xml:space="preserve"> Коллективная учебная деятельность может развить как умение решать общую задачу через распределения функций, так и умение решать частную задачу, а затем отчитываться о её решении перед группой.</w:t>
      </w:r>
      <w:r w:rsidRPr="0062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C6" w:rsidRPr="00620174" w:rsidRDefault="000F08E0" w:rsidP="00A45F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Важную роль</w:t>
      </w:r>
      <w:r w:rsidR="00C057A0" w:rsidRPr="00620174">
        <w:rPr>
          <w:rFonts w:ascii="Times New Roman" w:hAnsi="Times New Roman" w:cs="Times New Roman"/>
          <w:sz w:val="24"/>
          <w:szCs w:val="24"/>
        </w:rPr>
        <w:t xml:space="preserve"> </w:t>
      </w:r>
      <w:r w:rsidRPr="00620174">
        <w:rPr>
          <w:rFonts w:ascii="Times New Roman" w:hAnsi="Times New Roman" w:cs="Times New Roman"/>
          <w:sz w:val="24"/>
          <w:szCs w:val="24"/>
        </w:rPr>
        <w:t>в мотивационном обеспечении занятий играет общение, которое является одновременно и целью</w:t>
      </w:r>
      <w:r w:rsidR="00620174">
        <w:rPr>
          <w:rFonts w:ascii="Times New Roman" w:hAnsi="Times New Roman" w:cs="Times New Roman"/>
          <w:sz w:val="24"/>
          <w:szCs w:val="24"/>
        </w:rPr>
        <w:t>,</w:t>
      </w:r>
      <w:r w:rsidRPr="00620174">
        <w:rPr>
          <w:rFonts w:ascii="Times New Roman" w:hAnsi="Times New Roman" w:cs="Times New Roman"/>
          <w:sz w:val="24"/>
          <w:szCs w:val="24"/>
        </w:rPr>
        <w:t xml:space="preserve"> и средством педагогического взаимодействия. Как цель общение рассматривается потому, что у студентов в недостаточной степени</w:t>
      </w:r>
      <w:r w:rsidR="00CB56D1" w:rsidRPr="00620174">
        <w:rPr>
          <w:rFonts w:ascii="Times New Roman" w:hAnsi="Times New Roman" w:cs="Times New Roman"/>
          <w:sz w:val="24"/>
          <w:szCs w:val="24"/>
        </w:rPr>
        <w:t xml:space="preserve"> сформированы коммуникативные умения, столь необходимые им в будущей профессиональной деятельности. Именно гуманитарные предметы позволяют систематически осуществлять упражнения студентов в коммуникативной деятельности, здесь у них больше возможностей </w:t>
      </w:r>
      <w:r w:rsidR="00CB56D1" w:rsidRPr="00620174">
        <w:rPr>
          <w:rFonts w:ascii="Times New Roman" w:hAnsi="Times New Roman" w:cs="Times New Roman"/>
          <w:sz w:val="24"/>
          <w:szCs w:val="24"/>
        </w:rPr>
        <w:lastRenderedPageBreak/>
        <w:t>дискутировать, отстаивать своё мнение, отличное подчас не только от мнения большинства в группе, но и от общепринятого. Формируются такие способы деятельности, как умение рассужда</w:t>
      </w:r>
      <w:r w:rsidR="001900BA" w:rsidRPr="00620174">
        <w:rPr>
          <w:rFonts w:ascii="Times New Roman" w:hAnsi="Times New Roman" w:cs="Times New Roman"/>
          <w:sz w:val="24"/>
          <w:szCs w:val="24"/>
        </w:rPr>
        <w:t xml:space="preserve">ть, корректно спорить, </w:t>
      </w:r>
      <w:r w:rsidR="00CB56D1" w:rsidRPr="00620174">
        <w:rPr>
          <w:rFonts w:ascii="Times New Roman" w:hAnsi="Times New Roman" w:cs="Times New Roman"/>
          <w:sz w:val="24"/>
          <w:szCs w:val="24"/>
        </w:rPr>
        <w:t>подвергать сомнению собственные</w:t>
      </w:r>
      <w:r w:rsidR="00354D19" w:rsidRPr="00620174">
        <w:rPr>
          <w:rFonts w:ascii="Times New Roman" w:hAnsi="Times New Roman" w:cs="Times New Roman"/>
          <w:sz w:val="24"/>
          <w:szCs w:val="24"/>
        </w:rPr>
        <w:t xml:space="preserve"> выводы, или выводы товарищей, давать оценку определённым фактам и явлениям, сопоставлять факты и явления, уметь увидеть закономерности.</w:t>
      </w:r>
    </w:p>
    <w:p w:rsidR="009D6A96" w:rsidRPr="00620174" w:rsidRDefault="00354D19" w:rsidP="009D6A9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 На занятиях общих гуманитарных, социально-экономических дисциплин реализуются интерактивные технологии</w:t>
      </w:r>
      <w:r w:rsidR="0090165A" w:rsidRPr="00620174">
        <w:rPr>
          <w:rFonts w:ascii="Times New Roman" w:hAnsi="Times New Roman" w:cs="Times New Roman"/>
          <w:sz w:val="24"/>
          <w:szCs w:val="24"/>
        </w:rPr>
        <w:t xml:space="preserve"> обучения, в основу</w:t>
      </w:r>
      <w:r w:rsidR="00703AF8" w:rsidRPr="00620174">
        <w:rPr>
          <w:rFonts w:ascii="Times New Roman" w:hAnsi="Times New Roman" w:cs="Times New Roman"/>
          <w:sz w:val="24"/>
          <w:szCs w:val="24"/>
        </w:rPr>
        <w:t xml:space="preserve"> которых положено взаимодействие как централ</w:t>
      </w:r>
      <w:r w:rsidR="00E40BEC" w:rsidRPr="00620174">
        <w:rPr>
          <w:rFonts w:ascii="Times New Roman" w:hAnsi="Times New Roman" w:cs="Times New Roman"/>
          <w:sz w:val="24"/>
          <w:szCs w:val="24"/>
        </w:rPr>
        <w:t>ьное в образовательном процессе, рефлексия, эффективность взаимодействия и направления продвижения студентов от целей</w:t>
      </w:r>
      <w:r w:rsidR="009D6A96" w:rsidRPr="00620174">
        <w:rPr>
          <w:rFonts w:ascii="Times New Roman" w:hAnsi="Times New Roman" w:cs="Times New Roman"/>
          <w:sz w:val="24"/>
          <w:szCs w:val="24"/>
        </w:rPr>
        <w:t xml:space="preserve">, поставленных преподавателем, к самостоятельной постановке целей и задач </w:t>
      </w:r>
      <w:r w:rsidR="001900BA" w:rsidRPr="00620174">
        <w:rPr>
          <w:rFonts w:ascii="Times New Roman" w:hAnsi="Times New Roman" w:cs="Times New Roman"/>
          <w:sz w:val="24"/>
          <w:szCs w:val="24"/>
        </w:rPr>
        <w:t>обучения, от отсутствия включённ</w:t>
      </w:r>
      <w:r w:rsidR="009D6A96" w:rsidRPr="00620174">
        <w:rPr>
          <w:rFonts w:ascii="Times New Roman" w:hAnsi="Times New Roman" w:cs="Times New Roman"/>
          <w:sz w:val="24"/>
          <w:szCs w:val="24"/>
        </w:rPr>
        <w:t>ости – к личностной значимости полученных знаний, формируемых компетенций.</w:t>
      </w:r>
    </w:p>
    <w:p w:rsidR="00354D19" w:rsidRPr="00620174" w:rsidRDefault="009D6A96" w:rsidP="007004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0BEC" w:rsidRPr="00620174">
        <w:rPr>
          <w:rFonts w:ascii="Times New Roman" w:hAnsi="Times New Roman" w:cs="Times New Roman"/>
          <w:sz w:val="24"/>
          <w:szCs w:val="24"/>
        </w:rPr>
        <w:t xml:space="preserve"> </w:t>
      </w:r>
      <w:r w:rsidR="00703AF8" w:rsidRPr="00620174">
        <w:rPr>
          <w:rFonts w:ascii="Times New Roman" w:hAnsi="Times New Roman" w:cs="Times New Roman"/>
          <w:sz w:val="24"/>
          <w:szCs w:val="24"/>
        </w:rPr>
        <w:t>Наиболее распространённым способом осуществления сотрудничества, развития критического мышления обучающихся, формирование их коммуникативной и дискуссионной культуры является круглый стол – б</w:t>
      </w:r>
      <w:r w:rsidR="00A45FC0" w:rsidRPr="00620174">
        <w:rPr>
          <w:rFonts w:ascii="Times New Roman" w:hAnsi="Times New Roman" w:cs="Times New Roman"/>
          <w:sz w:val="24"/>
          <w:szCs w:val="24"/>
        </w:rPr>
        <w:t xml:space="preserve">еседа, в которой «на равных» участвует группа обучающихся из 5 человек, во время которой происходит обмен мнениями, как между ними, так и с «аудиторией» - остальной частью группы; «дебаты» - формализованное обсуждение, построенное на основе заранее </w:t>
      </w:r>
      <w:r w:rsidR="00E40BEC" w:rsidRPr="00620174">
        <w:rPr>
          <w:rFonts w:ascii="Times New Roman" w:hAnsi="Times New Roman" w:cs="Times New Roman"/>
          <w:sz w:val="24"/>
          <w:szCs w:val="24"/>
        </w:rPr>
        <w:t>фиксированных выступлений участников – представителей двух противостоящих, соперничающих команд, – и опровержений.</w:t>
      </w:r>
    </w:p>
    <w:p w:rsidR="00354D19" w:rsidRPr="00620174" w:rsidRDefault="007004BC" w:rsidP="003F7C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Наиболее приемлемой в профессиональном обучении является кейс-технология – глубокое и детальное исследование реальной или вымышленной ситуации. Варианты решения кейсов</w:t>
      </w:r>
      <w:r w:rsidR="004127DF" w:rsidRPr="00620174">
        <w:rPr>
          <w:rFonts w:ascii="Times New Roman" w:hAnsi="Times New Roman" w:cs="Times New Roman"/>
          <w:sz w:val="24"/>
          <w:szCs w:val="24"/>
        </w:rPr>
        <w:t xml:space="preserve"> могут быть различными, предусматривать либо единственно верное решение, либо многовариантный подход в решении задачи. Студенты анализируют содержание материала, самостоятельно обдумывают проблему, высказывают свою точку зрения, затем коллективно обсуждают варианты для определения наиболее обоснованных рациональных и творческих предложений. Использование кейс-метода заинтересовывает обучаемых, способствует активному усвоению информации, формированию умений выделить проблему, её проанализировать, найти пути решения. Эта технология позитивно зарекомендовала себя на разных этапах образовательного процесса</w:t>
      </w:r>
      <w:r w:rsidR="003E55C7" w:rsidRPr="00620174">
        <w:rPr>
          <w:rFonts w:ascii="Times New Roman" w:hAnsi="Times New Roman" w:cs="Times New Roman"/>
          <w:sz w:val="24"/>
          <w:szCs w:val="24"/>
        </w:rPr>
        <w:t xml:space="preserve"> – при изложении нового материала, при закреплении и повторении.</w:t>
      </w:r>
    </w:p>
    <w:p w:rsidR="003F7C5C" w:rsidRPr="00620174" w:rsidRDefault="003F7C5C" w:rsidP="003F7C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 Глубокие исторические корни имеет метод «деловая игра». Так же как для «кейс-случая» здесь важен процесс вживания в ситуацию, а результатом удачного обучения становится приобретение обучающимися отсутствующего у них практического опыта. Обе технологии работают на формирование навыков лидерства, и в тоже время – работать в группе, в команде.</w:t>
      </w:r>
    </w:p>
    <w:p w:rsidR="003F7C5C" w:rsidRPr="00620174" w:rsidRDefault="003F7C5C" w:rsidP="0051701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Проектные технологии как педагогическая структура основываются на дидактических принципах</w:t>
      </w:r>
      <w:r w:rsidR="005E6C10" w:rsidRPr="00620174">
        <w:rPr>
          <w:rFonts w:ascii="Times New Roman" w:hAnsi="Times New Roman" w:cs="Times New Roman"/>
          <w:sz w:val="24"/>
          <w:szCs w:val="24"/>
        </w:rPr>
        <w:t>, ориентированного на такую</w:t>
      </w:r>
      <w:r w:rsidR="00620174">
        <w:rPr>
          <w:rFonts w:ascii="Times New Roman" w:hAnsi="Times New Roman" w:cs="Times New Roman"/>
          <w:sz w:val="24"/>
          <w:szCs w:val="24"/>
        </w:rPr>
        <w:t xml:space="preserve">, </w:t>
      </w:r>
      <w:r w:rsidR="005E6C10" w:rsidRPr="00620174">
        <w:rPr>
          <w:rFonts w:ascii="Times New Roman" w:hAnsi="Times New Roman" w:cs="Times New Roman"/>
          <w:sz w:val="24"/>
          <w:szCs w:val="24"/>
        </w:rPr>
        <w:t>организацию</w:t>
      </w:r>
      <w:r w:rsidR="00581B8E" w:rsidRPr="00620174">
        <w:rPr>
          <w:rFonts w:ascii="Times New Roman" w:hAnsi="Times New Roman" w:cs="Times New Roman"/>
          <w:sz w:val="24"/>
          <w:szCs w:val="24"/>
        </w:rPr>
        <w:t xml:space="preserve"> учебного занятия</w:t>
      </w:r>
      <w:r w:rsidR="002075A5" w:rsidRPr="00620174">
        <w:rPr>
          <w:rFonts w:ascii="Times New Roman" w:hAnsi="Times New Roman" w:cs="Times New Roman"/>
          <w:sz w:val="24"/>
          <w:szCs w:val="24"/>
        </w:rPr>
        <w:t>,</w:t>
      </w:r>
      <w:r w:rsidR="00581B8E" w:rsidRPr="00620174">
        <w:rPr>
          <w:rFonts w:ascii="Times New Roman" w:hAnsi="Times New Roman" w:cs="Times New Roman"/>
          <w:sz w:val="24"/>
          <w:szCs w:val="24"/>
        </w:rPr>
        <w:t xml:space="preserve"> которая предполагает</w:t>
      </w:r>
      <w:r w:rsidR="005E6C10" w:rsidRPr="00620174">
        <w:rPr>
          <w:rFonts w:ascii="Times New Roman" w:hAnsi="Times New Roman" w:cs="Times New Roman"/>
          <w:sz w:val="24"/>
          <w:szCs w:val="24"/>
        </w:rPr>
        <w:t xml:space="preserve"> создание под руководством педагога проблемных ситуаций и активную самостоятельную деятельность студентов по их разрешению, в результате чего происходит творческое овладение профессиональными знаниями, умениями и навыками, и развитие мыслительных способностей.</w:t>
      </w:r>
      <w:r w:rsidR="001539C8" w:rsidRPr="00620174">
        <w:rPr>
          <w:rFonts w:ascii="Times New Roman" w:hAnsi="Times New Roman" w:cs="Times New Roman"/>
          <w:sz w:val="24"/>
          <w:szCs w:val="24"/>
        </w:rPr>
        <w:t xml:space="preserve"> Проектные технологии предназначены для итоговой проверки знаний студентов. </w:t>
      </w:r>
    </w:p>
    <w:p w:rsidR="001539C8" w:rsidRPr="00620174" w:rsidRDefault="001539C8" w:rsidP="00500A0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 Предполагается, что проекты по истории родного края раскрываются, исходя из следующего: прошлое края – часть истории отечества и мировой истории</w:t>
      </w:r>
      <w:r w:rsidR="0051701B" w:rsidRPr="00620174">
        <w:rPr>
          <w:rFonts w:ascii="Times New Roman" w:hAnsi="Times New Roman" w:cs="Times New Roman"/>
          <w:sz w:val="24"/>
          <w:szCs w:val="24"/>
        </w:rPr>
        <w:t>. Важно, чтобы обучаемые, отвечая на вопрос связывали «близкое» с «далёким», возвращались от «далёкого» к более «близкому» «во времени», и в «пространстве». Необходимо по возможности ориентировать их на раскрытие и обоснование личностной позиции по отношению к рассматриваемым событиям и явлениям, на выражение оценки жизненного пути</w:t>
      </w:r>
      <w:r w:rsidR="007E37C8" w:rsidRPr="00620174">
        <w:rPr>
          <w:rFonts w:ascii="Times New Roman" w:hAnsi="Times New Roman" w:cs="Times New Roman"/>
          <w:sz w:val="24"/>
          <w:szCs w:val="24"/>
        </w:rPr>
        <w:t>, действий тех или иных лиц, деятельности организаций. Защита проектов – это прежде всего демонстрация результатов самостоятельной работы студентов и один из главных этапов их обучения. В ходе защиты студенты развивают компетенции анализировать полученную информацию, уважительно относиться к полярным взглядам на проблему, учатся отстаивать свою точку зрения, грамотно отвечать на вопросы. Форма и качество презентации должны носит эталонный характер</w:t>
      </w:r>
      <w:r w:rsidR="00500A0A" w:rsidRPr="00620174">
        <w:rPr>
          <w:rFonts w:ascii="Times New Roman" w:hAnsi="Times New Roman" w:cs="Times New Roman"/>
          <w:sz w:val="24"/>
          <w:szCs w:val="24"/>
        </w:rPr>
        <w:t>, тем самым достигается дополнительный педагогический и эмоциональный эффект проекта.</w:t>
      </w:r>
    </w:p>
    <w:p w:rsidR="00B942EF" w:rsidRPr="00620174" w:rsidRDefault="00CB5EF8" w:rsidP="00926D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A0A" w:rsidRPr="00620174">
        <w:rPr>
          <w:rFonts w:ascii="Times New Roman" w:hAnsi="Times New Roman" w:cs="Times New Roman"/>
          <w:sz w:val="24"/>
          <w:szCs w:val="24"/>
        </w:rPr>
        <w:t>Вовлечение студентов в исследовательскую деятельность позволяет им развить способность к сознательному и активному усвоению нового знания, овладеть новым стилем научной работы, развить способность к творческой деятельности.</w:t>
      </w:r>
      <w:r w:rsidR="00B942EF" w:rsidRPr="00620174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связана с поиском ответа на творческую исследовательскую задачу. Обязательно наличие основных этапов, характерных для исследования в научной сфере:</w:t>
      </w:r>
    </w:p>
    <w:p w:rsidR="00B942EF" w:rsidRPr="00620174" w:rsidRDefault="00B942EF" w:rsidP="00926D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- постановка проблемы;</w:t>
      </w:r>
    </w:p>
    <w:p w:rsidR="00B942EF" w:rsidRPr="00620174" w:rsidRDefault="00B942EF" w:rsidP="00B942E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- изучение информации;</w:t>
      </w:r>
    </w:p>
    <w:p w:rsidR="00B942EF" w:rsidRPr="00620174" w:rsidRDefault="00B942EF" w:rsidP="00B942E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-</w:t>
      </w:r>
      <w:r w:rsidR="00926DAF" w:rsidRPr="00620174">
        <w:rPr>
          <w:rFonts w:ascii="Times New Roman" w:hAnsi="Times New Roman" w:cs="Times New Roman"/>
          <w:sz w:val="24"/>
          <w:szCs w:val="24"/>
        </w:rPr>
        <w:t xml:space="preserve"> выбор и практическое овладение научными методами исследования;</w:t>
      </w:r>
    </w:p>
    <w:p w:rsidR="00926DAF" w:rsidRPr="00620174" w:rsidRDefault="00B942EF" w:rsidP="00926D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</w:t>
      </w:r>
      <w:r w:rsidR="00926DAF" w:rsidRPr="00620174">
        <w:rPr>
          <w:rFonts w:ascii="Times New Roman" w:hAnsi="Times New Roman" w:cs="Times New Roman"/>
          <w:sz w:val="24"/>
          <w:szCs w:val="24"/>
        </w:rPr>
        <w:t xml:space="preserve">   </w:t>
      </w:r>
      <w:r w:rsidR="00500A0A" w:rsidRPr="00620174">
        <w:rPr>
          <w:rFonts w:ascii="Times New Roman" w:hAnsi="Times New Roman" w:cs="Times New Roman"/>
          <w:sz w:val="24"/>
          <w:szCs w:val="24"/>
        </w:rPr>
        <w:t xml:space="preserve"> </w:t>
      </w:r>
      <w:r w:rsidR="00926DAF" w:rsidRPr="00620174">
        <w:rPr>
          <w:rFonts w:ascii="Times New Roman" w:hAnsi="Times New Roman" w:cs="Times New Roman"/>
          <w:sz w:val="24"/>
          <w:szCs w:val="24"/>
        </w:rPr>
        <w:t>- сбор материала по проблеме исследования;</w:t>
      </w:r>
    </w:p>
    <w:p w:rsidR="00926DAF" w:rsidRPr="00620174" w:rsidRDefault="00926DAF" w:rsidP="00926D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- анализ и обобщение полученной информации;</w:t>
      </w:r>
    </w:p>
    <w:p w:rsidR="00926DAF" w:rsidRPr="00620174" w:rsidRDefault="00926DAF" w:rsidP="00926D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- формулировка выводов      </w:t>
      </w:r>
    </w:p>
    <w:p w:rsidR="00500A0A" w:rsidRPr="00620174" w:rsidRDefault="00926DAF" w:rsidP="00C11C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 Проектная и исследовательская деятельность неотделимы друг от друга и являю</w:t>
      </w:r>
      <w:r w:rsidR="00F933FA" w:rsidRPr="00620174">
        <w:rPr>
          <w:rFonts w:ascii="Times New Roman" w:hAnsi="Times New Roman" w:cs="Times New Roman"/>
          <w:sz w:val="24"/>
          <w:szCs w:val="24"/>
        </w:rPr>
        <w:t>тся частью образовательного проц</w:t>
      </w:r>
      <w:r w:rsidRPr="00620174">
        <w:rPr>
          <w:rFonts w:ascii="Times New Roman" w:hAnsi="Times New Roman" w:cs="Times New Roman"/>
          <w:sz w:val="24"/>
          <w:szCs w:val="24"/>
        </w:rPr>
        <w:t xml:space="preserve">есса. </w:t>
      </w:r>
      <w:r w:rsidR="00F933FA" w:rsidRPr="00620174">
        <w:rPr>
          <w:rFonts w:ascii="Times New Roman" w:hAnsi="Times New Roman" w:cs="Times New Roman"/>
          <w:sz w:val="24"/>
          <w:szCs w:val="24"/>
        </w:rPr>
        <w:t>Помимо дидактических функций, исследовательская деятельность является принципиальной особенностью организации мышления студентов,</w:t>
      </w:r>
      <w:r w:rsidR="00C11C49" w:rsidRPr="00620174">
        <w:rPr>
          <w:rFonts w:ascii="Times New Roman" w:hAnsi="Times New Roman" w:cs="Times New Roman"/>
          <w:sz w:val="24"/>
          <w:szCs w:val="24"/>
        </w:rPr>
        <w:t xml:space="preserve"> сопряжены</w:t>
      </w:r>
      <w:r w:rsidR="00F933FA" w:rsidRPr="00620174">
        <w:rPr>
          <w:rFonts w:ascii="Times New Roman" w:hAnsi="Times New Roman" w:cs="Times New Roman"/>
          <w:sz w:val="24"/>
          <w:szCs w:val="24"/>
        </w:rPr>
        <w:t xml:space="preserve"> с </w:t>
      </w:r>
      <w:r w:rsidR="00C11C49" w:rsidRPr="00620174">
        <w:rPr>
          <w:rFonts w:ascii="Times New Roman" w:hAnsi="Times New Roman" w:cs="Times New Roman"/>
          <w:sz w:val="24"/>
          <w:szCs w:val="24"/>
        </w:rPr>
        <w:t>развитием наблюдательности, внимательности, аналитических навыков.</w:t>
      </w:r>
      <w:r w:rsidR="00F933FA" w:rsidRPr="0062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2D" w:rsidRPr="00620174" w:rsidRDefault="00CB5EF8" w:rsidP="00C11C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0174">
        <w:rPr>
          <w:rFonts w:ascii="Times New Roman" w:hAnsi="Times New Roman" w:cs="Times New Roman"/>
          <w:sz w:val="24"/>
          <w:szCs w:val="24"/>
        </w:rPr>
        <w:t xml:space="preserve">           Перечисленные приёмы преподавания гуманитарных дисциплин способствуют формированию мотивации у обучающихся на программах СПО. </w:t>
      </w:r>
      <w:r w:rsidR="002075A5" w:rsidRPr="00620174">
        <w:rPr>
          <w:rFonts w:ascii="Times New Roman" w:hAnsi="Times New Roman" w:cs="Times New Roman"/>
          <w:sz w:val="24"/>
          <w:szCs w:val="24"/>
        </w:rPr>
        <w:t>В постиндустриальном обществе</w:t>
      </w:r>
      <w:r w:rsidR="00B0542D" w:rsidRPr="00620174">
        <w:rPr>
          <w:rFonts w:ascii="Times New Roman" w:hAnsi="Times New Roman" w:cs="Times New Roman"/>
          <w:sz w:val="24"/>
          <w:szCs w:val="24"/>
        </w:rPr>
        <w:t xml:space="preserve"> главным ресурсом социальной динамики становится доступ к знаниям и социально значимой информации.</w:t>
      </w:r>
    </w:p>
    <w:p w:rsidR="00620174" w:rsidRPr="00620174" w:rsidRDefault="00620174" w:rsidP="0062017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20174" w:rsidRPr="00620174" w:rsidRDefault="00620174" w:rsidP="0062017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620174" w:rsidRPr="005E16E7" w:rsidRDefault="00620174" w:rsidP="0062017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74">
        <w:rPr>
          <w:rFonts w:ascii="Times New Roman" w:hAnsi="Times New Roman" w:cs="Times New Roman"/>
          <w:sz w:val="24"/>
          <w:szCs w:val="24"/>
        </w:rPr>
        <w:t>Гин А.А. Приёмы педагогическ</w:t>
      </w:r>
      <w:r>
        <w:rPr>
          <w:rFonts w:ascii="Times New Roman" w:hAnsi="Times New Roman" w:cs="Times New Roman"/>
          <w:sz w:val="24"/>
          <w:szCs w:val="24"/>
        </w:rPr>
        <w:t>ой техники: Свобода выбора. Открытость. Деятельность. Обратная связь. И</w:t>
      </w:r>
      <w:r w:rsidR="005E16E7">
        <w:rPr>
          <w:rFonts w:ascii="Times New Roman" w:hAnsi="Times New Roman" w:cs="Times New Roman"/>
          <w:sz w:val="24"/>
          <w:szCs w:val="24"/>
        </w:rPr>
        <w:t>деальность: Пособие для учителя. – М: Вита-Пресс,1999</w:t>
      </w:r>
    </w:p>
    <w:p w:rsidR="005E16E7" w:rsidRPr="000513A9" w:rsidRDefault="005E16E7" w:rsidP="0062017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E7">
        <w:rPr>
          <w:rFonts w:ascii="Times New Roman" w:hAnsi="Times New Roman" w:cs="Times New Roman"/>
          <w:sz w:val="24"/>
          <w:szCs w:val="24"/>
        </w:rPr>
        <w:t>Мешков Н.И. Мотивация учебной деятельности студентов</w:t>
      </w:r>
      <w:r w:rsidR="009B30F7">
        <w:rPr>
          <w:rFonts w:ascii="Times New Roman" w:hAnsi="Times New Roman" w:cs="Times New Roman"/>
          <w:sz w:val="28"/>
          <w:szCs w:val="28"/>
        </w:rPr>
        <w:t xml:space="preserve">: </w:t>
      </w:r>
      <w:r w:rsidR="009B30F7" w:rsidRPr="009B30F7">
        <w:rPr>
          <w:rFonts w:ascii="Times New Roman" w:hAnsi="Times New Roman" w:cs="Times New Roman"/>
          <w:sz w:val="24"/>
          <w:szCs w:val="24"/>
        </w:rPr>
        <w:t>учебное пособие</w:t>
      </w:r>
      <w:r w:rsidR="009B3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16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зд-</w:t>
      </w:r>
      <w:r w:rsidRPr="005E16E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Мордовского университета,</w:t>
      </w:r>
      <w:r w:rsidR="009123D2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0513A9" w:rsidRPr="009B30F7" w:rsidRDefault="000513A9" w:rsidP="0062017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Волович Л.А. Интеграция гуманитарной и профессиональной подготовки в ССУЗ: концептуальные подходы, принципы, варианты, уровни: монография / Тихонова Л.П., Архипова М.П., Бикмухаметов Р.К. Рос. акад. образования. Ин-т сред.спец.образования</w:t>
      </w:r>
      <w:r w:rsidR="00004352">
        <w:rPr>
          <w:rFonts w:ascii="Times New Roman" w:hAnsi="Times New Roman" w:cs="Times New Roman"/>
          <w:sz w:val="24"/>
          <w:szCs w:val="24"/>
        </w:rPr>
        <w:t>,- Казань: ИССО РАО, 1996</w:t>
      </w:r>
    </w:p>
    <w:p w:rsidR="009B30F7" w:rsidRPr="009123D2" w:rsidRDefault="009B30F7" w:rsidP="005409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Шенцева Н.Н. Социально-психологические детерминанты мотивации достижения студентов колледжа: диссертация</w:t>
      </w:r>
      <w:r w:rsidR="009123D2">
        <w:rPr>
          <w:rFonts w:ascii="Times New Roman" w:hAnsi="Times New Roman" w:cs="Times New Roman"/>
          <w:sz w:val="24"/>
          <w:szCs w:val="24"/>
        </w:rPr>
        <w:t>. – М.,2006</w:t>
      </w:r>
    </w:p>
    <w:p w:rsidR="009123D2" w:rsidRPr="00ED1B0A" w:rsidRDefault="00BA55F0" w:rsidP="005409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Хивинцева</w:t>
      </w:r>
      <w:r w:rsidR="00614999">
        <w:rPr>
          <w:rFonts w:ascii="Times New Roman" w:hAnsi="Times New Roman" w:cs="Times New Roman"/>
          <w:sz w:val="24"/>
          <w:szCs w:val="24"/>
        </w:rPr>
        <w:t xml:space="preserve"> Л.В. Формирование исследовательских умений у студентов гуманитарных колледжей</w:t>
      </w:r>
      <w:r w:rsidR="005409DC">
        <w:rPr>
          <w:rFonts w:ascii="Times New Roman" w:hAnsi="Times New Roman" w:cs="Times New Roman"/>
          <w:sz w:val="24"/>
          <w:szCs w:val="24"/>
        </w:rPr>
        <w:t>: автореферат</w:t>
      </w:r>
      <w:r w:rsidR="005B29B3">
        <w:rPr>
          <w:rFonts w:ascii="Times New Roman" w:hAnsi="Times New Roman" w:cs="Times New Roman"/>
          <w:sz w:val="24"/>
          <w:szCs w:val="24"/>
        </w:rPr>
        <w:t>. –</w:t>
      </w:r>
      <w:r w:rsidR="00614999">
        <w:rPr>
          <w:rFonts w:ascii="Times New Roman" w:hAnsi="Times New Roman" w:cs="Times New Roman"/>
          <w:sz w:val="24"/>
          <w:szCs w:val="24"/>
        </w:rPr>
        <w:t xml:space="preserve"> Уфа</w:t>
      </w:r>
      <w:r w:rsidR="005B29B3">
        <w:rPr>
          <w:rFonts w:ascii="Times New Roman" w:hAnsi="Times New Roman" w:cs="Times New Roman"/>
          <w:sz w:val="24"/>
          <w:szCs w:val="24"/>
        </w:rPr>
        <w:t>,</w:t>
      </w:r>
      <w:r w:rsidR="00614999">
        <w:rPr>
          <w:rFonts w:ascii="Times New Roman" w:hAnsi="Times New Roman" w:cs="Times New Roman"/>
          <w:sz w:val="24"/>
          <w:szCs w:val="24"/>
        </w:rPr>
        <w:t xml:space="preserve"> 2004</w:t>
      </w:r>
      <w:bookmarkStart w:id="0" w:name="_GoBack"/>
      <w:bookmarkEnd w:id="0"/>
      <w:r w:rsidR="00540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23D2" w:rsidRPr="00ED1B0A" w:rsidSect="005F4B59">
      <w:footerReference w:type="default" r:id="rId7"/>
      <w:footerReference w:type="first" r:id="rId8"/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2A" w:rsidRDefault="000B672A" w:rsidP="008131A7">
      <w:pPr>
        <w:spacing w:after="0" w:line="240" w:lineRule="auto"/>
      </w:pPr>
      <w:r>
        <w:separator/>
      </w:r>
    </w:p>
  </w:endnote>
  <w:endnote w:type="continuationSeparator" w:id="0">
    <w:p w:rsidR="000B672A" w:rsidRDefault="000B672A" w:rsidP="008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645519"/>
      <w:docPartObj>
        <w:docPartGallery w:val="Page Numbers (Bottom of Page)"/>
        <w:docPartUnique/>
      </w:docPartObj>
    </w:sdtPr>
    <w:sdtEndPr/>
    <w:sdtContent>
      <w:p w:rsidR="002075A5" w:rsidRDefault="00207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2F">
          <w:rPr>
            <w:noProof/>
          </w:rPr>
          <w:t>3</w:t>
        </w:r>
        <w:r>
          <w:fldChar w:fldCharType="end"/>
        </w:r>
      </w:p>
    </w:sdtContent>
  </w:sdt>
  <w:p w:rsidR="005F4B59" w:rsidRDefault="005F4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1717"/>
      <w:docPartObj>
        <w:docPartGallery w:val="Page Numbers (Bottom of Page)"/>
        <w:docPartUnique/>
      </w:docPartObj>
    </w:sdtPr>
    <w:sdtEndPr/>
    <w:sdtContent>
      <w:p w:rsidR="002075A5" w:rsidRDefault="00207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2A">
          <w:rPr>
            <w:noProof/>
          </w:rPr>
          <w:t>1</w:t>
        </w:r>
        <w:r>
          <w:fldChar w:fldCharType="end"/>
        </w:r>
      </w:p>
    </w:sdtContent>
  </w:sdt>
  <w:p w:rsidR="002075A5" w:rsidRDefault="00207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2A" w:rsidRDefault="000B672A" w:rsidP="008131A7">
      <w:pPr>
        <w:spacing w:after="0" w:line="240" w:lineRule="auto"/>
      </w:pPr>
      <w:r>
        <w:separator/>
      </w:r>
    </w:p>
  </w:footnote>
  <w:footnote w:type="continuationSeparator" w:id="0">
    <w:p w:rsidR="000B672A" w:rsidRDefault="000B672A" w:rsidP="0081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33487"/>
    <w:multiLevelType w:val="hybridMultilevel"/>
    <w:tmpl w:val="92DA21EE"/>
    <w:lvl w:ilvl="0" w:tplc="7C9A8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B"/>
    <w:rsid w:val="00004352"/>
    <w:rsid w:val="000513A9"/>
    <w:rsid w:val="00054339"/>
    <w:rsid w:val="00056CF5"/>
    <w:rsid w:val="000B672A"/>
    <w:rsid w:val="000F08E0"/>
    <w:rsid w:val="001539C8"/>
    <w:rsid w:val="001900BA"/>
    <w:rsid w:val="001D559A"/>
    <w:rsid w:val="002075A5"/>
    <w:rsid w:val="002218FD"/>
    <w:rsid w:val="00247F27"/>
    <w:rsid w:val="002D6D4A"/>
    <w:rsid w:val="002F288B"/>
    <w:rsid w:val="00354D19"/>
    <w:rsid w:val="003E55C7"/>
    <w:rsid w:val="003F7C5C"/>
    <w:rsid w:val="004127DF"/>
    <w:rsid w:val="004D22D3"/>
    <w:rsid w:val="00500A0A"/>
    <w:rsid w:val="00507CFA"/>
    <w:rsid w:val="0051701B"/>
    <w:rsid w:val="005409DC"/>
    <w:rsid w:val="00581B8E"/>
    <w:rsid w:val="005A312F"/>
    <w:rsid w:val="005B29B3"/>
    <w:rsid w:val="005B733E"/>
    <w:rsid w:val="005E16E7"/>
    <w:rsid w:val="005E6C10"/>
    <w:rsid w:val="005F4B59"/>
    <w:rsid w:val="00614999"/>
    <w:rsid w:val="00614BC6"/>
    <w:rsid w:val="00620174"/>
    <w:rsid w:val="007004BC"/>
    <w:rsid w:val="00703AF8"/>
    <w:rsid w:val="007662EF"/>
    <w:rsid w:val="007D64D4"/>
    <w:rsid w:val="007E37C8"/>
    <w:rsid w:val="008131A7"/>
    <w:rsid w:val="00833F8A"/>
    <w:rsid w:val="00883446"/>
    <w:rsid w:val="0090165A"/>
    <w:rsid w:val="009123D2"/>
    <w:rsid w:val="00926DAF"/>
    <w:rsid w:val="009B30F7"/>
    <w:rsid w:val="009D6A96"/>
    <w:rsid w:val="009E29ED"/>
    <w:rsid w:val="009F182A"/>
    <w:rsid w:val="00A03196"/>
    <w:rsid w:val="00A45FC0"/>
    <w:rsid w:val="00A67AF4"/>
    <w:rsid w:val="00A8419D"/>
    <w:rsid w:val="00A870E0"/>
    <w:rsid w:val="00A90777"/>
    <w:rsid w:val="00AF5AD8"/>
    <w:rsid w:val="00B0542D"/>
    <w:rsid w:val="00B942EF"/>
    <w:rsid w:val="00BA55F0"/>
    <w:rsid w:val="00BC5737"/>
    <w:rsid w:val="00C057A0"/>
    <w:rsid w:val="00C11C49"/>
    <w:rsid w:val="00C16AC4"/>
    <w:rsid w:val="00C533F5"/>
    <w:rsid w:val="00CB56D1"/>
    <w:rsid w:val="00CB5EF8"/>
    <w:rsid w:val="00D000BB"/>
    <w:rsid w:val="00D1061A"/>
    <w:rsid w:val="00D22036"/>
    <w:rsid w:val="00D90170"/>
    <w:rsid w:val="00DC0EF3"/>
    <w:rsid w:val="00DD3423"/>
    <w:rsid w:val="00E40BEC"/>
    <w:rsid w:val="00EB3203"/>
    <w:rsid w:val="00EC357E"/>
    <w:rsid w:val="00ED1B0A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9BE4-3113-4A9C-9600-55317D77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1A7"/>
  </w:style>
  <w:style w:type="paragraph" w:styleId="a5">
    <w:name w:val="footer"/>
    <w:basedOn w:val="a"/>
    <w:link w:val="a6"/>
    <w:uiPriority w:val="99"/>
    <w:unhideWhenUsed/>
    <w:rsid w:val="0081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1A7"/>
  </w:style>
  <w:style w:type="paragraph" w:styleId="a7">
    <w:name w:val="Balloon Text"/>
    <w:basedOn w:val="a"/>
    <w:link w:val="a8"/>
    <w:uiPriority w:val="99"/>
    <w:semiHidden/>
    <w:unhideWhenUsed/>
    <w:rsid w:val="005F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B5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2021-04-13T13:31:00Z</cp:lastPrinted>
  <dcterms:created xsi:type="dcterms:W3CDTF">2024-06-04T16:54:00Z</dcterms:created>
  <dcterms:modified xsi:type="dcterms:W3CDTF">2024-06-04T16:54:00Z</dcterms:modified>
</cp:coreProperties>
</file>