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3F" w:rsidRPr="004815C8" w:rsidRDefault="001632F3" w:rsidP="00163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5C8">
        <w:rPr>
          <w:rFonts w:ascii="Times New Roman" w:hAnsi="Times New Roman" w:cs="Times New Roman"/>
          <w:b/>
          <w:sz w:val="28"/>
          <w:szCs w:val="28"/>
        </w:rPr>
        <w:t>Диагностика злокачественных опухолей молочных желез</w:t>
      </w:r>
    </w:p>
    <w:p w:rsidR="004815C8" w:rsidRDefault="004815C8" w:rsidP="004815C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Чернова Вероника Евгеньевна,</w:t>
      </w:r>
    </w:p>
    <w:p w:rsidR="004815C8" w:rsidRDefault="004815C8" w:rsidP="004815C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</w:t>
      </w:r>
    </w:p>
    <w:p w:rsidR="004815C8" w:rsidRDefault="004815C8" w:rsidP="004815C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профессиональное образовательное учреждение </w:t>
      </w:r>
    </w:p>
    <w:p w:rsidR="004815C8" w:rsidRDefault="004815C8" w:rsidP="004815C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«Ачинский медицинский техникум»</w:t>
      </w:r>
    </w:p>
    <w:p w:rsidR="004815C8" w:rsidRDefault="004815C8" w:rsidP="001632F3">
      <w:pPr>
        <w:jc w:val="center"/>
        <w:rPr>
          <w:rFonts w:ascii="Times New Roman" w:hAnsi="Times New Roman" w:cs="Times New Roman"/>
          <w:b/>
          <w:sz w:val="32"/>
        </w:rPr>
      </w:pP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1.Самостоятельно проверять молочную железу на наличие узелков или каких-либо других изменений сто</w:t>
      </w:r>
      <w:r w:rsidR="004815C8">
        <w:rPr>
          <w:rFonts w:ascii="Times New Roman" w:hAnsi="Times New Roman" w:cs="Times New Roman"/>
          <w:sz w:val="24"/>
          <w:szCs w:val="24"/>
        </w:rPr>
        <w:t>ит раз в месяц</w:t>
      </w:r>
      <w:r w:rsidRPr="004815C8">
        <w:rPr>
          <w:rFonts w:ascii="Times New Roman" w:hAnsi="Times New Roman" w:cs="Times New Roman"/>
          <w:sz w:val="24"/>
          <w:szCs w:val="24"/>
        </w:rPr>
        <w:t>. Домашнюю диагностику удобнее проводить, принимая ванну или находясь под душем. О любых изменениях, которые удалось обнаружить, стоит как можно быстрее рассказать врачу.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proofErr w:type="spellStart"/>
      <w:r w:rsidRPr="004815C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815C8">
        <w:rPr>
          <w:rFonts w:ascii="Times New Roman" w:hAnsi="Times New Roman" w:cs="Times New Roman"/>
          <w:sz w:val="24"/>
          <w:szCs w:val="24"/>
        </w:rPr>
        <w:t xml:space="preserve"> молочных желез: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-Разденьтесь выше пояса и встаньте перед зеркалом.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-Поднимите руки вверх и заведите их за голову. Внимательно осмотрите молочные железы. Повернитесь правым, левым боком.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-Ощупайте молочные железы в положении стоя сложенными указательным, средним и безымянным пальцем. Начинайте с верхней наружной части груди и двигайтесь по часовой стрелке.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-Сожмите сосок двумя пальцами. Проверьте, выделяется ли из него что-нибудь.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-Снова ощупайте молочные железы — теперь в положении лежа.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 xml:space="preserve">70% случаев рака молочной железы выявляются пациентами самостоятельно в результате </w:t>
      </w:r>
      <w:proofErr w:type="spellStart"/>
      <w:r w:rsidRPr="004815C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815C8">
        <w:rPr>
          <w:rFonts w:ascii="Times New Roman" w:hAnsi="Times New Roman" w:cs="Times New Roman"/>
          <w:sz w:val="24"/>
          <w:szCs w:val="24"/>
        </w:rPr>
        <w:t xml:space="preserve"> груди.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 xml:space="preserve">2.Диагностика у </w:t>
      </w:r>
      <w:proofErr w:type="spellStart"/>
      <w:r w:rsidRPr="004815C8">
        <w:rPr>
          <w:rFonts w:ascii="Times New Roman" w:hAnsi="Times New Roman" w:cs="Times New Roman"/>
          <w:sz w:val="24"/>
          <w:szCs w:val="24"/>
        </w:rPr>
        <w:t>онколога-маммолога</w:t>
      </w:r>
      <w:proofErr w:type="spellEnd"/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1)Сбор анамнеза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Диагностика рака молочной железы начинается с беседы. На этом этапе врачу важно оценить жалобы и выяснить, встречались ли случаи рака молочной железы в семье, если да — насколько часто</w:t>
      </w:r>
      <w:bookmarkStart w:id="0" w:name="_GoBack"/>
      <w:bookmarkEnd w:id="0"/>
      <w:r w:rsidRPr="004815C8">
        <w:rPr>
          <w:rFonts w:ascii="Times New Roman" w:hAnsi="Times New Roman" w:cs="Times New Roman"/>
          <w:sz w:val="24"/>
          <w:szCs w:val="24"/>
        </w:rPr>
        <w:t>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2)Осмотр молочной железы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5C8">
        <w:rPr>
          <w:rFonts w:ascii="Times New Roman" w:hAnsi="Times New Roman" w:cs="Times New Roman"/>
          <w:sz w:val="24"/>
          <w:szCs w:val="24"/>
        </w:rPr>
        <w:t>Далее врач осматривает, ощупывает молочные железы, проверяет, нет ли в них узлов и уплотнений, не увеличены ли лимфатические узлы в подмышечной, надключичной и подключичной областях.</w:t>
      </w:r>
      <w:proofErr w:type="gramEnd"/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3)Инструментальная диагностика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После осмотра врач может направить женщину на маммографию — рентгенографию молочной железы. Показаниями к этому исследованию являются уплотнения в молочной железе, изменения со стороны кожи, выделение крови из соска, а также любые другие симптомы, которые могут указывать на злокачественную опухоль. Также используют ультразвуковое исследование молочных желёз. Магнитно-резонансная томография — высокоинформативный метод диагностики злокачественных опухолей молочной железы. Ее применяют при лобулярном раке, когда неинформативны маммография и УЗИ, а также для оценки размеров и расположения опухоли, что помогает определиться с тактикой хирургического лечения. МРТ может применяться для скрининга у женщин-носительниц аномальных генов, связанных с повышенным риском рака молочной железы, при отягощенном семейном анамнезе.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Окончательный диагноз устанавливают по результатам биопсии. Получить опухолевую ткань молочной железы можно разными способами: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Исследование выделений из соска — в них могут быть обнаружены опухолевые клетки.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При тонкоигольной биопсии в опухоль молочной железы вводят иглу под контролем УЗИ или маммографии.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spellStart"/>
      <w:r w:rsidRPr="004815C8">
        <w:rPr>
          <w:rFonts w:ascii="Times New Roman" w:hAnsi="Times New Roman" w:cs="Times New Roman"/>
          <w:sz w:val="24"/>
          <w:szCs w:val="24"/>
        </w:rPr>
        <w:t>трепанобиопсии</w:t>
      </w:r>
      <w:proofErr w:type="spellEnd"/>
      <w:r w:rsidRPr="004815C8">
        <w:rPr>
          <w:rFonts w:ascii="Times New Roman" w:hAnsi="Times New Roman" w:cs="Times New Roman"/>
          <w:sz w:val="24"/>
          <w:szCs w:val="24"/>
        </w:rPr>
        <w:t xml:space="preserve"> (CORE-биопсии) используют специальный инструмент, напоминающий толстую полую иглу. Он позволяет получить больше количество опухолевой ткани молочной железы и более детально ее исследовать.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При биопсии «пистолет-игла» иглу вводят точно в нужное место с помощью специального пистолета.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lastRenderedPageBreak/>
        <w:t xml:space="preserve">Стереотаксическая вакуум-биопсия практически так же точна, как биопсия рака молочной железы во время хирургического вмешательства, но ее можно выполнить под местной анестезией, не прибегая к общему наркозу. 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5C8">
        <w:rPr>
          <w:rFonts w:ascii="Times New Roman" w:hAnsi="Times New Roman" w:cs="Times New Roman"/>
          <w:sz w:val="24"/>
          <w:szCs w:val="24"/>
        </w:rPr>
        <w:t>Эксцизионная</w:t>
      </w:r>
      <w:proofErr w:type="spellEnd"/>
      <w:r w:rsidRPr="004815C8">
        <w:rPr>
          <w:rFonts w:ascii="Times New Roman" w:hAnsi="Times New Roman" w:cs="Times New Roman"/>
          <w:sz w:val="24"/>
          <w:szCs w:val="24"/>
        </w:rPr>
        <w:t xml:space="preserve"> биопсия проводится во время хирургического вмешательства. На исследование отправляют всю опухоль вместе с тканями молочной железы.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5C8">
        <w:rPr>
          <w:rFonts w:ascii="Times New Roman" w:hAnsi="Times New Roman" w:cs="Times New Roman"/>
          <w:sz w:val="24"/>
          <w:szCs w:val="24"/>
        </w:rPr>
        <w:t>Сентинель-биопсия</w:t>
      </w:r>
      <w:proofErr w:type="spellEnd"/>
      <w:r w:rsidRPr="004815C8">
        <w:rPr>
          <w:rFonts w:ascii="Times New Roman" w:hAnsi="Times New Roman" w:cs="Times New Roman"/>
          <w:sz w:val="24"/>
          <w:szCs w:val="24"/>
        </w:rPr>
        <w:t xml:space="preserve"> — исследование сторожевого лимфатического узла во время операции. Оно помогает разобраться, распространилась ли опухоль в регионарные лимфатические узлы, и стоит ли их удалять.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>Цитологическое и гистологическое исследование проводят в лаборатории, где оценивают строение отдельных клеток и ткани. В настоящее время доступны молекулярно-генетические исследования: они помогают выявить мутации, за счет которых произошло злокачественное перерождение, и подобрать оптимальную противоопухолевую терапию.</w:t>
      </w:r>
    </w:p>
    <w:p w:rsidR="001632F3" w:rsidRPr="004815C8" w:rsidRDefault="001632F3" w:rsidP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5C8">
        <w:rPr>
          <w:rFonts w:ascii="Times New Roman" w:hAnsi="Times New Roman" w:cs="Times New Roman"/>
          <w:sz w:val="24"/>
          <w:szCs w:val="24"/>
        </w:rPr>
        <w:t xml:space="preserve">Биопсия позволяет выяснить, является ли опухоль злокачественной, а также определить ее тип и стадию. Кроме того, исследование </w:t>
      </w:r>
      <w:proofErr w:type="spellStart"/>
      <w:r w:rsidRPr="004815C8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4815C8">
        <w:rPr>
          <w:rFonts w:ascii="Times New Roman" w:hAnsi="Times New Roman" w:cs="Times New Roman"/>
          <w:sz w:val="24"/>
          <w:szCs w:val="24"/>
        </w:rPr>
        <w:t xml:space="preserve"> материала дает ответ на вопрос, является ли опухоль гормонозависимой, что также влияет на схему лечения.</w:t>
      </w:r>
    </w:p>
    <w:p w:rsidR="004815C8" w:rsidRPr="004815C8" w:rsidRDefault="00481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15C8" w:rsidRPr="004815C8" w:rsidSect="00481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38F"/>
    <w:rsid w:val="00020F3F"/>
    <w:rsid w:val="001632F3"/>
    <w:rsid w:val="004815C8"/>
    <w:rsid w:val="00A675B7"/>
    <w:rsid w:val="00D3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zamnmr</cp:lastModifiedBy>
  <cp:revision>3</cp:revision>
  <dcterms:created xsi:type="dcterms:W3CDTF">2024-06-04T12:50:00Z</dcterms:created>
  <dcterms:modified xsi:type="dcterms:W3CDTF">2024-06-05T01:19:00Z</dcterms:modified>
</cp:coreProperties>
</file>