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D9" w:rsidRPr="00E22F27" w:rsidRDefault="00E22F27" w:rsidP="003C6810">
      <w:pPr>
        <w:pStyle w:val="a3"/>
        <w:spacing w:line="276" w:lineRule="auto"/>
        <w:jc w:val="center"/>
        <w:rPr>
          <w:rFonts w:ascii="Times New Roman" w:eastAsia="TimesNewRomanPS-ItalicMT" w:hAnsi="Times New Roman"/>
          <w:b/>
          <w:sz w:val="24"/>
          <w:szCs w:val="24"/>
        </w:rPr>
      </w:pPr>
      <w:bookmarkStart w:id="0" w:name="_Hlk166794930"/>
      <w:r w:rsidRPr="00E22F27">
        <w:rPr>
          <w:rFonts w:ascii="Times New Roman" w:eastAsia="TimesNewRomanPS-ItalicMT" w:hAnsi="Times New Roman"/>
          <w:b/>
          <w:sz w:val="24"/>
          <w:szCs w:val="24"/>
        </w:rPr>
        <w:t>Развитие коммуникативных компетенций</w:t>
      </w:r>
      <w:r w:rsidR="005C30B6">
        <w:rPr>
          <w:rFonts w:ascii="Times New Roman" w:eastAsia="TimesNewRomanPS-ItalicMT" w:hAnsi="Times New Roman"/>
          <w:b/>
          <w:sz w:val="24"/>
          <w:szCs w:val="24"/>
        </w:rPr>
        <w:t xml:space="preserve"> студентов как субъектов профессиональной деятельности: методы и стратегии</w:t>
      </w:r>
      <w:r w:rsidR="000C1391">
        <w:rPr>
          <w:rFonts w:ascii="Times New Roman" w:eastAsia="TimesNewRomanPS-ItalicMT" w:hAnsi="Times New Roman"/>
          <w:b/>
          <w:sz w:val="24"/>
          <w:szCs w:val="24"/>
        </w:rPr>
        <w:t xml:space="preserve"> </w:t>
      </w:r>
    </w:p>
    <w:bookmarkEnd w:id="0"/>
    <w:p w:rsidR="00BB29D9" w:rsidRPr="007C550C" w:rsidRDefault="00BB29D9" w:rsidP="003C6810">
      <w:pPr>
        <w:pStyle w:val="a3"/>
        <w:jc w:val="center"/>
        <w:rPr>
          <w:rFonts w:ascii="Times New Roman" w:eastAsia="TimesNewRomanPS-ItalicMT" w:hAnsi="Times New Roman"/>
          <w:sz w:val="24"/>
          <w:szCs w:val="24"/>
        </w:rPr>
      </w:pPr>
      <w:proofErr w:type="spellStart"/>
      <w:r w:rsidRPr="007C550C">
        <w:rPr>
          <w:rFonts w:ascii="Times New Roman" w:eastAsia="TimesNewRomanPS-ItalicMT" w:hAnsi="Times New Roman"/>
          <w:sz w:val="24"/>
          <w:szCs w:val="24"/>
        </w:rPr>
        <w:t>Котыш</w:t>
      </w:r>
      <w:proofErr w:type="spellEnd"/>
      <w:r w:rsidRPr="007C550C">
        <w:rPr>
          <w:rFonts w:ascii="Times New Roman" w:eastAsia="TimesNewRomanPS-ItalicMT" w:hAnsi="Times New Roman"/>
          <w:sz w:val="24"/>
          <w:szCs w:val="24"/>
        </w:rPr>
        <w:t xml:space="preserve"> Елена Петровна, преподаватель</w:t>
      </w:r>
      <w:r>
        <w:rPr>
          <w:rFonts w:ascii="Times New Roman" w:eastAsia="TimesNewRomanPS-ItalicMT" w:hAnsi="Times New Roman"/>
          <w:sz w:val="24"/>
          <w:szCs w:val="24"/>
        </w:rPr>
        <w:t xml:space="preserve"> литературы и русского языка</w:t>
      </w:r>
    </w:p>
    <w:p w:rsidR="00BB29D9" w:rsidRPr="007C550C" w:rsidRDefault="00BB29D9" w:rsidP="003C6810">
      <w:pPr>
        <w:pStyle w:val="a3"/>
        <w:jc w:val="center"/>
        <w:rPr>
          <w:rFonts w:ascii="Times New Roman" w:hAnsi="Times New Roman"/>
          <w:sz w:val="24"/>
          <w:szCs w:val="24"/>
        </w:rPr>
      </w:pPr>
      <w:r w:rsidRPr="007C550C">
        <w:rPr>
          <w:rFonts w:ascii="Times New Roman" w:hAnsi="Times New Roman"/>
          <w:sz w:val="24"/>
          <w:szCs w:val="24"/>
        </w:rPr>
        <w:t>Государственное бюджетное профессиональное образовательное</w:t>
      </w:r>
      <w:r>
        <w:rPr>
          <w:rFonts w:ascii="Times New Roman" w:hAnsi="Times New Roman"/>
          <w:sz w:val="24"/>
          <w:szCs w:val="24"/>
        </w:rPr>
        <w:t xml:space="preserve"> </w:t>
      </w:r>
      <w:r w:rsidRPr="007C550C">
        <w:rPr>
          <w:rFonts w:ascii="Times New Roman" w:hAnsi="Times New Roman"/>
          <w:sz w:val="24"/>
          <w:szCs w:val="24"/>
        </w:rPr>
        <w:t>учреждение Новосибирской области</w:t>
      </w:r>
      <w:r>
        <w:rPr>
          <w:rFonts w:ascii="Times New Roman" w:hAnsi="Times New Roman"/>
          <w:sz w:val="24"/>
          <w:szCs w:val="24"/>
        </w:rPr>
        <w:t xml:space="preserve"> </w:t>
      </w:r>
      <w:r w:rsidRPr="007C550C">
        <w:rPr>
          <w:rFonts w:ascii="Times New Roman" w:hAnsi="Times New Roman"/>
          <w:sz w:val="24"/>
          <w:szCs w:val="24"/>
        </w:rPr>
        <w:t>«Новосибирский автотранспортный колледж»</w:t>
      </w:r>
    </w:p>
    <w:p w:rsidR="00BB29D9" w:rsidRDefault="00BB29D9" w:rsidP="003C6810">
      <w:pPr>
        <w:pStyle w:val="a3"/>
        <w:jc w:val="center"/>
        <w:rPr>
          <w:rFonts w:ascii="Times New Roman" w:hAnsi="Times New Roman"/>
          <w:sz w:val="24"/>
          <w:szCs w:val="24"/>
        </w:rPr>
      </w:pPr>
      <w:r w:rsidRPr="007C550C">
        <w:rPr>
          <w:rFonts w:ascii="Times New Roman" w:hAnsi="Times New Roman"/>
          <w:sz w:val="24"/>
          <w:szCs w:val="24"/>
        </w:rPr>
        <w:t>ГБПОУ НСО «Новосибирский автотранспортный колледж»</w:t>
      </w:r>
    </w:p>
    <w:p w:rsidR="00DF2A03" w:rsidRDefault="00DF2A03" w:rsidP="003C6810">
      <w:pPr>
        <w:pStyle w:val="a3"/>
        <w:jc w:val="center"/>
        <w:rPr>
          <w:rFonts w:ascii="Times New Roman" w:hAnsi="Times New Roman"/>
          <w:sz w:val="24"/>
          <w:szCs w:val="24"/>
        </w:rPr>
      </w:pPr>
    </w:p>
    <w:p w:rsidR="004F4EBD" w:rsidRDefault="00DF2A03" w:rsidP="001F1F1E">
      <w:pPr>
        <w:pStyle w:val="a3"/>
        <w:ind w:firstLine="709"/>
        <w:jc w:val="both"/>
        <w:rPr>
          <w:rFonts w:ascii="Times New Roman" w:hAnsi="Times New Roman"/>
          <w:sz w:val="24"/>
          <w:szCs w:val="24"/>
        </w:rPr>
      </w:pPr>
      <w:r w:rsidRPr="001F1F1E">
        <w:rPr>
          <w:rFonts w:ascii="Times New Roman" w:hAnsi="Times New Roman"/>
          <w:sz w:val="24"/>
          <w:szCs w:val="24"/>
        </w:rPr>
        <w:t>В</w:t>
      </w:r>
      <w:r w:rsidR="004F4EBD">
        <w:rPr>
          <w:rFonts w:ascii="Times New Roman" w:hAnsi="Times New Roman"/>
          <w:sz w:val="24"/>
          <w:szCs w:val="24"/>
        </w:rPr>
        <w:t xml:space="preserve"> н</w:t>
      </w:r>
      <w:r w:rsidR="004F4EBD" w:rsidRPr="004F4EBD">
        <w:rPr>
          <w:rFonts w:ascii="Times New Roman" w:hAnsi="Times New Roman"/>
          <w:sz w:val="24"/>
          <w:szCs w:val="24"/>
        </w:rPr>
        <w:t xml:space="preserve">епростое время социально-экономических преобразований </w:t>
      </w:r>
      <w:r w:rsidR="004F4EBD">
        <w:rPr>
          <w:rFonts w:ascii="Times New Roman" w:hAnsi="Times New Roman"/>
          <w:sz w:val="24"/>
          <w:szCs w:val="24"/>
        </w:rPr>
        <w:t>повышаются</w:t>
      </w:r>
      <w:r w:rsidR="004F4EBD" w:rsidRPr="004F4EBD">
        <w:rPr>
          <w:rFonts w:ascii="Times New Roman" w:hAnsi="Times New Roman"/>
          <w:sz w:val="24"/>
          <w:szCs w:val="24"/>
        </w:rPr>
        <w:t xml:space="preserve"> требовани</w:t>
      </w:r>
      <w:r w:rsidR="00051497">
        <w:rPr>
          <w:rFonts w:ascii="Times New Roman" w:hAnsi="Times New Roman"/>
          <w:sz w:val="24"/>
          <w:szCs w:val="24"/>
        </w:rPr>
        <w:t>я</w:t>
      </w:r>
      <w:r w:rsidR="004F4EBD" w:rsidRPr="004F4EBD">
        <w:rPr>
          <w:rFonts w:ascii="Times New Roman" w:hAnsi="Times New Roman"/>
          <w:sz w:val="24"/>
          <w:szCs w:val="24"/>
        </w:rPr>
        <w:t xml:space="preserve"> работодателей к качеству подготовки выпускник</w:t>
      </w:r>
      <w:r w:rsidR="00051497">
        <w:rPr>
          <w:rFonts w:ascii="Times New Roman" w:hAnsi="Times New Roman"/>
          <w:sz w:val="24"/>
          <w:szCs w:val="24"/>
        </w:rPr>
        <w:t>ов</w:t>
      </w:r>
      <w:r w:rsidR="004F4EBD" w:rsidRPr="004F4EBD">
        <w:rPr>
          <w:rFonts w:ascii="Times New Roman" w:hAnsi="Times New Roman"/>
          <w:sz w:val="24"/>
          <w:szCs w:val="24"/>
        </w:rPr>
        <w:t xml:space="preserve"> </w:t>
      </w:r>
      <w:r w:rsidR="004F4EBD">
        <w:rPr>
          <w:rFonts w:ascii="Times New Roman" w:hAnsi="Times New Roman"/>
          <w:sz w:val="24"/>
          <w:szCs w:val="24"/>
        </w:rPr>
        <w:t>колледжей</w:t>
      </w:r>
      <w:r w:rsidR="004F4EBD" w:rsidRPr="004F4EBD">
        <w:rPr>
          <w:rFonts w:ascii="Times New Roman" w:hAnsi="Times New Roman"/>
          <w:sz w:val="24"/>
          <w:szCs w:val="24"/>
        </w:rPr>
        <w:t xml:space="preserve">. </w:t>
      </w:r>
      <w:r w:rsidR="00051497" w:rsidRPr="004F4EBD">
        <w:rPr>
          <w:rFonts w:ascii="Times New Roman" w:hAnsi="Times New Roman"/>
          <w:sz w:val="24"/>
          <w:szCs w:val="24"/>
        </w:rPr>
        <w:t xml:space="preserve">Немаловажное значение при этом в контексте социализации </w:t>
      </w:r>
      <w:r w:rsidR="00051497">
        <w:rPr>
          <w:rFonts w:ascii="Times New Roman" w:hAnsi="Times New Roman"/>
          <w:sz w:val="24"/>
          <w:szCs w:val="24"/>
        </w:rPr>
        <w:t>молодого специалиста</w:t>
      </w:r>
      <w:r w:rsidR="00051497" w:rsidRPr="004F4EBD">
        <w:rPr>
          <w:rFonts w:ascii="Times New Roman" w:hAnsi="Times New Roman"/>
          <w:sz w:val="24"/>
          <w:szCs w:val="24"/>
        </w:rPr>
        <w:t xml:space="preserve"> имеет уровень сформированных у него коммуникативных компетенций, значимых как для успешной адаптации в профессиональной сфере, так и для активной деятельности в гражданском сообществе.</w:t>
      </w:r>
    </w:p>
    <w:p w:rsidR="00FB63EE" w:rsidRDefault="00051497" w:rsidP="00FB63EE">
      <w:pPr>
        <w:pStyle w:val="a3"/>
        <w:ind w:firstLine="709"/>
        <w:jc w:val="both"/>
        <w:rPr>
          <w:rFonts w:ascii="Times New Roman" w:hAnsi="Times New Roman"/>
          <w:sz w:val="24"/>
          <w:szCs w:val="24"/>
        </w:rPr>
      </w:pPr>
      <w:r w:rsidRPr="00051497">
        <w:rPr>
          <w:rFonts w:ascii="Times New Roman" w:hAnsi="Times New Roman"/>
          <w:sz w:val="24"/>
          <w:szCs w:val="24"/>
        </w:rPr>
        <w:t xml:space="preserve">Подготовка студентов как субъектов профессиональной деятельности остается одной из актуальных </w:t>
      </w:r>
      <w:r w:rsidR="002615C2">
        <w:rPr>
          <w:rFonts w:ascii="Times New Roman" w:hAnsi="Times New Roman"/>
          <w:sz w:val="24"/>
          <w:szCs w:val="24"/>
        </w:rPr>
        <w:t>задач</w:t>
      </w:r>
      <w:r w:rsidRPr="00051497">
        <w:rPr>
          <w:rFonts w:ascii="Times New Roman" w:hAnsi="Times New Roman"/>
          <w:sz w:val="24"/>
          <w:szCs w:val="24"/>
        </w:rPr>
        <w:t xml:space="preserve">, поскольку современная </w:t>
      </w:r>
      <w:r w:rsidR="002615C2">
        <w:rPr>
          <w:rFonts w:ascii="Times New Roman" w:hAnsi="Times New Roman"/>
          <w:sz w:val="24"/>
          <w:szCs w:val="24"/>
        </w:rPr>
        <w:t xml:space="preserve">российская </w:t>
      </w:r>
      <w:r w:rsidRPr="00051497">
        <w:rPr>
          <w:rFonts w:ascii="Times New Roman" w:hAnsi="Times New Roman"/>
          <w:sz w:val="24"/>
          <w:szCs w:val="24"/>
        </w:rPr>
        <w:t>система образования находится на этапе динамичного обновления, вызванного, с одной стороны, процессом реформирования общества в целом, а с другой стороны, логик</w:t>
      </w:r>
      <w:r w:rsidR="002615C2">
        <w:rPr>
          <w:rFonts w:ascii="Times New Roman" w:hAnsi="Times New Roman"/>
          <w:sz w:val="24"/>
          <w:szCs w:val="24"/>
        </w:rPr>
        <w:t>ой</w:t>
      </w:r>
      <w:r w:rsidRPr="00051497">
        <w:rPr>
          <w:rFonts w:ascii="Times New Roman" w:hAnsi="Times New Roman"/>
          <w:sz w:val="24"/>
          <w:szCs w:val="24"/>
        </w:rPr>
        <w:t xml:space="preserve"> развития системы образования. Обучение в </w:t>
      </w:r>
      <w:r w:rsidR="00F27207">
        <w:rPr>
          <w:rFonts w:ascii="Times New Roman" w:hAnsi="Times New Roman"/>
          <w:sz w:val="24"/>
          <w:szCs w:val="24"/>
        </w:rPr>
        <w:t>колледже</w:t>
      </w:r>
      <w:r w:rsidRPr="00051497">
        <w:rPr>
          <w:rFonts w:ascii="Times New Roman" w:hAnsi="Times New Roman"/>
          <w:sz w:val="24"/>
          <w:szCs w:val="24"/>
        </w:rPr>
        <w:t xml:space="preserve"> должно быть коммуникативно</w:t>
      </w:r>
      <w:r w:rsidR="00F27207">
        <w:rPr>
          <w:rFonts w:ascii="Times New Roman" w:hAnsi="Times New Roman"/>
          <w:sz w:val="24"/>
          <w:szCs w:val="24"/>
        </w:rPr>
        <w:t>-</w:t>
      </w:r>
      <w:r w:rsidRPr="00051497">
        <w:rPr>
          <w:rFonts w:ascii="Times New Roman" w:hAnsi="Times New Roman"/>
          <w:sz w:val="24"/>
          <w:szCs w:val="24"/>
        </w:rPr>
        <w:t>ориентировано и профессионально направлено</w:t>
      </w:r>
      <w:r w:rsidR="00BF15A3">
        <w:rPr>
          <w:rFonts w:ascii="Times New Roman" w:hAnsi="Times New Roman"/>
          <w:sz w:val="24"/>
          <w:szCs w:val="24"/>
        </w:rPr>
        <w:t xml:space="preserve"> в целях </w:t>
      </w:r>
      <w:r w:rsidRPr="00051497">
        <w:rPr>
          <w:rFonts w:ascii="Times New Roman" w:hAnsi="Times New Roman"/>
          <w:sz w:val="24"/>
          <w:szCs w:val="24"/>
        </w:rPr>
        <w:t>формировани</w:t>
      </w:r>
      <w:r w:rsidR="00BF15A3">
        <w:rPr>
          <w:rFonts w:ascii="Times New Roman" w:hAnsi="Times New Roman"/>
          <w:sz w:val="24"/>
          <w:szCs w:val="24"/>
        </w:rPr>
        <w:t>я</w:t>
      </w:r>
      <w:r w:rsidRPr="00051497">
        <w:rPr>
          <w:rFonts w:ascii="Times New Roman" w:hAnsi="Times New Roman"/>
          <w:sz w:val="24"/>
          <w:szCs w:val="24"/>
        </w:rPr>
        <w:t xml:space="preserve"> профессиональной коммуникативной компетенции. </w:t>
      </w:r>
      <w:r w:rsidR="00C621DB" w:rsidRPr="00C621DB">
        <w:rPr>
          <w:rFonts w:ascii="Times New Roman" w:hAnsi="Times New Roman"/>
          <w:sz w:val="24"/>
          <w:szCs w:val="24"/>
        </w:rPr>
        <w:t>Л.А. Петровская определяет коммуникативную компетентность как набор знаний и умений в области общения, позволяющих устанавливать необходимые контакты с другими людьми</w:t>
      </w:r>
      <w:r w:rsidR="007749FD">
        <w:rPr>
          <w:rFonts w:ascii="Times New Roman" w:hAnsi="Times New Roman"/>
          <w:sz w:val="24"/>
          <w:szCs w:val="24"/>
        </w:rPr>
        <w:t xml:space="preserve">. </w:t>
      </w:r>
      <w:r w:rsidRPr="00051497">
        <w:rPr>
          <w:rFonts w:ascii="Times New Roman" w:hAnsi="Times New Roman"/>
          <w:sz w:val="24"/>
          <w:szCs w:val="24"/>
        </w:rPr>
        <w:t>В исследованиях Д</w:t>
      </w:r>
      <w:r w:rsidR="00BF15A3">
        <w:rPr>
          <w:rFonts w:ascii="Times New Roman" w:hAnsi="Times New Roman"/>
          <w:sz w:val="24"/>
          <w:szCs w:val="24"/>
        </w:rPr>
        <w:t>елл</w:t>
      </w:r>
      <w:r w:rsidR="00660925">
        <w:rPr>
          <w:rFonts w:ascii="Times New Roman" w:hAnsi="Times New Roman"/>
          <w:sz w:val="24"/>
          <w:szCs w:val="24"/>
        </w:rPr>
        <w:t>а</w:t>
      </w:r>
      <w:r w:rsidR="00BF15A3">
        <w:rPr>
          <w:rFonts w:ascii="Times New Roman" w:hAnsi="Times New Roman"/>
          <w:sz w:val="24"/>
          <w:szCs w:val="24"/>
        </w:rPr>
        <w:t xml:space="preserve"> </w:t>
      </w:r>
      <w:proofErr w:type="spellStart"/>
      <w:r w:rsidRPr="00051497">
        <w:rPr>
          <w:rFonts w:ascii="Times New Roman" w:hAnsi="Times New Roman"/>
          <w:sz w:val="24"/>
          <w:szCs w:val="24"/>
        </w:rPr>
        <w:t>Хаймса</w:t>
      </w:r>
      <w:proofErr w:type="spellEnd"/>
      <w:r w:rsidRPr="00051497">
        <w:rPr>
          <w:rFonts w:ascii="Times New Roman" w:hAnsi="Times New Roman"/>
          <w:sz w:val="24"/>
          <w:szCs w:val="24"/>
        </w:rPr>
        <w:t>, А.В. Вахрушева, И.А. Зимн</w:t>
      </w:r>
      <w:r w:rsidR="003E7493">
        <w:rPr>
          <w:rFonts w:ascii="Times New Roman" w:hAnsi="Times New Roman"/>
          <w:sz w:val="24"/>
          <w:szCs w:val="24"/>
        </w:rPr>
        <w:t>ей</w:t>
      </w:r>
      <w:r w:rsidRPr="00051497">
        <w:rPr>
          <w:rFonts w:ascii="Times New Roman" w:hAnsi="Times New Roman"/>
          <w:sz w:val="24"/>
          <w:szCs w:val="24"/>
        </w:rPr>
        <w:t xml:space="preserve">, В.А. </w:t>
      </w:r>
      <w:proofErr w:type="spellStart"/>
      <w:r w:rsidRPr="00051497">
        <w:rPr>
          <w:rFonts w:ascii="Times New Roman" w:hAnsi="Times New Roman"/>
          <w:sz w:val="24"/>
          <w:szCs w:val="24"/>
        </w:rPr>
        <w:t>Сл</w:t>
      </w:r>
      <w:r w:rsidR="00BF15A3">
        <w:rPr>
          <w:rFonts w:ascii="Times New Roman" w:hAnsi="Times New Roman"/>
          <w:sz w:val="24"/>
          <w:szCs w:val="24"/>
        </w:rPr>
        <w:t>а</w:t>
      </w:r>
      <w:r w:rsidRPr="00051497">
        <w:rPr>
          <w:rFonts w:ascii="Times New Roman" w:hAnsi="Times New Roman"/>
          <w:sz w:val="24"/>
          <w:szCs w:val="24"/>
        </w:rPr>
        <w:t>ст</w:t>
      </w:r>
      <w:r w:rsidR="00BF15A3">
        <w:rPr>
          <w:rFonts w:ascii="Times New Roman" w:hAnsi="Times New Roman"/>
          <w:sz w:val="24"/>
          <w:szCs w:val="24"/>
        </w:rPr>
        <w:t>ё</w:t>
      </w:r>
      <w:r w:rsidRPr="00051497">
        <w:rPr>
          <w:rFonts w:ascii="Times New Roman" w:hAnsi="Times New Roman"/>
          <w:sz w:val="24"/>
          <w:szCs w:val="24"/>
        </w:rPr>
        <w:t>нина</w:t>
      </w:r>
      <w:proofErr w:type="spellEnd"/>
      <w:r w:rsidRPr="00051497">
        <w:rPr>
          <w:rFonts w:ascii="Times New Roman" w:hAnsi="Times New Roman"/>
          <w:sz w:val="24"/>
          <w:szCs w:val="24"/>
        </w:rPr>
        <w:t xml:space="preserve"> представлена сущность профессионального общения и поиск оптимальных условий</w:t>
      </w:r>
      <w:r w:rsidR="0017202C">
        <w:rPr>
          <w:rFonts w:ascii="Times New Roman" w:hAnsi="Times New Roman"/>
          <w:sz w:val="24"/>
          <w:szCs w:val="24"/>
        </w:rPr>
        <w:t xml:space="preserve">, </w:t>
      </w:r>
      <w:r w:rsidRPr="00051497">
        <w:rPr>
          <w:rFonts w:ascii="Times New Roman" w:hAnsi="Times New Roman"/>
          <w:sz w:val="24"/>
          <w:szCs w:val="24"/>
        </w:rPr>
        <w:t xml:space="preserve">эффективных методов формирования коммуникативной компетенции будущих специалистов. Предполагается, что успешный молодой специалист </w:t>
      </w:r>
      <w:r w:rsidR="0017202C">
        <w:rPr>
          <w:rFonts w:ascii="Times New Roman" w:hAnsi="Times New Roman"/>
          <w:sz w:val="24"/>
          <w:szCs w:val="24"/>
        </w:rPr>
        <w:t>должен обладать</w:t>
      </w:r>
      <w:r w:rsidRPr="00051497">
        <w:rPr>
          <w:rFonts w:ascii="Times New Roman" w:hAnsi="Times New Roman"/>
          <w:sz w:val="24"/>
          <w:szCs w:val="24"/>
        </w:rPr>
        <w:t xml:space="preserve"> рядом основных</w:t>
      </w:r>
      <w:r w:rsidR="00FB63EE" w:rsidRPr="00FB63EE">
        <w:rPr>
          <w:rFonts w:ascii="Times New Roman" w:hAnsi="Times New Roman"/>
          <w:sz w:val="24"/>
          <w:szCs w:val="24"/>
        </w:rPr>
        <w:t xml:space="preserve"> </w:t>
      </w:r>
      <w:r w:rsidR="00FB63EE" w:rsidRPr="00051497">
        <w:rPr>
          <w:rFonts w:ascii="Times New Roman" w:hAnsi="Times New Roman"/>
          <w:sz w:val="24"/>
          <w:szCs w:val="24"/>
        </w:rPr>
        <w:t>базовых</w:t>
      </w:r>
      <w:r w:rsidRPr="00051497">
        <w:rPr>
          <w:rFonts w:ascii="Times New Roman" w:hAnsi="Times New Roman"/>
          <w:sz w:val="24"/>
          <w:szCs w:val="24"/>
        </w:rPr>
        <w:t xml:space="preserve"> (научно-исследовательск</w:t>
      </w:r>
      <w:r w:rsidR="00FB63EE">
        <w:rPr>
          <w:rFonts w:ascii="Times New Roman" w:hAnsi="Times New Roman"/>
          <w:sz w:val="24"/>
          <w:szCs w:val="24"/>
        </w:rPr>
        <w:t>их</w:t>
      </w:r>
      <w:r w:rsidRPr="00051497">
        <w:rPr>
          <w:rFonts w:ascii="Times New Roman" w:hAnsi="Times New Roman"/>
          <w:sz w:val="24"/>
          <w:szCs w:val="24"/>
        </w:rPr>
        <w:t>, коммуникативн</w:t>
      </w:r>
      <w:r w:rsidR="00FB63EE">
        <w:rPr>
          <w:rFonts w:ascii="Times New Roman" w:hAnsi="Times New Roman"/>
          <w:sz w:val="24"/>
          <w:szCs w:val="24"/>
        </w:rPr>
        <w:t>ых</w:t>
      </w:r>
      <w:r w:rsidRPr="00051497">
        <w:rPr>
          <w:rFonts w:ascii="Times New Roman" w:hAnsi="Times New Roman"/>
          <w:sz w:val="24"/>
          <w:szCs w:val="24"/>
        </w:rPr>
        <w:t>, межкультурн</w:t>
      </w:r>
      <w:r w:rsidR="00FB63EE">
        <w:rPr>
          <w:rFonts w:ascii="Times New Roman" w:hAnsi="Times New Roman"/>
          <w:sz w:val="24"/>
          <w:szCs w:val="24"/>
        </w:rPr>
        <w:t>ых</w:t>
      </w:r>
      <w:r w:rsidRPr="00051497">
        <w:rPr>
          <w:rFonts w:ascii="Times New Roman" w:hAnsi="Times New Roman"/>
          <w:sz w:val="24"/>
          <w:szCs w:val="24"/>
        </w:rPr>
        <w:t>, организационн</w:t>
      </w:r>
      <w:r w:rsidR="00FB63EE">
        <w:rPr>
          <w:rFonts w:ascii="Times New Roman" w:hAnsi="Times New Roman"/>
          <w:sz w:val="24"/>
          <w:szCs w:val="24"/>
        </w:rPr>
        <w:t>ых</w:t>
      </w:r>
      <w:r w:rsidRPr="00051497">
        <w:rPr>
          <w:rFonts w:ascii="Times New Roman" w:hAnsi="Times New Roman"/>
          <w:sz w:val="24"/>
          <w:szCs w:val="24"/>
        </w:rPr>
        <w:t>) и специальных, профессионально-ориентированных компетенций, формирование которых, наряду с приобретением предметных знаний, представляет собой ценную и содержательную сферу участников образовательного процесса.</w:t>
      </w:r>
      <w:r w:rsidR="007519C1" w:rsidRPr="007519C1">
        <w:rPr>
          <w:rFonts w:ascii="Times New Roman" w:hAnsi="Times New Roman"/>
          <w:sz w:val="24"/>
          <w:szCs w:val="24"/>
        </w:rPr>
        <w:t xml:space="preserve"> </w:t>
      </w:r>
      <w:r w:rsidR="007519C1">
        <w:rPr>
          <w:rFonts w:ascii="Times New Roman" w:hAnsi="Times New Roman"/>
          <w:sz w:val="24"/>
          <w:szCs w:val="24"/>
        </w:rPr>
        <w:t>Работодатели</w:t>
      </w:r>
      <w:r w:rsidR="007519C1" w:rsidRPr="004F4EBD">
        <w:rPr>
          <w:rFonts w:ascii="Times New Roman" w:hAnsi="Times New Roman"/>
          <w:sz w:val="24"/>
          <w:szCs w:val="24"/>
        </w:rPr>
        <w:t xml:space="preserve"> вправе ожидать от современного выпускника </w:t>
      </w:r>
      <w:r w:rsidR="008D3C2B">
        <w:rPr>
          <w:rFonts w:ascii="Times New Roman" w:hAnsi="Times New Roman"/>
          <w:sz w:val="24"/>
          <w:szCs w:val="24"/>
        </w:rPr>
        <w:t>колледжа</w:t>
      </w:r>
      <w:r w:rsidR="007519C1" w:rsidRPr="004F4EBD">
        <w:rPr>
          <w:rFonts w:ascii="Times New Roman" w:hAnsi="Times New Roman"/>
          <w:sz w:val="24"/>
          <w:szCs w:val="24"/>
        </w:rPr>
        <w:t xml:space="preserve"> развитых умений коммуникативного делового взаимодействия, сформированного стиля продуктивного общения с бизнес-партнёрами, коллегами и оппонентами</w:t>
      </w:r>
      <w:r w:rsidR="0043686B">
        <w:rPr>
          <w:rFonts w:ascii="Times New Roman" w:hAnsi="Times New Roman"/>
          <w:sz w:val="24"/>
          <w:szCs w:val="24"/>
        </w:rPr>
        <w:t>.</w:t>
      </w:r>
      <w:r w:rsidRPr="00051497">
        <w:rPr>
          <w:rFonts w:ascii="Times New Roman" w:hAnsi="Times New Roman"/>
          <w:sz w:val="24"/>
          <w:szCs w:val="24"/>
        </w:rPr>
        <w:t xml:space="preserve"> </w:t>
      </w:r>
      <w:r w:rsidR="00C601C2" w:rsidRPr="004F4EBD">
        <w:rPr>
          <w:rFonts w:ascii="Times New Roman" w:hAnsi="Times New Roman"/>
          <w:sz w:val="24"/>
          <w:szCs w:val="24"/>
        </w:rPr>
        <w:t>Целенаправленное формирование</w:t>
      </w:r>
      <w:r w:rsidR="0070148B">
        <w:rPr>
          <w:rFonts w:ascii="Times New Roman" w:hAnsi="Times New Roman"/>
          <w:sz w:val="24"/>
          <w:szCs w:val="24"/>
        </w:rPr>
        <w:t xml:space="preserve"> коммуникативных </w:t>
      </w:r>
      <w:r w:rsidR="00C601C2" w:rsidRPr="004F4EBD">
        <w:rPr>
          <w:rFonts w:ascii="Times New Roman" w:hAnsi="Times New Roman"/>
          <w:sz w:val="24"/>
          <w:szCs w:val="24"/>
        </w:rPr>
        <w:t>компетенций позволяет достичь качественных результатов обучения, повышает самостоятельность студентов, влияет на формирование таких личностных качеств, как целеустремленность и ответственность, стремление к совершенствованию и профессионализму.</w:t>
      </w:r>
    </w:p>
    <w:p w:rsidR="00FB63EE" w:rsidRDefault="0043686B" w:rsidP="00FB63EE">
      <w:pPr>
        <w:pStyle w:val="a3"/>
        <w:ind w:firstLine="709"/>
        <w:jc w:val="both"/>
        <w:rPr>
          <w:rFonts w:ascii="Times New Roman" w:hAnsi="Times New Roman"/>
          <w:sz w:val="24"/>
          <w:szCs w:val="24"/>
        </w:rPr>
      </w:pPr>
      <w:r>
        <w:rPr>
          <w:rFonts w:ascii="Times New Roman" w:hAnsi="Times New Roman"/>
          <w:sz w:val="24"/>
          <w:szCs w:val="24"/>
        </w:rPr>
        <w:t xml:space="preserve">По мнению И.А. Зимней, у студентов важно развивать </w:t>
      </w:r>
      <w:r w:rsidR="00920D4C">
        <w:rPr>
          <w:rFonts w:ascii="Times New Roman" w:hAnsi="Times New Roman"/>
          <w:sz w:val="24"/>
          <w:szCs w:val="24"/>
        </w:rPr>
        <w:t>навыки</w:t>
      </w:r>
      <w:r w:rsidRPr="0043686B">
        <w:rPr>
          <w:rFonts w:ascii="Times New Roman" w:hAnsi="Times New Roman"/>
          <w:sz w:val="24"/>
          <w:szCs w:val="24"/>
        </w:rPr>
        <w:t xml:space="preserve"> общени</w:t>
      </w:r>
      <w:r w:rsidR="00920D4C">
        <w:rPr>
          <w:rFonts w:ascii="Times New Roman" w:hAnsi="Times New Roman"/>
          <w:sz w:val="24"/>
          <w:szCs w:val="24"/>
        </w:rPr>
        <w:t xml:space="preserve">я, так как в </w:t>
      </w:r>
      <w:r w:rsidRPr="0043686B">
        <w:rPr>
          <w:rFonts w:ascii="Times New Roman" w:hAnsi="Times New Roman"/>
          <w:sz w:val="24"/>
          <w:szCs w:val="24"/>
        </w:rPr>
        <w:t>процессе общения каждый участник коммуникативного акта имеет свои цели и мотивы</w:t>
      </w:r>
      <w:r w:rsidR="00C621DB">
        <w:rPr>
          <w:rFonts w:ascii="Times New Roman" w:hAnsi="Times New Roman"/>
          <w:sz w:val="24"/>
          <w:szCs w:val="24"/>
        </w:rPr>
        <w:t>.</w:t>
      </w:r>
      <w:r w:rsidR="004F3884" w:rsidRPr="004F3884">
        <w:t xml:space="preserve"> </w:t>
      </w:r>
      <w:r w:rsidR="004F3884" w:rsidRPr="004F3884">
        <w:rPr>
          <w:rFonts w:ascii="Times New Roman" w:hAnsi="Times New Roman"/>
          <w:sz w:val="24"/>
          <w:szCs w:val="24"/>
        </w:rPr>
        <w:t xml:space="preserve">Результаты </w:t>
      </w:r>
      <w:r w:rsidR="004F3884">
        <w:rPr>
          <w:rFonts w:ascii="Times New Roman" w:hAnsi="Times New Roman"/>
          <w:sz w:val="24"/>
          <w:szCs w:val="24"/>
        </w:rPr>
        <w:t>научных исследований</w:t>
      </w:r>
      <w:r w:rsidR="004F3884" w:rsidRPr="004F3884">
        <w:rPr>
          <w:rFonts w:ascii="Times New Roman" w:hAnsi="Times New Roman"/>
          <w:sz w:val="24"/>
          <w:szCs w:val="24"/>
        </w:rPr>
        <w:t xml:space="preserve"> свидетельствуют о наличии связи между коммуникативными способностями и коммуникативной компетентностью у обучающихся. Выявлено, что </w:t>
      </w:r>
      <w:r w:rsidR="00404A12">
        <w:rPr>
          <w:rFonts w:ascii="Times New Roman" w:hAnsi="Times New Roman"/>
          <w:sz w:val="24"/>
          <w:szCs w:val="24"/>
        </w:rPr>
        <w:t>студенты</w:t>
      </w:r>
      <w:r w:rsidR="00404A12" w:rsidRPr="004F3884">
        <w:rPr>
          <w:rFonts w:ascii="Times New Roman" w:hAnsi="Times New Roman"/>
          <w:sz w:val="24"/>
          <w:szCs w:val="24"/>
        </w:rPr>
        <w:t xml:space="preserve"> с низким уровнем коммуникативных умений характеризуются низкой общительностью, тенденцией к агрессивности и раздражительности, а также имеют недостаток организаторских способностей.</w:t>
      </w:r>
      <w:r w:rsidR="00404A12" w:rsidRPr="00404A12">
        <w:t xml:space="preserve"> </w:t>
      </w:r>
      <w:r w:rsidR="00404A12">
        <w:rPr>
          <w:rFonts w:ascii="Times New Roman" w:hAnsi="Times New Roman"/>
          <w:sz w:val="24"/>
          <w:szCs w:val="24"/>
        </w:rPr>
        <w:t>Не обладая</w:t>
      </w:r>
      <w:r w:rsidR="00404A12" w:rsidRPr="00404A12">
        <w:rPr>
          <w:rFonts w:ascii="Times New Roman" w:hAnsi="Times New Roman"/>
          <w:sz w:val="24"/>
          <w:szCs w:val="24"/>
        </w:rPr>
        <w:t xml:space="preserve"> достаточно развитыми коммуникативными навыками,</w:t>
      </w:r>
      <w:r w:rsidR="00404A12">
        <w:rPr>
          <w:rFonts w:ascii="Times New Roman" w:hAnsi="Times New Roman"/>
          <w:sz w:val="24"/>
          <w:szCs w:val="24"/>
        </w:rPr>
        <w:t xml:space="preserve"> не </w:t>
      </w:r>
      <w:r w:rsidR="00404A12" w:rsidRPr="00404A12">
        <w:rPr>
          <w:rFonts w:ascii="Times New Roman" w:hAnsi="Times New Roman"/>
          <w:sz w:val="24"/>
          <w:szCs w:val="24"/>
        </w:rPr>
        <w:t>способн</w:t>
      </w:r>
      <w:r w:rsidR="00404A12">
        <w:rPr>
          <w:rFonts w:ascii="Times New Roman" w:hAnsi="Times New Roman"/>
          <w:sz w:val="24"/>
          <w:szCs w:val="24"/>
        </w:rPr>
        <w:t>ы</w:t>
      </w:r>
      <w:r w:rsidR="00404A12" w:rsidRPr="00404A12">
        <w:rPr>
          <w:rFonts w:ascii="Times New Roman" w:hAnsi="Times New Roman"/>
          <w:sz w:val="24"/>
          <w:szCs w:val="24"/>
        </w:rPr>
        <w:t xml:space="preserve"> донести свои собственные мысли до других и сформулировать ответы на адресованные им вопросы, они также не знают, как формулировать свои собственные вопросы.</w:t>
      </w:r>
      <w:r w:rsidR="00404A12" w:rsidRPr="004F3884">
        <w:rPr>
          <w:rFonts w:ascii="Times New Roman" w:hAnsi="Times New Roman"/>
          <w:sz w:val="24"/>
          <w:szCs w:val="24"/>
        </w:rPr>
        <w:t xml:space="preserve"> </w:t>
      </w:r>
      <w:r w:rsidR="00CD7D18" w:rsidRPr="004F3884">
        <w:rPr>
          <w:rFonts w:ascii="Times New Roman" w:hAnsi="Times New Roman"/>
          <w:sz w:val="24"/>
          <w:szCs w:val="24"/>
        </w:rPr>
        <w:t xml:space="preserve">В то же время, </w:t>
      </w:r>
      <w:r w:rsidR="004F3884">
        <w:rPr>
          <w:rFonts w:ascii="Times New Roman" w:hAnsi="Times New Roman"/>
          <w:sz w:val="24"/>
          <w:szCs w:val="24"/>
        </w:rPr>
        <w:t>студенты</w:t>
      </w:r>
      <w:r w:rsidR="004F3884" w:rsidRPr="004F3884">
        <w:rPr>
          <w:rFonts w:ascii="Times New Roman" w:hAnsi="Times New Roman"/>
          <w:sz w:val="24"/>
          <w:szCs w:val="24"/>
        </w:rPr>
        <w:t xml:space="preserve"> с высоким уровнем развития навыков коммуникации успешно общаются и умело используют организаторские способности для достижения поставленных целей. </w:t>
      </w:r>
      <w:r w:rsidR="00C142E8" w:rsidRPr="00C142E8">
        <w:rPr>
          <w:rFonts w:ascii="Times New Roman" w:hAnsi="Times New Roman"/>
          <w:sz w:val="24"/>
          <w:szCs w:val="24"/>
        </w:rPr>
        <w:t xml:space="preserve">Высокий уровень коммуникативной компетенции </w:t>
      </w:r>
      <w:r w:rsidR="00B62D71">
        <w:rPr>
          <w:rFonts w:ascii="Times New Roman" w:hAnsi="Times New Roman"/>
          <w:sz w:val="24"/>
          <w:szCs w:val="24"/>
        </w:rPr>
        <w:t>позволяет</w:t>
      </w:r>
      <w:r w:rsidR="00C142E8" w:rsidRPr="00C142E8">
        <w:rPr>
          <w:rFonts w:ascii="Times New Roman" w:hAnsi="Times New Roman"/>
          <w:sz w:val="24"/>
          <w:szCs w:val="24"/>
        </w:rPr>
        <w:t xml:space="preserve"> имитировать безопасные коммуникационные ситуации, транслировать адекватные, гибкие модели коммуникативного поведения. </w:t>
      </w:r>
      <w:r w:rsidR="004F3884" w:rsidRPr="004F3884">
        <w:rPr>
          <w:rFonts w:ascii="Times New Roman" w:hAnsi="Times New Roman"/>
          <w:sz w:val="24"/>
          <w:szCs w:val="24"/>
        </w:rPr>
        <w:t xml:space="preserve">С учетом этих результатов становится ясной необходимость разработки и внедрения </w:t>
      </w:r>
      <w:r w:rsidR="004F3884">
        <w:rPr>
          <w:rFonts w:ascii="Times New Roman" w:hAnsi="Times New Roman"/>
          <w:sz w:val="24"/>
          <w:szCs w:val="24"/>
        </w:rPr>
        <w:t>методов</w:t>
      </w:r>
      <w:r w:rsidR="004F3884" w:rsidRPr="004F3884">
        <w:rPr>
          <w:rFonts w:ascii="Times New Roman" w:hAnsi="Times New Roman"/>
          <w:sz w:val="24"/>
          <w:szCs w:val="24"/>
        </w:rPr>
        <w:t>, направлен</w:t>
      </w:r>
      <w:r w:rsidR="004F3884">
        <w:rPr>
          <w:rFonts w:ascii="Times New Roman" w:hAnsi="Times New Roman"/>
          <w:sz w:val="24"/>
          <w:szCs w:val="24"/>
        </w:rPr>
        <w:t>ных</w:t>
      </w:r>
      <w:r w:rsidR="004F3884" w:rsidRPr="004F3884">
        <w:rPr>
          <w:rFonts w:ascii="Times New Roman" w:hAnsi="Times New Roman"/>
          <w:sz w:val="24"/>
          <w:szCs w:val="24"/>
        </w:rPr>
        <w:t xml:space="preserve"> на повышение уровня коммуникативной компетентности </w:t>
      </w:r>
      <w:r w:rsidR="004F3884">
        <w:rPr>
          <w:rFonts w:ascii="Times New Roman" w:hAnsi="Times New Roman"/>
          <w:sz w:val="24"/>
          <w:szCs w:val="24"/>
        </w:rPr>
        <w:t xml:space="preserve">будущих </w:t>
      </w:r>
      <w:r w:rsidR="004F3884">
        <w:rPr>
          <w:rFonts w:ascii="Times New Roman" w:hAnsi="Times New Roman"/>
          <w:sz w:val="24"/>
          <w:szCs w:val="24"/>
        </w:rPr>
        <w:lastRenderedPageBreak/>
        <w:t>специалистов</w:t>
      </w:r>
      <w:r w:rsidR="004F3884" w:rsidRPr="004F3884">
        <w:rPr>
          <w:rFonts w:ascii="Times New Roman" w:hAnsi="Times New Roman"/>
          <w:sz w:val="24"/>
          <w:szCs w:val="24"/>
        </w:rPr>
        <w:t>, формирование адекватных представлений о психологии общения и развитие навыков эффективной коммуникации.</w:t>
      </w:r>
      <w:r w:rsidRPr="0043686B">
        <w:rPr>
          <w:rFonts w:ascii="Times New Roman" w:hAnsi="Times New Roman"/>
          <w:sz w:val="24"/>
          <w:szCs w:val="24"/>
        </w:rPr>
        <w:t xml:space="preserve"> </w:t>
      </w:r>
    </w:p>
    <w:p w:rsidR="00CD7D18" w:rsidRDefault="00CD7D18" w:rsidP="001E40F0">
      <w:pPr>
        <w:pStyle w:val="a3"/>
        <w:ind w:firstLine="709"/>
        <w:jc w:val="both"/>
        <w:rPr>
          <w:rFonts w:ascii="Times New Roman" w:hAnsi="Times New Roman"/>
          <w:sz w:val="24"/>
          <w:szCs w:val="24"/>
        </w:rPr>
      </w:pPr>
      <w:r w:rsidRPr="004F4EBD">
        <w:rPr>
          <w:rFonts w:ascii="Times New Roman" w:hAnsi="Times New Roman"/>
          <w:sz w:val="24"/>
          <w:szCs w:val="24"/>
        </w:rPr>
        <w:t xml:space="preserve">Для формирования коммуникативной компетентности </w:t>
      </w:r>
      <w:r>
        <w:rPr>
          <w:rFonts w:ascii="Times New Roman" w:hAnsi="Times New Roman"/>
          <w:sz w:val="24"/>
          <w:szCs w:val="24"/>
        </w:rPr>
        <w:t>студентов</w:t>
      </w:r>
      <w:r w:rsidRPr="004F4EBD">
        <w:rPr>
          <w:rFonts w:ascii="Times New Roman" w:hAnsi="Times New Roman"/>
          <w:sz w:val="24"/>
          <w:szCs w:val="24"/>
        </w:rPr>
        <w:t xml:space="preserve"> </w:t>
      </w:r>
      <w:r>
        <w:rPr>
          <w:rFonts w:ascii="Times New Roman" w:hAnsi="Times New Roman"/>
          <w:sz w:val="24"/>
          <w:szCs w:val="24"/>
        </w:rPr>
        <w:t xml:space="preserve">целесообразно использовать </w:t>
      </w:r>
      <w:r w:rsidR="00A05DA0">
        <w:rPr>
          <w:rFonts w:ascii="Times New Roman" w:hAnsi="Times New Roman"/>
          <w:sz w:val="24"/>
          <w:szCs w:val="24"/>
        </w:rPr>
        <w:t xml:space="preserve">универсальные стратегии (активации познавательной деятельности, стимуляции коммуникаций, стратегии коммуникации в научной сфере, стратегии рефлексии). </w:t>
      </w:r>
      <w:r w:rsidR="00EA1ACE">
        <w:rPr>
          <w:rFonts w:ascii="Times New Roman" w:hAnsi="Times New Roman"/>
          <w:sz w:val="24"/>
          <w:szCs w:val="24"/>
        </w:rPr>
        <w:t>А также а</w:t>
      </w:r>
      <w:r w:rsidR="00A05DA0">
        <w:rPr>
          <w:rFonts w:ascii="Times New Roman" w:hAnsi="Times New Roman"/>
          <w:sz w:val="24"/>
          <w:szCs w:val="24"/>
        </w:rPr>
        <w:t xml:space="preserve">ктивные </w:t>
      </w:r>
      <w:r w:rsidRPr="004F4EBD">
        <w:rPr>
          <w:rFonts w:ascii="Times New Roman" w:hAnsi="Times New Roman"/>
          <w:sz w:val="24"/>
          <w:szCs w:val="24"/>
        </w:rPr>
        <w:t>методы:</w:t>
      </w:r>
      <w:r w:rsidRPr="00CD7D18">
        <w:rPr>
          <w:rFonts w:ascii="Times New Roman" w:hAnsi="Times New Roman"/>
          <w:sz w:val="24"/>
          <w:szCs w:val="24"/>
        </w:rPr>
        <w:t xml:space="preserve"> </w:t>
      </w:r>
      <w:r w:rsidRPr="004F4EBD">
        <w:rPr>
          <w:rFonts w:ascii="Times New Roman" w:hAnsi="Times New Roman"/>
          <w:sz w:val="24"/>
          <w:szCs w:val="24"/>
        </w:rPr>
        <w:t>метод групповой дискуссии, позволяющий выявить множество мнений и найти общее решение проблемы</w:t>
      </w:r>
      <w:r>
        <w:rPr>
          <w:rFonts w:ascii="Times New Roman" w:hAnsi="Times New Roman"/>
          <w:sz w:val="24"/>
          <w:szCs w:val="24"/>
        </w:rPr>
        <w:t>,</w:t>
      </w:r>
      <w:r w:rsidRPr="004F4EBD">
        <w:rPr>
          <w:rFonts w:ascii="Times New Roman" w:hAnsi="Times New Roman"/>
          <w:sz w:val="24"/>
          <w:szCs w:val="24"/>
        </w:rPr>
        <w:t xml:space="preserve"> метод игры</w:t>
      </w:r>
      <w:r w:rsidR="007729E0">
        <w:rPr>
          <w:rFonts w:ascii="Times New Roman" w:hAnsi="Times New Roman"/>
          <w:sz w:val="24"/>
          <w:szCs w:val="24"/>
        </w:rPr>
        <w:t xml:space="preserve"> («Вопрос-ответ», «Новости», «В чёт твоя проблема», «Сценка»)</w:t>
      </w:r>
      <w:r w:rsidRPr="004F4EBD">
        <w:rPr>
          <w:rFonts w:ascii="Times New Roman" w:hAnsi="Times New Roman"/>
          <w:sz w:val="24"/>
          <w:szCs w:val="24"/>
        </w:rPr>
        <w:t>, включающий учебные, деловые и ролевые игры;</w:t>
      </w:r>
      <w:r w:rsidR="00E873B4">
        <w:rPr>
          <w:rFonts w:ascii="Times New Roman" w:hAnsi="Times New Roman"/>
          <w:sz w:val="24"/>
          <w:szCs w:val="24"/>
        </w:rPr>
        <w:t xml:space="preserve"> проведение обсуждений и дебатов</w:t>
      </w:r>
      <w:r w:rsidR="00C5403A">
        <w:rPr>
          <w:rFonts w:ascii="Times New Roman" w:hAnsi="Times New Roman"/>
          <w:sz w:val="24"/>
          <w:szCs w:val="24"/>
        </w:rPr>
        <w:t xml:space="preserve"> для развития умений аргументировать свою точку зрения</w:t>
      </w:r>
      <w:r w:rsidR="00DE3E45">
        <w:rPr>
          <w:rFonts w:ascii="Times New Roman" w:hAnsi="Times New Roman"/>
          <w:sz w:val="24"/>
          <w:szCs w:val="24"/>
        </w:rPr>
        <w:t>,</w:t>
      </w:r>
      <w:r w:rsidRPr="004F4EBD">
        <w:rPr>
          <w:rFonts w:ascii="Times New Roman" w:hAnsi="Times New Roman"/>
          <w:sz w:val="24"/>
          <w:szCs w:val="24"/>
        </w:rPr>
        <w:t xml:space="preserve"> мини-лекции, предоставляющие новые знания и опыт;</w:t>
      </w:r>
      <w:r w:rsidR="00C5403A">
        <w:rPr>
          <w:rFonts w:ascii="Times New Roman" w:hAnsi="Times New Roman"/>
          <w:sz w:val="24"/>
          <w:szCs w:val="24"/>
        </w:rPr>
        <w:t xml:space="preserve"> использование кейс-метода для анализа коммуникативных ситуаций;</w:t>
      </w:r>
      <w:r w:rsidRPr="004F4EBD">
        <w:rPr>
          <w:rFonts w:ascii="Times New Roman" w:hAnsi="Times New Roman"/>
          <w:sz w:val="24"/>
          <w:szCs w:val="24"/>
        </w:rPr>
        <w:t xml:space="preserve"> </w:t>
      </w:r>
      <w:r w:rsidR="00AF39BD">
        <w:rPr>
          <w:rFonts w:ascii="Times New Roman" w:hAnsi="Times New Roman"/>
          <w:sz w:val="24"/>
          <w:szCs w:val="24"/>
        </w:rPr>
        <w:t>метод проектов, позволяющий развивать способность работать в коллективе, терпимо воспринимать социальные и культурные различия.</w:t>
      </w:r>
    </w:p>
    <w:p w:rsidR="00B668E6" w:rsidRDefault="00CD7D18" w:rsidP="00F941E2">
      <w:pPr>
        <w:pStyle w:val="a3"/>
        <w:ind w:firstLine="709"/>
        <w:jc w:val="both"/>
        <w:rPr>
          <w:rFonts w:ascii="Times New Roman" w:hAnsi="Times New Roman"/>
          <w:sz w:val="24"/>
          <w:szCs w:val="24"/>
        </w:rPr>
      </w:pPr>
      <w:r w:rsidRPr="004F4EBD">
        <w:rPr>
          <w:rFonts w:ascii="Times New Roman" w:hAnsi="Times New Roman"/>
          <w:sz w:val="24"/>
          <w:szCs w:val="24"/>
        </w:rPr>
        <w:t>Форма проведения семинарских занятий является удобной для установления диалогических взаимоотношений как внутри, так и вне образовательной среды.</w:t>
      </w:r>
      <w:r w:rsidR="006C57B0">
        <w:rPr>
          <w:rFonts w:ascii="Times New Roman" w:hAnsi="Times New Roman"/>
          <w:sz w:val="24"/>
          <w:szCs w:val="24"/>
        </w:rPr>
        <w:t xml:space="preserve"> Д</w:t>
      </w:r>
      <w:r w:rsidR="006C57B0" w:rsidRPr="004F4EBD">
        <w:rPr>
          <w:rFonts w:ascii="Times New Roman" w:hAnsi="Times New Roman"/>
          <w:sz w:val="24"/>
          <w:szCs w:val="24"/>
        </w:rPr>
        <w:t>ля эффективной дискуссии необходимо создать условия для рефлексивной работы студентов, включая работу с различными текстами</w:t>
      </w:r>
      <w:r w:rsidR="00813883">
        <w:rPr>
          <w:rFonts w:ascii="Times New Roman" w:hAnsi="Times New Roman"/>
          <w:sz w:val="24"/>
          <w:szCs w:val="24"/>
        </w:rPr>
        <w:t xml:space="preserve">, </w:t>
      </w:r>
      <w:r w:rsidR="00822ADB" w:rsidRPr="00822ADB">
        <w:rPr>
          <w:rFonts w:ascii="Times New Roman" w:hAnsi="Times New Roman"/>
          <w:sz w:val="24"/>
          <w:szCs w:val="24"/>
        </w:rPr>
        <w:t>видеофрагмента</w:t>
      </w:r>
      <w:r w:rsidR="00813883">
        <w:rPr>
          <w:rFonts w:ascii="Times New Roman" w:hAnsi="Times New Roman"/>
          <w:sz w:val="24"/>
          <w:szCs w:val="24"/>
        </w:rPr>
        <w:t xml:space="preserve">ми: студентам </w:t>
      </w:r>
      <w:r w:rsidR="00822ADB" w:rsidRPr="00822ADB">
        <w:rPr>
          <w:rFonts w:ascii="Times New Roman" w:hAnsi="Times New Roman"/>
          <w:sz w:val="24"/>
          <w:szCs w:val="24"/>
        </w:rPr>
        <w:t xml:space="preserve">задается вопрос о применении правил эффективной аргументации героем в данном </w:t>
      </w:r>
      <w:r w:rsidR="00813883">
        <w:rPr>
          <w:rFonts w:ascii="Times New Roman" w:hAnsi="Times New Roman"/>
          <w:sz w:val="24"/>
          <w:szCs w:val="24"/>
        </w:rPr>
        <w:t>фрагменте</w:t>
      </w:r>
      <w:r w:rsidR="00822ADB" w:rsidRPr="00822ADB">
        <w:rPr>
          <w:rFonts w:ascii="Times New Roman" w:hAnsi="Times New Roman"/>
          <w:sz w:val="24"/>
          <w:szCs w:val="24"/>
        </w:rPr>
        <w:t>. Затем проводится анализ различных видов аргументов, используя актуальный текст</w:t>
      </w:r>
      <w:r w:rsidR="00813883">
        <w:rPr>
          <w:rFonts w:ascii="Times New Roman" w:hAnsi="Times New Roman"/>
          <w:sz w:val="24"/>
          <w:szCs w:val="24"/>
        </w:rPr>
        <w:t>, видеофрагмент.</w:t>
      </w:r>
      <w:r w:rsidR="00822ADB" w:rsidRPr="00822ADB">
        <w:rPr>
          <w:rFonts w:ascii="Times New Roman" w:hAnsi="Times New Roman"/>
          <w:sz w:val="24"/>
          <w:szCs w:val="24"/>
        </w:rPr>
        <w:t xml:space="preserve"> </w:t>
      </w:r>
      <w:r w:rsidR="00A1339E">
        <w:rPr>
          <w:rFonts w:ascii="Times New Roman" w:hAnsi="Times New Roman"/>
          <w:sz w:val="24"/>
          <w:szCs w:val="24"/>
        </w:rPr>
        <w:t xml:space="preserve">В </w:t>
      </w:r>
      <w:r w:rsidR="00A1339E" w:rsidRPr="004F4EBD">
        <w:rPr>
          <w:rFonts w:ascii="Times New Roman" w:hAnsi="Times New Roman"/>
          <w:sz w:val="24"/>
          <w:szCs w:val="24"/>
        </w:rPr>
        <w:t xml:space="preserve">«Методика преподавания риторики» под редакцией Н. А. </w:t>
      </w:r>
      <w:proofErr w:type="spellStart"/>
      <w:r w:rsidR="00A1339E" w:rsidRPr="004F4EBD">
        <w:rPr>
          <w:rFonts w:ascii="Times New Roman" w:hAnsi="Times New Roman"/>
          <w:sz w:val="24"/>
          <w:szCs w:val="24"/>
        </w:rPr>
        <w:t>Ипполитовой</w:t>
      </w:r>
      <w:proofErr w:type="spellEnd"/>
      <w:r w:rsidR="00A1339E">
        <w:rPr>
          <w:rFonts w:ascii="Times New Roman" w:hAnsi="Times New Roman"/>
          <w:sz w:val="24"/>
          <w:szCs w:val="24"/>
        </w:rPr>
        <w:t xml:space="preserve"> </w:t>
      </w:r>
      <w:r w:rsidR="00A1339E" w:rsidRPr="004F4EBD">
        <w:rPr>
          <w:rFonts w:ascii="Times New Roman" w:hAnsi="Times New Roman"/>
          <w:sz w:val="24"/>
          <w:szCs w:val="24"/>
        </w:rPr>
        <w:t xml:space="preserve">подробно описаны </w:t>
      </w:r>
      <w:r w:rsidR="00A1339E">
        <w:rPr>
          <w:rFonts w:ascii="Times New Roman" w:hAnsi="Times New Roman"/>
          <w:sz w:val="24"/>
          <w:szCs w:val="24"/>
        </w:rPr>
        <w:t>технологии</w:t>
      </w:r>
      <w:r w:rsidR="00A1339E" w:rsidRPr="004F4EBD">
        <w:rPr>
          <w:rFonts w:ascii="Times New Roman" w:hAnsi="Times New Roman"/>
          <w:sz w:val="24"/>
          <w:szCs w:val="24"/>
        </w:rPr>
        <w:t xml:space="preserve"> применения риторического анализ</w:t>
      </w:r>
      <w:r w:rsidR="00A1339E">
        <w:rPr>
          <w:rFonts w:ascii="Times New Roman" w:hAnsi="Times New Roman"/>
          <w:sz w:val="24"/>
          <w:szCs w:val="24"/>
        </w:rPr>
        <w:t xml:space="preserve">а. </w:t>
      </w:r>
    </w:p>
    <w:p w:rsidR="008D3C58" w:rsidRDefault="008D3C58" w:rsidP="009F299C">
      <w:pPr>
        <w:pStyle w:val="a3"/>
        <w:ind w:firstLine="709"/>
        <w:jc w:val="both"/>
        <w:rPr>
          <w:rFonts w:ascii="Times New Roman" w:hAnsi="Times New Roman"/>
          <w:sz w:val="24"/>
          <w:szCs w:val="24"/>
        </w:rPr>
      </w:pPr>
      <w:r w:rsidRPr="008D3C58">
        <w:rPr>
          <w:rFonts w:ascii="Times New Roman" w:hAnsi="Times New Roman"/>
          <w:sz w:val="24"/>
          <w:szCs w:val="24"/>
        </w:rPr>
        <w:t>Организация коллективных дискуссий на выбранные темы предоставляет возможность обмена идеями, мнениями и суждениями в группе с целью достижения согласия. Если тема обсуждения действительно важна для человека, то ограничения времени не мешают его внутреннему диалогу, а лишь стимулируют его. Главное не то, что было сказано на семинаре, а то, что развивается внутри каждого человека в диалогическом пространстве. Дискуссия приобретает особую значимость, когда сопоставляются разные намерения и мотивации. Увеличение времени и энергии, затраченных на дискуссию, оправдывается только в том случае, если она способствует личностному росту. Процесс формирования навыков рефлексии, аргументации, диалога, алгоритмизации мышления и группового взаимодействия является ключевым фактором развития коммуникативных навыков.</w:t>
      </w:r>
    </w:p>
    <w:p w:rsidR="00C9471D" w:rsidRDefault="00F941E2" w:rsidP="009F299C">
      <w:pPr>
        <w:pStyle w:val="a3"/>
        <w:ind w:firstLine="709"/>
        <w:jc w:val="both"/>
        <w:rPr>
          <w:rFonts w:ascii="Times New Roman" w:hAnsi="Times New Roman"/>
          <w:sz w:val="24"/>
          <w:szCs w:val="24"/>
        </w:rPr>
      </w:pPr>
      <w:r w:rsidRPr="004F4EBD">
        <w:rPr>
          <w:rFonts w:ascii="Times New Roman" w:hAnsi="Times New Roman"/>
          <w:sz w:val="24"/>
          <w:szCs w:val="24"/>
        </w:rPr>
        <w:t>Профессионалы в научной сфере утверждают, что условия восприятия и интерпретации текстов изменились. В результате информационного потока</w:t>
      </w:r>
      <w:r w:rsidR="0017202C">
        <w:rPr>
          <w:rFonts w:ascii="Times New Roman" w:hAnsi="Times New Roman"/>
          <w:sz w:val="24"/>
          <w:szCs w:val="24"/>
        </w:rPr>
        <w:t xml:space="preserve"> наблюдается</w:t>
      </w:r>
      <w:r w:rsidRPr="004F4EBD">
        <w:rPr>
          <w:rFonts w:ascii="Times New Roman" w:hAnsi="Times New Roman"/>
          <w:sz w:val="24"/>
          <w:szCs w:val="24"/>
        </w:rPr>
        <w:t xml:space="preserve"> снижение критичности восприятия текстов. Это подчеркивает важность методических вопросов, связанных с развитием навыков анализа текстов. Для критического понимания текстов </w:t>
      </w:r>
      <w:proofErr w:type="spellStart"/>
      <w:r w:rsidRPr="004F4EBD">
        <w:rPr>
          <w:rFonts w:ascii="Times New Roman" w:hAnsi="Times New Roman"/>
          <w:sz w:val="24"/>
          <w:szCs w:val="24"/>
        </w:rPr>
        <w:t>медиакультуры</w:t>
      </w:r>
      <w:proofErr w:type="spellEnd"/>
      <w:r w:rsidRPr="004F4EBD">
        <w:rPr>
          <w:rFonts w:ascii="Times New Roman" w:hAnsi="Times New Roman"/>
          <w:sz w:val="24"/>
          <w:szCs w:val="24"/>
        </w:rPr>
        <w:t xml:space="preserve"> необходимо использовать анализ как словесных, так и невербальных выражений смысла</w:t>
      </w:r>
      <w:r w:rsidR="00B668E6">
        <w:rPr>
          <w:rFonts w:ascii="Times New Roman" w:hAnsi="Times New Roman"/>
          <w:sz w:val="24"/>
          <w:szCs w:val="24"/>
        </w:rPr>
        <w:t xml:space="preserve">, чтобы </w:t>
      </w:r>
      <w:r w:rsidRPr="004F4EBD">
        <w:rPr>
          <w:rFonts w:ascii="Times New Roman" w:hAnsi="Times New Roman"/>
          <w:sz w:val="24"/>
          <w:szCs w:val="24"/>
        </w:rPr>
        <w:t xml:space="preserve">выявить коммуникативные намерения автора. Объяснительная сила такого анализа особенно важна в новой культурно-речевой среде, которую можно назвать лабиринтом коммуникационных каналов. Включение разнообразных текстов </w:t>
      </w:r>
      <w:proofErr w:type="spellStart"/>
      <w:r w:rsidRPr="004F4EBD">
        <w:rPr>
          <w:rFonts w:ascii="Times New Roman" w:hAnsi="Times New Roman"/>
          <w:sz w:val="24"/>
          <w:szCs w:val="24"/>
        </w:rPr>
        <w:t>медиакультуры</w:t>
      </w:r>
      <w:proofErr w:type="spellEnd"/>
      <w:r w:rsidRPr="004F4EBD">
        <w:rPr>
          <w:rFonts w:ascii="Times New Roman" w:hAnsi="Times New Roman"/>
          <w:sz w:val="24"/>
          <w:szCs w:val="24"/>
        </w:rPr>
        <w:t xml:space="preserve"> в обучение на семинарах позволяет развивать аналитические навыки студентов.</w:t>
      </w:r>
      <w:r w:rsidR="009F299C" w:rsidRPr="009F299C">
        <w:rPr>
          <w:rFonts w:ascii="Times New Roman" w:hAnsi="Times New Roman"/>
          <w:sz w:val="24"/>
          <w:szCs w:val="24"/>
        </w:rPr>
        <w:t xml:space="preserve"> </w:t>
      </w:r>
    </w:p>
    <w:p w:rsidR="00A1339E" w:rsidRDefault="009F299C" w:rsidP="009F299C">
      <w:pPr>
        <w:pStyle w:val="a3"/>
        <w:ind w:firstLine="709"/>
        <w:jc w:val="both"/>
        <w:rPr>
          <w:rFonts w:ascii="Times New Roman" w:hAnsi="Times New Roman"/>
          <w:sz w:val="24"/>
          <w:szCs w:val="24"/>
        </w:rPr>
      </w:pPr>
      <w:r>
        <w:rPr>
          <w:rFonts w:ascii="Times New Roman" w:hAnsi="Times New Roman"/>
          <w:sz w:val="24"/>
          <w:szCs w:val="24"/>
        </w:rPr>
        <w:t xml:space="preserve">С целью успешной профессиональной подготовки важно учить студентов составлять аннотации к текстам, статьям, составлять планы различного характера; работать с текстами по специальности, научной литературой, писать доклады, рефераты, отзывы, рецензии к статьям, периодике; составлять тексты научного характера по </w:t>
      </w:r>
      <w:proofErr w:type="spellStart"/>
      <w:r>
        <w:rPr>
          <w:rFonts w:ascii="Times New Roman" w:hAnsi="Times New Roman"/>
          <w:sz w:val="24"/>
          <w:szCs w:val="24"/>
        </w:rPr>
        <w:t>спецдисциплинам</w:t>
      </w:r>
      <w:proofErr w:type="spellEnd"/>
      <w:r>
        <w:rPr>
          <w:rFonts w:ascii="Times New Roman" w:hAnsi="Times New Roman"/>
          <w:sz w:val="24"/>
          <w:szCs w:val="24"/>
        </w:rPr>
        <w:t>, готовить презентации к выступлениям, участвовать в конференциях.</w:t>
      </w:r>
      <w:r w:rsidR="00C9471D">
        <w:rPr>
          <w:rFonts w:ascii="Times New Roman" w:hAnsi="Times New Roman"/>
          <w:sz w:val="24"/>
          <w:szCs w:val="24"/>
        </w:rPr>
        <w:t xml:space="preserve"> Следует развивать в студентах навык самоанализа, рефлексии. Этот навык позволяет исследователям определять свои сильные и слабые стороны,</w:t>
      </w:r>
      <w:r w:rsidR="00354963">
        <w:rPr>
          <w:rFonts w:ascii="Times New Roman" w:hAnsi="Times New Roman"/>
          <w:sz w:val="24"/>
          <w:szCs w:val="24"/>
        </w:rPr>
        <w:t xml:space="preserve"> через анализ и аргументацию</w:t>
      </w:r>
      <w:r w:rsidR="000E2164">
        <w:rPr>
          <w:rFonts w:ascii="Times New Roman" w:hAnsi="Times New Roman"/>
          <w:sz w:val="24"/>
          <w:szCs w:val="24"/>
        </w:rPr>
        <w:t>,</w:t>
      </w:r>
      <w:r w:rsidR="00354963">
        <w:rPr>
          <w:rFonts w:ascii="Times New Roman" w:hAnsi="Times New Roman"/>
          <w:sz w:val="24"/>
          <w:szCs w:val="24"/>
        </w:rPr>
        <w:t xml:space="preserve"> объективно интерпретировать полученные данные,</w:t>
      </w:r>
      <w:r w:rsidR="00C9471D">
        <w:rPr>
          <w:rFonts w:ascii="Times New Roman" w:hAnsi="Times New Roman"/>
          <w:sz w:val="24"/>
          <w:szCs w:val="24"/>
        </w:rPr>
        <w:t xml:space="preserve"> выявлять </w:t>
      </w:r>
      <w:r w:rsidR="00354963">
        <w:rPr>
          <w:rFonts w:ascii="Times New Roman" w:hAnsi="Times New Roman"/>
          <w:sz w:val="24"/>
          <w:szCs w:val="24"/>
        </w:rPr>
        <w:t>в проектах возможные ошибки, а также применять меры для их исправления, осознавать свои предположения, которые могут повлиять на результаты проекта.</w:t>
      </w:r>
    </w:p>
    <w:p w:rsidR="00343A1C" w:rsidRPr="004F4EBD" w:rsidRDefault="00B2188C" w:rsidP="00343A1C">
      <w:pPr>
        <w:pStyle w:val="a3"/>
        <w:ind w:firstLine="709"/>
        <w:jc w:val="both"/>
        <w:rPr>
          <w:rFonts w:ascii="Times New Roman" w:hAnsi="Times New Roman"/>
          <w:sz w:val="24"/>
          <w:szCs w:val="24"/>
        </w:rPr>
      </w:pPr>
      <w:r w:rsidRPr="00B2188C">
        <w:rPr>
          <w:rFonts w:ascii="Times New Roman" w:hAnsi="Times New Roman"/>
          <w:sz w:val="24"/>
          <w:szCs w:val="24"/>
        </w:rPr>
        <w:lastRenderedPageBreak/>
        <w:t xml:space="preserve">При обучении монологической речи, исследователи рекомендуют использовать сослагательное наклонение или вопросы с частицей </w:t>
      </w:r>
      <w:r>
        <w:rPr>
          <w:rFonts w:ascii="Times New Roman" w:hAnsi="Times New Roman"/>
          <w:sz w:val="24"/>
          <w:szCs w:val="24"/>
        </w:rPr>
        <w:t>«</w:t>
      </w:r>
      <w:r w:rsidRPr="00B2188C">
        <w:rPr>
          <w:rFonts w:ascii="Times New Roman" w:hAnsi="Times New Roman"/>
          <w:sz w:val="24"/>
          <w:szCs w:val="24"/>
        </w:rPr>
        <w:t>бы</w:t>
      </w:r>
      <w:r>
        <w:rPr>
          <w:rFonts w:ascii="Times New Roman" w:hAnsi="Times New Roman"/>
          <w:sz w:val="24"/>
          <w:szCs w:val="24"/>
        </w:rPr>
        <w:t>»</w:t>
      </w:r>
      <w:r w:rsidRPr="00B2188C">
        <w:rPr>
          <w:rFonts w:ascii="Times New Roman" w:hAnsi="Times New Roman"/>
          <w:sz w:val="24"/>
          <w:szCs w:val="24"/>
        </w:rPr>
        <w:t>, которые стимулируют диалог во внутренней структуре сознания студентов. Важно предлагать вопросы, чтобы студенты могли обратиться к своему социокультурному опыту для поиска критериев ответа. Иногда преподаватель может намеренно оставлять некоторые недосказанности, чтобы стимулировать студентов формировать свои ценностные смыслы. Для передачи диалога из внешнего плана сознания во внутренний план используются разнообразные невербальные средства, такие как интонаци</w:t>
      </w:r>
      <w:r w:rsidR="00CF1714">
        <w:rPr>
          <w:rFonts w:ascii="Times New Roman" w:hAnsi="Times New Roman"/>
          <w:sz w:val="24"/>
          <w:szCs w:val="24"/>
        </w:rPr>
        <w:t>я</w:t>
      </w:r>
      <w:r w:rsidRPr="00B2188C">
        <w:rPr>
          <w:rFonts w:ascii="Times New Roman" w:hAnsi="Times New Roman"/>
          <w:sz w:val="24"/>
          <w:szCs w:val="24"/>
        </w:rPr>
        <w:t xml:space="preserve">, жестикуляция и мимика. Однако студенты обычно больше заинтересованы в информационной стороне сообщения, и они не всегда запоминают эти невербальные средства коммуникации. Поэтому важно научить студентов фиксировать этот аспект сообщения, обратив их внимание на то, как одна и та же фраза может звучать по-разному и как тем самым меняется ее смысл. В исследовании В.А. Колчиной отмечается, что в монологических языковых конструкциях субъект может обратиться к самому себе, что приводит к формированию </w:t>
      </w:r>
      <w:r w:rsidR="00043752">
        <w:rPr>
          <w:rFonts w:ascii="Times New Roman" w:hAnsi="Times New Roman"/>
          <w:sz w:val="24"/>
          <w:szCs w:val="24"/>
        </w:rPr>
        <w:t>«</w:t>
      </w:r>
      <w:r w:rsidRPr="00B2188C">
        <w:rPr>
          <w:rFonts w:ascii="Times New Roman" w:hAnsi="Times New Roman"/>
          <w:sz w:val="24"/>
          <w:szCs w:val="24"/>
        </w:rPr>
        <w:t>диалогического монолога</w:t>
      </w:r>
      <w:r>
        <w:rPr>
          <w:rFonts w:ascii="Times New Roman" w:hAnsi="Times New Roman"/>
          <w:sz w:val="24"/>
          <w:szCs w:val="24"/>
        </w:rPr>
        <w:t>»</w:t>
      </w:r>
      <w:r w:rsidRPr="00B2188C">
        <w:rPr>
          <w:rFonts w:ascii="Times New Roman" w:hAnsi="Times New Roman"/>
          <w:sz w:val="24"/>
          <w:szCs w:val="24"/>
        </w:rPr>
        <w:t xml:space="preserve"> с самим собой. Поэтому субъекты педагогического процесса могут выступать в качестве персонажей в определенных ситуациях, будто </w:t>
      </w:r>
      <w:r>
        <w:rPr>
          <w:rFonts w:ascii="Times New Roman" w:hAnsi="Times New Roman"/>
          <w:sz w:val="24"/>
          <w:szCs w:val="24"/>
        </w:rPr>
        <w:t>«</w:t>
      </w:r>
      <w:proofErr w:type="spellStart"/>
      <w:r w:rsidRPr="00B2188C">
        <w:rPr>
          <w:rFonts w:ascii="Times New Roman" w:hAnsi="Times New Roman"/>
          <w:sz w:val="24"/>
          <w:szCs w:val="24"/>
        </w:rPr>
        <w:t>alter</w:t>
      </w:r>
      <w:proofErr w:type="spellEnd"/>
      <w:r w:rsidRPr="00B2188C">
        <w:rPr>
          <w:rFonts w:ascii="Times New Roman" w:hAnsi="Times New Roman"/>
          <w:sz w:val="24"/>
          <w:szCs w:val="24"/>
        </w:rPr>
        <w:t xml:space="preserve"> </w:t>
      </w:r>
      <w:proofErr w:type="spellStart"/>
      <w:r w:rsidRPr="00B2188C">
        <w:rPr>
          <w:rFonts w:ascii="Times New Roman" w:hAnsi="Times New Roman"/>
          <w:sz w:val="24"/>
          <w:szCs w:val="24"/>
        </w:rPr>
        <w:t>ego</w:t>
      </w:r>
      <w:proofErr w:type="spellEnd"/>
      <w:r>
        <w:rPr>
          <w:rFonts w:ascii="Times New Roman" w:hAnsi="Times New Roman"/>
          <w:sz w:val="24"/>
          <w:szCs w:val="24"/>
        </w:rPr>
        <w:t>»</w:t>
      </w:r>
      <w:r w:rsidRPr="00B2188C">
        <w:rPr>
          <w:rFonts w:ascii="Times New Roman" w:hAnsi="Times New Roman"/>
          <w:sz w:val="24"/>
          <w:szCs w:val="24"/>
        </w:rPr>
        <w:t xml:space="preserve"> самих себя. Это помогает осознать динамику личностной эволюции, изменчивость ценностей и смыслов, а также вариативность переживаний даже по отношению к самому себе в разные периоды жизни или в различных социокультурных ситуациях. Такой подход способствует формированию лояльного отношения к опыту других людей у студентов и создает более эффективное социокультурное взаимодействие.</w:t>
      </w:r>
    </w:p>
    <w:p w:rsidR="00C5403A" w:rsidRDefault="00441F0F" w:rsidP="00756DDB">
      <w:pPr>
        <w:pStyle w:val="a3"/>
        <w:ind w:firstLine="709"/>
        <w:jc w:val="both"/>
        <w:rPr>
          <w:rFonts w:ascii="Times New Roman" w:hAnsi="Times New Roman"/>
          <w:sz w:val="24"/>
          <w:szCs w:val="24"/>
        </w:rPr>
      </w:pPr>
      <w:r>
        <w:rPr>
          <w:rFonts w:ascii="Times New Roman" w:hAnsi="Times New Roman"/>
          <w:sz w:val="24"/>
          <w:szCs w:val="24"/>
        </w:rPr>
        <w:t>Быстро развивающаяся сфера виртуальной реальности требует от специалистов</w:t>
      </w:r>
      <w:r w:rsidR="00C272FC">
        <w:rPr>
          <w:rFonts w:ascii="Times New Roman" w:hAnsi="Times New Roman"/>
          <w:sz w:val="24"/>
          <w:szCs w:val="24"/>
        </w:rPr>
        <w:t xml:space="preserve"> не только знания правил общения в ходе деловой беседы, но и умения выстраивать деловые отношения с помощью Интернета</w:t>
      </w:r>
      <w:r w:rsidR="00CA62A5">
        <w:rPr>
          <w:rFonts w:ascii="Times New Roman" w:hAnsi="Times New Roman"/>
          <w:sz w:val="24"/>
          <w:szCs w:val="24"/>
        </w:rPr>
        <w:t>.</w:t>
      </w:r>
      <w:r w:rsidR="00756DDB" w:rsidRPr="00756DDB">
        <w:t xml:space="preserve"> </w:t>
      </w:r>
      <w:r w:rsidR="00756DDB" w:rsidRPr="00756DDB">
        <w:rPr>
          <w:rFonts w:ascii="Times New Roman" w:hAnsi="Times New Roman"/>
          <w:sz w:val="24"/>
          <w:szCs w:val="24"/>
        </w:rPr>
        <w:t xml:space="preserve">Мировой опыт использования инструментов цифровой </w:t>
      </w:r>
      <w:r w:rsidR="00756DDB">
        <w:rPr>
          <w:rFonts w:ascii="Times New Roman" w:hAnsi="Times New Roman"/>
          <w:sz w:val="24"/>
          <w:szCs w:val="24"/>
        </w:rPr>
        <w:t>коммуникации</w:t>
      </w:r>
      <w:r w:rsidR="00756DDB" w:rsidRPr="00756DDB">
        <w:rPr>
          <w:rFonts w:ascii="Times New Roman" w:hAnsi="Times New Roman"/>
          <w:sz w:val="24"/>
          <w:szCs w:val="24"/>
        </w:rPr>
        <w:t xml:space="preserve"> убеждает, что она способна </w:t>
      </w:r>
      <w:r w:rsidR="0012224F" w:rsidRPr="0012224F">
        <w:rPr>
          <w:rFonts w:ascii="Times New Roman" w:hAnsi="Times New Roman"/>
          <w:sz w:val="24"/>
          <w:szCs w:val="24"/>
        </w:rPr>
        <w:t xml:space="preserve">убеждать, </w:t>
      </w:r>
      <w:r w:rsidR="00756DDB" w:rsidRPr="00756DDB">
        <w:rPr>
          <w:rFonts w:ascii="Times New Roman" w:hAnsi="Times New Roman"/>
          <w:sz w:val="24"/>
          <w:szCs w:val="24"/>
        </w:rPr>
        <w:t>информировать, вдохновлять коммуникантов на речевую деятельность</w:t>
      </w:r>
      <w:r w:rsidR="00EB2CD8" w:rsidRPr="00EB2CD8">
        <w:rPr>
          <w:rFonts w:ascii="Times New Roman" w:hAnsi="Times New Roman"/>
          <w:sz w:val="24"/>
          <w:szCs w:val="24"/>
        </w:rPr>
        <w:t xml:space="preserve"> </w:t>
      </w:r>
      <w:r w:rsidR="00EB2CD8" w:rsidRPr="00756DDB">
        <w:rPr>
          <w:rFonts w:ascii="Times New Roman" w:hAnsi="Times New Roman"/>
          <w:sz w:val="24"/>
          <w:szCs w:val="24"/>
        </w:rPr>
        <w:t>через обучающие платформы, СМИ, социальные сети</w:t>
      </w:r>
      <w:r w:rsidR="00EB2CD8">
        <w:rPr>
          <w:rFonts w:ascii="Times New Roman" w:hAnsi="Times New Roman"/>
          <w:sz w:val="24"/>
          <w:szCs w:val="24"/>
        </w:rPr>
        <w:t>.</w:t>
      </w:r>
      <w:r w:rsidR="00437516" w:rsidRPr="00437516">
        <w:rPr>
          <w:rFonts w:ascii="Times New Roman" w:hAnsi="Times New Roman"/>
          <w:sz w:val="24"/>
          <w:szCs w:val="24"/>
        </w:rPr>
        <w:t xml:space="preserve"> </w:t>
      </w:r>
      <w:r w:rsidR="00437516">
        <w:rPr>
          <w:rFonts w:ascii="Times New Roman" w:hAnsi="Times New Roman"/>
          <w:sz w:val="24"/>
          <w:szCs w:val="24"/>
        </w:rPr>
        <w:t>О</w:t>
      </w:r>
      <w:r w:rsidR="00437516" w:rsidRPr="00756DDB">
        <w:rPr>
          <w:rFonts w:ascii="Times New Roman" w:hAnsi="Times New Roman"/>
          <w:sz w:val="24"/>
          <w:szCs w:val="24"/>
        </w:rPr>
        <w:t>хватыва</w:t>
      </w:r>
      <w:r w:rsidR="00437516">
        <w:rPr>
          <w:rFonts w:ascii="Times New Roman" w:hAnsi="Times New Roman"/>
          <w:sz w:val="24"/>
          <w:szCs w:val="24"/>
        </w:rPr>
        <w:t>я</w:t>
      </w:r>
      <w:r w:rsidR="00437516" w:rsidRPr="00756DDB">
        <w:rPr>
          <w:rFonts w:ascii="Times New Roman" w:hAnsi="Times New Roman"/>
          <w:sz w:val="24"/>
          <w:szCs w:val="24"/>
        </w:rPr>
        <w:t xml:space="preserve"> все формы дискурса, </w:t>
      </w:r>
      <w:r w:rsidR="00437516">
        <w:rPr>
          <w:rFonts w:ascii="Times New Roman" w:hAnsi="Times New Roman"/>
          <w:sz w:val="24"/>
          <w:szCs w:val="24"/>
        </w:rPr>
        <w:t xml:space="preserve">цифровая реальность меняет </w:t>
      </w:r>
      <w:r w:rsidR="00437516" w:rsidRPr="00756DDB">
        <w:rPr>
          <w:rFonts w:ascii="Times New Roman" w:hAnsi="Times New Roman"/>
          <w:sz w:val="24"/>
          <w:szCs w:val="24"/>
        </w:rPr>
        <w:t>представления о компетентности специалиста в рамках возникшей «новой грамотности»</w:t>
      </w:r>
      <w:r w:rsidR="00437516">
        <w:rPr>
          <w:rFonts w:ascii="Times New Roman" w:hAnsi="Times New Roman"/>
          <w:sz w:val="24"/>
          <w:szCs w:val="24"/>
        </w:rPr>
        <w:t>.</w:t>
      </w:r>
      <w:r w:rsidR="00573965">
        <w:rPr>
          <w:rFonts w:ascii="Times New Roman" w:hAnsi="Times New Roman"/>
          <w:sz w:val="24"/>
          <w:szCs w:val="24"/>
        </w:rPr>
        <w:t xml:space="preserve"> </w:t>
      </w:r>
      <w:r w:rsidR="008C5BBB" w:rsidRPr="008C5BBB">
        <w:rPr>
          <w:rFonts w:ascii="Times New Roman" w:hAnsi="Times New Roman"/>
          <w:sz w:val="24"/>
          <w:szCs w:val="24"/>
        </w:rPr>
        <w:t xml:space="preserve">Согласно мнению Тони </w:t>
      </w:r>
      <w:proofErr w:type="spellStart"/>
      <w:r w:rsidR="008C5BBB" w:rsidRPr="008C5BBB">
        <w:rPr>
          <w:rFonts w:ascii="Times New Roman" w:hAnsi="Times New Roman"/>
          <w:sz w:val="24"/>
          <w:szCs w:val="24"/>
        </w:rPr>
        <w:t>Бейтса</w:t>
      </w:r>
      <w:proofErr w:type="spellEnd"/>
      <w:r w:rsidR="008C5BBB" w:rsidRPr="008C5BBB">
        <w:rPr>
          <w:rFonts w:ascii="Times New Roman" w:hAnsi="Times New Roman"/>
          <w:sz w:val="24"/>
          <w:szCs w:val="24"/>
        </w:rPr>
        <w:t xml:space="preserve">, эксперта в области электронного и дистанционного образования, современные выпускники должны быть способными эффективно коммуницировать, владеть грамотной устной и письменной речью, </w:t>
      </w:r>
      <w:r w:rsidR="00573965" w:rsidRPr="00573965">
        <w:rPr>
          <w:rFonts w:ascii="Times New Roman" w:hAnsi="Times New Roman"/>
          <w:sz w:val="24"/>
          <w:szCs w:val="24"/>
        </w:rPr>
        <w:t>отб</w:t>
      </w:r>
      <w:r w:rsidR="00573965">
        <w:rPr>
          <w:rFonts w:ascii="Times New Roman" w:hAnsi="Times New Roman"/>
          <w:sz w:val="24"/>
          <w:szCs w:val="24"/>
        </w:rPr>
        <w:t>ирать</w:t>
      </w:r>
      <w:r w:rsidR="00573965" w:rsidRPr="00573965">
        <w:rPr>
          <w:rFonts w:ascii="Times New Roman" w:hAnsi="Times New Roman"/>
          <w:sz w:val="24"/>
          <w:szCs w:val="24"/>
        </w:rPr>
        <w:t xml:space="preserve"> нужн</w:t>
      </w:r>
      <w:r w:rsidR="00573965">
        <w:rPr>
          <w:rFonts w:ascii="Times New Roman" w:hAnsi="Times New Roman"/>
          <w:sz w:val="24"/>
          <w:szCs w:val="24"/>
        </w:rPr>
        <w:t>ые</w:t>
      </w:r>
      <w:r w:rsidR="00573965" w:rsidRPr="00573965">
        <w:rPr>
          <w:rFonts w:ascii="Times New Roman" w:hAnsi="Times New Roman"/>
          <w:sz w:val="24"/>
          <w:szCs w:val="24"/>
        </w:rPr>
        <w:t xml:space="preserve"> знания</w:t>
      </w:r>
      <w:r w:rsidR="00573965">
        <w:rPr>
          <w:rFonts w:ascii="Times New Roman" w:hAnsi="Times New Roman"/>
          <w:sz w:val="24"/>
          <w:szCs w:val="24"/>
        </w:rPr>
        <w:t>,</w:t>
      </w:r>
      <w:r w:rsidR="00573965" w:rsidRPr="00573965">
        <w:rPr>
          <w:rFonts w:ascii="Times New Roman" w:hAnsi="Times New Roman"/>
          <w:sz w:val="24"/>
          <w:szCs w:val="24"/>
        </w:rPr>
        <w:t xml:space="preserve"> </w:t>
      </w:r>
      <w:r w:rsidR="00573965" w:rsidRPr="008C5BBB">
        <w:rPr>
          <w:rFonts w:ascii="Times New Roman" w:hAnsi="Times New Roman"/>
          <w:sz w:val="24"/>
          <w:szCs w:val="24"/>
        </w:rPr>
        <w:t>знать, где и как искать нужные знания</w:t>
      </w:r>
      <w:r w:rsidR="00573965">
        <w:rPr>
          <w:rFonts w:ascii="Times New Roman" w:hAnsi="Times New Roman"/>
          <w:sz w:val="24"/>
          <w:szCs w:val="24"/>
        </w:rPr>
        <w:t>, критически оценивать их</w:t>
      </w:r>
      <w:r w:rsidR="00573965" w:rsidRPr="00573965">
        <w:rPr>
          <w:rFonts w:ascii="Times New Roman" w:hAnsi="Times New Roman"/>
          <w:sz w:val="24"/>
          <w:szCs w:val="24"/>
        </w:rPr>
        <w:t xml:space="preserve"> и интегр</w:t>
      </w:r>
      <w:r w:rsidR="00573965">
        <w:rPr>
          <w:rFonts w:ascii="Times New Roman" w:hAnsi="Times New Roman"/>
          <w:sz w:val="24"/>
          <w:szCs w:val="24"/>
        </w:rPr>
        <w:t xml:space="preserve">ировать </w:t>
      </w:r>
      <w:r w:rsidR="00573965" w:rsidRPr="00573965">
        <w:rPr>
          <w:rFonts w:ascii="Times New Roman" w:hAnsi="Times New Roman"/>
          <w:sz w:val="24"/>
          <w:szCs w:val="24"/>
        </w:rPr>
        <w:t>под определенную задачу</w:t>
      </w:r>
      <w:r w:rsidR="00573965">
        <w:rPr>
          <w:rFonts w:ascii="Times New Roman" w:hAnsi="Times New Roman"/>
          <w:sz w:val="24"/>
          <w:szCs w:val="24"/>
        </w:rPr>
        <w:t xml:space="preserve">, </w:t>
      </w:r>
      <w:r w:rsidR="008C5BBB" w:rsidRPr="008C5BBB">
        <w:rPr>
          <w:rFonts w:ascii="Times New Roman" w:hAnsi="Times New Roman"/>
          <w:sz w:val="24"/>
          <w:szCs w:val="24"/>
        </w:rPr>
        <w:t xml:space="preserve">обладать </w:t>
      </w:r>
      <w:r w:rsidR="00573965">
        <w:rPr>
          <w:rFonts w:ascii="Times New Roman" w:hAnsi="Times New Roman"/>
          <w:sz w:val="24"/>
          <w:szCs w:val="24"/>
        </w:rPr>
        <w:t xml:space="preserve">цифровыми </w:t>
      </w:r>
      <w:r w:rsidR="00F677E8">
        <w:rPr>
          <w:rFonts w:ascii="Times New Roman" w:hAnsi="Times New Roman"/>
          <w:sz w:val="24"/>
          <w:szCs w:val="24"/>
        </w:rPr>
        <w:t>навыками</w:t>
      </w:r>
      <w:r w:rsidR="008C5BBB" w:rsidRPr="008C5BBB">
        <w:rPr>
          <w:rFonts w:ascii="Times New Roman" w:hAnsi="Times New Roman"/>
          <w:sz w:val="24"/>
          <w:szCs w:val="24"/>
        </w:rPr>
        <w:t xml:space="preserve">, так как знания в современном мире все больше и больше связаны с технологиями и обучением в сети. Важными навыками являются также гибкость, способность сотрудничать и работать в команде, критическое мышление, творчество, оригинальность и разработка стратегий, необходимых в современном </w:t>
      </w:r>
      <w:proofErr w:type="spellStart"/>
      <w:r w:rsidR="008C5BBB" w:rsidRPr="008C5BBB">
        <w:rPr>
          <w:rFonts w:ascii="Times New Roman" w:hAnsi="Times New Roman"/>
          <w:sz w:val="24"/>
          <w:szCs w:val="24"/>
        </w:rPr>
        <w:t>знаниевом</w:t>
      </w:r>
      <w:proofErr w:type="spellEnd"/>
      <w:r w:rsidR="008C5BBB" w:rsidRPr="008C5BBB">
        <w:rPr>
          <w:rFonts w:ascii="Times New Roman" w:hAnsi="Times New Roman"/>
          <w:sz w:val="24"/>
          <w:szCs w:val="24"/>
        </w:rPr>
        <w:t xml:space="preserve"> обществе.</w:t>
      </w:r>
    </w:p>
    <w:p w:rsidR="00573965" w:rsidRDefault="00C5403A" w:rsidP="00756DDB">
      <w:pPr>
        <w:pStyle w:val="a3"/>
        <w:ind w:firstLine="709"/>
        <w:jc w:val="both"/>
        <w:rPr>
          <w:rFonts w:ascii="Times New Roman" w:hAnsi="Times New Roman"/>
          <w:sz w:val="24"/>
          <w:szCs w:val="24"/>
        </w:rPr>
      </w:pPr>
      <w:r>
        <w:rPr>
          <w:rFonts w:ascii="Times New Roman" w:hAnsi="Times New Roman"/>
          <w:sz w:val="24"/>
          <w:szCs w:val="24"/>
        </w:rPr>
        <w:t>Развитие коммуникативных компетенций у студентов имеет важное значение для их успешной адаптации в современном информационном обществе</w:t>
      </w:r>
      <w:r w:rsidR="00640FDB">
        <w:rPr>
          <w:rFonts w:ascii="Times New Roman" w:hAnsi="Times New Roman"/>
          <w:sz w:val="24"/>
          <w:szCs w:val="24"/>
        </w:rPr>
        <w:t>.</w:t>
      </w:r>
      <w:r w:rsidR="008C5BBB" w:rsidRPr="008C5BBB">
        <w:rPr>
          <w:rFonts w:ascii="Times New Roman" w:hAnsi="Times New Roman"/>
          <w:sz w:val="24"/>
          <w:szCs w:val="24"/>
        </w:rPr>
        <w:t xml:space="preserve"> </w:t>
      </w:r>
    </w:p>
    <w:p w:rsidR="00A36450" w:rsidRDefault="00A36450" w:rsidP="001F1F1E">
      <w:pPr>
        <w:pStyle w:val="a3"/>
        <w:jc w:val="both"/>
        <w:rPr>
          <w:rFonts w:ascii="Times New Roman" w:hAnsi="Times New Roman"/>
          <w:sz w:val="24"/>
          <w:szCs w:val="24"/>
        </w:rPr>
      </w:pPr>
    </w:p>
    <w:p w:rsidR="00C5403A" w:rsidRPr="001F1F1E" w:rsidRDefault="00C5403A" w:rsidP="001F1F1E">
      <w:pPr>
        <w:pStyle w:val="a3"/>
        <w:jc w:val="both"/>
        <w:rPr>
          <w:rFonts w:ascii="Times New Roman" w:hAnsi="Times New Roman"/>
          <w:sz w:val="24"/>
          <w:szCs w:val="24"/>
        </w:rPr>
      </w:pPr>
    </w:p>
    <w:p w:rsidR="00321171" w:rsidRDefault="001116F6" w:rsidP="001F1F1E">
      <w:pPr>
        <w:pStyle w:val="a3"/>
        <w:jc w:val="both"/>
        <w:rPr>
          <w:rFonts w:ascii="Times New Roman" w:hAnsi="Times New Roman"/>
          <w:sz w:val="24"/>
          <w:szCs w:val="24"/>
        </w:rPr>
      </w:pPr>
      <w:r>
        <w:rPr>
          <w:rFonts w:ascii="Times New Roman" w:hAnsi="Times New Roman"/>
          <w:sz w:val="24"/>
          <w:szCs w:val="24"/>
        </w:rPr>
        <w:t>Список использованной литературы:</w:t>
      </w:r>
    </w:p>
    <w:p w:rsidR="00FE1493" w:rsidRDefault="00FE1493" w:rsidP="001F1F1E">
      <w:pPr>
        <w:pStyle w:val="a3"/>
        <w:jc w:val="both"/>
        <w:rPr>
          <w:rFonts w:ascii="Times New Roman" w:hAnsi="Times New Roman"/>
          <w:sz w:val="24"/>
          <w:szCs w:val="24"/>
        </w:rPr>
      </w:pPr>
    </w:p>
    <w:p w:rsidR="00FE1493" w:rsidRPr="00B2188C" w:rsidRDefault="00FE1493" w:rsidP="00FE1493">
      <w:pPr>
        <w:pStyle w:val="a3"/>
        <w:jc w:val="both"/>
        <w:rPr>
          <w:rFonts w:ascii="Times New Roman" w:hAnsi="Times New Roman"/>
          <w:sz w:val="24"/>
          <w:szCs w:val="24"/>
        </w:rPr>
      </w:pPr>
      <w:r>
        <w:rPr>
          <w:rFonts w:ascii="Times New Roman" w:hAnsi="Times New Roman"/>
          <w:sz w:val="24"/>
          <w:szCs w:val="24"/>
        </w:rPr>
        <w:t>1</w:t>
      </w:r>
      <w:r w:rsidRPr="00B2188C">
        <w:rPr>
          <w:rFonts w:ascii="Times New Roman" w:hAnsi="Times New Roman"/>
          <w:sz w:val="24"/>
          <w:szCs w:val="24"/>
        </w:rPr>
        <w:t xml:space="preserve">. Орлов В. </w:t>
      </w:r>
      <w:proofErr w:type="gramStart"/>
      <w:r w:rsidRPr="00B2188C">
        <w:rPr>
          <w:rFonts w:ascii="Times New Roman" w:hAnsi="Times New Roman"/>
          <w:sz w:val="24"/>
          <w:szCs w:val="24"/>
        </w:rPr>
        <w:t>В. ,</w:t>
      </w:r>
      <w:proofErr w:type="gramEnd"/>
      <w:r w:rsidRPr="00B2188C">
        <w:rPr>
          <w:rFonts w:ascii="Times New Roman" w:hAnsi="Times New Roman"/>
          <w:sz w:val="24"/>
          <w:szCs w:val="24"/>
        </w:rPr>
        <w:t xml:space="preserve"> Орлова Е. В. Проблемы повышения качества обучения и компетентности выпускников // </w:t>
      </w:r>
      <w:proofErr w:type="spellStart"/>
      <w:r w:rsidRPr="00B2188C">
        <w:rPr>
          <w:rFonts w:ascii="Times New Roman" w:hAnsi="Times New Roman"/>
          <w:sz w:val="24"/>
          <w:szCs w:val="24"/>
        </w:rPr>
        <w:t>Социс</w:t>
      </w:r>
      <w:proofErr w:type="spellEnd"/>
      <w:r w:rsidRPr="00B2188C">
        <w:rPr>
          <w:rFonts w:ascii="Times New Roman" w:hAnsi="Times New Roman"/>
          <w:sz w:val="24"/>
          <w:szCs w:val="24"/>
        </w:rPr>
        <w:t>. – 2016. – № 8. –</w:t>
      </w:r>
      <w:r>
        <w:rPr>
          <w:rFonts w:ascii="Times New Roman" w:hAnsi="Times New Roman"/>
          <w:sz w:val="24"/>
          <w:szCs w:val="24"/>
        </w:rPr>
        <w:t xml:space="preserve"> </w:t>
      </w:r>
      <w:r w:rsidRPr="00B2188C">
        <w:rPr>
          <w:rFonts w:ascii="Times New Roman" w:hAnsi="Times New Roman"/>
          <w:sz w:val="24"/>
          <w:szCs w:val="24"/>
        </w:rPr>
        <w:t>С. 149-150.</w:t>
      </w:r>
    </w:p>
    <w:p w:rsidR="00FE1493" w:rsidRDefault="00FE1493" w:rsidP="00B2188C">
      <w:pPr>
        <w:pStyle w:val="a3"/>
        <w:jc w:val="both"/>
        <w:rPr>
          <w:rFonts w:ascii="Times New Roman" w:hAnsi="Times New Roman"/>
          <w:sz w:val="24"/>
          <w:szCs w:val="24"/>
        </w:rPr>
      </w:pPr>
      <w:r>
        <w:rPr>
          <w:rFonts w:ascii="Times New Roman" w:hAnsi="Times New Roman"/>
          <w:sz w:val="24"/>
          <w:szCs w:val="24"/>
        </w:rPr>
        <w:t xml:space="preserve">2. </w:t>
      </w:r>
      <w:r w:rsidRPr="00FE1493">
        <w:rPr>
          <w:rFonts w:ascii="Times New Roman" w:hAnsi="Times New Roman"/>
          <w:sz w:val="24"/>
          <w:szCs w:val="24"/>
        </w:rPr>
        <w:t xml:space="preserve">Современные образовательные технологии / Н.В. </w:t>
      </w:r>
      <w:proofErr w:type="spellStart"/>
      <w:r w:rsidRPr="00FE1493">
        <w:rPr>
          <w:rFonts w:ascii="Times New Roman" w:hAnsi="Times New Roman"/>
          <w:sz w:val="24"/>
          <w:szCs w:val="24"/>
        </w:rPr>
        <w:t>Бордовская</w:t>
      </w:r>
      <w:proofErr w:type="spellEnd"/>
      <w:r w:rsidRPr="00FE1493">
        <w:rPr>
          <w:rFonts w:ascii="Times New Roman" w:hAnsi="Times New Roman"/>
          <w:sz w:val="24"/>
          <w:szCs w:val="24"/>
        </w:rPr>
        <w:t xml:space="preserve"> [и др.]. – М., 2016</w:t>
      </w:r>
      <w:r>
        <w:rPr>
          <w:rFonts w:ascii="Times New Roman" w:hAnsi="Times New Roman"/>
          <w:sz w:val="24"/>
          <w:szCs w:val="24"/>
        </w:rPr>
        <w:t>.</w:t>
      </w:r>
    </w:p>
    <w:p w:rsidR="00FE1493" w:rsidRPr="00FE1493" w:rsidRDefault="00FE1493" w:rsidP="00FE1493">
      <w:pPr>
        <w:pStyle w:val="a3"/>
        <w:jc w:val="both"/>
        <w:rPr>
          <w:rFonts w:ascii="Times New Roman" w:hAnsi="Times New Roman"/>
          <w:sz w:val="24"/>
          <w:szCs w:val="24"/>
        </w:rPr>
      </w:pPr>
      <w:r>
        <w:rPr>
          <w:rFonts w:ascii="Times New Roman" w:hAnsi="Times New Roman"/>
          <w:sz w:val="24"/>
          <w:szCs w:val="24"/>
        </w:rPr>
        <w:t xml:space="preserve">3. </w:t>
      </w:r>
      <w:r w:rsidRPr="00FE1493">
        <w:rPr>
          <w:rFonts w:ascii="Times New Roman" w:hAnsi="Times New Roman"/>
          <w:sz w:val="24"/>
          <w:szCs w:val="24"/>
        </w:rPr>
        <w:t>Хохлова М.М. Компетенции конкурентоспособного молодого специалиста: мнение</w:t>
      </w:r>
    </w:p>
    <w:p w:rsidR="00FE1493" w:rsidRDefault="00FE1493" w:rsidP="00FE1493">
      <w:pPr>
        <w:pStyle w:val="a3"/>
        <w:jc w:val="both"/>
        <w:rPr>
          <w:rFonts w:ascii="Times New Roman" w:hAnsi="Times New Roman"/>
          <w:sz w:val="24"/>
          <w:szCs w:val="24"/>
        </w:rPr>
      </w:pPr>
      <w:r w:rsidRPr="00FE1493">
        <w:rPr>
          <w:rFonts w:ascii="Times New Roman" w:hAnsi="Times New Roman"/>
          <w:sz w:val="24"/>
          <w:szCs w:val="24"/>
        </w:rPr>
        <w:t>работодателей и выпускников // Телескоп: журнал социологических и маркетинговых исследований. −2014.− № 2. −</w:t>
      </w:r>
      <w:r w:rsidR="00723D6A">
        <w:rPr>
          <w:rFonts w:ascii="Times New Roman" w:hAnsi="Times New Roman"/>
          <w:sz w:val="24"/>
          <w:szCs w:val="24"/>
        </w:rPr>
        <w:t xml:space="preserve"> </w:t>
      </w:r>
      <w:bookmarkStart w:id="1" w:name="_GoBack"/>
      <w:bookmarkEnd w:id="1"/>
      <w:r w:rsidRPr="00FE1493">
        <w:rPr>
          <w:rFonts w:ascii="Times New Roman" w:hAnsi="Times New Roman"/>
          <w:sz w:val="24"/>
          <w:szCs w:val="24"/>
        </w:rPr>
        <w:t>С. 26-31.</w:t>
      </w:r>
    </w:p>
    <w:p w:rsidR="00FE1493" w:rsidRPr="00FE1493" w:rsidRDefault="00FE1493" w:rsidP="00FE1493">
      <w:pPr>
        <w:pStyle w:val="a3"/>
        <w:jc w:val="both"/>
        <w:rPr>
          <w:rFonts w:ascii="Times New Roman" w:hAnsi="Times New Roman"/>
          <w:sz w:val="24"/>
          <w:szCs w:val="24"/>
        </w:rPr>
      </w:pPr>
      <w:r>
        <w:rPr>
          <w:rFonts w:ascii="Times New Roman" w:hAnsi="Times New Roman"/>
          <w:sz w:val="24"/>
          <w:szCs w:val="24"/>
        </w:rPr>
        <w:t xml:space="preserve">4. </w:t>
      </w:r>
      <w:r w:rsidRPr="00FE1493">
        <w:rPr>
          <w:rFonts w:ascii="Times New Roman" w:hAnsi="Times New Roman"/>
          <w:sz w:val="24"/>
          <w:szCs w:val="24"/>
        </w:rPr>
        <w:t>Петровская Л.А. Общение – компетентность – тренинг: избранные труды. – М., 2007.</w:t>
      </w:r>
    </w:p>
    <w:p w:rsidR="00FE1493" w:rsidRDefault="00FE1493" w:rsidP="00FE1493">
      <w:pPr>
        <w:pStyle w:val="a3"/>
        <w:jc w:val="both"/>
        <w:rPr>
          <w:rFonts w:ascii="Times New Roman" w:hAnsi="Times New Roman"/>
          <w:sz w:val="24"/>
          <w:szCs w:val="24"/>
        </w:rPr>
      </w:pPr>
      <w:r>
        <w:rPr>
          <w:rFonts w:ascii="Times New Roman" w:hAnsi="Times New Roman"/>
          <w:sz w:val="24"/>
          <w:szCs w:val="24"/>
        </w:rPr>
        <w:t xml:space="preserve">5. </w:t>
      </w:r>
      <w:proofErr w:type="spellStart"/>
      <w:r w:rsidRPr="00FE1493">
        <w:rPr>
          <w:rFonts w:ascii="Times New Roman" w:hAnsi="Times New Roman"/>
          <w:sz w:val="24"/>
          <w:szCs w:val="24"/>
        </w:rPr>
        <w:t>Гулевич</w:t>
      </w:r>
      <w:proofErr w:type="spellEnd"/>
      <w:r w:rsidRPr="00FE1493">
        <w:rPr>
          <w:rFonts w:ascii="Times New Roman" w:hAnsi="Times New Roman"/>
          <w:sz w:val="24"/>
          <w:szCs w:val="24"/>
        </w:rPr>
        <w:t xml:space="preserve"> О.А. Психология коммуникации – М., 2007.</w:t>
      </w:r>
    </w:p>
    <w:p w:rsidR="00B2188C" w:rsidRDefault="00FE1493" w:rsidP="00B2188C">
      <w:pPr>
        <w:pStyle w:val="a3"/>
        <w:jc w:val="both"/>
        <w:rPr>
          <w:rFonts w:ascii="Times New Roman" w:hAnsi="Times New Roman"/>
          <w:sz w:val="24"/>
          <w:szCs w:val="24"/>
        </w:rPr>
      </w:pPr>
      <w:r>
        <w:rPr>
          <w:rFonts w:ascii="Times New Roman" w:hAnsi="Times New Roman"/>
          <w:sz w:val="24"/>
          <w:szCs w:val="24"/>
        </w:rPr>
        <w:t>6</w:t>
      </w:r>
      <w:r w:rsidR="00B2188C" w:rsidRPr="00B2188C">
        <w:rPr>
          <w:rFonts w:ascii="Times New Roman" w:hAnsi="Times New Roman"/>
          <w:sz w:val="24"/>
          <w:szCs w:val="24"/>
        </w:rPr>
        <w:t xml:space="preserve">. Макаров М.Л. Основы теории </w:t>
      </w:r>
      <w:proofErr w:type="gramStart"/>
      <w:r w:rsidR="00B2188C" w:rsidRPr="00B2188C">
        <w:rPr>
          <w:rFonts w:ascii="Times New Roman" w:hAnsi="Times New Roman"/>
          <w:sz w:val="24"/>
          <w:szCs w:val="24"/>
        </w:rPr>
        <w:t>дискурса.−</w:t>
      </w:r>
      <w:proofErr w:type="gramEnd"/>
      <w:r w:rsidR="00B2188C" w:rsidRPr="00B2188C">
        <w:rPr>
          <w:rFonts w:ascii="Times New Roman" w:hAnsi="Times New Roman"/>
          <w:sz w:val="24"/>
          <w:szCs w:val="24"/>
        </w:rPr>
        <w:t xml:space="preserve"> М</w:t>
      </w:r>
      <w:r>
        <w:rPr>
          <w:rFonts w:ascii="Times New Roman" w:hAnsi="Times New Roman"/>
          <w:sz w:val="24"/>
          <w:szCs w:val="24"/>
        </w:rPr>
        <w:t>,</w:t>
      </w:r>
      <w:r w:rsidR="00B2188C" w:rsidRPr="00B2188C">
        <w:rPr>
          <w:rFonts w:ascii="Times New Roman" w:hAnsi="Times New Roman"/>
          <w:sz w:val="24"/>
          <w:szCs w:val="24"/>
        </w:rPr>
        <w:t>, 2003</w:t>
      </w:r>
      <w:r>
        <w:rPr>
          <w:rFonts w:ascii="Times New Roman" w:hAnsi="Times New Roman"/>
          <w:sz w:val="24"/>
          <w:szCs w:val="24"/>
        </w:rPr>
        <w:t>.</w:t>
      </w:r>
    </w:p>
    <w:p w:rsidR="00B24605" w:rsidRPr="00B2188C" w:rsidRDefault="00B24605" w:rsidP="00B24605">
      <w:pPr>
        <w:pStyle w:val="a3"/>
        <w:jc w:val="both"/>
        <w:rPr>
          <w:rFonts w:ascii="Times New Roman" w:hAnsi="Times New Roman"/>
          <w:sz w:val="24"/>
          <w:szCs w:val="24"/>
        </w:rPr>
      </w:pPr>
      <w:r>
        <w:rPr>
          <w:rFonts w:ascii="Times New Roman" w:hAnsi="Times New Roman"/>
          <w:sz w:val="24"/>
          <w:szCs w:val="24"/>
        </w:rPr>
        <w:t xml:space="preserve">7. </w:t>
      </w:r>
      <w:r w:rsidRPr="00B24605">
        <w:rPr>
          <w:rFonts w:ascii="Times New Roman" w:hAnsi="Times New Roman"/>
          <w:sz w:val="24"/>
          <w:szCs w:val="24"/>
        </w:rPr>
        <w:t xml:space="preserve">Луман Н. Что такое коммуникация? / Пер. с нем. Д.В. </w:t>
      </w:r>
      <w:proofErr w:type="spellStart"/>
      <w:r w:rsidRPr="00B24605">
        <w:rPr>
          <w:rFonts w:ascii="Times New Roman" w:hAnsi="Times New Roman"/>
          <w:sz w:val="24"/>
          <w:szCs w:val="24"/>
        </w:rPr>
        <w:t>Озирченко</w:t>
      </w:r>
      <w:proofErr w:type="spellEnd"/>
      <w:r w:rsidRPr="00B24605">
        <w:rPr>
          <w:rFonts w:ascii="Times New Roman" w:hAnsi="Times New Roman"/>
          <w:sz w:val="24"/>
          <w:szCs w:val="24"/>
        </w:rPr>
        <w:t xml:space="preserve"> // Социологический журнал. −1995.− № 3. −</w:t>
      </w:r>
      <w:r>
        <w:rPr>
          <w:rFonts w:ascii="Times New Roman" w:hAnsi="Times New Roman"/>
          <w:sz w:val="24"/>
          <w:szCs w:val="24"/>
        </w:rPr>
        <w:t xml:space="preserve"> </w:t>
      </w:r>
      <w:r w:rsidRPr="00B24605">
        <w:rPr>
          <w:rFonts w:ascii="Times New Roman" w:hAnsi="Times New Roman"/>
          <w:sz w:val="24"/>
          <w:szCs w:val="24"/>
        </w:rPr>
        <w:t>С. 114-124.</w:t>
      </w:r>
    </w:p>
    <w:sectPr w:rsidR="00B24605" w:rsidRPr="00B2188C" w:rsidSect="00DF2A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7CC6"/>
    <w:multiLevelType w:val="hybridMultilevel"/>
    <w:tmpl w:val="A602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7C2045"/>
    <w:multiLevelType w:val="multilevel"/>
    <w:tmpl w:val="595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A98"/>
    <w:rsid w:val="00002F33"/>
    <w:rsid w:val="00043752"/>
    <w:rsid w:val="0004718B"/>
    <w:rsid w:val="00051497"/>
    <w:rsid w:val="000602F7"/>
    <w:rsid w:val="000A25ED"/>
    <w:rsid w:val="000B24F3"/>
    <w:rsid w:val="000B460A"/>
    <w:rsid w:val="000C1391"/>
    <w:rsid w:val="000E2164"/>
    <w:rsid w:val="000F462B"/>
    <w:rsid w:val="001116F6"/>
    <w:rsid w:val="0012224F"/>
    <w:rsid w:val="0017202C"/>
    <w:rsid w:val="0018350F"/>
    <w:rsid w:val="00196A2E"/>
    <w:rsid w:val="001A70BD"/>
    <w:rsid w:val="001B0B28"/>
    <w:rsid w:val="001B48EB"/>
    <w:rsid w:val="001E40F0"/>
    <w:rsid w:val="001F1F1E"/>
    <w:rsid w:val="002043BC"/>
    <w:rsid w:val="00211142"/>
    <w:rsid w:val="0026152A"/>
    <w:rsid w:val="002615C2"/>
    <w:rsid w:val="00321171"/>
    <w:rsid w:val="00327954"/>
    <w:rsid w:val="00343A1C"/>
    <w:rsid w:val="00354963"/>
    <w:rsid w:val="003C6810"/>
    <w:rsid w:val="003E7493"/>
    <w:rsid w:val="00404A12"/>
    <w:rsid w:val="0043686B"/>
    <w:rsid w:val="00437516"/>
    <w:rsid w:val="00440AB5"/>
    <w:rsid w:val="00441F0F"/>
    <w:rsid w:val="0047175F"/>
    <w:rsid w:val="00486D8B"/>
    <w:rsid w:val="00496A67"/>
    <w:rsid w:val="004D740A"/>
    <w:rsid w:val="004F3884"/>
    <w:rsid w:val="004F4EBD"/>
    <w:rsid w:val="00507041"/>
    <w:rsid w:val="00551C9F"/>
    <w:rsid w:val="0057012A"/>
    <w:rsid w:val="00573965"/>
    <w:rsid w:val="005A1355"/>
    <w:rsid w:val="005B3CE7"/>
    <w:rsid w:val="005C30B6"/>
    <w:rsid w:val="005F5FFA"/>
    <w:rsid w:val="00606E4C"/>
    <w:rsid w:val="00640FDB"/>
    <w:rsid w:val="00654D40"/>
    <w:rsid w:val="00660925"/>
    <w:rsid w:val="006C57B0"/>
    <w:rsid w:val="0070148B"/>
    <w:rsid w:val="00723D6A"/>
    <w:rsid w:val="00737F14"/>
    <w:rsid w:val="007519C1"/>
    <w:rsid w:val="00756DDB"/>
    <w:rsid w:val="007729E0"/>
    <w:rsid w:val="007749FD"/>
    <w:rsid w:val="00782DEC"/>
    <w:rsid w:val="007C2661"/>
    <w:rsid w:val="007C4F26"/>
    <w:rsid w:val="007E2723"/>
    <w:rsid w:val="007F11F3"/>
    <w:rsid w:val="00812B50"/>
    <w:rsid w:val="00813883"/>
    <w:rsid w:val="00822ADB"/>
    <w:rsid w:val="00832B04"/>
    <w:rsid w:val="00890BE2"/>
    <w:rsid w:val="008A3B61"/>
    <w:rsid w:val="008C5BBB"/>
    <w:rsid w:val="008D3C2B"/>
    <w:rsid w:val="008D3C58"/>
    <w:rsid w:val="00911A91"/>
    <w:rsid w:val="00917226"/>
    <w:rsid w:val="00920D4C"/>
    <w:rsid w:val="009251BB"/>
    <w:rsid w:val="00930AE2"/>
    <w:rsid w:val="00933494"/>
    <w:rsid w:val="00953714"/>
    <w:rsid w:val="009711A8"/>
    <w:rsid w:val="009816ED"/>
    <w:rsid w:val="0099204C"/>
    <w:rsid w:val="009A26C8"/>
    <w:rsid w:val="009D4167"/>
    <w:rsid w:val="009F299C"/>
    <w:rsid w:val="00A05DA0"/>
    <w:rsid w:val="00A1339E"/>
    <w:rsid w:val="00A305F0"/>
    <w:rsid w:val="00A36450"/>
    <w:rsid w:val="00A40090"/>
    <w:rsid w:val="00A60FAD"/>
    <w:rsid w:val="00A66377"/>
    <w:rsid w:val="00A833F0"/>
    <w:rsid w:val="00AF39BD"/>
    <w:rsid w:val="00B06ECF"/>
    <w:rsid w:val="00B2188C"/>
    <w:rsid w:val="00B24605"/>
    <w:rsid w:val="00B3338D"/>
    <w:rsid w:val="00B3696F"/>
    <w:rsid w:val="00B62D71"/>
    <w:rsid w:val="00B668E6"/>
    <w:rsid w:val="00B85EBC"/>
    <w:rsid w:val="00B91FD2"/>
    <w:rsid w:val="00B96E2A"/>
    <w:rsid w:val="00BB29D9"/>
    <w:rsid w:val="00BE750B"/>
    <w:rsid w:val="00BF14F8"/>
    <w:rsid w:val="00BF15A3"/>
    <w:rsid w:val="00C142E8"/>
    <w:rsid w:val="00C272FC"/>
    <w:rsid w:val="00C31AFB"/>
    <w:rsid w:val="00C5403A"/>
    <w:rsid w:val="00C601C2"/>
    <w:rsid w:val="00C621DB"/>
    <w:rsid w:val="00C63794"/>
    <w:rsid w:val="00C801C6"/>
    <w:rsid w:val="00C9471D"/>
    <w:rsid w:val="00CA62A5"/>
    <w:rsid w:val="00CB07CF"/>
    <w:rsid w:val="00CC2A99"/>
    <w:rsid w:val="00CD44D6"/>
    <w:rsid w:val="00CD7D18"/>
    <w:rsid w:val="00CF1714"/>
    <w:rsid w:val="00D178FD"/>
    <w:rsid w:val="00D40AA5"/>
    <w:rsid w:val="00D41C81"/>
    <w:rsid w:val="00D56473"/>
    <w:rsid w:val="00D574F8"/>
    <w:rsid w:val="00D7024B"/>
    <w:rsid w:val="00D71C44"/>
    <w:rsid w:val="00D73A98"/>
    <w:rsid w:val="00D81195"/>
    <w:rsid w:val="00DC08B7"/>
    <w:rsid w:val="00DC519B"/>
    <w:rsid w:val="00DE3E45"/>
    <w:rsid w:val="00DF2A03"/>
    <w:rsid w:val="00E1287E"/>
    <w:rsid w:val="00E22F27"/>
    <w:rsid w:val="00E30402"/>
    <w:rsid w:val="00E60BAE"/>
    <w:rsid w:val="00E61EA6"/>
    <w:rsid w:val="00E85FD9"/>
    <w:rsid w:val="00E873B4"/>
    <w:rsid w:val="00EA1ACE"/>
    <w:rsid w:val="00EB2CD8"/>
    <w:rsid w:val="00F27207"/>
    <w:rsid w:val="00F677E8"/>
    <w:rsid w:val="00F84625"/>
    <w:rsid w:val="00F941E2"/>
    <w:rsid w:val="00FA33F1"/>
    <w:rsid w:val="00FB63EE"/>
    <w:rsid w:val="00FE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B2C5"/>
  <w15:docId w15:val="{AE59A12D-9D75-433F-8321-25F36114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9D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9D9"/>
    <w:pPr>
      <w:spacing w:after="0" w:line="240" w:lineRule="auto"/>
    </w:pPr>
    <w:rPr>
      <w:rFonts w:ascii="Calibri" w:eastAsia="Times New Roman" w:hAnsi="Calibri" w:cs="Times New Roman"/>
      <w:lang w:eastAsia="ru-RU"/>
    </w:rPr>
  </w:style>
  <w:style w:type="character" w:customStyle="1" w:styleId="word">
    <w:name w:val="word"/>
    <w:basedOn w:val="a0"/>
    <w:rsid w:val="007C4F26"/>
  </w:style>
  <w:style w:type="character" w:styleId="a4">
    <w:name w:val="Strong"/>
    <w:basedOn w:val="a0"/>
    <w:uiPriority w:val="22"/>
    <w:qFormat/>
    <w:rsid w:val="00A305F0"/>
    <w:rPr>
      <w:b/>
      <w:bCs/>
    </w:rPr>
  </w:style>
  <w:style w:type="paragraph" w:styleId="a5">
    <w:name w:val="List Paragraph"/>
    <w:basedOn w:val="a"/>
    <w:uiPriority w:val="34"/>
    <w:qFormat/>
    <w:rsid w:val="0048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7545">
      <w:bodyDiv w:val="1"/>
      <w:marLeft w:val="0"/>
      <w:marRight w:val="0"/>
      <w:marTop w:val="0"/>
      <w:marBottom w:val="0"/>
      <w:divBdr>
        <w:top w:val="none" w:sz="0" w:space="0" w:color="auto"/>
        <w:left w:val="none" w:sz="0" w:space="0" w:color="auto"/>
        <w:bottom w:val="none" w:sz="0" w:space="0" w:color="auto"/>
        <w:right w:val="none" w:sz="0" w:space="0" w:color="auto"/>
      </w:divBdr>
      <w:divsChild>
        <w:div w:id="1967270872">
          <w:marLeft w:val="1170"/>
          <w:marRight w:val="735"/>
          <w:marTop w:val="0"/>
          <w:marBottom w:val="0"/>
          <w:divBdr>
            <w:top w:val="none" w:sz="0" w:space="0" w:color="auto"/>
            <w:left w:val="none" w:sz="0" w:space="0" w:color="auto"/>
            <w:bottom w:val="none" w:sz="0" w:space="0" w:color="auto"/>
            <w:right w:val="none" w:sz="0" w:space="0" w:color="auto"/>
          </w:divBdr>
        </w:div>
        <w:div w:id="544607264">
          <w:marLeft w:val="1170"/>
          <w:marRight w:val="735"/>
          <w:marTop w:val="0"/>
          <w:marBottom w:val="0"/>
          <w:divBdr>
            <w:top w:val="none" w:sz="0" w:space="0" w:color="auto"/>
            <w:left w:val="none" w:sz="0" w:space="0" w:color="auto"/>
            <w:bottom w:val="none" w:sz="0" w:space="0" w:color="auto"/>
            <w:right w:val="none" w:sz="0" w:space="0" w:color="auto"/>
          </w:divBdr>
        </w:div>
        <w:div w:id="555749875">
          <w:marLeft w:val="1170"/>
          <w:marRight w:val="735"/>
          <w:marTop w:val="0"/>
          <w:marBottom w:val="0"/>
          <w:divBdr>
            <w:top w:val="none" w:sz="0" w:space="0" w:color="auto"/>
            <w:left w:val="none" w:sz="0" w:space="0" w:color="auto"/>
            <w:bottom w:val="none" w:sz="0" w:space="0" w:color="auto"/>
            <w:right w:val="none" w:sz="0" w:space="0" w:color="auto"/>
          </w:divBdr>
        </w:div>
      </w:divsChild>
    </w:div>
    <w:div w:id="2000186908">
      <w:bodyDiv w:val="1"/>
      <w:marLeft w:val="0"/>
      <w:marRight w:val="0"/>
      <w:marTop w:val="0"/>
      <w:marBottom w:val="0"/>
      <w:divBdr>
        <w:top w:val="none" w:sz="0" w:space="0" w:color="auto"/>
        <w:left w:val="none" w:sz="0" w:space="0" w:color="auto"/>
        <w:bottom w:val="none" w:sz="0" w:space="0" w:color="auto"/>
        <w:right w:val="none" w:sz="0" w:space="0" w:color="auto"/>
      </w:divBdr>
      <w:divsChild>
        <w:div w:id="1610509134">
          <w:marLeft w:val="0"/>
          <w:marRight w:val="0"/>
          <w:marTop w:val="0"/>
          <w:marBottom w:val="0"/>
          <w:divBdr>
            <w:top w:val="none" w:sz="0" w:space="0" w:color="auto"/>
            <w:left w:val="none" w:sz="0" w:space="0" w:color="auto"/>
            <w:bottom w:val="none" w:sz="0" w:space="0" w:color="auto"/>
            <w:right w:val="none" w:sz="0" w:space="0" w:color="auto"/>
          </w:divBdr>
          <w:divsChild>
            <w:div w:id="494301721">
              <w:marLeft w:val="0"/>
              <w:marRight w:val="0"/>
              <w:marTop w:val="0"/>
              <w:marBottom w:val="0"/>
              <w:divBdr>
                <w:top w:val="none" w:sz="0" w:space="0" w:color="auto"/>
                <w:left w:val="none" w:sz="0" w:space="0" w:color="auto"/>
                <w:bottom w:val="none" w:sz="0" w:space="0" w:color="auto"/>
                <w:right w:val="none" w:sz="0" w:space="0" w:color="auto"/>
              </w:divBdr>
              <w:divsChild>
                <w:div w:id="1087187515">
                  <w:marLeft w:val="0"/>
                  <w:marRight w:val="0"/>
                  <w:marTop w:val="0"/>
                  <w:marBottom w:val="0"/>
                  <w:divBdr>
                    <w:top w:val="none" w:sz="0" w:space="0" w:color="auto"/>
                    <w:left w:val="none" w:sz="0" w:space="0" w:color="auto"/>
                    <w:bottom w:val="none" w:sz="0" w:space="0" w:color="auto"/>
                    <w:right w:val="none" w:sz="0" w:space="0" w:color="auto"/>
                  </w:divBdr>
                  <w:divsChild>
                    <w:div w:id="1821849632">
                      <w:marLeft w:val="0"/>
                      <w:marRight w:val="0"/>
                      <w:marTop w:val="0"/>
                      <w:marBottom w:val="0"/>
                      <w:divBdr>
                        <w:top w:val="none" w:sz="0" w:space="0" w:color="auto"/>
                        <w:left w:val="none" w:sz="0" w:space="0" w:color="auto"/>
                        <w:bottom w:val="none" w:sz="0" w:space="0" w:color="auto"/>
                        <w:right w:val="none" w:sz="0" w:space="0" w:color="auto"/>
                      </w:divBdr>
                      <w:divsChild>
                        <w:div w:id="236794049">
                          <w:marLeft w:val="0"/>
                          <w:marRight w:val="0"/>
                          <w:marTop w:val="0"/>
                          <w:marBottom w:val="0"/>
                          <w:divBdr>
                            <w:top w:val="none" w:sz="0" w:space="0" w:color="auto"/>
                            <w:left w:val="none" w:sz="0" w:space="0" w:color="auto"/>
                            <w:bottom w:val="none" w:sz="0" w:space="11" w:color="auto"/>
                            <w:right w:val="none" w:sz="0" w:space="0" w:color="auto"/>
                          </w:divBdr>
                          <w:divsChild>
                            <w:div w:id="43649495">
                              <w:marLeft w:val="0"/>
                              <w:marRight w:val="0"/>
                              <w:marTop w:val="0"/>
                              <w:marBottom w:val="0"/>
                              <w:divBdr>
                                <w:top w:val="none" w:sz="0" w:space="0" w:color="auto"/>
                                <w:left w:val="none" w:sz="0" w:space="0" w:color="auto"/>
                                <w:bottom w:val="none" w:sz="0" w:space="0" w:color="auto"/>
                                <w:right w:val="none" w:sz="0" w:space="0" w:color="auto"/>
                              </w:divBdr>
                              <w:divsChild>
                                <w:div w:id="234362458">
                                  <w:marLeft w:val="0"/>
                                  <w:marRight w:val="0"/>
                                  <w:marTop w:val="0"/>
                                  <w:marBottom w:val="0"/>
                                  <w:divBdr>
                                    <w:top w:val="none" w:sz="0" w:space="0" w:color="auto"/>
                                    <w:left w:val="none" w:sz="0" w:space="0" w:color="auto"/>
                                    <w:bottom w:val="none" w:sz="0" w:space="0" w:color="auto"/>
                                    <w:right w:val="none" w:sz="0" w:space="0" w:color="auto"/>
                                  </w:divBdr>
                                  <w:divsChild>
                                    <w:div w:id="384911892">
                                      <w:marLeft w:val="0"/>
                                      <w:marRight w:val="0"/>
                                      <w:marTop w:val="0"/>
                                      <w:marBottom w:val="0"/>
                                      <w:divBdr>
                                        <w:top w:val="none" w:sz="0" w:space="0" w:color="auto"/>
                                        <w:left w:val="none" w:sz="0" w:space="0" w:color="auto"/>
                                        <w:bottom w:val="none" w:sz="0" w:space="0" w:color="auto"/>
                                        <w:right w:val="none" w:sz="0" w:space="0" w:color="auto"/>
                                      </w:divBdr>
                                      <w:divsChild>
                                        <w:div w:id="523060995">
                                          <w:marLeft w:val="810"/>
                                          <w:marRight w:val="735"/>
                                          <w:marTop w:val="0"/>
                                          <w:marBottom w:val="0"/>
                                          <w:divBdr>
                                            <w:top w:val="none" w:sz="0" w:space="0" w:color="auto"/>
                                            <w:left w:val="none" w:sz="0" w:space="0" w:color="auto"/>
                                            <w:bottom w:val="none" w:sz="0" w:space="0" w:color="auto"/>
                                            <w:right w:val="none" w:sz="0" w:space="0" w:color="auto"/>
                                          </w:divBdr>
                                        </w:div>
                                        <w:div w:id="1647201413">
                                          <w:marLeft w:val="810"/>
                                          <w:marRight w:val="735"/>
                                          <w:marTop w:val="0"/>
                                          <w:marBottom w:val="0"/>
                                          <w:divBdr>
                                            <w:top w:val="none" w:sz="0" w:space="0" w:color="auto"/>
                                            <w:left w:val="none" w:sz="0" w:space="0" w:color="auto"/>
                                            <w:bottom w:val="none" w:sz="0" w:space="0" w:color="auto"/>
                                            <w:right w:val="none" w:sz="0" w:space="0" w:color="auto"/>
                                          </w:divBdr>
                                        </w:div>
                                        <w:div w:id="627589036">
                                          <w:marLeft w:val="810"/>
                                          <w:marRight w:val="735"/>
                                          <w:marTop w:val="0"/>
                                          <w:marBottom w:val="0"/>
                                          <w:divBdr>
                                            <w:top w:val="none" w:sz="0" w:space="0" w:color="auto"/>
                                            <w:left w:val="none" w:sz="0" w:space="0" w:color="auto"/>
                                            <w:bottom w:val="none" w:sz="0" w:space="0" w:color="auto"/>
                                            <w:right w:val="none" w:sz="0" w:space="0" w:color="auto"/>
                                          </w:divBdr>
                                        </w:div>
                                        <w:div w:id="1397783379">
                                          <w:marLeft w:val="810"/>
                                          <w:marRight w:val="735"/>
                                          <w:marTop w:val="0"/>
                                          <w:marBottom w:val="0"/>
                                          <w:divBdr>
                                            <w:top w:val="none" w:sz="0" w:space="0" w:color="auto"/>
                                            <w:left w:val="none" w:sz="0" w:space="0" w:color="auto"/>
                                            <w:bottom w:val="none" w:sz="0" w:space="0" w:color="auto"/>
                                            <w:right w:val="none" w:sz="0" w:space="0" w:color="auto"/>
                                          </w:divBdr>
                                        </w:div>
                                        <w:div w:id="1355231574">
                                          <w:marLeft w:val="810"/>
                                          <w:marRight w:val="735"/>
                                          <w:marTop w:val="0"/>
                                          <w:marBottom w:val="0"/>
                                          <w:divBdr>
                                            <w:top w:val="none" w:sz="0" w:space="0" w:color="auto"/>
                                            <w:left w:val="none" w:sz="0" w:space="0" w:color="auto"/>
                                            <w:bottom w:val="none" w:sz="0" w:space="0" w:color="auto"/>
                                            <w:right w:val="none" w:sz="0" w:space="0" w:color="auto"/>
                                          </w:divBdr>
                                        </w:div>
                                        <w:div w:id="1019744345">
                                          <w:marLeft w:val="810"/>
                                          <w:marRight w:val="735"/>
                                          <w:marTop w:val="0"/>
                                          <w:marBottom w:val="0"/>
                                          <w:divBdr>
                                            <w:top w:val="none" w:sz="0" w:space="0" w:color="auto"/>
                                            <w:left w:val="none" w:sz="0" w:space="0" w:color="auto"/>
                                            <w:bottom w:val="none" w:sz="0" w:space="0" w:color="auto"/>
                                            <w:right w:val="none" w:sz="0" w:space="0" w:color="auto"/>
                                          </w:divBdr>
                                        </w:div>
                                        <w:div w:id="1175459705">
                                          <w:marLeft w:val="810"/>
                                          <w:marRight w:val="735"/>
                                          <w:marTop w:val="0"/>
                                          <w:marBottom w:val="0"/>
                                          <w:divBdr>
                                            <w:top w:val="none" w:sz="0" w:space="0" w:color="auto"/>
                                            <w:left w:val="none" w:sz="0" w:space="0" w:color="auto"/>
                                            <w:bottom w:val="none" w:sz="0" w:space="0" w:color="auto"/>
                                            <w:right w:val="none" w:sz="0" w:space="0" w:color="auto"/>
                                          </w:divBdr>
                                        </w:div>
                                        <w:div w:id="1613633483">
                                          <w:marLeft w:val="810"/>
                                          <w:marRight w:val="735"/>
                                          <w:marTop w:val="0"/>
                                          <w:marBottom w:val="0"/>
                                          <w:divBdr>
                                            <w:top w:val="none" w:sz="0" w:space="0" w:color="auto"/>
                                            <w:left w:val="none" w:sz="0" w:space="0" w:color="auto"/>
                                            <w:bottom w:val="none" w:sz="0" w:space="0" w:color="auto"/>
                                            <w:right w:val="none" w:sz="0" w:space="0" w:color="auto"/>
                                          </w:divBdr>
                                          <w:divsChild>
                                            <w:div w:id="780034841">
                                              <w:marLeft w:val="0"/>
                                              <w:marRight w:val="0"/>
                                              <w:marTop w:val="0"/>
                                              <w:marBottom w:val="0"/>
                                              <w:divBdr>
                                                <w:top w:val="none" w:sz="0" w:space="0" w:color="auto"/>
                                                <w:left w:val="none" w:sz="0" w:space="0" w:color="auto"/>
                                                <w:bottom w:val="none" w:sz="0" w:space="0" w:color="auto"/>
                                                <w:right w:val="none" w:sz="0" w:space="0" w:color="auto"/>
                                              </w:divBdr>
                                              <w:divsChild>
                                                <w:div w:id="719866433">
                                                  <w:marLeft w:val="0"/>
                                                  <w:marRight w:val="0"/>
                                                  <w:marTop w:val="0"/>
                                                  <w:marBottom w:val="0"/>
                                                  <w:divBdr>
                                                    <w:top w:val="none" w:sz="0" w:space="0" w:color="auto"/>
                                                    <w:left w:val="none" w:sz="0" w:space="0" w:color="auto"/>
                                                    <w:bottom w:val="none" w:sz="0" w:space="0" w:color="auto"/>
                                                    <w:right w:val="none" w:sz="0" w:space="0" w:color="auto"/>
                                                  </w:divBdr>
                                                  <w:divsChild>
                                                    <w:div w:id="285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715">
                                          <w:marLeft w:val="810"/>
                                          <w:marRight w:val="735"/>
                                          <w:marTop w:val="0"/>
                                          <w:marBottom w:val="0"/>
                                          <w:divBdr>
                                            <w:top w:val="none" w:sz="0" w:space="0" w:color="auto"/>
                                            <w:left w:val="none" w:sz="0" w:space="0" w:color="auto"/>
                                            <w:bottom w:val="none" w:sz="0" w:space="0" w:color="auto"/>
                                            <w:right w:val="none" w:sz="0" w:space="0" w:color="auto"/>
                                          </w:divBdr>
                                        </w:div>
                                        <w:div w:id="1280377784">
                                          <w:marLeft w:val="810"/>
                                          <w:marRight w:val="735"/>
                                          <w:marTop w:val="0"/>
                                          <w:marBottom w:val="0"/>
                                          <w:divBdr>
                                            <w:top w:val="none" w:sz="0" w:space="0" w:color="auto"/>
                                            <w:left w:val="none" w:sz="0" w:space="0" w:color="auto"/>
                                            <w:bottom w:val="none" w:sz="0" w:space="0" w:color="auto"/>
                                            <w:right w:val="none" w:sz="0" w:space="0" w:color="auto"/>
                                          </w:divBdr>
                                        </w:div>
                                        <w:div w:id="916787831">
                                          <w:marLeft w:val="810"/>
                                          <w:marRight w:val="735"/>
                                          <w:marTop w:val="0"/>
                                          <w:marBottom w:val="0"/>
                                          <w:divBdr>
                                            <w:top w:val="none" w:sz="0" w:space="0" w:color="auto"/>
                                            <w:left w:val="none" w:sz="0" w:space="0" w:color="auto"/>
                                            <w:bottom w:val="none" w:sz="0" w:space="0" w:color="auto"/>
                                            <w:right w:val="none" w:sz="0" w:space="0" w:color="auto"/>
                                          </w:divBdr>
                                        </w:div>
                                        <w:div w:id="1651061524">
                                          <w:marLeft w:val="810"/>
                                          <w:marRight w:val="735"/>
                                          <w:marTop w:val="0"/>
                                          <w:marBottom w:val="0"/>
                                          <w:divBdr>
                                            <w:top w:val="none" w:sz="0" w:space="0" w:color="auto"/>
                                            <w:left w:val="none" w:sz="0" w:space="0" w:color="auto"/>
                                            <w:bottom w:val="none" w:sz="0" w:space="0" w:color="auto"/>
                                            <w:right w:val="none" w:sz="0" w:space="0" w:color="auto"/>
                                          </w:divBdr>
                                        </w:div>
                                        <w:div w:id="36984175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56165">
          <w:marLeft w:val="-15"/>
          <w:marRight w:val="0"/>
          <w:marTop w:val="0"/>
          <w:marBottom w:val="0"/>
          <w:divBdr>
            <w:top w:val="none" w:sz="0" w:space="0" w:color="auto"/>
            <w:left w:val="none" w:sz="0" w:space="0" w:color="auto"/>
            <w:bottom w:val="none" w:sz="0" w:space="0" w:color="auto"/>
            <w:right w:val="none" w:sz="0" w:space="0" w:color="auto"/>
          </w:divBdr>
          <w:divsChild>
            <w:div w:id="769855578">
              <w:marLeft w:val="0"/>
              <w:marRight w:val="0"/>
              <w:marTop w:val="0"/>
              <w:marBottom w:val="0"/>
              <w:divBdr>
                <w:top w:val="none" w:sz="0" w:space="0" w:color="auto"/>
                <w:left w:val="none" w:sz="0" w:space="0" w:color="auto"/>
                <w:bottom w:val="none" w:sz="0" w:space="0" w:color="auto"/>
                <w:right w:val="none" w:sz="0" w:space="0" w:color="auto"/>
              </w:divBdr>
              <w:divsChild>
                <w:div w:id="1154567845">
                  <w:marLeft w:val="450"/>
                  <w:marRight w:val="105"/>
                  <w:marTop w:val="0"/>
                  <w:marBottom w:val="0"/>
                  <w:divBdr>
                    <w:top w:val="none" w:sz="0" w:space="0" w:color="auto"/>
                    <w:left w:val="none" w:sz="0" w:space="0" w:color="auto"/>
                    <w:bottom w:val="none" w:sz="0" w:space="0" w:color="auto"/>
                    <w:right w:val="none" w:sz="0" w:space="0" w:color="auto"/>
                  </w:divBdr>
                  <w:divsChild>
                    <w:div w:id="359471801">
                      <w:marLeft w:val="0"/>
                      <w:marRight w:val="0"/>
                      <w:marTop w:val="0"/>
                      <w:marBottom w:val="180"/>
                      <w:divBdr>
                        <w:top w:val="none" w:sz="0" w:space="0" w:color="auto"/>
                        <w:left w:val="none" w:sz="0" w:space="0" w:color="auto"/>
                        <w:bottom w:val="none" w:sz="0" w:space="0" w:color="auto"/>
                        <w:right w:val="none" w:sz="0" w:space="0" w:color="auto"/>
                      </w:divBdr>
                      <w:divsChild>
                        <w:div w:id="498884562">
                          <w:marLeft w:val="0"/>
                          <w:marRight w:val="0"/>
                          <w:marTop w:val="0"/>
                          <w:marBottom w:val="0"/>
                          <w:divBdr>
                            <w:top w:val="none" w:sz="0" w:space="0" w:color="auto"/>
                            <w:left w:val="none" w:sz="0" w:space="0" w:color="auto"/>
                            <w:bottom w:val="none" w:sz="0" w:space="0" w:color="auto"/>
                            <w:right w:val="none" w:sz="0" w:space="0" w:color="auto"/>
                          </w:divBdr>
                          <w:divsChild>
                            <w:div w:id="917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AB95-046A-4685-B8F0-413F82C4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61</cp:revision>
  <dcterms:created xsi:type="dcterms:W3CDTF">2016-06-07T07:42:00Z</dcterms:created>
  <dcterms:modified xsi:type="dcterms:W3CDTF">2024-05-16T23:46:00Z</dcterms:modified>
</cp:coreProperties>
</file>