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9D" w:rsidRDefault="004B3997" w:rsidP="00DC649D">
      <w:pPr>
        <w:spacing w:after="0" w:line="240" w:lineRule="auto"/>
        <w:jc w:val="center"/>
        <w:rPr>
          <w:rFonts w:ascii="Times New Roman" w:hAnsi="Times New Roman" w:cs="Times New Roman"/>
          <w:b/>
          <w:sz w:val="24"/>
          <w:szCs w:val="24"/>
        </w:rPr>
      </w:pPr>
      <w:r w:rsidRPr="00DC649D">
        <w:rPr>
          <w:rFonts w:ascii="Times New Roman" w:hAnsi="Times New Roman" w:cs="Times New Roman"/>
          <w:b/>
          <w:sz w:val="24"/>
          <w:szCs w:val="24"/>
        </w:rPr>
        <w:t xml:space="preserve">Методическая разработка внеаудиторного мероприятия </w:t>
      </w:r>
    </w:p>
    <w:p w:rsidR="005D7AF4" w:rsidRPr="00DC649D" w:rsidRDefault="004B3997" w:rsidP="00DC649D">
      <w:pPr>
        <w:spacing w:after="0" w:line="240" w:lineRule="auto"/>
        <w:jc w:val="center"/>
        <w:rPr>
          <w:rFonts w:ascii="Times New Roman" w:hAnsi="Times New Roman" w:cs="Times New Roman"/>
          <w:b/>
          <w:sz w:val="24"/>
          <w:szCs w:val="24"/>
        </w:rPr>
      </w:pPr>
      <w:r w:rsidRPr="00DC649D">
        <w:rPr>
          <w:rFonts w:ascii="Times New Roman" w:hAnsi="Times New Roman" w:cs="Times New Roman"/>
          <w:b/>
          <w:sz w:val="24"/>
          <w:szCs w:val="24"/>
        </w:rPr>
        <w:t xml:space="preserve">исторической квест </w:t>
      </w:r>
      <w:r w:rsidR="00DC649D">
        <w:rPr>
          <w:rFonts w:ascii="Times New Roman" w:hAnsi="Times New Roman" w:cs="Times New Roman"/>
          <w:b/>
          <w:sz w:val="24"/>
          <w:szCs w:val="24"/>
        </w:rPr>
        <w:t>–</w:t>
      </w:r>
      <w:r w:rsidRPr="00DC649D">
        <w:rPr>
          <w:rFonts w:ascii="Times New Roman" w:hAnsi="Times New Roman" w:cs="Times New Roman"/>
          <w:b/>
          <w:sz w:val="24"/>
          <w:szCs w:val="24"/>
        </w:rPr>
        <w:t xml:space="preserve"> игры «По страницам истории Отечества»</w:t>
      </w:r>
    </w:p>
    <w:p w:rsidR="00DC649D" w:rsidRDefault="00DC649D" w:rsidP="00DC649D">
      <w:pPr>
        <w:tabs>
          <w:tab w:val="left" w:pos="0"/>
        </w:tabs>
        <w:spacing w:after="0" w:line="240" w:lineRule="auto"/>
        <w:ind w:firstLine="709"/>
        <w:contextualSpacing/>
        <w:rPr>
          <w:rFonts w:ascii="Times New Roman" w:hAnsi="Times New Roman" w:cs="Times New Roman"/>
          <w:b/>
          <w:caps/>
          <w:sz w:val="24"/>
          <w:szCs w:val="24"/>
        </w:rPr>
      </w:pPr>
    </w:p>
    <w:p w:rsidR="00DC649D" w:rsidRPr="00AE4DF0" w:rsidRDefault="00DC649D" w:rsidP="00D257B5">
      <w:pPr>
        <w:tabs>
          <w:tab w:val="left" w:pos="0"/>
        </w:tabs>
        <w:spacing w:after="0" w:line="240" w:lineRule="auto"/>
        <w:ind w:firstLine="709"/>
        <w:contextualSpacing/>
        <w:jc w:val="both"/>
        <w:rPr>
          <w:rFonts w:ascii="Times New Roman" w:hAnsi="Times New Roman" w:cs="Times New Roman"/>
          <w:b/>
          <w:caps/>
          <w:sz w:val="24"/>
          <w:szCs w:val="24"/>
        </w:rPr>
      </w:pPr>
      <w:r w:rsidRPr="00AE4DF0">
        <w:rPr>
          <w:rFonts w:ascii="Times New Roman" w:hAnsi="Times New Roman" w:cs="Times New Roman"/>
          <w:b/>
          <w:caps/>
          <w:sz w:val="24"/>
          <w:szCs w:val="24"/>
        </w:rPr>
        <w:t>АВТОР РАЗРАБОТКИ:</w:t>
      </w:r>
    </w:p>
    <w:p w:rsidR="005D7AF4" w:rsidRPr="00DC649D" w:rsidRDefault="00DC649D" w:rsidP="00D257B5">
      <w:pPr>
        <w:tabs>
          <w:tab w:val="left" w:pos="-142"/>
          <w:tab w:val="left" w:pos="0"/>
        </w:tabs>
        <w:spacing w:after="0" w:line="240" w:lineRule="auto"/>
        <w:ind w:firstLine="709"/>
        <w:contextualSpacing/>
        <w:jc w:val="both"/>
        <w:rPr>
          <w:rFonts w:ascii="Times New Roman" w:hAnsi="Times New Roman" w:cs="Times New Roman"/>
          <w:sz w:val="24"/>
          <w:szCs w:val="24"/>
          <w:u w:val="single"/>
        </w:rPr>
      </w:pPr>
      <w:r>
        <w:rPr>
          <w:rFonts w:ascii="Times New Roman" w:hAnsi="Times New Roman" w:cs="Times New Roman"/>
          <w:caps/>
          <w:sz w:val="24"/>
          <w:szCs w:val="24"/>
        </w:rPr>
        <w:t>Т.А. Табунова</w:t>
      </w:r>
      <w:r w:rsidRPr="00AE4DF0">
        <w:rPr>
          <w:rFonts w:ascii="Times New Roman" w:hAnsi="Times New Roman" w:cs="Times New Roman"/>
          <w:sz w:val="24"/>
          <w:szCs w:val="24"/>
        </w:rPr>
        <w:t xml:space="preserve"> – преподаватель высшей</w:t>
      </w:r>
      <w:r>
        <w:rPr>
          <w:rFonts w:ascii="Times New Roman" w:hAnsi="Times New Roman" w:cs="Times New Roman"/>
          <w:sz w:val="24"/>
          <w:szCs w:val="24"/>
        </w:rPr>
        <w:t xml:space="preserve"> квалификационной</w:t>
      </w:r>
      <w:r w:rsidRPr="00AE4DF0">
        <w:rPr>
          <w:rFonts w:ascii="Times New Roman" w:hAnsi="Times New Roman" w:cs="Times New Roman"/>
          <w:sz w:val="24"/>
          <w:szCs w:val="24"/>
        </w:rPr>
        <w:t xml:space="preserve"> категории Иркутского филиала Всероссийского государственного </w:t>
      </w:r>
      <w:r>
        <w:rPr>
          <w:rFonts w:ascii="Times New Roman" w:hAnsi="Times New Roman" w:cs="Times New Roman"/>
          <w:sz w:val="24"/>
          <w:szCs w:val="24"/>
        </w:rPr>
        <w:t>университета</w:t>
      </w:r>
      <w:r w:rsidRPr="00AE4DF0">
        <w:rPr>
          <w:rFonts w:ascii="Times New Roman" w:hAnsi="Times New Roman" w:cs="Times New Roman"/>
          <w:sz w:val="24"/>
          <w:szCs w:val="24"/>
        </w:rPr>
        <w:t xml:space="preserve"> кинем</w:t>
      </w:r>
      <w:r w:rsidR="00D257B5">
        <w:rPr>
          <w:rFonts w:ascii="Times New Roman" w:hAnsi="Times New Roman" w:cs="Times New Roman"/>
          <w:sz w:val="24"/>
          <w:szCs w:val="24"/>
        </w:rPr>
        <w:t>атографии имени С.А. Герасимова</w:t>
      </w:r>
    </w:p>
    <w:p w:rsidR="005D7AF4" w:rsidRPr="00DC649D" w:rsidRDefault="004B3997" w:rsidP="00DC649D">
      <w:pPr>
        <w:tabs>
          <w:tab w:val="left" w:pos="3915"/>
        </w:tabs>
        <w:spacing w:after="0" w:line="240" w:lineRule="auto"/>
        <w:jc w:val="center"/>
        <w:rPr>
          <w:rFonts w:ascii="Times New Roman" w:hAnsi="Times New Roman" w:cs="Times New Roman"/>
          <w:b/>
          <w:sz w:val="24"/>
          <w:szCs w:val="24"/>
        </w:rPr>
      </w:pPr>
      <w:r w:rsidRPr="00DC649D">
        <w:rPr>
          <w:rFonts w:ascii="Times New Roman" w:hAnsi="Times New Roman" w:cs="Times New Roman"/>
          <w:b/>
          <w:sz w:val="24"/>
          <w:szCs w:val="24"/>
        </w:rPr>
        <w:t>Содержание</w:t>
      </w:r>
    </w:p>
    <w:p w:rsidR="005D7AF4" w:rsidRPr="00DC649D" w:rsidRDefault="004B3997" w:rsidP="006B483A">
      <w:pPr>
        <w:pStyle w:val="a9"/>
        <w:numPr>
          <w:ilvl w:val="0"/>
          <w:numId w:val="1"/>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 xml:space="preserve">Методические </w:t>
      </w:r>
      <w:r w:rsidR="00BC2248">
        <w:rPr>
          <w:rFonts w:ascii="Times New Roman" w:hAnsi="Times New Roman" w:cs="Times New Roman"/>
          <w:sz w:val="24"/>
          <w:szCs w:val="24"/>
        </w:rPr>
        <w:t>характеристики мероприятия</w:t>
      </w:r>
    </w:p>
    <w:p w:rsidR="005D7AF4" w:rsidRPr="00DC649D" w:rsidRDefault="00BC2248" w:rsidP="006B483A">
      <w:pPr>
        <w:pStyle w:val="a9"/>
        <w:numPr>
          <w:ilvl w:val="0"/>
          <w:numId w:val="1"/>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План подготовительной работы</w:t>
      </w:r>
    </w:p>
    <w:p w:rsidR="005D7AF4" w:rsidRPr="00DC649D" w:rsidRDefault="00BC2248" w:rsidP="006B483A">
      <w:pPr>
        <w:pStyle w:val="a9"/>
        <w:numPr>
          <w:ilvl w:val="0"/>
          <w:numId w:val="1"/>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оснащения мероприятия</w:t>
      </w:r>
    </w:p>
    <w:p w:rsidR="005D7AF4" w:rsidRPr="00DC649D" w:rsidRDefault="00BC2248" w:rsidP="006B483A">
      <w:pPr>
        <w:pStyle w:val="a9"/>
        <w:numPr>
          <w:ilvl w:val="0"/>
          <w:numId w:val="1"/>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Правила проведения игры</w:t>
      </w:r>
    </w:p>
    <w:p w:rsidR="005D7AF4" w:rsidRPr="00DC649D" w:rsidRDefault="004B3997" w:rsidP="006B483A">
      <w:pPr>
        <w:pStyle w:val="a9"/>
        <w:numPr>
          <w:ilvl w:val="0"/>
          <w:numId w:val="1"/>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Сце</w:t>
      </w:r>
      <w:r w:rsidR="00BC2248">
        <w:rPr>
          <w:rFonts w:ascii="Times New Roman" w:hAnsi="Times New Roman" w:cs="Times New Roman"/>
          <w:sz w:val="24"/>
          <w:szCs w:val="24"/>
        </w:rPr>
        <w:t>нарий исторической квест - игры</w:t>
      </w:r>
    </w:p>
    <w:p w:rsidR="005D7AF4" w:rsidRDefault="00BC2248" w:rsidP="006B483A">
      <w:pPr>
        <w:pStyle w:val="a9"/>
        <w:numPr>
          <w:ilvl w:val="0"/>
          <w:numId w:val="1"/>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Литература</w:t>
      </w:r>
    </w:p>
    <w:p w:rsidR="00BC2248" w:rsidRPr="00DC649D" w:rsidRDefault="00BC2248" w:rsidP="006B483A">
      <w:pPr>
        <w:pStyle w:val="a9"/>
        <w:numPr>
          <w:ilvl w:val="0"/>
          <w:numId w:val="1"/>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w:t>
      </w:r>
    </w:p>
    <w:p w:rsidR="00DC649D" w:rsidRDefault="00DC649D" w:rsidP="00DC649D">
      <w:pPr>
        <w:tabs>
          <w:tab w:val="left" w:pos="3915"/>
        </w:tabs>
        <w:spacing w:after="0" w:line="240" w:lineRule="auto"/>
        <w:jc w:val="center"/>
        <w:rPr>
          <w:rFonts w:ascii="Times New Roman" w:hAnsi="Times New Roman" w:cs="Times New Roman"/>
          <w:sz w:val="24"/>
          <w:szCs w:val="24"/>
        </w:rPr>
      </w:pPr>
    </w:p>
    <w:p w:rsidR="005D7AF4" w:rsidRPr="00DC649D" w:rsidRDefault="004B3997" w:rsidP="00DC649D">
      <w:pPr>
        <w:tabs>
          <w:tab w:val="left" w:pos="3915"/>
        </w:tabs>
        <w:spacing w:after="0" w:line="240" w:lineRule="auto"/>
        <w:ind w:firstLine="709"/>
        <w:jc w:val="center"/>
        <w:rPr>
          <w:rFonts w:ascii="Times New Roman" w:hAnsi="Times New Roman" w:cs="Times New Roman"/>
          <w:b/>
          <w:sz w:val="24"/>
          <w:szCs w:val="24"/>
        </w:rPr>
      </w:pPr>
      <w:r w:rsidRPr="00DC649D">
        <w:rPr>
          <w:rFonts w:ascii="Times New Roman" w:hAnsi="Times New Roman" w:cs="Times New Roman"/>
          <w:b/>
          <w:sz w:val="24"/>
          <w:szCs w:val="24"/>
        </w:rPr>
        <w:t>Методические характеристики мероприятия</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Форма мероприятия: историческая квест - игра</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Цель мероприятия:</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b/>
          <w:bCs/>
          <w:sz w:val="24"/>
          <w:szCs w:val="24"/>
        </w:rPr>
        <w:t>Методическая:</w:t>
      </w:r>
      <w:r w:rsidRPr="00DC649D">
        <w:rPr>
          <w:rFonts w:ascii="Times New Roman" w:hAnsi="Times New Roman" w:cs="Times New Roman"/>
          <w:sz w:val="24"/>
          <w:szCs w:val="24"/>
        </w:rPr>
        <w:t xml:space="preserve"> совершенствовать методику проведения современного внеаудиторного мероприятия в форме интеллектуальной игры.</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b/>
          <w:bCs/>
          <w:sz w:val="24"/>
          <w:szCs w:val="24"/>
        </w:rPr>
        <w:t xml:space="preserve">Дидактическая: </w:t>
      </w:r>
      <w:r w:rsidRPr="00DC649D">
        <w:rPr>
          <w:rFonts w:ascii="Times New Roman" w:hAnsi="Times New Roman" w:cs="Times New Roman"/>
          <w:sz w:val="24"/>
          <w:szCs w:val="24"/>
        </w:rPr>
        <w:t>расширить, систематизировать и совершенствовать знания по истории Отечества; показать практическое применение теоретических знаний студентов; развивать умение кратко высказывать свои мысли; развивать познавательный интерес к истории родного края.</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 xml:space="preserve"> </w:t>
      </w:r>
      <w:r w:rsidRPr="00DC649D">
        <w:rPr>
          <w:rFonts w:ascii="Times New Roman" w:hAnsi="Times New Roman" w:cs="Times New Roman"/>
          <w:b/>
          <w:bCs/>
          <w:sz w:val="24"/>
          <w:szCs w:val="24"/>
        </w:rPr>
        <w:t>Воспитательная:</w:t>
      </w:r>
      <w:r w:rsidRPr="00DC649D">
        <w:rPr>
          <w:rFonts w:ascii="Times New Roman" w:hAnsi="Times New Roman" w:cs="Times New Roman"/>
          <w:sz w:val="24"/>
          <w:szCs w:val="24"/>
        </w:rPr>
        <w:t xml:space="preserve"> воспитывать патриотизм, гражданскую позицию; формировать морально - волевые качества личности: умение понимать и ценить взаимоотношения людей, умение работать в малых группах; формировать культуру общения студентов во внеаудиторной обстановке; развивать следующие интеллектуальные качества личности: внимательность, деловитость, инициативность, сообразительность.</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b/>
          <w:bCs/>
          <w:sz w:val="24"/>
          <w:szCs w:val="24"/>
        </w:rPr>
        <w:t>Развивающая:</w:t>
      </w:r>
      <w:r w:rsidRPr="00DC649D">
        <w:rPr>
          <w:rFonts w:ascii="Times New Roman" w:hAnsi="Times New Roman" w:cs="Times New Roman"/>
          <w:sz w:val="24"/>
          <w:szCs w:val="24"/>
        </w:rPr>
        <w:t xml:space="preserve"> развивать у студентов память, внимание, интерес к истории, умение выступать публично, выражать свои мысли ясно, уверенно.</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b/>
          <w:bCs/>
          <w:sz w:val="24"/>
          <w:szCs w:val="24"/>
        </w:rPr>
        <w:t>Формируемые компетенции:</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ОК 04. Эффективно взаимодействовать и работать в коллективе и команде.</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b/>
          <w:bCs/>
          <w:sz w:val="24"/>
          <w:szCs w:val="24"/>
        </w:rPr>
        <w:t>Междисциплинарные связи</w:t>
      </w:r>
      <w:r w:rsidRPr="00DC649D">
        <w:rPr>
          <w:rFonts w:ascii="Times New Roman" w:hAnsi="Times New Roman" w:cs="Times New Roman"/>
          <w:sz w:val="24"/>
          <w:szCs w:val="24"/>
        </w:rPr>
        <w:t>: история, мировая художественная культура, литература, основы музыкальных знаний</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b/>
          <w:bCs/>
          <w:sz w:val="24"/>
          <w:szCs w:val="24"/>
        </w:rPr>
        <w:t>Участники квест - игры:</w:t>
      </w:r>
      <w:r w:rsidRPr="00DC649D">
        <w:rPr>
          <w:rFonts w:ascii="Times New Roman" w:hAnsi="Times New Roman" w:cs="Times New Roman"/>
          <w:sz w:val="24"/>
          <w:szCs w:val="24"/>
        </w:rPr>
        <w:t xml:space="preserve"> команды студентов по 4 человека, 4 команды.</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b/>
          <w:bCs/>
          <w:sz w:val="24"/>
          <w:szCs w:val="24"/>
        </w:rPr>
        <w:t>Координатор</w:t>
      </w:r>
      <w:r w:rsidRPr="00DC649D">
        <w:rPr>
          <w:rFonts w:ascii="Times New Roman" w:hAnsi="Times New Roman" w:cs="Times New Roman"/>
          <w:sz w:val="24"/>
          <w:szCs w:val="24"/>
        </w:rPr>
        <w:t>: - преподаватель</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Жюри: 3 человека</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Время проведения: 50 – 60 минут</w:t>
      </w:r>
    </w:p>
    <w:p w:rsidR="005D7AF4" w:rsidRPr="00DC649D" w:rsidRDefault="004B3997" w:rsidP="00D257B5">
      <w:pPr>
        <w:tabs>
          <w:tab w:val="left" w:pos="3915"/>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b/>
          <w:bCs/>
          <w:sz w:val="24"/>
          <w:szCs w:val="24"/>
        </w:rPr>
        <w:t>Место проведения</w:t>
      </w:r>
      <w:r w:rsidRPr="00DC649D">
        <w:rPr>
          <w:rFonts w:ascii="Times New Roman" w:hAnsi="Times New Roman" w:cs="Times New Roman"/>
          <w:sz w:val="24"/>
          <w:szCs w:val="24"/>
        </w:rPr>
        <w:t>: учебная аудитория</w:t>
      </w:r>
    </w:p>
    <w:p w:rsidR="005D7AF4" w:rsidRPr="00DC649D" w:rsidRDefault="005D7AF4" w:rsidP="00DC649D">
      <w:pPr>
        <w:tabs>
          <w:tab w:val="left" w:pos="3915"/>
        </w:tabs>
        <w:spacing w:after="0" w:line="240" w:lineRule="auto"/>
        <w:rPr>
          <w:rFonts w:ascii="Times New Roman" w:hAnsi="Times New Roman" w:cs="Times New Roman"/>
          <w:sz w:val="24"/>
          <w:szCs w:val="24"/>
        </w:rPr>
      </w:pPr>
    </w:p>
    <w:p w:rsidR="005D7AF4" w:rsidRDefault="004B3997" w:rsidP="00DC649D">
      <w:pPr>
        <w:tabs>
          <w:tab w:val="left" w:pos="3915"/>
        </w:tabs>
        <w:spacing w:after="0" w:line="240" w:lineRule="auto"/>
        <w:ind w:firstLine="709"/>
        <w:jc w:val="center"/>
        <w:rPr>
          <w:rFonts w:ascii="Times New Roman" w:hAnsi="Times New Roman" w:cs="Times New Roman"/>
          <w:b/>
          <w:sz w:val="24"/>
          <w:szCs w:val="24"/>
        </w:rPr>
      </w:pPr>
      <w:r w:rsidRPr="00DC649D">
        <w:rPr>
          <w:rFonts w:ascii="Times New Roman" w:hAnsi="Times New Roman" w:cs="Times New Roman"/>
          <w:b/>
          <w:sz w:val="24"/>
          <w:szCs w:val="24"/>
        </w:rPr>
        <w:t>План подготовительной работы</w:t>
      </w:r>
    </w:p>
    <w:p w:rsidR="005D7AF4" w:rsidRPr="00DC649D" w:rsidRDefault="004B3997" w:rsidP="00D257B5">
      <w:pPr>
        <w:pStyle w:val="a9"/>
        <w:numPr>
          <w:ilvl w:val="0"/>
          <w:numId w:val="2"/>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Методическая разработка мероприятия;</w:t>
      </w:r>
    </w:p>
    <w:p w:rsidR="005D7AF4" w:rsidRPr="00DC649D" w:rsidRDefault="004B3997" w:rsidP="00D257B5">
      <w:pPr>
        <w:pStyle w:val="a9"/>
        <w:numPr>
          <w:ilvl w:val="0"/>
          <w:numId w:val="2"/>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Организация команд;</w:t>
      </w:r>
    </w:p>
    <w:p w:rsidR="005D7AF4" w:rsidRPr="00DC649D" w:rsidRDefault="004B3997" w:rsidP="00D257B5">
      <w:pPr>
        <w:pStyle w:val="a9"/>
        <w:numPr>
          <w:ilvl w:val="0"/>
          <w:numId w:val="2"/>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lastRenderedPageBreak/>
        <w:t>Распределение обязанностей;</w:t>
      </w:r>
    </w:p>
    <w:p w:rsidR="005D7AF4" w:rsidRPr="00DC649D" w:rsidRDefault="004B3997" w:rsidP="00D257B5">
      <w:pPr>
        <w:pStyle w:val="a9"/>
        <w:numPr>
          <w:ilvl w:val="0"/>
          <w:numId w:val="2"/>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Подбор материала и его обработка;</w:t>
      </w:r>
    </w:p>
    <w:p w:rsidR="005D7AF4" w:rsidRPr="00DC649D" w:rsidRDefault="004B3997" w:rsidP="00D257B5">
      <w:pPr>
        <w:pStyle w:val="a9"/>
        <w:numPr>
          <w:ilvl w:val="0"/>
          <w:numId w:val="2"/>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Подготовка раздаточного материала;</w:t>
      </w:r>
    </w:p>
    <w:p w:rsidR="005D7AF4" w:rsidRPr="00DC649D" w:rsidRDefault="004B3997" w:rsidP="00D257B5">
      <w:pPr>
        <w:pStyle w:val="a9"/>
        <w:numPr>
          <w:ilvl w:val="0"/>
          <w:numId w:val="2"/>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Подготовка бланков протоколов;</w:t>
      </w:r>
    </w:p>
    <w:p w:rsidR="005D7AF4" w:rsidRPr="00DC649D" w:rsidRDefault="004B3997" w:rsidP="00D257B5">
      <w:pPr>
        <w:pStyle w:val="a9"/>
        <w:numPr>
          <w:ilvl w:val="0"/>
          <w:numId w:val="2"/>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Подготовка аудитории;</w:t>
      </w:r>
    </w:p>
    <w:p w:rsidR="005D7AF4" w:rsidRPr="00DC649D" w:rsidRDefault="004B3997" w:rsidP="00D257B5">
      <w:pPr>
        <w:pStyle w:val="a9"/>
        <w:numPr>
          <w:ilvl w:val="0"/>
          <w:numId w:val="2"/>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Подготовка призов, грамот;</w:t>
      </w:r>
    </w:p>
    <w:p w:rsidR="00DC649D" w:rsidRDefault="004B3997" w:rsidP="00D257B5">
      <w:pPr>
        <w:pStyle w:val="a9"/>
        <w:numPr>
          <w:ilvl w:val="0"/>
          <w:numId w:val="2"/>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Приглашение жюри, зрителей.</w:t>
      </w:r>
    </w:p>
    <w:p w:rsidR="00DC649D" w:rsidRDefault="00DC649D" w:rsidP="00D257B5">
      <w:pPr>
        <w:tabs>
          <w:tab w:val="left" w:pos="0"/>
        </w:tabs>
        <w:spacing w:after="0" w:line="240" w:lineRule="auto"/>
        <w:jc w:val="both"/>
        <w:rPr>
          <w:rFonts w:ascii="Times New Roman" w:hAnsi="Times New Roman" w:cs="Times New Roman"/>
          <w:sz w:val="24"/>
          <w:szCs w:val="24"/>
        </w:rPr>
      </w:pPr>
    </w:p>
    <w:p w:rsidR="005D7AF4" w:rsidRPr="00DC649D" w:rsidRDefault="004B3997" w:rsidP="00F871A1">
      <w:pPr>
        <w:tabs>
          <w:tab w:val="left" w:pos="3915"/>
        </w:tabs>
        <w:spacing w:after="0" w:line="240" w:lineRule="auto"/>
        <w:ind w:firstLine="709"/>
        <w:jc w:val="center"/>
        <w:rPr>
          <w:rFonts w:ascii="Times New Roman" w:hAnsi="Times New Roman" w:cs="Times New Roman"/>
          <w:b/>
          <w:sz w:val="24"/>
          <w:szCs w:val="24"/>
        </w:rPr>
      </w:pPr>
      <w:r w:rsidRPr="00DC649D">
        <w:rPr>
          <w:rFonts w:ascii="Times New Roman" w:hAnsi="Times New Roman" w:cs="Times New Roman"/>
          <w:b/>
          <w:sz w:val="24"/>
          <w:szCs w:val="24"/>
        </w:rPr>
        <w:t>Перечень оснащения мероприятия</w:t>
      </w:r>
    </w:p>
    <w:p w:rsidR="005D7AF4" w:rsidRPr="00DC649D" w:rsidRDefault="004B3997" w:rsidP="00D257B5">
      <w:pPr>
        <w:pStyle w:val="a9"/>
        <w:numPr>
          <w:ilvl w:val="0"/>
          <w:numId w:val="3"/>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Мультимедийное оборудование;</w:t>
      </w:r>
    </w:p>
    <w:p w:rsidR="005D7AF4" w:rsidRPr="00DC649D" w:rsidRDefault="004B3997" w:rsidP="00D257B5">
      <w:pPr>
        <w:pStyle w:val="a9"/>
        <w:numPr>
          <w:ilvl w:val="0"/>
          <w:numId w:val="3"/>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Плазменная панель;</w:t>
      </w:r>
    </w:p>
    <w:p w:rsidR="005D7AF4" w:rsidRPr="00DC649D" w:rsidRDefault="004B3997" w:rsidP="00D257B5">
      <w:pPr>
        <w:pStyle w:val="a9"/>
        <w:numPr>
          <w:ilvl w:val="0"/>
          <w:numId w:val="3"/>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Бланки протоколов и раздаточного материала;</w:t>
      </w:r>
    </w:p>
    <w:p w:rsidR="005D7AF4" w:rsidRPr="00DC649D" w:rsidRDefault="004B3997" w:rsidP="00D257B5">
      <w:pPr>
        <w:pStyle w:val="a9"/>
        <w:numPr>
          <w:ilvl w:val="0"/>
          <w:numId w:val="3"/>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Оборудованные места для жюри и команд.</w:t>
      </w:r>
    </w:p>
    <w:p w:rsidR="005D7AF4" w:rsidRPr="00DC649D" w:rsidRDefault="005D7AF4" w:rsidP="00D257B5">
      <w:pPr>
        <w:pStyle w:val="a9"/>
        <w:tabs>
          <w:tab w:val="left" w:pos="3915"/>
        </w:tabs>
        <w:spacing w:after="0" w:line="240" w:lineRule="auto"/>
        <w:jc w:val="both"/>
        <w:rPr>
          <w:rFonts w:ascii="Times New Roman" w:hAnsi="Times New Roman" w:cs="Times New Roman"/>
          <w:sz w:val="24"/>
          <w:szCs w:val="24"/>
        </w:rPr>
      </w:pPr>
    </w:p>
    <w:p w:rsidR="005D7AF4" w:rsidRPr="00DC649D" w:rsidRDefault="004B3997" w:rsidP="00D257B5">
      <w:pPr>
        <w:pStyle w:val="a9"/>
        <w:tabs>
          <w:tab w:val="left" w:pos="3915"/>
        </w:tabs>
        <w:spacing w:after="0" w:line="240" w:lineRule="auto"/>
        <w:ind w:left="0" w:firstLine="709"/>
        <w:jc w:val="center"/>
        <w:rPr>
          <w:rFonts w:ascii="Times New Roman" w:hAnsi="Times New Roman" w:cs="Times New Roman"/>
          <w:b/>
          <w:sz w:val="24"/>
          <w:szCs w:val="24"/>
        </w:rPr>
      </w:pPr>
      <w:r w:rsidRPr="00DC649D">
        <w:rPr>
          <w:rFonts w:ascii="Times New Roman" w:hAnsi="Times New Roman" w:cs="Times New Roman"/>
          <w:b/>
          <w:sz w:val="24"/>
          <w:szCs w:val="24"/>
        </w:rPr>
        <w:t>Правила проведения исторической квест - игры</w:t>
      </w:r>
    </w:p>
    <w:p w:rsidR="005D7AF4" w:rsidRPr="00DC649D" w:rsidRDefault="00DC649D" w:rsidP="00D257B5">
      <w:pPr>
        <w:tabs>
          <w:tab w:val="left" w:pos="39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Историческая</w:t>
      </w:r>
      <w:r w:rsidR="004B3997" w:rsidRPr="00DC649D">
        <w:rPr>
          <w:rFonts w:ascii="Times New Roman" w:hAnsi="Times New Roman" w:cs="Times New Roman"/>
          <w:sz w:val="24"/>
          <w:szCs w:val="24"/>
        </w:rPr>
        <w:t xml:space="preserve"> квест - игра проводится в 1 этап: команды должны выполнить 8 заданий; за каждый правильный ответ команда получает 1 балл.</w:t>
      </w:r>
    </w:p>
    <w:p w:rsidR="005D7AF4" w:rsidRPr="00DC649D" w:rsidRDefault="005D7AF4" w:rsidP="00DC649D">
      <w:pPr>
        <w:pStyle w:val="a9"/>
        <w:tabs>
          <w:tab w:val="left" w:pos="3915"/>
        </w:tabs>
        <w:spacing w:after="0" w:line="240" w:lineRule="auto"/>
        <w:rPr>
          <w:rFonts w:ascii="Times New Roman" w:hAnsi="Times New Roman" w:cs="Times New Roman"/>
          <w:sz w:val="24"/>
          <w:szCs w:val="24"/>
        </w:rPr>
      </w:pPr>
    </w:p>
    <w:p w:rsidR="005D7AF4" w:rsidRPr="00DC649D" w:rsidRDefault="004B3997" w:rsidP="00D257B5">
      <w:pPr>
        <w:pStyle w:val="a9"/>
        <w:tabs>
          <w:tab w:val="left" w:pos="3915"/>
          <w:tab w:val="left" w:pos="6870"/>
        </w:tabs>
        <w:spacing w:after="0" w:line="240" w:lineRule="auto"/>
        <w:ind w:left="0" w:firstLine="709"/>
        <w:jc w:val="center"/>
        <w:rPr>
          <w:rFonts w:ascii="Times New Roman" w:hAnsi="Times New Roman" w:cs="Times New Roman"/>
          <w:b/>
          <w:sz w:val="24"/>
          <w:szCs w:val="24"/>
        </w:rPr>
      </w:pPr>
      <w:r w:rsidRPr="00DC649D">
        <w:rPr>
          <w:rFonts w:ascii="Times New Roman" w:hAnsi="Times New Roman" w:cs="Times New Roman"/>
          <w:b/>
          <w:sz w:val="24"/>
          <w:szCs w:val="24"/>
        </w:rPr>
        <w:t xml:space="preserve">Сценарий квест - игры «По страницам истории Отечества» </w:t>
      </w:r>
    </w:p>
    <w:p w:rsidR="005D7AF4" w:rsidRPr="00DC649D" w:rsidRDefault="004B3997" w:rsidP="00D257B5">
      <w:pPr>
        <w:pStyle w:val="a9"/>
        <w:numPr>
          <w:ilvl w:val="0"/>
          <w:numId w:val="15"/>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Вступительное слово преподавателя.</w:t>
      </w:r>
    </w:p>
    <w:p w:rsidR="005D7AF4" w:rsidRPr="00DC649D" w:rsidRDefault="004B3997" w:rsidP="00D257B5">
      <w:pPr>
        <w:pStyle w:val="a9"/>
        <w:numPr>
          <w:ilvl w:val="0"/>
          <w:numId w:val="15"/>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Представление участников и жюри исторической квест - игры.</w:t>
      </w:r>
    </w:p>
    <w:p w:rsidR="005D7AF4" w:rsidRPr="00DC649D" w:rsidRDefault="004B3997" w:rsidP="00D257B5">
      <w:pPr>
        <w:pStyle w:val="a9"/>
        <w:numPr>
          <w:ilvl w:val="0"/>
          <w:numId w:val="15"/>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Оглашение условий исторической квест - игры.</w:t>
      </w:r>
    </w:p>
    <w:p w:rsidR="005D7AF4" w:rsidRPr="00DC649D" w:rsidRDefault="004B3997" w:rsidP="00D257B5">
      <w:pPr>
        <w:pStyle w:val="a9"/>
        <w:numPr>
          <w:ilvl w:val="0"/>
          <w:numId w:val="15"/>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Выполнение заданий командами.</w:t>
      </w:r>
    </w:p>
    <w:p w:rsidR="005D7AF4" w:rsidRPr="00DC649D" w:rsidRDefault="004B3997" w:rsidP="00D257B5">
      <w:pPr>
        <w:pStyle w:val="a9"/>
        <w:numPr>
          <w:ilvl w:val="0"/>
          <w:numId w:val="15"/>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Подведение командного первенства.</w:t>
      </w:r>
    </w:p>
    <w:p w:rsidR="005D7AF4" w:rsidRPr="00DC649D" w:rsidRDefault="004B3997" w:rsidP="00D257B5">
      <w:pPr>
        <w:pStyle w:val="a9"/>
        <w:numPr>
          <w:ilvl w:val="0"/>
          <w:numId w:val="15"/>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Оглашение итогов командного первенства.</w:t>
      </w:r>
    </w:p>
    <w:p w:rsidR="005D7AF4" w:rsidRPr="00DC649D" w:rsidRDefault="004B3997" w:rsidP="00D257B5">
      <w:pPr>
        <w:pStyle w:val="a9"/>
        <w:numPr>
          <w:ilvl w:val="0"/>
          <w:numId w:val="15"/>
        </w:numPr>
        <w:tabs>
          <w:tab w:val="left" w:pos="0"/>
        </w:tabs>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Подведение итогов игры, награждение участников и победителей.</w:t>
      </w:r>
    </w:p>
    <w:p w:rsidR="005D7AF4" w:rsidRPr="00DC649D" w:rsidRDefault="005D7AF4" w:rsidP="00D257B5">
      <w:pPr>
        <w:pStyle w:val="a9"/>
        <w:tabs>
          <w:tab w:val="left" w:pos="0"/>
          <w:tab w:val="left" w:pos="6870"/>
        </w:tabs>
        <w:spacing w:after="0" w:line="240" w:lineRule="auto"/>
        <w:ind w:left="0" w:firstLine="709"/>
        <w:jc w:val="both"/>
        <w:rPr>
          <w:rFonts w:ascii="Times New Roman" w:hAnsi="Times New Roman" w:cs="Times New Roman"/>
          <w:sz w:val="24"/>
          <w:szCs w:val="24"/>
        </w:rPr>
      </w:pPr>
    </w:p>
    <w:p w:rsidR="005D7AF4" w:rsidRPr="00D257B5" w:rsidRDefault="00D257B5" w:rsidP="00D257B5">
      <w:pPr>
        <w:tabs>
          <w:tab w:val="left" w:pos="3915"/>
          <w:tab w:val="left" w:pos="687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Ход исторической игры</w:t>
      </w:r>
    </w:p>
    <w:p w:rsidR="005D7AF4" w:rsidRPr="00DC649D" w:rsidRDefault="004B3997" w:rsidP="00D257B5">
      <w:pPr>
        <w:tabs>
          <w:tab w:val="left" w:pos="3915"/>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Девиз:</w:t>
      </w:r>
    </w:p>
    <w:p w:rsidR="005D7AF4" w:rsidRPr="00DC649D" w:rsidRDefault="004B3997" w:rsidP="00D257B5">
      <w:pPr>
        <w:tabs>
          <w:tab w:val="left" w:pos="3915"/>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 xml:space="preserve">«Нет в мире подобных России раздольной </w:t>
      </w:r>
    </w:p>
    <w:p w:rsidR="005D7AF4" w:rsidRPr="00DC649D" w:rsidRDefault="004B3997" w:rsidP="00D257B5">
      <w:pPr>
        <w:tabs>
          <w:tab w:val="left" w:pos="3915"/>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Цветов наших ярче и крепче народ,</w:t>
      </w:r>
    </w:p>
    <w:p w:rsidR="005D7AF4" w:rsidRPr="00DC649D" w:rsidRDefault="004B3997" w:rsidP="00D257B5">
      <w:pPr>
        <w:tabs>
          <w:tab w:val="left" w:pos="3915"/>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Бессмертен народ наш, великий и вольный,</w:t>
      </w:r>
    </w:p>
    <w:p w:rsidR="005D7AF4" w:rsidRPr="00DC649D" w:rsidRDefault="004B3997" w:rsidP="00D257B5">
      <w:pPr>
        <w:tabs>
          <w:tab w:val="left" w:pos="3915"/>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Наш русский, наш вечный, наш гордый народ!</w:t>
      </w:r>
    </w:p>
    <w:p w:rsidR="005D7AF4" w:rsidRPr="00DC649D" w:rsidRDefault="004B3997" w:rsidP="00D257B5">
      <w:pPr>
        <w:tabs>
          <w:tab w:val="left" w:pos="3915"/>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Он вынес нашествия полчищ Батыя,</w:t>
      </w:r>
    </w:p>
    <w:p w:rsidR="005D7AF4" w:rsidRPr="00DC649D" w:rsidRDefault="004B3997" w:rsidP="00D257B5">
      <w:pPr>
        <w:tabs>
          <w:tab w:val="left" w:pos="3915"/>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Разбил до единого звенья оков,</w:t>
      </w:r>
    </w:p>
    <w:p w:rsidR="005D7AF4" w:rsidRPr="00DC649D" w:rsidRDefault="004B3997" w:rsidP="00D257B5">
      <w:pPr>
        <w:tabs>
          <w:tab w:val="left" w:pos="3915"/>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Он создал Россию, он поднял Россию,</w:t>
      </w:r>
    </w:p>
    <w:p w:rsidR="005D7AF4" w:rsidRPr="00DC649D" w:rsidRDefault="004B3997" w:rsidP="00D257B5">
      <w:pPr>
        <w:tabs>
          <w:tab w:val="left" w:pos="3915"/>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До звёзд до высоких, на гребни веков!»</w:t>
      </w:r>
    </w:p>
    <w:p w:rsidR="005D7AF4" w:rsidRPr="00DC649D" w:rsidRDefault="005D7AF4" w:rsidP="00DC649D">
      <w:pPr>
        <w:tabs>
          <w:tab w:val="left" w:pos="3915"/>
          <w:tab w:val="left" w:pos="6870"/>
        </w:tabs>
        <w:spacing w:after="0" w:line="240" w:lineRule="auto"/>
        <w:rPr>
          <w:rFonts w:ascii="Times New Roman" w:hAnsi="Times New Roman" w:cs="Times New Roman"/>
          <w:sz w:val="24"/>
          <w:szCs w:val="24"/>
        </w:rPr>
      </w:pPr>
    </w:p>
    <w:p w:rsidR="005D7AF4" w:rsidRPr="00DC649D" w:rsidRDefault="004B3997" w:rsidP="00D257B5">
      <w:pPr>
        <w:tabs>
          <w:tab w:val="left" w:pos="709"/>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Мы рады приветствовать всех на исторической квест - игре «По страницам истории Отечества». Данное мероприятие представляет собой познавательную игру, в которой мы отправляемся в путешествие по страницам нашей истории, вспомним героические подвиги народа. Помнить - значит жить!</w:t>
      </w:r>
    </w:p>
    <w:p w:rsidR="005D7AF4" w:rsidRPr="00DC649D" w:rsidRDefault="004B3997" w:rsidP="00D257B5">
      <w:pPr>
        <w:tabs>
          <w:tab w:val="left" w:pos="709"/>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На протяжении многих веков не раз приходилось русским людям отстаивать свободу и независимость своей Родины. Идут годы, сменяются поколения. Но подвигу народа суждено навсегда остаться в истории. Военная история нашей страны полна героики, романтики, истинного патриотизма, мужества. С древнейших времён воин – защитник России, будь он с луком, мечом или оружием в руках, пользовался большим уважением и любовью в народе.</w:t>
      </w:r>
    </w:p>
    <w:p w:rsidR="005D7AF4" w:rsidRPr="00DC649D" w:rsidRDefault="004B3997" w:rsidP="00D257B5">
      <w:pPr>
        <w:tabs>
          <w:tab w:val="left" w:pos="709"/>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Вам прошлое нашей Родины представляется далёкой историей. И пусть наша игра перенесёт вас в те далёкие годы и поможет вспомнить блистательные победы, героические подвиги нашего народа.</w:t>
      </w:r>
    </w:p>
    <w:p w:rsidR="005D7AF4" w:rsidRPr="00DC649D" w:rsidRDefault="004B3997" w:rsidP="00D257B5">
      <w:pPr>
        <w:tabs>
          <w:tab w:val="left" w:pos="709"/>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А что обозначает слово «квест»? Квест - поиск предметов, поиск приключений.</w:t>
      </w:r>
    </w:p>
    <w:p w:rsidR="005D7AF4" w:rsidRPr="00DC649D" w:rsidRDefault="004B3997" w:rsidP="00D257B5">
      <w:pPr>
        <w:tabs>
          <w:tab w:val="left" w:pos="709"/>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lastRenderedPageBreak/>
        <w:t>Игра представлена в виде станций, где и будут происходить приключения, связанные со знаниями истории. Приключения ваши заключаются в ответах на вопросы, решениях исторических задач.</w:t>
      </w:r>
    </w:p>
    <w:p w:rsidR="005D7AF4" w:rsidRPr="00DC649D" w:rsidRDefault="004B3997" w:rsidP="00D257B5">
      <w:pPr>
        <w:spacing w:after="0" w:line="240" w:lineRule="auto"/>
        <w:ind w:firstLine="709"/>
        <w:jc w:val="both"/>
        <w:rPr>
          <w:rFonts w:ascii="Times New Roman" w:hAnsi="Times New Roman" w:cs="Times New Roman"/>
          <w:sz w:val="24"/>
          <w:szCs w:val="24"/>
          <w:u w:val="single"/>
        </w:rPr>
      </w:pPr>
      <w:r w:rsidRPr="00DC649D">
        <w:rPr>
          <w:rFonts w:ascii="Times New Roman" w:hAnsi="Times New Roman" w:cs="Times New Roman"/>
          <w:sz w:val="24"/>
          <w:szCs w:val="24"/>
        </w:rPr>
        <w:t>В путешествие отправляются 4 команды. За каждый правильный ответ команда получает 1 балл</w:t>
      </w:r>
      <w:r w:rsidRPr="00DC649D">
        <w:rPr>
          <w:rFonts w:ascii="Times New Roman" w:hAnsi="Times New Roman" w:cs="Times New Roman"/>
          <w:sz w:val="24"/>
          <w:szCs w:val="24"/>
          <w:u w:val="single"/>
        </w:rPr>
        <w:t>.</w:t>
      </w:r>
    </w:p>
    <w:p w:rsidR="005D7AF4" w:rsidRPr="00DC649D" w:rsidRDefault="004B3997" w:rsidP="00D257B5">
      <w:pPr>
        <w:spacing w:after="0" w:line="240" w:lineRule="auto"/>
        <w:ind w:firstLine="709"/>
        <w:jc w:val="both"/>
        <w:rPr>
          <w:rFonts w:ascii="Times New Roman" w:hAnsi="Times New Roman" w:cs="Times New Roman"/>
          <w:b/>
          <w:sz w:val="24"/>
          <w:szCs w:val="24"/>
          <w:u w:val="single"/>
        </w:rPr>
      </w:pPr>
      <w:r w:rsidRPr="00DC649D">
        <w:rPr>
          <w:rFonts w:ascii="Times New Roman" w:hAnsi="Times New Roman" w:cs="Times New Roman"/>
          <w:b/>
          <w:bCs/>
          <w:sz w:val="24"/>
          <w:szCs w:val="24"/>
        </w:rPr>
        <w:t xml:space="preserve">Представление команд. </w:t>
      </w:r>
      <w:r w:rsidRPr="00DC649D">
        <w:rPr>
          <w:rFonts w:ascii="Times New Roman" w:hAnsi="Times New Roman" w:cs="Times New Roman"/>
          <w:sz w:val="24"/>
          <w:szCs w:val="24"/>
        </w:rPr>
        <w:t>Капитаны, представьте, пожалуйста, свою команду (название, девиз, эмблема).</w:t>
      </w:r>
    </w:p>
    <w:p w:rsidR="005D7AF4" w:rsidRPr="00DC649D" w:rsidRDefault="004B3997" w:rsidP="00D257B5">
      <w:pPr>
        <w:tabs>
          <w:tab w:val="left" w:pos="709"/>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Наше путешествие начинается со славных страниц представителей исторических личностей, которые сыграли определённую рол</w:t>
      </w:r>
      <w:r w:rsidR="00D257B5">
        <w:rPr>
          <w:rFonts w:ascii="Times New Roman" w:hAnsi="Times New Roman" w:cs="Times New Roman"/>
          <w:sz w:val="24"/>
          <w:szCs w:val="24"/>
        </w:rPr>
        <w:t>ь в истории нашего государства.</w:t>
      </w:r>
    </w:p>
    <w:p w:rsidR="00D257B5" w:rsidRDefault="00D257B5" w:rsidP="00D257B5">
      <w:pPr>
        <w:tabs>
          <w:tab w:val="left" w:pos="709"/>
          <w:tab w:val="left" w:pos="6870"/>
        </w:tabs>
        <w:spacing w:after="0" w:line="240" w:lineRule="auto"/>
        <w:ind w:firstLine="709"/>
        <w:jc w:val="both"/>
        <w:rPr>
          <w:rFonts w:ascii="Times New Roman" w:hAnsi="Times New Roman" w:cs="Times New Roman"/>
          <w:b/>
          <w:bCs/>
          <w:sz w:val="24"/>
          <w:szCs w:val="24"/>
          <w:u w:val="single"/>
        </w:rPr>
      </w:pPr>
    </w:p>
    <w:p w:rsidR="005D7AF4" w:rsidRDefault="004B3997" w:rsidP="001842E2">
      <w:pPr>
        <w:tabs>
          <w:tab w:val="left" w:pos="0"/>
          <w:tab w:val="left" w:pos="6870"/>
        </w:tabs>
        <w:spacing w:after="0" w:line="240" w:lineRule="auto"/>
        <w:ind w:firstLine="709"/>
        <w:jc w:val="center"/>
        <w:rPr>
          <w:rFonts w:ascii="Times New Roman" w:hAnsi="Times New Roman" w:cs="Times New Roman"/>
          <w:b/>
          <w:bCs/>
          <w:sz w:val="24"/>
          <w:szCs w:val="24"/>
          <w:u w:val="single"/>
        </w:rPr>
      </w:pPr>
      <w:r w:rsidRPr="00DC649D">
        <w:rPr>
          <w:rFonts w:ascii="Times New Roman" w:hAnsi="Times New Roman" w:cs="Times New Roman"/>
          <w:b/>
          <w:bCs/>
          <w:sz w:val="24"/>
          <w:szCs w:val="24"/>
          <w:u w:val="single"/>
        </w:rPr>
        <w:t>Конкурсные задания:</w:t>
      </w:r>
    </w:p>
    <w:p w:rsidR="001842E2" w:rsidRPr="00DC649D" w:rsidRDefault="001842E2" w:rsidP="00D257B5">
      <w:pPr>
        <w:tabs>
          <w:tab w:val="left" w:pos="0"/>
          <w:tab w:val="left" w:pos="6870"/>
        </w:tabs>
        <w:spacing w:after="0" w:line="240" w:lineRule="auto"/>
        <w:ind w:firstLine="709"/>
        <w:jc w:val="both"/>
        <w:rPr>
          <w:rFonts w:ascii="Times New Roman" w:hAnsi="Times New Roman" w:cs="Times New Roman"/>
          <w:b/>
          <w:bCs/>
          <w:sz w:val="24"/>
          <w:szCs w:val="24"/>
          <w:u w:val="single"/>
        </w:rPr>
      </w:pPr>
    </w:p>
    <w:p w:rsidR="005D7AF4" w:rsidRPr="001842E2" w:rsidRDefault="004B3997" w:rsidP="00D257B5">
      <w:pPr>
        <w:numPr>
          <w:ilvl w:val="0"/>
          <w:numId w:val="4"/>
        </w:numPr>
        <w:tabs>
          <w:tab w:val="left" w:pos="0"/>
          <w:tab w:val="left" w:pos="6870"/>
        </w:tabs>
        <w:spacing w:after="0" w:line="240" w:lineRule="auto"/>
        <w:ind w:firstLine="709"/>
        <w:jc w:val="both"/>
        <w:rPr>
          <w:rFonts w:ascii="Times New Roman" w:hAnsi="Times New Roman" w:cs="Times New Roman"/>
          <w:b/>
          <w:bCs/>
          <w:sz w:val="24"/>
          <w:szCs w:val="24"/>
        </w:rPr>
      </w:pPr>
      <w:r w:rsidRPr="001842E2">
        <w:rPr>
          <w:rFonts w:ascii="Times New Roman" w:hAnsi="Times New Roman" w:cs="Times New Roman"/>
          <w:b/>
          <w:bCs/>
          <w:sz w:val="24"/>
          <w:szCs w:val="24"/>
        </w:rPr>
        <w:t>СТАНЦИЯ «УГАДАЙ ЛИЧНОСТЬ»</w:t>
      </w:r>
    </w:p>
    <w:p w:rsidR="005D7AF4" w:rsidRPr="00DC649D" w:rsidRDefault="004B3997" w:rsidP="00D257B5">
      <w:pPr>
        <w:numPr>
          <w:ilvl w:val="0"/>
          <w:numId w:val="5"/>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Царь. Старший сын императора Александра Ш и императрицы Марии Фёдоровны Романовых. Император Всероссийский, царь Польский и Великий князь Финляндский. При нём проиграна Россией русско - японская война. Произошло событие под названием «Кровавое воскресенье». (</w:t>
      </w:r>
      <w:r w:rsidRPr="00DC649D">
        <w:rPr>
          <w:rFonts w:ascii="Times New Roman" w:hAnsi="Times New Roman" w:cs="Times New Roman"/>
          <w:b/>
          <w:bCs/>
          <w:sz w:val="24"/>
          <w:szCs w:val="24"/>
        </w:rPr>
        <w:t>Николай</w:t>
      </w:r>
      <w:r w:rsidRPr="00DC649D">
        <w:rPr>
          <w:rFonts w:ascii="Times New Roman" w:hAnsi="Times New Roman" w:cs="Times New Roman"/>
          <w:b/>
          <w:bCs/>
          <w:sz w:val="24"/>
          <w:szCs w:val="24"/>
          <w:lang w:val="en-US"/>
        </w:rPr>
        <w:t>II</w:t>
      </w:r>
      <w:r w:rsidRPr="00DC649D">
        <w:rPr>
          <w:rFonts w:ascii="Times New Roman" w:hAnsi="Times New Roman" w:cs="Times New Roman"/>
          <w:sz w:val="24"/>
          <w:szCs w:val="24"/>
          <w:lang w:val="en-US"/>
        </w:rPr>
        <w:t>)</w:t>
      </w:r>
      <w:r w:rsidRPr="00DC649D">
        <w:rPr>
          <w:rFonts w:ascii="Times New Roman" w:hAnsi="Times New Roman" w:cs="Times New Roman"/>
          <w:sz w:val="24"/>
          <w:szCs w:val="24"/>
        </w:rPr>
        <w:t>.</w:t>
      </w:r>
    </w:p>
    <w:p w:rsidR="005D7AF4" w:rsidRPr="00DC649D" w:rsidRDefault="004B3997" w:rsidP="00D257B5">
      <w:pPr>
        <w:numPr>
          <w:ilvl w:val="0"/>
          <w:numId w:val="5"/>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Анархист. Его политическая позиция сводилась к созданию свободного общества - анархической республики. Активный деятель гражданской войны. Воевал со своей армией то на стороне «красных», то на стороне «белых». (</w:t>
      </w:r>
      <w:r w:rsidRPr="00DC649D">
        <w:rPr>
          <w:rFonts w:ascii="Times New Roman" w:hAnsi="Times New Roman" w:cs="Times New Roman"/>
          <w:b/>
          <w:bCs/>
          <w:sz w:val="24"/>
          <w:szCs w:val="24"/>
        </w:rPr>
        <w:t>Нестор Махно</w:t>
      </w:r>
      <w:r w:rsidRPr="00DC649D">
        <w:rPr>
          <w:rFonts w:ascii="Times New Roman" w:hAnsi="Times New Roman" w:cs="Times New Roman"/>
          <w:sz w:val="24"/>
          <w:szCs w:val="24"/>
        </w:rPr>
        <w:t>).</w:t>
      </w:r>
    </w:p>
    <w:p w:rsidR="005D7AF4" w:rsidRPr="00DC649D" w:rsidRDefault="004B3997" w:rsidP="00D257B5">
      <w:pPr>
        <w:numPr>
          <w:ilvl w:val="0"/>
          <w:numId w:val="5"/>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Государственный деятель. Российский революционер, советский политический и государственный деятель, создатель Российской социал - демократической рабочей партии (большевиков), один из главных организаторов и руководителей Октябрьской революции 1917 года в России, первый председатель Совета Народных Комиссаров РСФСР, создатель первого в мировой истории социалистического государства. (</w:t>
      </w:r>
      <w:r w:rsidRPr="00DC649D">
        <w:rPr>
          <w:rFonts w:ascii="Times New Roman" w:hAnsi="Times New Roman" w:cs="Times New Roman"/>
          <w:b/>
          <w:bCs/>
          <w:sz w:val="24"/>
          <w:szCs w:val="24"/>
        </w:rPr>
        <w:t>В.И. Ленин</w:t>
      </w:r>
      <w:r w:rsidRPr="00DC649D">
        <w:rPr>
          <w:rFonts w:ascii="Times New Roman" w:hAnsi="Times New Roman" w:cs="Times New Roman"/>
          <w:sz w:val="24"/>
          <w:szCs w:val="24"/>
        </w:rPr>
        <w:t>).</w:t>
      </w:r>
    </w:p>
    <w:p w:rsidR="005D7AF4" w:rsidRPr="00DC649D" w:rsidRDefault="004B3997" w:rsidP="00D257B5">
      <w:pPr>
        <w:numPr>
          <w:ilvl w:val="0"/>
          <w:numId w:val="5"/>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Государственный деятель. Российский революционер, советский политический, государственный, военный и партийный деятель, генералиссимус. С конца 1920-х до своей смерти в 1953 году был лидером Советского государства. (</w:t>
      </w:r>
      <w:r w:rsidRPr="00DC649D">
        <w:rPr>
          <w:rFonts w:ascii="Times New Roman" w:hAnsi="Times New Roman" w:cs="Times New Roman"/>
          <w:b/>
          <w:bCs/>
          <w:sz w:val="24"/>
          <w:szCs w:val="24"/>
        </w:rPr>
        <w:t>И.В. Сталин</w:t>
      </w:r>
      <w:r w:rsidRPr="00DC649D">
        <w:rPr>
          <w:rFonts w:ascii="Times New Roman" w:hAnsi="Times New Roman" w:cs="Times New Roman"/>
          <w:sz w:val="24"/>
          <w:szCs w:val="24"/>
        </w:rPr>
        <w:t>).</w:t>
      </w:r>
    </w:p>
    <w:p w:rsidR="005D7AF4" w:rsidRPr="001842E2" w:rsidRDefault="001842E2" w:rsidP="00D257B5">
      <w:pPr>
        <w:numPr>
          <w:ilvl w:val="0"/>
          <w:numId w:val="4"/>
        </w:numPr>
        <w:tabs>
          <w:tab w:val="left" w:pos="0"/>
          <w:tab w:val="left" w:pos="6870"/>
        </w:tabs>
        <w:spacing w:after="0" w:line="240" w:lineRule="auto"/>
        <w:ind w:firstLine="709"/>
        <w:jc w:val="both"/>
        <w:rPr>
          <w:rFonts w:ascii="Times New Roman" w:hAnsi="Times New Roman" w:cs="Times New Roman"/>
          <w:b/>
          <w:bCs/>
          <w:sz w:val="24"/>
          <w:szCs w:val="24"/>
        </w:rPr>
      </w:pPr>
      <w:r w:rsidRPr="001842E2">
        <w:rPr>
          <w:rFonts w:ascii="Times New Roman" w:hAnsi="Times New Roman" w:cs="Times New Roman"/>
          <w:b/>
          <w:bCs/>
          <w:sz w:val="24"/>
          <w:szCs w:val="24"/>
        </w:rPr>
        <w:t xml:space="preserve"> </w:t>
      </w:r>
      <w:r w:rsidR="004B3997" w:rsidRPr="001842E2">
        <w:rPr>
          <w:rFonts w:ascii="Times New Roman" w:hAnsi="Times New Roman" w:cs="Times New Roman"/>
          <w:b/>
          <w:bCs/>
          <w:sz w:val="24"/>
          <w:szCs w:val="24"/>
        </w:rPr>
        <w:t>СТАНЦИЯ «КАРТИННАЯ ГАЛЕРЕЯ»</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Солдаты уходят. Меньше остаётся тех, кто может рассказать о бедах, слезах, людских, суровых испытаниях. Но есть люди, которые увековечили их память. Это художники, писатели, поэты, композиторы. Многие художники вместе с народом прошли славный героический путь. Они создали великолепные зарисовки, плакаты, портреты, картины, на которых можно увидеть сцены сражений, отдельные эпизоды исторических событий. В своих работах стремились отразить непокорный, гордый дух нашего народа, который встал на защиту Отечества.</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b/>
          <w:bCs/>
          <w:sz w:val="24"/>
          <w:szCs w:val="24"/>
        </w:rPr>
      </w:pPr>
      <w:r w:rsidRPr="00DC649D">
        <w:rPr>
          <w:rFonts w:ascii="Times New Roman" w:hAnsi="Times New Roman" w:cs="Times New Roman"/>
          <w:b/>
          <w:bCs/>
          <w:sz w:val="24"/>
          <w:szCs w:val="24"/>
        </w:rPr>
        <w:t xml:space="preserve">Задание: Какие исторические события отражены на этих картинах, периоды, эпизоды? </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 Утро на Куликовом поле (П. Бубнов);</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 Три богатыря (В. Васнецов);</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 Поединок Пересвета с Челубеем (М. Авилов);</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 Защитники Брестской крепости (П. Кривоногов);</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 Оборона Севастополя (А. Дейнека);</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 Победа (П. Кривоногов).</w:t>
      </w:r>
    </w:p>
    <w:p w:rsidR="005D7AF4" w:rsidRPr="001842E2" w:rsidRDefault="001842E2" w:rsidP="00D257B5">
      <w:pPr>
        <w:numPr>
          <w:ilvl w:val="0"/>
          <w:numId w:val="4"/>
        </w:numPr>
        <w:tabs>
          <w:tab w:val="left" w:pos="0"/>
          <w:tab w:val="left" w:pos="6870"/>
        </w:tabs>
        <w:spacing w:after="0" w:line="240" w:lineRule="auto"/>
        <w:ind w:firstLine="709"/>
        <w:jc w:val="both"/>
        <w:rPr>
          <w:rFonts w:ascii="Times New Roman" w:hAnsi="Times New Roman" w:cs="Times New Roman"/>
          <w:b/>
          <w:bCs/>
          <w:sz w:val="24"/>
          <w:szCs w:val="24"/>
        </w:rPr>
      </w:pPr>
      <w:r w:rsidRPr="001842E2">
        <w:rPr>
          <w:rFonts w:ascii="Times New Roman" w:hAnsi="Times New Roman" w:cs="Times New Roman"/>
          <w:b/>
          <w:bCs/>
          <w:sz w:val="24"/>
          <w:szCs w:val="24"/>
        </w:rPr>
        <w:t xml:space="preserve"> </w:t>
      </w:r>
      <w:r>
        <w:rPr>
          <w:rFonts w:ascii="Times New Roman" w:hAnsi="Times New Roman" w:cs="Times New Roman"/>
          <w:b/>
          <w:bCs/>
          <w:sz w:val="24"/>
          <w:szCs w:val="24"/>
        </w:rPr>
        <w:t>СТАНЦИЯ «ЗАГАДОЧНАЯ»</w:t>
      </w:r>
    </w:p>
    <w:p w:rsidR="005D7AF4" w:rsidRPr="00DC649D" w:rsidRDefault="004B3997" w:rsidP="00D257B5">
      <w:pPr>
        <w:numPr>
          <w:ilvl w:val="0"/>
          <w:numId w:val="6"/>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Вычислите, сколько лет прошло от окончания гражданской войны в России до сегодняшнего дня?</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2024 - 1920 = 104 (года)</w:t>
      </w:r>
    </w:p>
    <w:p w:rsidR="005D7AF4" w:rsidRPr="00DC649D" w:rsidRDefault="004B3997" w:rsidP="00D257B5">
      <w:pPr>
        <w:numPr>
          <w:ilvl w:val="0"/>
          <w:numId w:val="6"/>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В 2023 году праздновалось 86 лет со дня образования Иркутской области. В каком году была образована Иркутская область? (1937 год)</w:t>
      </w:r>
    </w:p>
    <w:p w:rsidR="005D7AF4" w:rsidRPr="00DC649D" w:rsidRDefault="004B3997" w:rsidP="00D257B5">
      <w:pPr>
        <w:numPr>
          <w:ilvl w:val="0"/>
          <w:numId w:val="6"/>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Установите события по числам</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(1939 + 1943):2 =? 1941 - начало Великой Отечественной войны</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lastRenderedPageBreak/>
        <w:t>1939 - подписание пакта о ненападении, сражение на реке Халхин - Гол, начало советско - финской войны.</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1943 - окончание Сталинградской битвы, Курская битва.</w:t>
      </w:r>
    </w:p>
    <w:p w:rsidR="005D7AF4" w:rsidRPr="00DC649D" w:rsidRDefault="004B3997" w:rsidP="00D257B5">
      <w:pPr>
        <w:numPr>
          <w:ilvl w:val="0"/>
          <w:numId w:val="6"/>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Установите события по числам</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(1380 + 1942): 2 =? 1661 - дата основания Иркутского острога</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1380 - Куликовская битва</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1942 - начало Сталинградской битвы</w:t>
      </w:r>
    </w:p>
    <w:p w:rsidR="005D7AF4" w:rsidRPr="001842E2" w:rsidRDefault="004B3997" w:rsidP="00D257B5">
      <w:pPr>
        <w:tabs>
          <w:tab w:val="left" w:pos="0"/>
          <w:tab w:val="left" w:pos="6870"/>
        </w:tabs>
        <w:spacing w:after="0" w:line="240" w:lineRule="auto"/>
        <w:ind w:firstLine="709"/>
        <w:jc w:val="both"/>
        <w:rPr>
          <w:rFonts w:ascii="Times New Roman" w:hAnsi="Times New Roman" w:cs="Times New Roman"/>
          <w:b/>
          <w:bCs/>
          <w:sz w:val="24"/>
          <w:szCs w:val="24"/>
        </w:rPr>
      </w:pPr>
      <w:r w:rsidRPr="001842E2">
        <w:rPr>
          <w:rFonts w:ascii="Times New Roman" w:hAnsi="Times New Roman" w:cs="Times New Roman"/>
          <w:b/>
          <w:bCs/>
          <w:sz w:val="24"/>
          <w:szCs w:val="24"/>
        </w:rPr>
        <w:t>4.</w:t>
      </w:r>
      <w:r w:rsidR="001842E2" w:rsidRPr="001842E2">
        <w:rPr>
          <w:rFonts w:ascii="Times New Roman" w:hAnsi="Times New Roman" w:cs="Times New Roman"/>
          <w:b/>
          <w:bCs/>
          <w:sz w:val="24"/>
          <w:szCs w:val="24"/>
        </w:rPr>
        <w:t xml:space="preserve"> С</w:t>
      </w:r>
      <w:r w:rsidR="001842E2">
        <w:rPr>
          <w:rFonts w:ascii="Times New Roman" w:hAnsi="Times New Roman" w:cs="Times New Roman"/>
          <w:b/>
          <w:bCs/>
          <w:sz w:val="24"/>
          <w:szCs w:val="24"/>
        </w:rPr>
        <w:t xml:space="preserve">ТАНЦИЯ </w:t>
      </w:r>
      <w:r w:rsidR="001842E2" w:rsidRPr="001842E2">
        <w:rPr>
          <w:rFonts w:ascii="Times New Roman" w:hAnsi="Times New Roman" w:cs="Times New Roman"/>
          <w:b/>
          <w:bCs/>
          <w:sz w:val="24"/>
          <w:szCs w:val="24"/>
        </w:rPr>
        <w:t>«М</w:t>
      </w:r>
      <w:r w:rsidR="001842E2">
        <w:rPr>
          <w:rFonts w:ascii="Times New Roman" w:hAnsi="Times New Roman" w:cs="Times New Roman"/>
          <w:b/>
          <w:bCs/>
          <w:sz w:val="24"/>
          <w:szCs w:val="24"/>
        </w:rPr>
        <w:t>УЗЫКАЛЬНАЯ</w:t>
      </w:r>
      <w:r w:rsidR="001842E2" w:rsidRPr="001842E2">
        <w:rPr>
          <w:rFonts w:ascii="Times New Roman" w:hAnsi="Times New Roman" w:cs="Times New Roman"/>
          <w:b/>
          <w:bCs/>
          <w:sz w:val="24"/>
          <w:szCs w:val="24"/>
        </w:rPr>
        <w:t>»</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Надёжным другом в годы войны была песня. Песни воевали вместе с народом. В передышках между боями в землянках, холодных окопах выступали перед ранеными в госпиталях, помогая этим самым заглушить душевную и физическую боль. Каждая песня имеет свою историю, свою судьбу. Лучшие песни продолжают жить и доставлять радость и наслаждение людям.</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b/>
          <w:bCs/>
          <w:sz w:val="24"/>
          <w:szCs w:val="24"/>
        </w:rPr>
      </w:pPr>
      <w:r w:rsidRPr="00DC649D">
        <w:rPr>
          <w:rFonts w:ascii="Times New Roman" w:hAnsi="Times New Roman" w:cs="Times New Roman"/>
          <w:b/>
          <w:bCs/>
          <w:sz w:val="24"/>
          <w:szCs w:val="24"/>
        </w:rPr>
        <w:t>Задание: вспомнить и написать названия песен о Великой отечественной войне. Время выполнения 4-5 минут.</w:t>
      </w:r>
    </w:p>
    <w:p w:rsidR="005D7AF4" w:rsidRPr="001842E2" w:rsidRDefault="001842E2" w:rsidP="00D257B5">
      <w:pPr>
        <w:numPr>
          <w:ilvl w:val="0"/>
          <w:numId w:val="6"/>
        </w:numPr>
        <w:tabs>
          <w:tab w:val="left" w:pos="0"/>
          <w:tab w:val="left" w:pos="6870"/>
        </w:tabs>
        <w:spacing w:after="0" w:line="240" w:lineRule="auto"/>
        <w:ind w:firstLine="709"/>
        <w:jc w:val="both"/>
        <w:rPr>
          <w:rFonts w:ascii="Times New Roman" w:hAnsi="Times New Roman" w:cs="Times New Roman"/>
          <w:b/>
          <w:bCs/>
          <w:sz w:val="24"/>
          <w:szCs w:val="24"/>
        </w:rPr>
      </w:pPr>
      <w:r w:rsidRPr="001842E2">
        <w:rPr>
          <w:rFonts w:ascii="Times New Roman" w:hAnsi="Times New Roman" w:cs="Times New Roman"/>
          <w:b/>
          <w:bCs/>
          <w:sz w:val="24"/>
          <w:szCs w:val="24"/>
        </w:rPr>
        <w:t xml:space="preserve"> </w:t>
      </w:r>
      <w:r w:rsidR="004B3997" w:rsidRPr="001842E2">
        <w:rPr>
          <w:rFonts w:ascii="Times New Roman" w:hAnsi="Times New Roman" w:cs="Times New Roman"/>
          <w:b/>
          <w:bCs/>
          <w:sz w:val="24"/>
          <w:szCs w:val="24"/>
        </w:rPr>
        <w:t>СТАНЦИЯ «ИСТОРИЧЕСКАЯ»</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Великая Отечественная война! Эти три слова помнит и знает каждый человек нашей Родины. Война обожгла каждый дом, каждую семью. Сейчас мы вспоминаем о тех событиях и тех, кто добывал победу ценой своей жизни.</w:t>
      </w:r>
    </w:p>
    <w:p w:rsidR="005D7AF4" w:rsidRPr="00DC649D" w:rsidRDefault="004B3997" w:rsidP="00D257B5">
      <w:pPr>
        <w:tabs>
          <w:tab w:val="left" w:pos="0"/>
          <w:tab w:val="left" w:pos="6870"/>
        </w:tabs>
        <w:spacing w:after="0" w:line="240" w:lineRule="auto"/>
        <w:ind w:firstLine="709"/>
        <w:jc w:val="both"/>
        <w:rPr>
          <w:rFonts w:ascii="Times New Roman" w:hAnsi="Times New Roman" w:cs="Times New Roman"/>
          <w:b/>
          <w:bCs/>
          <w:sz w:val="24"/>
          <w:szCs w:val="24"/>
        </w:rPr>
      </w:pPr>
      <w:r w:rsidRPr="00DC649D">
        <w:rPr>
          <w:rFonts w:ascii="Times New Roman" w:hAnsi="Times New Roman" w:cs="Times New Roman"/>
          <w:b/>
          <w:bCs/>
          <w:sz w:val="24"/>
          <w:szCs w:val="24"/>
        </w:rPr>
        <w:t>Каждая команда должна ответить на 2 вопроса.</w:t>
      </w:r>
    </w:p>
    <w:p w:rsidR="005D7AF4" w:rsidRPr="009D3F7C" w:rsidRDefault="009D3F7C" w:rsidP="00D257B5">
      <w:pPr>
        <w:tabs>
          <w:tab w:val="left" w:pos="0"/>
          <w:tab w:val="left" w:pos="6870"/>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Блиц - опрос</w:t>
      </w:r>
    </w:p>
    <w:p w:rsidR="005D7AF4" w:rsidRPr="00DC649D" w:rsidRDefault="004B3997" w:rsidP="00D257B5">
      <w:pPr>
        <w:numPr>
          <w:ilvl w:val="0"/>
          <w:numId w:val="7"/>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Это было одно из первых событий войны. Почти месяц шли ожесточённые бои с противником. Что защищали участники этого сражения? (Оборона Брестской крепости).</w:t>
      </w:r>
    </w:p>
    <w:p w:rsidR="005D7AF4" w:rsidRPr="00DC649D" w:rsidRDefault="004B3997" w:rsidP="00D257B5">
      <w:pPr>
        <w:numPr>
          <w:ilvl w:val="0"/>
          <w:numId w:val="7"/>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Сколько дней и ночей продолжалась блокада Ленинграда? (900 дней).</w:t>
      </w:r>
    </w:p>
    <w:p w:rsidR="005D7AF4" w:rsidRPr="00DC649D" w:rsidRDefault="005D7AF4" w:rsidP="00D257B5">
      <w:pPr>
        <w:tabs>
          <w:tab w:val="left" w:pos="0"/>
          <w:tab w:val="left" w:pos="6870"/>
        </w:tabs>
        <w:spacing w:after="0" w:line="240" w:lineRule="auto"/>
        <w:ind w:firstLine="709"/>
        <w:jc w:val="both"/>
        <w:rPr>
          <w:rFonts w:ascii="Times New Roman" w:hAnsi="Times New Roman" w:cs="Times New Roman"/>
          <w:sz w:val="24"/>
          <w:szCs w:val="24"/>
        </w:rPr>
      </w:pPr>
    </w:p>
    <w:p w:rsidR="005D7AF4" w:rsidRPr="00DC649D" w:rsidRDefault="004B3997" w:rsidP="00D257B5">
      <w:pPr>
        <w:numPr>
          <w:ilvl w:val="0"/>
          <w:numId w:val="8"/>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Великий военачальник времён Великой отечественной войны, маршал Советского Союза, возглавил оборону Москвы. А позднее принимал парад Победы на Красной площади в Москве. (Георгий Константинович Жуков)</w:t>
      </w:r>
    </w:p>
    <w:p w:rsidR="005D7AF4" w:rsidRPr="00DC649D" w:rsidRDefault="004B3997" w:rsidP="00D257B5">
      <w:pPr>
        <w:numPr>
          <w:ilvl w:val="0"/>
          <w:numId w:val="8"/>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Где проходила Дорога жизни? (Ладожское озеро)</w:t>
      </w:r>
    </w:p>
    <w:p w:rsidR="005D7AF4" w:rsidRPr="00DC649D" w:rsidRDefault="005D7AF4" w:rsidP="00D257B5">
      <w:pPr>
        <w:tabs>
          <w:tab w:val="left" w:pos="0"/>
          <w:tab w:val="left" w:pos="6870"/>
        </w:tabs>
        <w:spacing w:after="0" w:line="240" w:lineRule="auto"/>
        <w:ind w:firstLine="709"/>
        <w:jc w:val="both"/>
        <w:rPr>
          <w:rFonts w:ascii="Times New Roman" w:hAnsi="Times New Roman" w:cs="Times New Roman"/>
          <w:sz w:val="24"/>
          <w:szCs w:val="24"/>
        </w:rPr>
      </w:pPr>
    </w:p>
    <w:p w:rsidR="005D7AF4" w:rsidRPr="00DC649D" w:rsidRDefault="004B3997" w:rsidP="00D257B5">
      <w:pPr>
        <w:numPr>
          <w:ilvl w:val="0"/>
          <w:numId w:val="9"/>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Какое оружие впервые СССР применил во время Великой отечественной войны? (Катюша)</w:t>
      </w:r>
    </w:p>
    <w:p w:rsidR="005D7AF4" w:rsidRPr="00DC649D" w:rsidRDefault="004B3997" w:rsidP="00D257B5">
      <w:pPr>
        <w:numPr>
          <w:ilvl w:val="0"/>
          <w:numId w:val="9"/>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Этот солдат пожертвовал собой во имя Победы, во имя спасения товарищей. Своим телом закрыл амбразуру вражеского дзота. (А. Матросов)</w:t>
      </w:r>
    </w:p>
    <w:p w:rsidR="005D7AF4" w:rsidRPr="00DC649D" w:rsidRDefault="005D7AF4" w:rsidP="00D257B5">
      <w:pPr>
        <w:tabs>
          <w:tab w:val="left" w:pos="0"/>
          <w:tab w:val="left" w:pos="6870"/>
        </w:tabs>
        <w:spacing w:after="0" w:line="240" w:lineRule="auto"/>
        <w:ind w:firstLine="709"/>
        <w:jc w:val="both"/>
        <w:rPr>
          <w:rFonts w:ascii="Times New Roman" w:hAnsi="Times New Roman" w:cs="Times New Roman"/>
          <w:sz w:val="24"/>
          <w:szCs w:val="24"/>
        </w:rPr>
      </w:pPr>
    </w:p>
    <w:p w:rsidR="005D7AF4" w:rsidRPr="00DC649D" w:rsidRDefault="004B3997" w:rsidP="00D257B5">
      <w:pPr>
        <w:numPr>
          <w:ilvl w:val="0"/>
          <w:numId w:val="10"/>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Назовите имя девочки, ставшей известной миру благодаря дневнику, который вела в блокадном Ленинграде. (Таня Савичева)</w:t>
      </w:r>
    </w:p>
    <w:p w:rsidR="005D7AF4" w:rsidRPr="00DC649D" w:rsidRDefault="004B3997" w:rsidP="00D257B5">
      <w:pPr>
        <w:numPr>
          <w:ilvl w:val="0"/>
          <w:numId w:val="10"/>
        </w:numPr>
        <w:tabs>
          <w:tab w:val="left" w:pos="0"/>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Какая песня стала гимном Великой отечественной войны? (Священная война)</w:t>
      </w:r>
    </w:p>
    <w:p w:rsidR="005D7AF4" w:rsidRPr="001E55F3" w:rsidRDefault="001842E2" w:rsidP="00C62FBB">
      <w:pPr>
        <w:numPr>
          <w:ilvl w:val="0"/>
          <w:numId w:val="6"/>
        </w:numPr>
        <w:tabs>
          <w:tab w:val="left" w:pos="0"/>
          <w:tab w:val="left" w:pos="6870"/>
        </w:tabs>
        <w:spacing w:after="0" w:line="240" w:lineRule="auto"/>
        <w:ind w:firstLine="709"/>
        <w:jc w:val="both"/>
        <w:rPr>
          <w:rFonts w:ascii="Times New Roman" w:hAnsi="Times New Roman" w:cs="Times New Roman"/>
          <w:b/>
          <w:bCs/>
          <w:sz w:val="24"/>
          <w:szCs w:val="24"/>
          <w:u w:val="single"/>
        </w:rPr>
      </w:pPr>
      <w:r w:rsidRPr="001E55F3">
        <w:rPr>
          <w:rFonts w:ascii="Times New Roman" w:hAnsi="Times New Roman" w:cs="Times New Roman"/>
          <w:b/>
          <w:bCs/>
          <w:sz w:val="24"/>
          <w:szCs w:val="24"/>
        </w:rPr>
        <w:t xml:space="preserve"> </w:t>
      </w:r>
      <w:r w:rsidR="004B3997" w:rsidRPr="001E55F3">
        <w:rPr>
          <w:rFonts w:ascii="Times New Roman" w:hAnsi="Times New Roman" w:cs="Times New Roman"/>
          <w:b/>
          <w:bCs/>
          <w:sz w:val="24"/>
          <w:szCs w:val="24"/>
        </w:rPr>
        <w:t>СТАНЦИЯ «КРОССВОРД»</w:t>
      </w:r>
    </w:p>
    <w:p w:rsidR="005D7AF4" w:rsidRPr="001E55F3" w:rsidRDefault="004B3997" w:rsidP="00DC649D">
      <w:pPr>
        <w:spacing w:after="0" w:line="240" w:lineRule="auto"/>
        <w:jc w:val="center"/>
        <w:rPr>
          <w:rFonts w:ascii="Times New Roman" w:hAnsi="Times New Roman" w:cs="Times New Roman"/>
          <w:sz w:val="24"/>
          <w:szCs w:val="24"/>
        </w:rPr>
      </w:pPr>
      <w:r w:rsidRPr="001E55F3">
        <w:rPr>
          <w:rFonts w:ascii="Times New Roman" w:hAnsi="Times New Roman" w:cs="Times New Roman"/>
          <w:sz w:val="24"/>
          <w:szCs w:val="24"/>
        </w:rPr>
        <w:t>Кроссворд</w:t>
      </w:r>
    </w:p>
    <w:p w:rsidR="005D7AF4" w:rsidRDefault="004B3997" w:rsidP="009D3F7C">
      <w:pPr>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Правильно ответив на вопросы кроссворда, в заштрихованных клетках прочтёте фамилию нашего земляка, дважды Героя Советского Союза.</w:t>
      </w:r>
    </w:p>
    <w:p w:rsidR="003B6191" w:rsidRPr="00DC649D" w:rsidRDefault="003B6191" w:rsidP="009D3F7C">
      <w:pPr>
        <w:spacing w:after="0" w:line="240" w:lineRule="auto"/>
        <w:ind w:firstLine="709"/>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801"/>
        <w:gridCol w:w="801"/>
        <w:gridCol w:w="802"/>
        <w:gridCol w:w="802"/>
        <w:gridCol w:w="787"/>
        <w:gridCol w:w="802"/>
        <w:gridCol w:w="802"/>
        <w:gridCol w:w="802"/>
        <w:gridCol w:w="802"/>
        <w:gridCol w:w="802"/>
        <w:gridCol w:w="817"/>
        <w:gridCol w:w="818"/>
      </w:tblGrid>
      <w:tr w:rsidR="003B6191" w:rsidRPr="00DC649D" w:rsidTr="003B6191">
        <w:tc>
          <w:tcPr>
            <w:tcW w:w="801"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top w:val="nil"/>
              <w:left w:val="nil"/>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3</w:t>
            </w:r>
          </w:p>
        </w:tc>
        <w:tc>
          <w:tcPr>
            <w:tcW w:w="802"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4</w:t>
            </w:r>
          </w:p>
        </w:tc>
        <w:tc>
          <w:tcPr>
            <w:tcW w:w="787"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top w:val="single" w:sz="4" w:space="0" w:color="auto"/>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2</w:t>
            </w: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single" w:sz="4" w:space="0" w:color="auto"/>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top w:val="nil"/>
              <w:left w:val="nil"/>
              <w:bottom w:val="single" w:sz="4" w:space="0" w:color="auto"/>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9</w:t>
            </w:r>
          </w:p>
        </w:tc>
        <w:tc>
          <w:tcPr>
            <w:tcW w:w="817" w:type="dxa"/>
            <w:tcBorders>
              <w:top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10</w:t>
            </w:r>
          </w:p>
        </w:tc>
        <w:tc>
          <w:tcPr>
            <w:tcW w:w="818" w:type="dxa"/>
            <w:tcBorders>
              <w:top w:val="nil"/>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single" w:sz="4" w:space="0" w:color="auto"/>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top w:val="nil"/>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nil"/>
              <w:left w:val="nil"/>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single" w:sz="4" w:space="0" w:color="auto"/>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6</w:t>
            </w:r>
          </w:p>
        </w:tc>
        <w:tc>
          <w:tcPr>
            <w:tcW w:w="802" w:type="dxa"/>
            <w:tcBorders>
              <w:top w:val="nil"/>
              <w:left w:val="single" w:sz="4" w:space="0" w:color="auto"/>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8</w:t>
            </w: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top w:val="nil"/>
              <w:left w:val="single" w:sz="4" w:space="0" w:color="auto"/>
              <w:bottom w:val="single" w:sz="4" w:space="0" w:color="auto"/>
              <w:right w:val="nil"/>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single" w:sz="4" w:space="0" w:color="auto"/>
            </w:tcBorders>
            <w:shd w:val="clear" w:color="auto" w:fill="FFFF00"/>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1</w:t>
            </w:r>
          </w:p>
        </w:tc>
        <w:tc>
          <w:tcPr>
            <w:tcW w:w="801" w:type="dxa"/>
            <w:shd w:val="clear" w:color="auto" w:fill="FFFF00"/>
          </w:tcPr>
          <w:p w:rsidR="003B6191" w:rsidRPr="00DC649D" w:rsidRDefault="003B6191" w:rsidP="00DC649D">
            <w:pPr>
              <w:spacing w:after="0" w:line="240" w:lineRule="auto"/>
              <w:rPr>
                <w:rFonts w:ascii="Times New Roman" w:hAnsi="Times New Roman" w:cs="Times New Roman"/>
                <w:sz w:val="24"/>
                <w:szCs w:val="24"/>
              </w:rPr>
            </w:pPr>
          </w:p>
        </w:tc>
        <w:tc>
          <w:tcPr>
            <w:tcW w:w="802" w:type="dxa"/>
            <w:shd w:val="clear" w:color="auto" w:fill="FFFF00"/>
          </w:tcPr>
          <w:p w:rsidR="003B6191" w:rsidRPr="00DC649D" w:rsidRDefault="003B6191" w:rsidP="00DC649D">
            <w:pPr>
              <w:spacing w:after="0" w:line="240" w:lineRule="auto"/>
              <w:rPr>
                <w:rFonts w:ascii="Times New Roman" w:hAnsi="Times New Roman" w:cs="Times New Roman"/>
                <w:sz w:val="24"/>
                <w:szCs w:val="24"/>
              </w:rPr>
            </w:pPr>
          </w:p>
        </w:tc>
        <w:tc>
          <w:tcPr>
            <w:tcW w:w="802" w:type="dxa"/>
            <w:shd w:val="clear" w:color="auto" w:fill="FFFF00"/>
          </w:tcPr>
          <w:p w:rsidR="003B6191" w:rsidRPr="00DC649D" w:rsidRDefault="003B6191" w:rsidP="00DC649D">
            <w:pPr>
              <w:spacing w:after="0" w:line="240" w:lineRule="auto"/>
              <w:rPr>
                <w:rFonts w:ascii="Times New Roman" w:hAnsi="Times New Roman" w:cs="Times New Roman"/>
                <w:sz w:val="24"/>
                <w:szCs w:val="24"/>
              </w:rPr>
            </w:pPr>
          </w:p>
        </w:tc>
        <w:tc>
          <w:tcPr>
            <w:tcW w:w="787" w:type="dxa"/>
            <w:shd w:val="clear" w:color="auto" w:fill="FFFF00"/>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bottom w:val="single" w:sz="4" w:space="0" w:color="auto"/>
            </w:tcBorders>
            <w:shd w:val="clear" w:color="auto" w:fill="FFFF00"/>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5</w:t>
            </w:r>
          </w:p>
        </w:tc>
        <w:tc>
          <w:tcPr>
            <w:tcW w:w="802" w:type="dxa"/>
            <w:shd w:val="clear" w:color="auto" w:fill="FFFF00"/>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bottom w:val="single" w:sz="4" w:space="0" w:color="auto"/>
            </w:tcBorders>
            <w:shd w:val="clear" w:color="auto" w:fill="FFFF00"/>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7</w:t>
            </w:r>
          </w:p>
        </w:tc>
        <w:tc>
          <w:tcPr>
            <w:tcW w:w="802" w:type="dxa"/>
            <w:shd w:val="clear" w:color="auto" w:fill="FFFF00"/>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single" w:sz="4" w:space="0" w:color="auto"/>
            </w:tcBorders>
            <w:shd w:val="clear" w:color="auto" w:fill="FFFF00"/>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bottom w:val="single" w:sz="4" w:space="0" w:color="auto"/>
            </w:tcBorders>
            <w:shd w:val="clear" w:color="auto" w:fill="FFFF00"/>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top w:val="single" w:sz="4" w:space="0" w:color="auto"/>
            </w:tcBorders>
            <w:shd w:val="clear" w:color="auto" w:fill="FFFF00"/>
          </w:tcPr>
          <w:p w:rsidR="003B6191" w:rsidRPr="00DC649D" w:rsidRDefault="003B6191" w:rsidP="00DC649D">
            <w:pPr>
              <w:spacing w:after="0" w:line="240" w:lineRule="auto"/>
              <w:rPr>
                <w:rFonts w:ascii="Times New Roman" w:hAnsi="Times New Roman" w:cs="Times New Roman"/>
                <w:sz w:val="24"/>
                <w:szCs w:val="24"/>
              </w:rPr>
            </w:pPr>
            <w:r w:rsidRPr="00DC649D">
              <w:rPr>
                <w:rFonts w:ascii="Times New Roman" w:hAnsi="Times New Roman" w:cs="Times New Roman"/>
                <w:sz w:val="24"/>
                <w:szCs w:val="24"/>
              </w:rPr>
              <w:t>11</w:t>
            </w:r>
          </w:p>
        </w:tc>
      </w:tr>
      <w:tr w:rsidR="003B6191" w:rsidRPr="00DC649D" w:rsidTr="003B6191">
        <w:tc>
          <w:tcPr>
            <w:tcW w:w="801" w:type="dxa"/>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787"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nil"/>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top w:val="single" w:sz="4" w:space="0" w:color="auto"/>
              <w:left w:val="single" w:sz="4" w:space="0" w:color="auto"/>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top w:val="single" w:sz="4" w:space="0" w:color="auto"/>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left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single" w:sz="4" w:space="0" w:color="auto"/>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left w:val="single" w:sz="4" w:space="0" w:color="auto"/>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left w:val="single" w:sz="4" w:space="0" w:color="auto"/>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left w:val="single" w:sz="4" w:space="0" w:color="auto"/>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bottom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top w:val="single" w:sz="4" w:space="0" w:color="auto"/>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left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left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left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left w:val="single" w:sz="4" w:space="0" w:color="auto"/>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left w:val="single" w:sz="4" w:space="0" w:color="auto"/>
              <w:bottom w:val="single" w:sz="4" w:space="0" w:color="auto"/>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single" w:sz="4" w:space="0" w:color="auto"/>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single" w:sz="4" w:space="0" w:color="auto"/>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r>
      <w:tr w:rsidR="003B6191" w:rsidRPr="00DC649D" w:rsidTr="003B6191">
        <w:tc>
          <w:tcPr>
            <w:tcW w:w="801"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1"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787"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02" w:type="dxa"/>
            <w:tcBorders>
              <w:top w:val="nil"/>
              <w:left w:val="nil"/>
              <w:bottom w:val="nil"/>
              <w:right w:val="nil"/>
            </w:tcBorders>
          </w:tcPr>
          <w:p w:rsidR="003B6191" w:rsidRPr="00DC649D" w:rsidRDefault="003B6191" w:rsidP="00DC649D">
            <w:pPr>
              <w:spacing w:after="0" w:line="240" w:lineRule="auto"/>
              <w:rPr>
                <w:rFonts w:ascii="Times New Roman" w:hAnsi="Times New Roman" w:cs="Times New Roman"/>
                <w:sz w:val="24"/>
                <w:szCs w:val="24"/>
              </w:rPr>
            </w:pPr>
          </w:p>
        </w:tc>
        <w:tc>
          <w:tcPr>
            <w:tcW w:w="817" w:type="dxa"/>
            <w:tcBorders>
              <w:top w:val="nil"/>
              <w:left w:val="nil"/>
              <w:bottom w:val="nil"/>
              <w:righ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c>
          <w:tcPr>
            <w:tcW w:w="818" w:type="dxa"/>
            <w:tcBorders>
              <w:left w:val="single" w:sz="4" w:space="0" w:color="auto"/>
            </w:tcBorders>
          </w:tcPr>
          <w:p w:rsidR="003B6191" w:rsidRPr="00DC649D" w:rsidRDefault="003B6191" w:rsidP="00DC649D">
            <w:pPr>
              <w:spacing w:after="0" w:line="240" w:lineRule="auto"/>
              <w:rPr>
                <w:rFonts w:ascii="Times New Roman" w:hAnsi="Times New Roman" w:cs="Times New Roman"/>
                <w:sz w:val="24"/>
                <w:szCs w:val="24"/>
              </w:rPr>
            </w:pPr>
          </w:p>
        </w:tc>
      </w:tr>
    </w:tbl>
    <w:p w:rsidR="003B6191" w:rsidRPr="003B6191" w:rsidRDefault="003B6191" w:rsidP="003B6191">
      <w:pPr>
        <w:spacing w:after="0" w:line="240" w:lineRule="auto"/>
        <w:ind w:left="360"/>
        <w:jc w:val="both"/>
        <w:rPr>
          <w:rFonts w:ascii="Times New Roman" w:hAnsi="Times New Roman" w:cs="Times New Roman"/>
          <w:sz w:val="24"/>
          <w:szCs w:val="24"/>
        </w:rPr>
      </w:pP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Зверь, изображённый на гербе г.</w:t>
      </w:r>
      <w:r w:rsidR="003B6191">
        <w:rPr>
          <w:rFonts w:ascii="Times New Roman" w:hAnsi="Times New Roman" w:cs="Times New Roman"/>
          <w:sz w:val="24"/>
          <w:szCs w:val="24"/>
        </w:rPr>
        <w:t xml:space="preserve"> </w:t>
      </w:r>
      <w:r w:rsidRPr="00DC649D">
        <w:rPr>
          <w:rFonts w:ascii="Times New Roman" w:hAnsi="Times New Roman" w:cs="Times New Roman"/>
          <w:sz w:val="24"/>
          <w:szCs w:val="24"/>
        </w:rPr>
        <w:t>Иркутска.</w:t>
      </w: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Декабрист, отбывавший ссылку в Иркутске, музей носит его имя.</w:t>
      </w: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Фамилия драматурга, написавшего пьесу «Прощание в июне»</w:t>
      </w: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Основатель Иркутского острога.</w:t>
      </w: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Озеро, из которого вытекает Ангара.</w:t>
      </w: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Имя адмирала, казнённого в Иркутске в 1920 г. Ему поставлен памятник у Знаменской церкви.</w:t>
      </w: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Фамилия знаменитого писателя, автора произведения «Прощание с Матерой».</w:t>
      </w: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Событие 1879 г., уничтожившее 2/3 всего города.</w:t>
      </w: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Фамилия известного кинорежиссёра - нашего земляка.</w:t>
      </w: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Фамилия маршала, памятник которому установлен в микрорайоне Солнечный.</w:t>
      </w:r>
    </w:p>
    <w:p w:rsidR="005D7AF4" w:rsidRPr="00DC649D" w:rsidRDefault="004B3997" w:rsidP="001E55F3">
      <w:pPr>
        <w:pStyle w:val="a9"/>
        <w:numPr>
          <w:ilvl w:val="0"/>
          <w:numId w:val="11"/>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Фамилия декабриста, отбывавшего ссылку в Иркутске, музей носит его имя.</w:t>
      </w:r>
    </w:p>
    <w:p w:rsidR="001E55F3" w:rsidRDefault="001E55F3" w:rsidP="001E55F3">
      <w:pPr>
        <w:spacing w:after="0" w:line="240" w:lineRule="auto"/>
        <w:jc w:val="both"/>
        <w:rPr>
          <w:rFonts w:ascii="Times New Roman" w:hAnsi="Times New Roman" w:cs="Times New Roman"/>
          <w:sz w:val="24"/>
          <w:szCs w:val="24"/>
          <w:u w:val="single"/>
        </w:rPr>
      </w:pPr>
    </w:p>
    <w:p w:rsidR="005D7AF4" w:rsidRPr="001E55F3" w:rsidRDefault="004B3997" w:rsidP="00DC649D">
      <w:pPr>
        <w:spacing w:after="0" w:line="240" w:lineRule="auto"/>
        <w:jc w:val="center"/>
        <w:rPr>
          <w:rFonts w:ascii="Times New Roman" w:hAnsi="Times New Roman" w:cs="Times New Roman"/>
          <w:sz w:val="24"/>
          <w:szCs w:val="24"/>
        </w:rPr>
      </w:pPr>
      <w:r w:rsidRPr="001E55F3">
        <w:rPr>
          <w:rFonts w:ascii="Times New Roman" w:hAnsi="Times New Roman" w:cs="Times New Roman"/>
          <w:sz w:val="24"/>
          <w:szCs w:val="24"/>
        </w:rPr>
        <w:t>Кроссворд с ответами</w:t>
      </w:r>
    </w:p>
    <w:p w:rsidR="005D7AF4" w:rsidRDefault="004B3997" w:rsidP="001E55F3">
      <w:pPr>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Правильно ответив на вопросы кроссворда, в заштрихованных клетках прочтёте фамилию нашего земляка, дважды Героя Советского Союза.</w:t>
      </w:r>
    </w:p>
    <w:p w:rsidR="003B6191" w:rsidRPr="00DC649D" w:rsidRDefault="003B6191" w:rsidP="001E55F3">
      <w:pPr>
        <w:spacing w:after="0" w:line="240" w:lineRule="auto"/>
        <w:ind w:firstLine="709"/>
        <w:jc w:val="both"/>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5D7AF4" w:rsidRPr="00DC649D">
        <w:trPr>
          <w:jc w:val="center"/>
        </w:trPr>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single" w:sz="4" w:space="0" w:color="auto"/>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3  В</w:t>
            </w:r>
          </w:p>
        </w:tc>
        <w:tc>
          <w:tcPr>
            <w:tcW w:w="870" w:type="dxa"/>
            <w:tcBorders>
              <w:right w:val="single" w:sz="4" w:space="0" w:color="auto"/>
            </w:tcBorders>
          </w:tcPr>
          <w:p w:rsidR="005D7AF4" w:rsidRPr="00DC649D" w:rsidRDefault="004B3997" w:rsidP="001E55F3">
            <w:pPr>
              <w:tabs>
                <w:tab w:val="left" w:pos="255"/>
                <w:tab w:val="center" w:pos="327"/>
              </w:tabs>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4  П</w:t>
            </w:r>
          </w:p>
        </w:tc>
        <w:tc>
          <w:tcPr>
            <w:tcW w:w="870" w:type="dxa"/>
            <w:tcBorders>
              <w:top w:val="nil"/>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1"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r>
      <w:tr w:rsidR="005D7AF4" w:rsidRPr="00DC649D">
        <w:trPr>
          <w:jc w:val="center"/>
        </w:trPr>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single" w:sz="4" w:space="0" w:color="auto"/>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2  Т</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А</w:t>
            </w:r>
          </w:p>
        </w:tc>
        <w:tc>
          <w:tcPr>
            <w:tcW w:w="870" w:type="dxa"/>
            <w:tcBorders>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О</w:t>
            </w:r>
          </w:p>
        </w:tc>
        <w:tc>
          <w:tcPr>
            <w:tcW w:w="870" w:type="dxa"/>
            <w:tcBorders>
              <w:top w:val="nil"/>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single" w:sz="4" w:space="0" w:color="auto"/>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single" w:sz="4" w:space="0" w:color="auto"/>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1"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r>
      <w:tr w:rsidR="005D7AF4" w:rsidRPr="00DC649D">
        <w:trPr>
          <w:jc w:val="center"/>
        </w:trPr>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Р</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М</w:t>
            </w:r>
          </w:p>
        </w:tc>
        <w:tc>
          <w:tcPr>
            <w:tcW w:w="870" w:type="dxa"/>
            <w:tcBorders>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Х</w:t>
            </w:r>
          </w:p>
        </w:tc>
        <w:tc>
          <w:tcPr>
            <w:tcW w:w="870" w:type="dxa"/>
            <w:tcBorders>
              <w:top w:val="nil"/>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single" w:sz="4" w:space="0" w:color="auto"/>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9  Г</w:t>
            </w:r>
          </w:p>
        </w:tc>
        <w:tc>
          <w:tcPr>
            <w:tcW w:w="870" w:type="dxa"/>
            <w:tcBorders>
              <w:top w:val="single" w:sz="4" w:space="0" w:color="auto"/>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10 Ж</w:t>
            </w:r>
          </w:p>
        </w:tc>
        <w:tc>
          <w:tcPr>
            <w:tcW w:w="871" w:type="dxa"/>
            <w:tcBorders>
              <w:top w:val="nil"/>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r>
      <w:tr w:rsidR="005D7AF4" w:rsidRPr="00DC649D">
        <w:trPr>
          <w:jc w:val="center"/>
        </w:trPr>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У</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П</w:t>
            </w:r>
          </w:p>
        </w:tc>
        <w:tc>
          <w:tcPr>
            <w:tcW w:w="870" w:type="dxa"/>
            <w:tcBorders>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А</w:t>
            </w:r>
          </w:p>
        </w:tc>
        <w:tc>
          <w:tcPr>
            <w:tcW w:w="870" w:type="dxa"/>
            <w:tcBorders>
              <w:top w:val="nil"/>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single" w:sz="4" w:space="0" w:color="auto"/>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single" w:sz="4" w:space="0" w:color="auto"/>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А</w:t>
            </w:r>
          </w:p>
        </w:tc>
        <w:tc>
          <w:tcPr>
            <w:tcW w:w="870" w:type="dxa"/>
            <w:tcBorders>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У</w:t>
            </w:r>
          </w:p>
        </w:tc>
        <w:tc>
          <w:tcPr>
            <w:tcW w:w="871" w:type="dxa"/>
            <w:tcBorders>
              <w:top w:val="nil"/>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r>
      <w:tr w:rsidR="005D7AF4" w:rsidRPr="00DC649D">
        <w:trPr>
          <w:jc w:val="center"/>
        </w:trPr>
        <w:tc>
          <w:tcPr>
            <w:tcW w:w="870" w:type="dxa"/>
            <w:tcBorders>
              <w:top w:val="nil"/>
              <w:left w:val="nil"/>
              <w:bottom w:val="single" w:sz="4" w:space="0" w:color="auto"/>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Б</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И</w:t>
            </w:r>
          </w:p>
        </w:tc>
        <w:tc>
          <w:tcPr>
            <w:tcW w:w="870" w:type="dxa"/>
            <w:tcBorders>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Б</w:t>
            </w:r>
          </w:p>
        </w:tc>
        <w:tc>
          <w:tcPr>
            <w:tcW w:w="870" w:type="dxa"/>
            <w:tcBorders>
              <w:top w:val="nil"/>
              <w:left w:val="single" w:sz="4" w:space="0" w:color="auto"/>
              <w:bottom w:val="single" w:sz="4" w:space="0" w:color="auto"/>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single" w:sz="4" w:space="0" w:color="auto"/>
              <w:left w:val="single" w:sz="4" w:space="0" w:color="auto"/>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6  К</w:t>
            </w:r>
          </w:p>
        </w:tc>
        <w:tc>
          <w:tcPr>
            <w:tcW w:w="870" w:type="dxa"/>
            <w:tcBorders>
              <w:top w:val="nil"/>
              <w:left w:val="single" w:sz="4" w:space="0" w:color="auto"/>
              <w:bottom w:val="single" w:sz="4" w:space="0" w:color="auto"/>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single" w:sz="4" w:space="0" w:color="auto"/>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8  П</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Й</w:t>
            </w:r>
          </w:p>
        </w:tc>
        <w:tc>
          <w:tcPr>
            <w:tcW w:w="870" w:type="dxa"/>
            <w:tcBorders>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К</w:t>
            </w:r>
          </w:p>
        </w:tc>
        <w:tc>
          <w:tcPr>
            <w:tcW w:w="871" w:type="dxa"/>
            <w:tcBorders>
              <w:top w:val="nil"/>
              <w:left w:val="single" w:sz="4" w:space="0" w:color="auto"/>
              <w:bottom w:val="single" w:sz="4" w:space="0" w:color="auto"/>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r>
      <w:tr w:rsidR="005D7AF4" w:rsidRPr="00DC649D">
        <w:trPr>
          <w:jc w:val="center"/>
        </w:trPr>
        <w:tc>
          <w:tcPr>
            <w:tcW w:w="870" w:type="dxa"/>
            <w:tcBorders>
              <w:top w:val="single" w:sz="4" w:space="0" w:color="auto"/>
            </w:tcBorders>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1  Б</w:t>
            </w:r>
          </w:p>
        </w:tc>
        <w:tc>
          <w:tcPr>
            <w:tcW w:w="870" w:type="dxa"/>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Е</w:t>
            </w:r>
          </w:p>
        </w:tc>
        <w:tc>
          <w:tcPr>
            <w:tcW w:w="870" w:type="dxa"/>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Л</w:t>
            </w:r>
          </w:p>
        </w:tc>
        <w:tc>
          <w:tcPr>
            <w:tcW w:w="870" w:type="dxa"/>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О</w:t>
            </w:r>
          </w:p>
        </w:tc>
        <w:tc>
          <w:tcPr>
            <w:tcW w:w="870" w:type="dxa"/>
            <w:tcBorders>
              <w:top w:val="single" w:sz="4" w:space="0" w:color="auto"/>
              <w:bottom w:val="single" w:sz="4" w:space="0" w:color="auto"/>
            </w:tcBorders>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5  Б</w:t>
            </w:r>
          </w:p>
        </w:tc>
        <w:tc>
          <w:tcPr>
            <w:tcW w:w="870" w:type="dxa"/>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О</w:t>
            </w:r>
          </w:p>
        </w:tc>
        <w:tc>
          <w:tcPr>
            <w:tcW w:w="870" w:type="dxa"/>
            <w:tcBorders>
              <w:top w:val="single" w:sz="4" w:space="0" w:color="auto"/>
              <w:bottom w:val="single" w:sz="4" w:space="0" w:color="auto"/>
            </w:tcBorders>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7  Р</w:t>
            </w:r>
          </w:p>
        </w:tc>
        <w:tc>
          <w:tcPr>
            <w:tcW w:w="870" w:type="dxa"/>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О</w:t>
            </w:r>
          </w:p>
        </w:tc>
        <w:tc>
          <w:tcPr>
            <w:tcW w:w="870" w:type="dxa"/>
            <w:tcBorders>
              <w:bottom w:val="single" w:sz="4" w:space="0" w:color="auto"/>
            </w:tcBorders>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Д</w:t>
            </w:r>
          </w:p>
        </w:tc>
        <w:tc>
          <w:tcPr>
            <w:tcW w:w="870" w:type="dxa"/>
            <w:tcBorders>
              <w:bottom w:val="single" w:sz="4" w:space="0" w:color="auto"/>
            </w:tcBorders>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О</w:t>
            </w:r>
          </w:p>
        </w:tc>
        <w:tc>
          <w:tcPr>
            <w:tcW w:w="871" w:type="dxa"/>
            <w:tcBorders>
              <w:top w:val="single" w:sz="4" w:space="0" w:color="auto"/>
            </w:tcBorders>
            <w:shd w:val="clear" w:color="auto" w:fill="FFFF00"/>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11  В</w:t>
            </w:r>
          </w:p>
        </w:tc>
      </w:tr>
      <w:tr w:rsidR="005D7AF4" w:rsidRPr="00DC649D">
        <w:trPr>
          <w:jc w:val="center"/>
        </w:trPr>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А</w:t>
            </w:r>
          </w:p>
        </w:tc>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Ц</w:t>
            </w:r>
          </w:p>
        </w:tc>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О</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В</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А</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Л</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А</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Ж</w:t>
            </w:r>
          </w:p>
        </w:tc>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А</w:t>
            </w:r>
          </w:p>
        </w:tc>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В</w:t>
            </w:r>
          </w:p>
        </w:tc>
        <w:tc>
          <w:tcPr>
            <w:tcW w:w="871"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О</w:t>
            </w:r>
          </w:p>
        </w:tc>
      </w:tr>
      <w:tr w:rsidR="005D7AF4" w:rsidRPr="00DC649D">
        <w:trPr>
          <w:jc w:val="center"/>
        </w:trPr>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Б</w:t>
            </w:r>
          </w:p>
        </w:tc>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К</w:t>
            </w:r>
          </w:p>
        </w:tc>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В</w:t>
            </w:r>
          </w:p>
        </w:tc>
        <w:tc>
          <w:tcPr>
            <w:tcW w:w="870" w:type="dxa"/>
            <w:tcBorders>
              <w:bottom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Й</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Ч</w:t>
            </w:r>
          </w:p>
        </w:tc>
        <w:tc>
          <w:tcPr>
            <w:tcW w:w="870" w:type="dxa"/>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С</w:t>
            </w:r>
          </w:p>
        </w:tc>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А</w:t>
            </w:r>
          </w:p>
        </w:tc>
        <w:tc>
          <w:tcPr>
            <w:tcW w:w="870" w:type="dxa"/>
            <w:tcBorders>
              <w:bottom w:val="single" w:sz="4" w:space="0" w:color="auto"/>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Й</w:t>
            </w:r>
          </w:p>
        </w:tc>
        <w:tc>
          <w:tcPr>
            <w:tcW w:w="870" w:type="dxa"/>
            <w:tcBorders>
              <w:top w:val="single" w:sz="4" w:space="0" w:color="auto"/>
              <w:left w:val="single" w:sz="4" w:space="0" w:color="auto"/>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1"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Л</w:t>
            </w:r>
          </w:p>
        </w:tc>
      </w:tr>
      <w:tr w:rsidR="005D7AF4" w:rsidRPr="00DC649D">
        <w:trPr>
          <w:jc w:val="center"/>
        </w:trPr>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Р</w:t>
            </w:r>
          </w:p>
        </w:tc>
        <w:tc>
          <w:tcPr>
            <w:tcW w:w="870" w:type="dxa"/>
            <w:tcBorders>
              <w:top w:val="single" w:sz="4" w:space="0" w:color="auto"/>
              <w:bottom w:val="single" w:sz="4" w:space="0" w:color="auto"/>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О</w:t>
            </w:r>
          </w:p>
        </w:tc>
        <w:tc>
          <w:tcPr>
            <w:tcW w:w="870" w:type="dxa"/>
            <w:tcBorders>
              <w:top w:val="single" w:sz="4" w:space="0" w:color="auto"/>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К</w:t>
            </w:r>
          </w:p>
        </w:tc>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А</w:t>
            </w:r>
          </w:p>
        </w:tc>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П</w:t>
            </w:r>
          </w:p>
        </w:tc>
        <w:tc>
          <w:tcPr>
            <w:tcW w:w="870" w:type="dxa"/>
            <w:tcBorders>
              <w:bottom w:val="single" w:sz="4" w:space="0" w:color="auto"/>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Р</w:t>
            </w:r>
          </w:p>
        </w:tc>
        <w:tc>
          <w:tcPr>
            <w:tcW w:w="870" w:type="dxa"/>
            <w:tcBorders>
              <w:top w:val="single" w:sz="4" w:space="0" w:color="auto"/>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1"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К</w:t>
            </w:r>
          </w:p>
        </w:tc>
      </w:tr>
      <w:tr w:rsidR="005D7AF4" w:rsidRPr="00DC649D">
        <w:trPr>
          <w:jc w:val="center"/>
        </w:trPr>
        <w:tc>
          <w:tcPr>
            <w:tcW w:w="870" w:type="dxa"/>
            <w:tcBorders>
              <w:top w:val="single" w:sz="4" w:space="0" w:color="auto"/>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bottom w:val="single" w:sz="4" w:space="0" w:color="auto"/>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Й</w:t>
            </w:r>
          </w:p>
        </w:tc>
        <w:tc>
          <w:tcPr>
            <w:tcW w:w="870" w:type="dxa"/>
            <w:tcBorders>
              <w:top w:val="nil"/>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А</w:t>
            </w:r>
          </w:p>
        </w:tc>
        <w:tc>
          <w:tcPr>
            <w:tcW w:w="870" w:type="dxa"/>
            <w:tcBorders>
              <w:bottom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К</w:t>
            </w:r>
          </w:p>
        </w:tc>
        <w:tc>
          <w:tcPr>
            <w:tcW w:w="870" w:type="dxa"/>
            <w:tcBorders>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У</w:t>
            </w:r>
          </w:p>
        </w:tc>
        <w:tc>
          <w:tcPr>
            <w:tcW w:w="870" w:type="dxa"/>
            <w:tcBorders>
              <w:top w:val="single" w:sz="4" w:space="0" w:color="auto"/>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1"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О</w:t>
            </w:r>
          </w:p>
        </w:tc>
      </w:tr>
      <w:tr w:rsidR="005D7AF4" w:rsidRPr="00DC649D">
        <w:trPr>
          <w:jc w:val="center"/>
        </w:trPr>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single" w:sz="4" w:space="0" w:color="auto"/>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Л</w:t>
            </w:r>
          </w:p>
        </w:tc>
        <w:tc>
          <w:tcPr>
            <w:tcW w:w="870" w:type="dxa"/>
            <w:tcBorders>
              <w:top w:val="single" w:sz="4" w:space="0" w:color="auto"/>
              <w:left w:val="single" w:sz="4" w:space="0" w:color="auto"/>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Т</w:t>
            </w:r>
          </w:p>
        </w:tc>
        <w:tc>
          <w:tcPr>
            <w:tcW w:w="870" w:type="dxa"/>
            <w:tcBorders>
              <w:top w:val="nil"/>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1"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Н</w:t>
            </w:r>
          </w:p>
        </w:tc>
      </w:tr>
      <w:tr w:rsidR="005D7AF4" w:rsidRPr="00DC649D">
        <w:trPr>
          <w:jc w:val="center"/>
        </w:trPr>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bottom w:val="single" w:sz="4" w:space="0" w:color="auto"/>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И</w:t>
            </w:r>
          </w:p>
        </w:tc>
        <w:tc>
          <w:tcPr>
            <w:tcW w:w="870" w:type="dxa"/>
            <w:tcBorders>
              <w:top w:val="nil"/>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1"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С</w:t>
            </w:r>
          </w:p>
        </w:tc>
      </w:tr>
      <w:tr w:rsidR="005D7AF4" w:rsidRPr="00DC649D">
        <w:trPr>
          <w:jc w:val="center"/>
        </w:trPr>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left w:val="single" w:sz="4" w:space="0" w:color="auto"/>
              <w:bottom w:val="single" w:sz="4" w:space="0" w:color="auto"/>
              <w:righ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Н</w:t>
            </w:r>
          </w:p>
        </w:tc>
        <w:tc>
          <w:tcPr>
            <w:tcW w:w="870" w:type="dxa"/>
            <w:tcBorders>
              <w:top w:val="nil"/>
              <w:left w:val="single" w:sz="4" w:space="0" w:color="auto"/>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1"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К</w:t>
            </w:r>
          </w:p>
        </w:tc>
      </w:tr>
      <w:tr w:rsidR="005D7AF4" w:rsidRPr="00DC649D">
        <w:trPr>
          <w:jc w:val="center"/>
        </w:trPr>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single" w:sz="4" w:space="0" w:color="auto"/>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1"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И</w:t>
            </w:r>
          </w:p>
        </w:tc>
      </w:tr>
      <w:tr w:rsidR="005D7AF4" w:rsidRPr="00DC649D">
        <w:trPr>
          <w:jc w:val="center"/>
        </w:trPr>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nil"/>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0" w:type="dxa"/>
            <w:tcBorders>
              <w:top w:val="nil"/>
              <w:left w:val="nil"/>
              <w:bottom w:val="nil"/>
              <w:right w:val="single" w:sz="4" w:space="0" w:color="auto"/>
            </w:tcBorders>
          </w:tcPr>
          <w:p w:rsidR="005D7AF4" w:rsidRPr="00DC649D" w:rsidRDefault="005D7AF4" w:rsidP="001E55F3">
            <w:pPr>
              <w:spacing w:after="0" w:line="240" w:lineRule="auto"/>
              <w:jc w:val="both"/>
              <w:rPr>
                <w:rFonts w:ascii="Times New Roman" w:hAnsi="Times New Roman" w:cs="Times New Roman"/>
                <w:sz w:val="24"/>
                <w:szCs w:val="24"/>
              </w:rPr>
            </w:pPr>
          </w:p>
        </w:tc>
        <w:tc>
          <w:tcPr>
            <w:tcW w:w="871" w:type="dxa"/>
            <w:tcBorders>
              <w:left w:val="single" w:sz="4" w:space="0" w:color="auto"/>
            </w:tcBorders>
          </w:tcPr>
          <w:p w:rsidR="005D7AF4" w:rsidRPr="00DC649D" w:rsidRDefault="004B3997" w:rsidP="001E55F3">
            <w:pPr>
              <w:spacing w:after="0" w:line="240" w:lineRule="auto"/>
              <w:jc w:val="both"/>
              <w:rPr>
                <w:rFonts w:ascii="Times New Roman" w:hAnsi="Times New Roman" w:cs="Times New Roman"/>
                <w:sz w:val="24"/>
                <w:szCs w:val="24"/>
              </w:rPr>
            </w:pPr>
            <w:r w:rsidRPr="00DC649D">
              <w:rPr>
                <w:rFonts w:ascii="Times New Roman" w:hAnsi="Times New Roman" w:cs="Times New Roman"/>
                <w:sz w:val="24"/>
                <w:szCs w:val="24"/>
              </w:rPr>
              <w:t>Й</w:t>
            </w:r>
          </w:p>
        </w:tc>
      </w:tr>
    </w:tbl>
    <w:p w:rsidR="003B6191" w:rsidRPr="003B6191" w:rsidRDefault="003B6191" w:rsidP="003B6191">
      <w:pPr>
        <w:spacing w:after="0" w:line="240" w:lineRule="auto"/>
        <w:ind w:left="360"/>
        <w:jc w:val="both"/>
        <w:rPr>
          <w:rFonts w:ascii="Times New Roman" w:hAnsi="Times New Roman" w:cs="Times New Roman"/>
          <w:sz w:val="24"/>
          <w:szCs w:val="24"/>
        </w:rPr>
      </w:pP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Зверь, изображённый на гербе г.</w:t>
      </w:r>
      <w:r w:rsidR="003B6191">
        <w:rPr>
          <w:rFonts w:ascii="Times New Roman" w:hAnsi="Times New Roman" w:cs="Times New Roman"/>
          <w:sz w:val="24"/>
          <w:szCs w:val="24"/>
        </w:rPr>
        <w:t xml:space="preserve"> </w:t>
      </w:r>
      <w:r w:rsidRPr="00DC649D">
        <w:rPr>
          <w:rFonts w:ascii="Times New Roman" w:hAnsi="Times New Roman" w:cs="Times New Roman"/>
          <w:sz w:val="24"/>
          <w:szCs w:val="24"/>
        </w:rPr>
        <w:t>Иркутска.</w:t>
      </w: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Декабрист, отбывавший ссылку в Иркутске, музей носит его имя.</w:t>
      </w: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Фамилия драматурга, написавшего пьесу «Прощание в июне»</w:t>
      </w: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Основатель Иркутского острога.</w:t>
      </w: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Озеро, из которого вытекает Ангара.</w:t>
      </w: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Имя адмирала, казнённого в Иркутске в 1920 г. Ему поставлен памятник у Знаменской церкви.</w:t>
      </w: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Фамилия знаменитого писателя, автора произведения «Прощание с Матерой».</w:t>
      </w: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Событие 1879 г., уничтожившее 2/3 всего города.</w:t>
      </w: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Фамилия известного кинорежиссёра - нашего земляка.</w:t>
      </w: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t>Фамилия маршала, памятник которому установлен в микрорайоне Солнечный.</w:t>
      </w:r>
    </w:p>
    <w:p w:rsidR="005D7AF4" w:rsidRPr="00DC649D" w:rsidRDefault="004B3997" w:rsidP="003B6191">
      <w:pPr>
        <w:pStyle w:val="a9"/>
        <w:numPr>
          <w:ilvl w:val="0"/>
          <w:numId w:val="13"/>
        </w:numPr>
        <w:spacing w:after="0" w:line="240" w:lineRule="auto"/>
        <w:ind w:left="0" w:firstLine="709"/>
        <w:jc w:val="both"/>
        <w:rPr>
          <w:rFonts w:ascii="Times New Roman" w:hAnsi="Times New Roman" w:cs="Times New Roman"/>
          <w:sz w:val="24"/>
          <w:szCs w:val="24"/>
        </w:rPr>
      </w:pPr>
      <w:r w:rsidRPr="00DC649D">
        <w:rPr>
          <w:rFonts w:ascii="Times New Roman" w:hAnsi="Times New Roman" w:cs="Times New Roman"/>
          <w:sz w:val="24"/>
          <w:szCs w:val="24"/>
        </w:rPr>
        <w:lastRenderedPageBreak/>
        <w:t>Фамилия декабриста, отбывавшего ссылку в Иркутске, музей носит его имя.</w:t>
      </w:r>
    </w:p>
    <w:p w:rsidR="005D7AF4" w:rsidRPr="003B6191" w:rsidRDefault="004B3997" w:rsidP="003B6191">
      <w:pPr>
        <w:numPr>
          <w:ilvl w:val="0"/>
          <w:numId w:val="6"/>
        </w:numPr>
        <w:tabs>
          <w:tab w:val="left" w:pos="6870"/>
        </w:tabs>
        <w:spacing w:after="0" w:line="240" w:lineRule="auto"/>
        <w:ind w:firstLine="709"/>
        <w:jc w:val="both"/>
        <w:rPr>
          <w:rFonts w:ascii="Times New Roman" w:hAnsi="Times New Roman" w:cs="Times New Roman"/>
          <w:b/>
          <w:bCs/>
          <w:sz w:val="24"/>
          <w:szCs w:val="24"/>
        </w:rPr>
      </w:pPr>
      <w:r w:rsidRPr="003B6191">
        <w:rPr>
          <w:rFonts w:ascii="Times New Roman" w:hAnsi="Times New Roman" w:cs="Times New Roman"/>
          <w:b/>
          <w:bCs/>
          <w:sz w:val="24"/>
          <w:szCs w:val="24"/>
        </w:rPr>
        <w:t>СТАНЦИЯ «ДОМАШНЕЕ ЗАДАНИЕ»</w:t>
      </w:r>
    </w:p>
    <w:p w:rsidR="005D7AF4" w:rsidRPr="00DC649D" w:rsidRDefault="004B3997" w:rsidP="003B6191">
      <w:pPr>
        <w:tabs>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Команды представляют подготовленные задания - презентации о Героях Советского Союза, наших земляках, участниках Великой отечественной войны:</w:t>
      </w:r>
    </w:p>
    <w:p w:rsidR="005D7AF4" w:rsidRPr="00DC649D" w:rsidRDefault="004B3997" w:rsidP="003B6191">
      <w:pPr>
        <w:numPr>
          <w:ilvl w:val="0"/>
          <w:numId w:val="14"/>
        </w:numPr>
        <w:tabs>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Белобородов Афанасий Павлантьевич.</w:t>
      </w:r>
    </w:p>
    <w:p w:rsidR="005D7AF4" w:rsidRPr="00DC649D" w:rsidRDefault="004B3997" w:rsidP="003B6191">
      <w:pPr>
        <w:numPr>
          <w:ilvl w:val="0"/>
          <w:numId w:val="14"/>
        </w:numPr>
        <w:tabs>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Челноков Николай Васильевич.</w:t>
      </w:r>
    </w:p>
    <w:p w:rsidR="005D7AF4" w:rsidRPr="00DC649D" w:rsidRDefault="004B3997" w:rsidP="003B6191">
      <w:pPr>
        <w:numPr>
          <w:ilvl w:val="0"/>
          <w:numId w:val="14"/>
        </w:numPr>
        <w:tabs>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Жуков Василий Фролович.</w:t>
      </w:r>
    </w:p>
    <w:p w:rsidR="005D7AF4" w:rsidRPr="00DC649D" w:rsidRDefault="004B3997" w:rsidP="003B6191">
      <w:pPr>
        <w:numPr>
          <w:ilvl w:val="0"/>
          <w:numId w:val="14"/>
        </w:numPr>
        <w:tabs>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sz w:val="24"/>
          <w:szCs w:val="24"/>
        </w:rPr>
        <w:t>Алексеев Владимир Николаевич.</w:t>
      </w:r>
    </w:p>
    <w:p w:rsidR="005D7AF4" w:rsidRPr="00DC649D" w:rsidRDefault="004B3997" w:rsidP="003B6191">
      <w:pPr>
        <w:tabs>
          <w:tab w:val="left" w:pos="6870"/>
        </w:tabs>
        <w:spacing w:after="0" w:line="240" w:lineRule="auto"/>
        <w:ind w:firstLine="709"/>
        <w:jc w:val="both"/>
        <w:rPr>
          <w:rFonts w:ascii="Times New Roman" w:hAnsi="Times New Roman" w:cs="Times New Roman"/>
          <w:b/>
          <w:bCs/>
          <w:sz w:val="24"/>
          <w:szCs w:val="24"/>
        </w:rPr>
      </w:pPr>
      <w:r w:rsidRPr="00DC649D">
        <w:rPr>
          <w:rFonts w:ascii="Times New Roman" w:hAnsi="Times New Roman" w:cs="Times New Roman"/>
          <w:b/>
          <w:bCs/>
          <w:sz w:val="24"/>
          <w:szCs w:val="24"/>
        </w:rPr>
        <w:t>Жюри подводит итоги, объявляет результаты игры.</w:t>
      </w:r>
    </w:p>
    <w:p w:rsidR="005D7AF4" w:rsidRPr="00DC649D" w:rsidRDefault="004B3997" w:rsidP="003B6191">
      <w:pPr>
        <w:tabs>
          <w:tab w:val="left" w:pos="6870"/>
        </w:tabs>
        <w:spacing w:after="0" w:line="240" w:lineRule="auto"/>
        <w:ind w:firstLine="709"/>
        <w:jc w:val="both"/>
        <w:rPr>
          <w:rFonts w:ascii="Times New Roman" w:hAnsi="Times New Roman" w:cs="Times New Roman"/>
          <w:b/>
          <w:bCs/>
          <w:sz w:val="24"/>
          <w:szCs w:val="24"/>
        </w:rPr>
      </w:pPr>
      <w:r w:rsidRPr="00DC649D">
        <w:rPr>
          <w:rFonts w:ascii="Times New Roman" w:hAnsi="Times New Roman" w:cs="Times New Roman"/>
          <w:b/>
          <w:bCs/>
          <w:sz w:val="24"/>
          <w:szCs w:val="24"/>
        </w:rPr>
        <w:t>Поздравляем команды с успешной игрой!</w:t>
      </w:r>
    </w:p>
    <w:p w:rsidR="005D7AF4" w:rsidRPr="00DC649D" w:rsidRDefault="004B3997" w:rsidP="003B6191">
      <w:pPr>
        <w:tabs>
          <w:tab w:val="left" w:pos="6870"/>
        </w:tabs>
        <w:spacing w:after="0" w:line="240" w:lineRule="auto"/>
        <w:ind w:firstLine="709"/>
        <w:jc w:val="both"/>
        <w:rPr>
          <w:rFonts w:ascii="Times New Roman" w:hAnsi="Times New Roman" w:cs="Times New Roman"/>
          <w:b/>
          <w:bCs/>
          <w:sz w:val="24"/>
          <w:szCs w:val="24"/>
        </w:rPr>
      </w:pPr>
      <w:r w:rsidRPr="00DC649D">
        <w:rPr>
          <w:rFonts w:ascii="Times New Roman" w:hAnsi="Times New Roman" w:cs="Times New Roman"/>
          <w:b/>
          <w:bCs/>
          <w:sz w:val="24"/>
          <w:szCs w:val="24"/>
        </w:rPr>
        <w:t>Благодарим всех за участие!</w:t>
      </w:r>
    </w:p>
    <w:p w:rsidR="003B6191" w:rsidRDefault="004B3997" w:rsidP="00C6095A">
      <w:pPr>
        <w:tabs>
          <w:tab w:val="left" w:pos="6870"/>
        </w:tabs>
        <w:spacing w:after="0" w:line="240" w:lineRule="auto"/>
        <w:ind w:firstLine="709"/>
        <w:jc w:val="both"/>
        <w:rPr>
          <w:rFonts w:ascii="Times New Roman" w:hAnsi="Times New Roman" w:cs="Times New Roman"/>
          <w:sz w:val="24"/>
          <w:szCs w:val="24"/>
        </w:rPr>
      </w:pPr>
      <w:r w:rsidRPr="00DC649D">
        <w:rPr>
          <w:rFonts w:ascii="Times New Roman" w:hAnsi="Times New Roman" w:cs="Times New Roman"/>
          <w:b/>
          <w:bCs/>
          <w:sz w:val="24"/>
          <w:szCs w:val="24"/>
        </w:rPr>
        <w:t>До новых встреч!</w:t>
      </w:r>
    </w:p>
    <w:p w:rsidR="003B6191" w:rsidRPr="003B6191" w:rsidRDefault="003B6191" w:rsidP="00C2743E">
      <w:pPr>
        <w:pStyle w:val="a9"/>
        <w:tabs>
          <w:tab w:val="left" w:pos="3915"/>
          <w:tab w:val="left" w:pos="6870"/>
        </w:tabs>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3B6191" w:rsidRPr="00DC649D" w:rsidRDefault="003B6191" w:rsidP="00FC5480">
      <w:pPr>
        <w:pStyle w:val="a9"/>
        <w:numPr>
          <w:ilvl w:val="0"/>
          <w:numId w:val="16"/>
        </w:numPr>
        <w:tabs>
          <w:tab w:val="left" w:pos="0"/>
        </w:tabs>
        <w:spacing w:after="0" w:line="240" w:lineRule="auto"/>
        <w:ind w:left="0" w:firstLine="709"/>
        <w:rPr>
          <w:rFonts w:ascii="Times New Roman" w:hAnsi="Times New Roman" w:cs="Times New Roman"/>
          <w:sz w:val="24"/>
          <w:szCs w:val="24"/>
        </w:rPr>
      </w:pPr>
      <w:r w:rsidRPr="00DC649D">
        <w:rPr>
          <w:rFonts w:ascii="Times New Roman" w:hAnsi="Times New Roman" w:cs="Times New Roman"/>
          <w:sz w:val="24"/>
          <w:szCs w:val="24"/>
        </w:rPr>
        <w:t>Великая Отечественная война 1941-1945. События. Люди. Документы. Краткий исторический справочник. М. 1990.</w:t>
      </w:r>
    </w:p>
    <w:p w:rsidR="003B6191" w:rsidRPr="00DC649D" w:rsidRDefault="003B6191" w:rsidP="00FC5480">
      <w:pPr>
        <w:pStyle w:val="a9"/>
        <w:numPr>
          <w:ilvl w:val="0"/>
          <w:numId w:val="16"/>
        </w:numPr>
        <w:tabs>
          <w:tab w:val="left" w:pos="0"/>
        </w:tabs>
        <w:spacing w:after="0" w:line="240" w:lineRule="auto"/>
        <w:ind w:left="0" w:firstLine="709"/>
        <w:rPr>
          <w:rFonts w:ascii="Times New Roman" w:hAnsi="Times New Roman" w:cs="Times New Roman"/>
          <w:sz w:val="24"/>
          <w:szCs w:val="24"/>
        </w:rPr>
      </w:pPr>
      <w:r w:rsidRPr="00DC649D">
        <w:rPr>
          <w:rFonts w:ascii="Times New Roman" w:hAnsi="Times New Roman" w:cs="Times New Roman"/>
          <w:sz w:val="24"/>
          <w:szCs w:val="24"/>
        </w:rPr>
        <w:t>Великий подвиг. Фотоальбом. М. 1966.</w:t>
      </w:r>
    </w:p>
    <w:p w:rsidR="003B6191" w:rsidRPr="00DC649D" w:rsidRDefault="003B6191" w:rsidP="00FC5480">
      <w:pPr>
        <w:pStyle w:val="a9"/>
        <w:numPr>
          <w:ilvl w:val="0"/>
          <w:numId w:val="16"/>
        </w:numPr>
        <w:tabs>
          <w:tab w:val="left" w:pos="0"/>
          <w:tab w:val="left" w:pos="142"/>
        </w:tabs>
        <w:spacing w:after="0" w:line="240" w:lineRule="auto"/>
        <w:ind w:left="0" w:firstLine="709"/>
        <w:rPr>
          <w:rFonts w:ascii="Times New Roman" w:hAnsi="Times New Roman" w:cs="Times New Roman"/>
          <w:sz w:val="24"/>
          <w:szCs w:val="24"/>
        </w:rPr>
      </w:pPr>
      <w:r w:rsidRPr="00DC649D">
        <w:rPr>
          <w:rFonts w:ascii="Times New Roman" w:hAnsi="Times New Roman" w:cs="Times New Roman"/>
          <w:sz w:val="24"/>
          <w:szCs w:val="24"/>
        </w:rPr>
        <w:t>Государственная Третьяковская Галерея. Издательство «Директ-Медиа», М.2011.</w:t>
      </w:r>
    </w:p>
    <w:p w:rsidR="003B6191" w:rsidRPr="00DC649D" w:rsidRDefault="003B6191" w:rsidP="00FC5480">
      <w:pPr>
        <w:pStyle w:val="a9"/>
        <w:numPr>
          <w:ilvl w:val="0"/>
          <w:numId w:val="16"/>
        </w:numPr>
        <w:tabs>
          <w:tab w:val="left" w:pos="0"/>
        </w:tabs>
        <w:spacing w:after="0" w:line="240" w:lineRule="auto"/>
        <w:ind w:left="0" w:firstLine="709"/>
        <w:rPr>
          <w:rFonts w:ascii="Times New Roman" w:hAnsi="Times New Roman" w:cs="Times New Roman"/>
          <w:sz w:val="24"/>
          <w:szCs w:val="24"/>
        </w:rPr>
      </w:pPr>
      <w:r w:rsidRPr="00DC649D">
        <w:rPr>
          <w:rFonts w:ascii="Times New Roman" w:hAnsi="Times New Roman" w:cs="Times New Roman"/>
          <w:sz w:val="24"/>
          <w:szCs w:val="24"/>
        </w:rPr>
        <w:t>Долматовский Евгений. Автографы Победы. М. Издательство</w:t>
      </w:r>
      <w:r w:rsidR="00C6095A">
        <w:rPr>
          <w:rFonts w:ascii="Times New Roman" w:hAnsi="Times New Roman" w:cs="Times New Roman"/>
          <w:sz w:val="24"/>
          <w:szCs w:val="24"/>
        </w:rPr>
        <w:t xml:space="preserve"> </w:t>
      </w:r>
      <w:r w:rsidRPr="00DC649D">
        <w:rPr>
          <w:rFonts w:ascii="Times New Roman" w:hAnsi="Times New Roman" w:cs="Times New Roman"/>
          <w:sz w:val="24"/>
          <w:szCs w:val="24"/>
        </w:rPr>
        <w:t>ДОСААФ, 1975.</w:t>
      </w:r>
    </w:p>
    <w:p w:rsidR="003B6191" w:rsidRPr="00DC649D" w:rsidRDefault="003B6191" w:rsidP="00FC5480">
      <w:pPr>
        <w:pStyle w:val="a9"/>
        <w:numPr>
          <w:ilvl w:val="0"/>
          <w:numId w:val="16"/>
        </w:numPr>
        <w:tabs>
          <w:tab w:val="left" w:pos="0"/>
        </w:tabs>
        <w:spacing w:after="0" w:line="240" w:lineRule="auto"/>
        <w:ind w:left="0" w:firstLine="709"/>
        <w:rPr>
          <w:rFonts w:ascii="Times New Roman" w:hAnsi="Times New Roman" w:cs="Times New Roman"/>
          <w:sz w:val="24"/>
          <w:szCs w:val="24"/>
        </w:rPr>
      </w:pPr>
      <w:r w:rsidRPr="00DC649D">
        <w:rPr>
          <w:rFonts w:ascii="Times New Roman" w:hAnsi="Times New Roman" w:cs="Times New Roman"/>
          <w:sz w:val="24"/>
          <w:szCs w:val="24"/>
        </w:rPr>
        <w:t>Победа. Сборник. М. Издательство ДОСААФ,1975.</w:t>
      </w:r>
    </w:p>
    <w:p w:rsidR="003B6191" w:rsidRPr="00DC649D" w:rsidRDefault="003B6191" w:rsidP="00FC5480">
      <w:pPr>
        <w:pStyle w:val="a9"/>
        <w:numPr>
          <w:ilvl w:val="0"/>
          <w:numId w:val="16"/>
        </w:numPr>
        <w:tabs>
          <w:tab w:val="left" w:pos="0"/>
        </w:tabs>
        <w:spacing w:after="0" w:line="240" w:lineRule="auto"/>
        <w:ind w:left="0" w:firstLine="709"/>
        <w:rPr>
          <w:rFonts w:ascii="Times New Roman" w:hAnsi="Times New Roman" w:cs="Times New Roman"/>
          <w:sz w:val="24"/>
          <w:szCs w:val="24"/>
        </w:rPr>
      </w:pPr>
      <w:hyperlink r:id="rId8" w:history="1">
        <w:r w:rsidRPr="00DC649D">
          <w:rPr>
            <w:rStyle w:val="a3"/>
            <w:rFonts w:ascii="Times New Roman" w:hAnsi="Times New Roman" w:cs="Times New Roman"/>
            <w:sz w:val="24"/>
            <w:szCs w:val="24"/>
            <w:lang w:val="en-US"/>
          </w:rPr>
          <w:t>https</w:t>
        </w:r>
        <w:r w:rsidRPr="00DC649D">
          <w:rPr>
            <w:rStyle w:val="a3"/>
            <w:rFonts w:ascii="Times New Roman" w:hAnsi="Times New Roman" w:cs="Times New Roman"/>
            <w:sz w:val="24"/>
            <w:szCs w:val="24"/>
          </w:rPr>
          <w:t>://</w:t>
        </w:r>
        <w:r w:rsidRPr="00DC649D">
          <w:rPr>
            <w:rStyle w:val="a3"/>
            <w:rFonts w:ascii="Times New Roman" w:hAnsi="Times New Roman" w:cs="Times New Roman"/>
            <w:sz w:val="24"/>
            <w:szCs w:val="24"/>
            <w:lang w:val="en-US"/>
          </w:rPr>
          <w:t>www</w:t>
        </w:r>
        <w:r w:rsidRPr="00DC649D">
          <w:rPr>
            <w:rStyle w:val="a3"/>
            <w:rFonts w:ascii="Times New Roman" w:hAnsi="Times New Roman" w:cs="Times New Roman"/>
            <w:sz w:val="24"/>
            <w:szCs w:val="24"/>
          </w:rPr>
          <w:t>.</w:t>
        </w:r>
        <w:r w:rsidRPr="00DC649D">
          <w:rPr>
            <w:rStyle w:val="a3"/>
            <w:rFonts w:ascii="Times New Roman" w:hAnsi="Times New Roman" w:cs="Times New Roman"/>
            <w:sz w:val="24"/>
            <w:szCs w:val="24"/>
            <w:lang w:val="en-US"/>
          </w:rPr>
          <w:t>irk</w:t>
        </w:r>
        <w:r w:rsidRPr="00DC649D">
          <w:rPr>
            <w:rStyle w:val="a3"/>
            <w:rFonts w:ascii="Times New Roman" w:hAnsi="Times New Roman" w:cs="Times New Roman"/>
            <w:sz w:val="24"/>
            <w:szCs w:val="24"/>
          </w:rPr>
          <w:t>.</w:t>
        </w:r>
        <w:r w:rsidRPr="00DC649D">
          <w:rPr>
            <w:rStyle w:val="a3"/>
            <w:rFonts w:ascii="Times New Roman" w:hAnsi="Times New Roman" w:cs="Times New Roman"/>
            <w:sz w:val="24"/>
            <w:szCs w:val="24"/>
            <w:lang w:val="en-US"/>
          </w:rPr>
          <w:t>ru</w:t>
        </w:r>
      </w:hyperlink>
      <w:r w:rsidRPr="00DC649D">
        <w:rPr>
          <w:rFonts w:ascii="Times New Roman" w:hAnsi="Times New Roman" w:cs="Times New Roman"/>
          <w:sz w:val="24"/>
          <w:szCs w:val="24"/>
        </w:rPr>
        <w:t xml:space="preserve"> - игра-квест «Иркутский край. Страницы истории»</w:t>
      </w:r>
    </w:p>
    <w:p w:rsidR="003B6191" w:rsidRPr="00DC649D" w:rsidRDefault="003B6191" w:rsidP="00FC5480">
      <w:pPr>
        <w:pStyle w:val="a9"/>
        <w:numPr>
          <w:ilvl w:val="0"/>
          <w:numId w:val="16"/>
        </w:numPr>
        <w:tabs>
          <w:tab w:val="left" w:pos="0"/>
        </w:tabs>
        <w:spacing w:after="0" w:line="240" w:lineRule="auto"/>
        <w:ind w:left="0" w:firstLine="709"/>
        <w:rPr>
          <w:rFonts w:ascii="Times New Roman" w:hAnsi="Times New Roman" w:cs="Times New Roman"/>
          <w:sz w:val="24"/>
          <w:szCs w:val="24"/>
        </w:rPr>
      </w:pPr>
      <w:hyperlink r:id="rId9" w:history="1">
        <w:r w:rsidRPr="00DC649D">
          <w:rPr>
            <w:rStyle w:val="a3"/>
            <w:rFonts w:ascii="Times New Roman" w:hAnsi="Times New Roman" w:cs="Times New Roman"/>
            <w:sz w:val="24"/>
            <w:szCs w:val="24"/>
            <w:lang w:val="en-US"/>
          </w:rPr>
          <w:t>https</w:t>
        </w:r>
        <w:r w:rsidRPr="00DC649D">
          <w:rPr>
            <w:rStyle w:val="a3"/>
            <w:rFonts w:ascii="Times New Roman" w:hAnsi="Times New Roman" w:cs="Times New Roman"/>
            <w:sz w:val="24"/>
            <w:szCs w:val="24"/>
          </w:rPr>
          <w:t>://</w:t>
        </w:r>
        <w:r w:rsidRPr="00DC649D">
          <w:rPr>
            <w:rStyle w:val="a3"/>
            <w:rFonts w:ascii="Times New Roman" w:hAnsi="Times New Roman" w:cs="Times New Roman"/>
            <w:sz w:val="24"/>
            <w:szCs w:val="24"/>
            <w:lang w:val="en-US"/>
          </w:rPr>
          <w:t>infourok</w:t>
        </w:r>
        <w:r w:rsidRPr="00DC649D">
          <w:rPr>
            <w:rStyle w:val="a3"/>
            <w:rFonts w:ascii="Times New Roman" w:hAnsi="Times New Roman" w:cs="Times New Roman"/>
            <w:sz w:val="24"/>
            <w:szCs w:val="24"/>
          </w:rPr>
          <w:t>.</w:t>
        </w:r>
        <w:r w:rsidRPr="00DC649D">
          <w:rPr>
            <w:rStyle w:val="a3"/>
            <w:rFonts w:ascii="Times New Roman" w:hAnsi="Times New Roman" w:cs="Times New Roman"/>
            <w:sz w:val="24"/>
            <w:szCs w:val="24"/>
            <w:lang w:val="en-US"/>
          </w:rPr>
          <w:t>ru</w:t>
        </w:r>
      </w:hyperlink>
      <w:r w:rsidRPr="00DC649D">
        <w:rPr>
          <w:rFonts w:ascii="Times New Roman" w:hAnsi="Times New Roman" w:cs="Times New Roman"/>
          <w:sz w:val="24"/>
          <w:szCs w:val="24"/>
        </w:rPr>
        <w:t xml:space="preserve"> - квест-игра «По страницам истории».</w:t>
      </w:r>
    </w:p>
    <w:p w:rsidR="003B6191" w:rsidRPr="00DC649D" w:rsidRDefault="003B6191" w:rsidP="00FC5480">
      <w:pPr>
        <w:pStyle w:val="a9"/>
        <w:tabs>
          <w:tab w:val="left" w:pos="0"/>
          <w:tab w:val="left" w:pos="6870"/>
        </w:tabs>
        <w:spacing w:after="0" w:line="240" w:lineRule="auto"/>
        <w:ind w:left="0" w:firstLineChars="295" w:firstLine="708"/>
        <w:rPr>
          <w:rFonts w:ascii="Times New Roman" w:hAnsi="Times New Roman" w:cs="Times New Roman"/>
          <w:sz w:val="24"/>
          <w:szCs w:val="24"/>
        </w:rPr>
      </w:pPr>
      <w:bookmarkStart w:id="0" w:name="_GoBack"/>
      <w:bookmarkEnd w:id="0"/>
    </w:p>
    <w:p w:rsidR="005D7AF4" w:rsidRPr="00DC649D" w:rsidRDefault="005D7AF4" w:rsidP="00DC649D">
      <w:pPr>
        <w:pStyle w:val="a9"/>
        <w:tabs>
          <w:tab w:val="left" w:pos="284"/>
        </w:tabs>
        <w:spacing w:after="0" w:line="240" w:lineRule="auto"/>
        <w:ind w:left="142"/>
        <w:jc w:val="both"/>
        <w:rPr>
          <w:rFonts w:ascii="Times New Roman" w:hAnsi="Times New Roman" w:cs="Times New Roman"/>
          <w:sz w:val="24"/>
          <w:szCs w:val="24"/>
        </w:rPr>
      </w:pPr>
    </w:p>
    <w:p w:rsidR="005D7AF4" w:rsidRDefault="004B3997" w:rsidP="003B6191">
      <w:pPr>
        <w:spacing w:after="0" w:line="240" w:lineRule="auto"/>
        <w:ind w:firstLine="709"/>
        <w:jc w:val="right"/>
        <w:rPr>
          <w:rFonts w:ascii="Times New Roman" w:hAnsi="Times New Roman" w:cs="Times New Roman"/>
          <w:b/>
          <w:sz w:val="24"/>
          <w:szCs w:val="24"/>
        </w:rPr>
      </w:pPr>
      <w:r w:rsidRPr="00DC649D">
        <w:rPr>
          <w:rFonts w:ascii="Times New Roman" w:hAnsi="Times New Roman" w:cs="Times New Roman"/>
          <w:b/>
          <w:sz w:val="24"/>
          <w:szCs w:val="24"/>
        </w:rPr>
        <w:br w:type="page"/>
      </w:r>
      <w:r w:rsidRPr="00DC649D">
        <w:rPr>
          <w:rFonts w:ascii="Times New Roman" w:hAnsi="Times New Roman" w:cs="Times New Roman"/>
          <w:b/>
          <w:sz w:val="24"/>
          <w:szCs w:val="24"/>
        </w:rPr>
        <w:lastRenderedPageBreak/>
        <w:t>Приложение</w:t>
      </w:r>
    </w:p>
    <w:p w:rsidR="00B857CE" w:rsidRPr="00B857CE" w:rsidRDefault="00B857CE" w:rsidP="003B6191">
      <w:pPr>
        <w:spacing w:after="0" w:line="240" w:lineRule="auto"/>
        <w:ind w:firstLine="709"/>
        <w:jc w:val="right"/>
        <w:rPr>
          <w:rFonts w:ascii="Times New Roman" w:hAnsi="Times New Roman" w:cs="Times New Roman"/>
          <w:b/>
          <w:sz w:val="24"/>
          <w:szCs w:val="24"/>
        </w:rPr>
      </w:pPr>
    </w:p>
    <w:p w:rsidR="005D7AF4" w:rsidRPr="00B857CE" w:rsidRDefault="004B3997" w:rsidP="009618EB">
      <w:pPr>
        <w:pStyle w:val="a9"/>
        <w:tabs>
          <w:tab w:val="left" w:pos="284"/>
        </w:tabs>
        <w:spacing w:after="0" w:line="240" w:lineRule="auto"/>
        <w:ind w:left="0" w:firstLine="709"/>
        <w:jc w:val="both"/>
        <w:rPr>
          <w:rFonts w:ascii="Times New Roman" w:hAnsi="Times New Roman" w:cs="Times New Roman"/>
          <w:sz w:val="24"/>
          <w:szCs w:val="24"/>
        </w:rPr>
      </w:pPr>
      <w:r w:rsidRPr="00B857CE">
        <w:rPr>
          <w:rFonts w:ascii="Times New Roman" w:hAnsi="Times New Roman" w:cs="Times New Roman"/>
          <w:b/>
          <w:sz w:val="24"/>
          <w:szCs w:val="24"/>
        </w:rPr>
        <w:t>Картина «Утро на Куликовом поле»</w:t>
      </w:r>
      <w:r w:rsidRPr="00B857CE">
        <w:rPr>
          <w:rFonts w:ascii="Times New Roman" w:hAnsi="Times New Roman" w:cs="Times New Roman"/>
          <w:sz w:val="24"/>
          <w:szCs w:val="24"/>
        </w:rPr>
        <w:t xml:space="preserve"> - автор Александр Бубнов.</w:t>
      </w:r>
    </w:p>
    <w:p w:rsidR="005D7AF4" w:rsidRPr="00B857CE" w:rsidRDefault="00B857CE" w:rsidP="009618EB">
      <w:pPr>
        <w:pStyle w:val="a9"/>
        <w:tabs>
          <w:tab w:val="left" w:pos="284"/>
        </w:tabs>
        <w:spacing w:after="0" w:line="240" w:lineRule="auto"/>
        <w:ind w:left="0" w:firstLine="709"/>
        <w:jc w:val="both"/>
        <w:rPr>
          <w:rFonts w:ascii="Times New Roman" w:hAnsi="Times New Roman" w:cs="Times New Roman"/>
          <w:sz w:val="24"/>
          <w:szCs w:val="24"/>
        </w:rPr>
      </w:pPr>
      <w:r w:rsidRPr="00B857CE">
        <w:rPr>
          <w:rFonts w:ascii="Times New Roman" w:hAnsi="Times New Roman" w:cs="Times New Roman"/>
          <w:sz w:val="24"/>
          <w:szCs w:val="24"/>
        </w:rPr>
        <w:t xml:space="preserve">На картине </w:t>
      </w:r>
      <w:r w:rsidR="004B3997" w:rsidRPr="00B857CE">
        <w:rPr>
          <w:rFonts w:ascii="Times New Roman" w:hAnsi="Times New Roman" w:cs="Times New Roman"/>
          <w:sz w:val="24"/>
          <w:szCs w:val="24"/>
        </w:rPr>
        <w:t>изображён эпизод из Куликовской битвы, которая состоялась в 1380 году между русскими и монголо – татарами. Русским войском управлял князь Дмитрий Донской.</w:t>
      </w:r>
    </w:p>
    <w:p w:rsidR="005D7AF4" w:rsidRPr="00B857CE" w:rsidRDefault="005D7AF4" w:rsidP="009618EB">
      <w:pPr>
        <w:pStyle w:val="a9"/>
        <w:tabs>
          <w:tab w:val="left" w:pos="284"/>
        </w:tabs>
        <w:spacing w:after="0" w:line="240" w:lineRule="auto"/>
        <w:ind w:left="0" w:firstLine="709"/>
        <w:jc w:val="both"/>
        <w:rPr>
          <w:rFonts w:ascii="Times New Roman" w:hAnsi="Times New Roman" w:cs="Times New Roman"/>
          <w:sz w:val="24"/>
          <w:szCs w:val="24"/>
        </w:rPr>
      </w:pPr>
    </w:p>
    <w:p w:rsidR="005D7AF4" w:rsidRPr="00B857CE" w:rsidRDefault="004B3997" w:rsidP="009618EB">
      <w:pPr>
        <w:pStyle w:val="a9"/>
        <w:tabs>
          <w:tab w:val="left" w:pos="284"/>
        </w:tabs>
        <w:spacing w:after="0" w:line="240" w:lineRule="auto"/>
        <w:ind w:left="0" w:firstLine="709"/>
        <w:jc w:val="both"/>
        <w:rPr>
          <w:rFonts w:ascii="Times New Roman" w:hAnsi="Times New Roman" w:cs="Times New Roman"/>
          <w:sz w:val="24"/>
          <w:szCs w:val="24"/>
        </w:rPr>
      </w:pPr>
      <w:r w:rsidRPr="00B857CE">
        <w:rPr>
          <w:rFonts w:ascii="Times New Roman" w:hAnsi="Times New Roman" w:cs="Times New Roman"/>
          <w:b/>
          <w:sz w:val="24"/>
          <w:szCs w:val="24"/>
        </w:rPr>
        <w:t>Картина «Поединок Пересвета с Челубеем на Куликовом поле»</w:t>
      </w:r>
      <w:r w:rsidRPr="00B857CE">
        <w:rPr>
          <w:rFonts w:ascii="Times New Roman" w:hAnsi="Times New Roman" w:cs="Times New Roman"/>
          <w:sz w:val="24"/>
          <w:szCs w:val="24"/>
        </w:rPr>
        <w:t xml:space="preserve"> - автор Михаил Иванович Авилов. На картине изображён бой русского богатыря Пересвета с татарским воином Челубеем, по преданию предшествовавший Куликовской битве. В этом поединке оба воина погибли, однако победа осталась за Пересветом. Конь смог довезти его до русских войск, тогда как Челубей оказался выбитым из седла.</w:t>
      </w:r>
    </w:p>
    <w:p w:rsidR="005D7AF4" w:rsidRPr="00B857CE" w:rsidRDefault="005D7AF4" w:rsidP="009618EB">
      <w:pPr>
        <w:pStyle w:val="a9"/>
        <w:tabs>
          <w:tab w:val="left" w:pos="284"/>
        </w:tabs>
        <w:spacing w:after="0" w:line="240" w:lineRule="auto"/>
        <w:ind w:left="0" w:firstLine="709"/>
        <w:jc w:val="both"/>
        <w:rPr>
          <w:rFonts w:ascii="Times New Roman" w:hAnsi="Times New Roman" w:cs="Times New Roman"/>
          <w:sz w:val="24"/>
          <w:szCs w:val="24"/>
        </w:rPr>
      </w:pPr>
    </w:p>
    <w:p w:rsidR="005D7AF4" w:rsidRPr="00B857CE" w:rsidRDefault="004B3997" w:rsidP="009618EB">
      <w:pPr>
        <w:pStyle w:val="a9"/>
        <w:tabs>
          <w:tab w:val="left" w:pos="284"/>
        </w:tabs>
        <w:spacing w:after="0" w:line="240" w:lineRule="auto"/>
        <w:ind w:left="0" w:firstLine="709"/>
        <w:jc w:val="both"/>
        <w:rPr>
          <w:rFonts w:ascii="Times New Roman" w:hAnsi="Times New Roman" w:cs="Times New Roman"/>
          <w:sz w:val="24"/>
          <w:szCs w:val="24"/>
        </w:rPr>
      </w:pPr>
      <w:r w:rsidRPr="00B857CE">
        <w:rPr>
          <w:rFonts w:ascii="Times New Roman" w:hAnsi="Times New Roman" w:cs="Times New Roman"/>
          <w:b/>
          <w:sz w:val="24"/>
          <w:szCs w:val="24"/>
        </w:rPr>
        <w:t>Картина «Три богатыря»</w:t>
      </w:r>
      <w:r w:rsidRPr="00B857CE">
        <w:rPr>
          <w:rFonts w:ascii="Times New Roman" w:hAnsi="Times New Roman" w:cs="Times New Roman"/>
          <w:sz w:val="24"/>
          <w:szCs w:val="24"/>
        </w:rPr>
        <w:t xml:space="preserve"> - автор Виктор Михайлович Васнецов. На картине изображены три русских богатыря: Илья Муромец, Добрыня Никитич, Алёша Попович – знаменитые герои народных былин. Илья Муромец – реальное историческое лицо, история его жизни и ратных подвигов – это реальные события. Он потом стал монахом Киево-Печерского монастыря. </w:t>
      </w:r>
    </w:p>
    <w:p w:rsidR="005D7AF4" w:rsidRPr="00B857CE" w:rsidRDefault="004B3997" w:rsidP="009618EB">
      <w:pPr>
        <w:pStyle w:val="a9"/>
        <w:tabs>
          <w:tab w:val="left" w:pos="284"/>
        </w:tabs>
        <w:spacing w:after="0" w:line="240" w:lineRule="auto"/>
        <w:ind w:left="0" w:firstLine="709"/>
        <w:jc w:val="both"/>
        <w:rPr>
          <w:rFonts w:ascii="Times New Roman" w:hAnsi="Times New Roman" w:cs="Times New Roman"/>
          <w:sz w:val="24"/>
          <w:szCs w:val="24"/>
        </w:rPr>
      </w:pPr>
      <w:r w:rsidRPr="00B857CE">
        <w:rPr>
          <w:rFonts w:ascii="Times New Roman" w:hAnsi="Times New Roman" w:cs="Times New Roman"/>
          <w:sz w:val="24"/>
          <w:szCs w:val="24"/>
        </w:rPr>
        <w:t xml:space="preserve">Добрыня Никитич по преданиям был образованным и мужественным человеком. С его личностью связано много чудес, </w:t>
      </w:r>
      <w:r w:rsidR="00B857CE" w:rsidRPr="00B857CE">
        <w:rPr>
          <w:rFonts w:ascii="Times New Roman" w:hAnsi="Times New Roman" w:cs="Times New Roman"/>
          <w:sz w:val="24"/>
          <w:szCs w:val="24"/>
        </w:rPr>
        <w:t>например,</w:t>
      </w:r>
      <w:r w:rsidRPr="00B857CE">
        <w:rPr>
          <w:rFonts w:ascii="Times New Roman" w:hAnsi="Times New Roman" w:cs="Times New Roman"/>
          <w:sz w:val="24"/>
          <w:szCs w:val="24"/>
        </w:rPr>
        <w:t xml:space="preserve"> заговорённая броня на плече.</w:t>
      </w:r>
    </w:p>
    <w:p w:rsidR="005D7AF4" w:rsidRPr="00B857CE" w:rsidRDefault="004B3997" w:rsidP="009618EB">
      <w:pPr>
        <w:pStyle w:val="a9"/>
        <w:tabs>
          <w:tab w:val="left" w:pos="284"/>
        </w:tabs>
        <w:spacing w:after="0" w:line="240" w:lineRule="auto"/>
        <w:ind w:left="0" w:firstLine="709"/>
        <w:jc w:val="both"/>
        <w:rPr>
          <w:rFonts w:ascii="Times New Roman" w:hAnsi="Times New Roman" w:cs="Times New Roman"/>
          <w:sz w:val="24"/>
          <w:szCs w:val="24"/>
        </w:rPr>
      </w:pPr>
      <w:r w:rsidRPr="00B857CE">
        <w:rPr>
          <w:rFonts w:ascii="Times New Roman" w:hAnsi="Times New Roman" w:cs="Times New Roman"/>
          <w:sz w:val="24"/>
          <w:szCs w:val="24"/>
        </w:rPr>
        <w:t>Алёша Попович молод и строен. Он изображён с луком и стрелами, а также прикреплены к седлу гусли, что свидетельствует, что он не только бесстрашный воин, но и весельчак, песенник, гусляр.</w:t>
      </w:r>
    </w:p>
    <w:p w:rsidR="005D7AF4" w:rsidRPr="00B857CE" w:rsidRDefault="005D7AF4" w:rsidP="009618EB">
      <w:pPr>
        <w:pStyle w:val="a9"/>
        <w:tabs>
          <w:tab w:val="left" w:pos="284"/>
        </w:tabs>
        <w:spacing w:after="0" w:line="240" w:lineRule="auto"/>
        <w:ind w:left="0" w:firstLine="709"/>
        <w:jc w:val="both"/>
        <w:rPr>
          <w:rFonts w:ascii="Times New Roman" w:hAnsi="Times New Roman" w:cs="Times New Roman"/>
          <w:sz w:val="24"/>
          <w:szCs w:val="24"/>
        </w:rPr>
      </w:pPr>
    </w:p>
    <w:p w:rsidR="005D7AF4" w:rsidRPr="00B857CE" w:rsidRDefault="004B3997" w:rsidP="009618EB">
      <w:pPr>
        <w:pStyle w:val="a9"/>
        <w:tabs>
          <w:tab w:val="left" w:pos="284"/>
        </w:tabs>
        <w:spacing w:after="0" w:line="240" w:lineRule="auto"/>
        <w:ind w:left="0" w:firstLine="709"/>
        <w:jc w:val="both"/>
        <w:rPr>
          <w:rFonts w:ascii="Times New Roman" w:hAnsi="Times New Roman" w:cs="Times New Roman"/>
          <w:sz w:val="24"/>
          <w:szCs w:val="24"/>
        </w:rPr>
      </w:pPr>
      <w:r w:rsidRPr="00B857CE">
        <w:rPr>
          <w:rFonts w:ascii="Times New Roman" w:hAnsi="Times New Roman" w:cs="Times New Roman"/>
          <w:b/>
          <w:sz w:val="24"/>
          <w:szCs w:val="24"/>
        </w:rPr>
        <w:t>Картина «Победа»</w:t>
      </w:r>
      <w:r w:rsidRPr="00B857CE">
        <w:rPr>
          <w:rFonts w:ascii="Times New Roman" w:hAnsi="Times New Roman" w:cs="Times New Roman"/>
          <w:sz w:val="24"/>
          <w:szCs w:val="24"/>
        </w:rPr>
        <w:t xml:space="preserve"> - автор Пётр Кривоногов. Автор – участник Великой отечественной войны. Прошёл путь от Москвы до Берлина. На картине изображены советские солдаты, штурмовавшие Рейхстаг, который разрушен. Солдаты выкрикивают «Ура!». Бойцы поднимают руки вверх, протягивая ввысь оружие, каски, красные флаги.</w:t>
      </w:r>
    </w:p>
    <w:p w:rsidR="005D7AF4" w:rsidRPr="00B857CE" w:rsidRDefault="005D7AF4" w:rsidP="009618EB">
      <w:pPr>
        <w:pStyle w:val="a9"/>
        <w:tabs>
          <w:tab w:val="left" w:pos="284"/>
        </w:tabs>
        <w:spacing w:after="0" w:line="240" w:lineRule="auto"/>
        <w:ind w:left="0" w:firstLine="709"/>
        <w:jc w:val="both"/>
        <w:rPr>
          <w:rFonts w:ascii="Times New Roman" w:hAnsi="Times New Roman" w:cs="Times New Roman"/>
          <w:sz w:val="24"/>
          <w:szCs w:val="24"/>
        </w:rPr>
      </w:pPr>
    </w:p>
    <w:p w:rsidR="005D7AF4" w:rsidRPr="00B857CE" w:rsidRDefault="004B3997" w:rsidP="009618EB">
      <w:pPr>
        <w:pStyle w:val="a9"/>
        <w:tabs>
          <w:tab w:val="left" w:pos="284"/>
        </w:tabs>
        <w:spacing w:after="0" w:line="240" w:lineRule="auto"/>
        <w:ind w:left="0" w:firstLine="709"/>
        <w:jc w:val="both"/>
        <w:rPr>
          <w:rFonts w:ascii="Times New Roman" w:hAnsi="Times New Roman" w:cs="Times New Roman"/>
          <w:sz w:val="24"/>
          <w:szCs w:val="24"/>
        </w:rPr>
      </w:pPr>
      <w:r w:rsidRPr="00B857CE">
        <w:rPr>
          <w:rFonts w:ascii="Times New Roman" w:hAnsi="Times New Roman" w:cs="Times New Roman"/>
          <w:b/>
          <w:sz w:val="24"/>
          <w:szCs w:val="24"/>
        </w:rPr>
        <w:t>Картина «Защитники Брестской крепости»</w:t>
      </w:r>
      <w:r w:rsidRPr="00B857CE">
        <w:rPr>
          <w:rFonts w:ascii="Times New Roman" w:hAnsi="Times New Roman" w:cs="Times New Roman"/>
          <w:sz w:val="24"/>
          <w:szCs w:val="24"/>
        </w:rPr>
        <w:t xml:space="preserve"> - автор Пётр Кривоногов. На картине изображён момент боя. Когда после месяца осады крепости осталась горстка израненных и измученных бойцов. Символом стойкости защитников служат красные знамёна.</w:t>
      </w:r>
    </w:p>
    <w:p w:rsidR="005D7AF4" w:rsidRPr="00B857CE" w:rsidRDefault="005D7AF4" w:rsidP="009618EB">
      <w:pPr>
        <w:pStyle w:val="a9"/>
        <w:tabs>
          <w:tab w:val="left" w:pos="284"/>
        </w:tabs>
        <w:spacing w:after="0" w:line="240" w:lineRule="auto"/>
        <w:ind w:left="0" w:firstLine="709"/>
        <w:jc w:val="both"/>
        <w:rPr>
          <w:rFonts w:ascii="Times New Roman" w:hAnsi="Times New Roman" w:cs="Times New Roman"/>
          <w:b/>
          <w:sz w:val="24"/>
          <w:szCs w:val="24"/>
        </w:rPr>
      </w:pPr>
    </w:p>
    <w:p w:rsidR="005D7AF4" w:rsidRPr="00B857CE" w:rsidRDefault="004B3997" w:rsidP="009618EB">
      <w:pPr>
        <w:pStyle w:val="a9"/>
        <w:tabs>
          <w:tab w:val="left" w:pos="284"/>
        </w:tabs>
        <w:spacing w:after="0" w:line="240" w:lineRule="auto"/>
        <w:ind w:left="0" w:firstLine="709"/>
        <w:jc w:val="both"/>
        <w:rPr>
          <w:rFonts w:ascii="Times New Roman" w:hAnsi="Times New Roman" w:cs="Times New Roman"/>
          <w:sz w:val="24"/>
          <w:szCs w:val="24"/>
        </w:rPr>
      </w:pPr>
      <w:r w:rsidRPr="00B857CE">
        <w:rPr>
          <w:rFonts w:ascii="Times New Roman" w:hAnsi="Times New Roman" w:cs="Times New Roman"/>
          <w:b/>
          <w:sz w:val="24"/>
          <w:szCs w:val="24"/>
        </w:rPr>
        <w:t xml:space="preserve">Картина «Оборона Севастополя» - </w:t>
      </w:r>
      <w:r w:rsidRPr="00B857CE">
        <w:rPr>
          <w:rFonts w:ascii="Times New Roman" w:hAnsi="Times New Roman" w:cs="Times New Roman"/>
          <w:sz w:val="24"/>
          <w:szCs w:val="24"/>
        </w:rPr>
        <w:t>автор Александр Дейнека. На картине изображён подвиг советских бойцов, отдавших свою жизнь при обороне Севастополя.</w:t>
      </w:r>
    </w:p>
    <w:sectPr w:rsidR="005D7AF4" w:rsidRPr="00B857CE" w:rsidSect="00B857C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3B" w:rsidRDefault="00DE103B">
      <w:pPr>
        <w:spacing w:line="240" w:lineRule="auto"/>
      </w:pPr>
      <w:r>
        <w:separator/>
      </w:r>
    </w:p>
  </w:endnote>
  <w:endnote w:type="continuationSeparator" w:id="0">
    <w:p w:rsidR="00DE103B" w:rsidRDefault="00DE1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3B" w:rsidRDefault="00DE103B">
      <w:pPr>
        <w:spacing w:after="0"/>
      </w:pPr>
      <w:r>
        <w:separator/>
      </w:r>
    </w:p>
  </w:footnote>
  <w:footnote w:type="continuationSeparator" w:id="0">
    <w:p w:rsidR="00DE103B" w:rsidRDefault="00DE103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C544AE"/>
    <w:multiLevelType w:val="singleLevel"/>
    <w:tmpl w:val="82C544AE"/>
    <w:lvl w:ilvl="0">
      <w:start w:val="1"/>
      <w:numFmt w:val="decimal"/>
      <w:suff w:val="space"/>
      <w:lvlText w:val="%1."/>
      <w:lvlJc w:val="left"/>
    </w:lvl>
  </w:abstractNum>
  <w:abstractNum w:abstractNumId="1" w15:restartNumberingAfterBreak="0">
    <w:nsid w:val="CBA35D5F"/>
    <w:multiLevelType w:val="singleLevel"/>
    <w:tmpl w:val="CBA35D5F"/>
    <w:lvl w:ilvl="0">
      <w:start w:val="1"/>
      <w:numFmt w:val="decimal"/>
      <w:suff w:val="space"/>
      <w:lvlText w:val="%1."/>
      <w:lvlJc w:val="left"/>
    </w:lvl>
  </w:abstractNum>
  <w:abstractNum w:abstractNumId="2" w15:restartNumberingAfterBreak="0">
    <w:nsid w:val="D047B181"/>
    <w:multiLevelType w:val="singleLevel"/>
    <w:tmpl w:val="D047B181"/>
    <w:lvl w:ilvl="0">
      <w:start w:val="1"/>
      <w:numFmt w:val="decimal"/>
      <w:suff w:val="space"/>
      <w:lvlText w:val="%1."/>
      <w:lvlJc w:val="left"/>
    </w:lvl>
  </w:abstractNum>
  <w:abstractNum w:abstractNumId="3" w15:restartNumberingAfterBreak="0">
    <w:nsid w:val="00487DF1"/>
    <w:multiLevelType w:val="multilevel"/>
    <w:tmpl w:val="00487D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65584"/>
    <w:multiLevelType w:val="singleLevel"/>
    <w:tmpl w:val="06265584"/>
    <w:lvl w:ilvl="0">
      <w:start w:val="1"/>
      <w:numFmt w:val="decimal"/>
      <w:suff w:val="space"/>
      <w:lvlText w:val="%1."/>
      <w:lvlJc w:val="left"/>
    </w:lvl>
  </w:abstractNum>
  <w:abstractNum w:abstractNumId="5" w15:restartNumberingAfterBreak="0">
    <w:nsid w:val="155A5DF7"/>
    <w:multiLevelType w:val="multilevel"/>
    <w:tmpl w:val="155A5D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95FF6F"/>
    <w:multiLevelType w:val="singleLevel"/>
    <w:tmpl w:val="2095FF6F"/>
    <w:lvl w:ilvl="0">
      <w:start w:val="1"/>
      <w:numFmt w:val="decimal"/>
      <w:suff w:val="space"/>
      <w:lvlText w:val="%1."/>
      <w:lvlJc w:val="left"/>
    </w:lvl>
  </w:abstractNum>
  <w:abstractNum w:abstractNumId="7" w15:restartNumberingAfterBreak="0">
    <w:nsid w:val="2C381641"/>
    <w:multiLevelType w:val="hybridMultilevel"/>
    <w:tmpl w:val="FDBA7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5728A"/>
    <w:multiLevelType w:val="multilevel"/>
    <w:tmpl w:val="2D4572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D078F8"/>
    <w:multiLevelType w:val="multilevel"/>
    <w:tmpl w:val="2FD07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2F358C"/>
    <w:multiLevelType w:val="multilevel"/>
    <w:tmpl w:val="422F35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E61472"/>
    <w:multiLevelType w:val="multilevel"/>
    <w:tmpl w:val="55E614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8B2D5A"/>
    <w:multiLevelType w:val="singleLevel"/>
    <w:tmpl w:val="648B2D5A"/>
    <w:lvl w:ilvl="0">
      <w:start w:val="1"/>
      <w:numFmt w:val="decimal"/>
      <w:suff w:val="space"/>
      <w:lvlText w:val="%1."/>
      <w:lvlJc w:val="left"/>
    </w:lvl>
  </w:abstractNum>
  <w:abstractNum w:abstractNumId="13" w15:restartNumberingAfterBreak="0">
    <w:nsid w:val="64A3DAC0"/>
    <w:multiLevelType w:val="singleLevel"/>
    <w:tmpl w:val="64A3DAC0"/>
    <w:lvl w:ilvl="0">
      <w:start w:val="1"/>
      <w:numFmt w:val="decimal"/>
      <w:suff w:val="space"/>
      <w:lvlText w:val="%1."/>
      <w:lvlJc w:val="left"/>
    </w:lvl>
  </w:abstractNum>
  <w:abstractNum w:abstractNumId="14" w15:restartNumberingAfterBreak="0">
    <w:nsid w:val="6BCB2D60"/>
    <w:multiLevelType w:val="singleLevel"/>
    <w:tmpl w:val="6BCB2D60"/>
    <w:lvl w:ilvl="0">
      <w:start w:val="1"/>
      <w:numFmt w:val="decimal"/>
      <w:suff w:val="space"/>
      <w:lvlText w:val="%1."/>
      <w:lvlJc w:val="left"/>
    </w:lvl>
  </w:abstractNum>
  <w:abstractNum w:abstractNumId="15" w15:restartNumberingAfterBreak="0">
    <w:nsid w:val="786B7442"/>
    <w:multiLevelType w:val="hybridMultilevel"/>
    <w:tmpl w:val="C1C64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11"/>
  </w:num>
  <w:num w:numId="4">
    <w:abstractNumId w:val="0"/>
  </w:num>
  <w:num w:numId="5">
    <w:abstractNumId w:val="12"/>
  </w:num>
  <w:num w:numId="6">
    <w:abstractNumId w:val="13"/>
  </w:num>
  <w:num w:numId="7">
    <w:abstractNumId w:val="4"/>
  </w:num>
  <w:num w:numId="8">
    <w:abstractNumId w:val="14"/>
  </w:num>
  <w:num w:numId="9">
    <w:abstractNumId w:val="2"/>
  </w:num>
  <w:num w:numId="10">
    <w:abstractNumId w:val="6"/>
  </w:num>
  <w:num w:numId="11">
    <w:abstractNumId w:val="9"/>
  </w:num>
  <w:num w:numId="12">
    <w:abstractNumId w:val="5"/>
  </w:num>
  <w:num w:numId="13">
    <w:abstractNumId w:val="10"/>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52"/>
    <w:rsid w:val="000077D4"/>
    <w:rsid w:val="000351BF"/>
    <w:rsid w:val="00053992"/>
    <w:rsid w:val="00093EDB"/>
    <w:rsid w:val="000B1DAC"/>
    <w:rsid w:val="000E5B18"/>
    <w:rsid w:val="000E5C53"/>
    <w:rsid w:val="001842E2"/>
    <w:rsid w:val="001A0AFB"/>
    <w:rsid w:val="001D48BF"/>
    <w:rsid w:val="001E55F3"/>
    <w:rsid w:val="001F2DB7"/>
    <w:rsid w:val="00200261"/>
    <w:rsid w:val="0020573E"/>
    <w:rsid w:val="00206B72"/>
    <w:rsid w:val="002340C9"/>
    <w:rsid w:val="002572C2"/>
    <w:rsid w:val="002709F1"/>
    <w:rsid w:val="00275000"/>
    <w:rsid w:val="002A64F5"/>
    <w:rsid w:val="002A6B29"/>
    <w:rsid w:val="002B772F"/>
    <w:rsid w:val="002C0926"/>
    <w:rsid w:val="002E54CE"/>
    <w:rsid w:val="002F4673"/>
    <w:rsid w:val="00305EA7"/>
    <w:rsid w:val="00306494"/>
    <w:rsid w:val="00314B2C"/>
    <w:rsid w:val="0031708D"/>
    <w:rsid w:val="0032441C"/>
    <w:rsid w:val="00343350"/>
    <w:rsid w:val="00344016"/>
    <w:rsid w:val="003540BB"/>
    <w:rsid w:val="00387C8C"/>
    <w:rsid w:val="003B0879"/>
    <w:rsid w:val="003B6191"/>
    <w:rsid w:val="003C0A0D"/>
    <w:rsid w:val="003C4670"/>
    <w:rsid w:val="003C66D2"/>
    <w:rsid w:val="003E6CA0"/>
    <w:rsid w:val="003F7D07"/>
    <w:rsid w:val="0040209F"/>
    <w:rsid w:val="00421E37"/>
    <w:rsid w:val="00430D89"/>
    <w:rsid w:val="00474275"/>
    <w:rsid w:val="004B3997"/>
    <w:rsid w:val="004B3B40"/>
    <w:rsid w:val="00554C16"/>
    <w:rsid w:val="00570A4C"/>
    <w:rsid w:val="005B648A"/>
    <w:rsid w:val="005D4CAC"/>
    <w:rsid w:val="005D7AF4"/>
    <w:rsid w:val="005E78B9"/>
    <w:rsid w:val="00620807"/>
    <w:rsid w:val="0068547C"/>
    <w:rsid w:val="00695D64"/>
    <w:rsid w:val="00697E56"/>
    <w:rsid w:val="006B483A"/>
    <w:rsid w:val="006D0E0B"/>
    <w:rsid w:val="007352C0"/>
    <w:rsid w:val="007403CB"/>
    <w:rsid w:val="00774BFD"/>
    <w:rsid w:val="00782817"/>
    <w:rsid w:val="007C7399"/>
    <w:rsid w:val="007E7C83"/>
    <w:rsid w:val="00833FDD"/>
    <w:rsid w:val="00835B1D"/>
    <w:rsid w:val="00884958"/>
    <w:rsid w:val="00897DD5"/>
    <w:rsid w:val="008C5A50"/>
    <w:rsid w:val="008E0E39"/>
    <w:rsid w:val="008E4084"/>
    <w:rsid w:val="00906733"/>
    <w:rsid w:val="00940887"/>
    <w:rsid w:val="009618EB"/>
    <w:rsid w:val="00965EEA"/>
    <w:rsid w:val="009C0D24"/>
    <w:rsid w:val="009C2976"/>
    <w:rsid w:val="009D1007"/>
    <w:rsid w:val="009D3F7C"/>
    <w:rsid w:val="009E6A55"/>
    <w:rsid w:val="00A10440"/>
    <w:rsid w:val="00AA5A6C"/>
    <w:rsid w:val="00AF5130"/>
    <w:rsid w:val="00B069DD"/>
    <w:rsid w:val="00B26346"/>
    <w:rsid w:val="00B46652"/>
    <w:rsid w:val="00B61D27"/>
    <w:rsid w:val="00B857CE"/>
    <w:rsid w:val="00B9126D"/>
    <w:rsid w:val="00BB2662"/>
    <w:rsid w:val="00BB373B"/>
    <w:rsid w:val="00BB791F"/>
    <w:rsid w:val="00BC2248"/>
    <w:rsid w:val="00BF1852"/>
    <w:rsid w:val="00C13F0C"/>
    <w:rsid w:val="00C2743E"/>
    <w:rsid w:val="00C51A68"/>
    <w:rsid w:val="00C553EF"/>
    <w:rsid w:val="00C6095A"/>
    <w:rsid w:val="00C651F3"/>
    <w:rsid w:val="00C815D2"/>
    <w:rsid w:val="00C94EE5"/>
    <w:rsid w:val="00CC072F"/>
    <w:rsid w:val="00CC0824"/>
    <w:rsid w:val="00CE0670"/>
    <w:rsid w:val="00D1419F"/>
    <w:rsid w:val="00D255AB"/>
    <w:rsid w:val="00D257B5"/>
    <w:rsid w:val="00D83CF3"/>
    <w:rsid w:val="00DB4382"/>
    <w:rsid w:val="00DC649D"/>
    <w:rsid w:val="00DC748B"/>
    <w:rsid w:val="00DE103B"/>
    <w:rsid w:val="00E26C04"/>
    <w:rsid w:val="00E44395"/>
    <w:rsid w:val="00E832D6"/>
    <w:rsid w:val="00EA4519"/>
    <w:rsid w:val="00EC70C4"/>
    <w:rsid w:val="00F0423C"/>
    <w:rsid w:val="00F2094B"/>
    <w:rsid w:val="00F25668"/>
    <w:rsid w:val="00F54192"/>
    <w:rsid w:val="00F81E48"/>
    <w:rsid w:val="00F836BA"/>
    <w:rsid w:val="00F871A1"/>
    <w:rsid w:val="00F90C83"/>
    <w:rsid w:val="00F952A2"/>
    <w:rsid w:val="00FC5480"/>
    <w:rsid w:val="00FC6F04"/>
    <w:rsid w:val="00FD47ED"/>
    <w:rsid w:val="18477010"/>
    <w:rsid w:val="357273F5"/>
    <w:rsid w:val="396D6504"/>
    <w:rsid w:val="3DE25F19"/>
    <w:rsid w:val="4B864DF9"/>
    <w:rsid w:val="565B7A43"/>
    <w:rsid w:val="5A8A330D"/>
    <w:rsid w:val="7326336D"/>
    <w:rsid w:val="75853E8F"/>
    <w:rsid w:val="79764D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EB72"/>
  <w15:docId w15:val="{66895BC3-66C1-4E77-9ADD-1FFE3400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header"/>
    <w:basedOn w:val="a"/>
    <w:link w:val="a5"/>
    <w:uiPriority w:val="99"/>
    <w:unhideWhenUsed/>
    <w:qFormat/>
    <w:pPr>
      <w:tabs>
        <w:tab w:val="center" w:pos="4677"/>
        <w:tab w:val="right" w:pos="9355"/>
      </w:tabs>
      <w:spacing w:after="0" w:line="240" w:lineRule="auto"/>
    </w:pPr>
  </w:style>
  <w:style w:type="paragraph" w:styleId="a6">
    <w:name w:val="footer"/>
    <w:basedOn w:val="a"/>
    <w:link w:val="a7"/>
    <w:uiPriority w:val="99"/>
    <w:unhideWhenUsed/>
    <w:qFormat/>
    <w:pPr>
      <w:tabs>
        <w:tab w:val="center" w:pos="4677"/>
        <w:tab w:val="right" w:pos="9355"/>
      </w:tabs>
      <w:spacing w:after="0" w:line="240" w:lineRule="auto"/>
    </w:p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720"/>
      <w:contextualSpacing/>
    </w:pPr>
  </w:style>
  <w:style w:type="character" w:customStyle="1" w:styleId="a5">
    <w:name w:val="Верхний колонтитул Знак"/>
    <w:basedOn w:val="a0"/>
    <w:link w:val="a4"/>
    <w:uiPriority w:val="99"/>
    <w:qFormat/>
  </w:style>
  <w:style w:type="character" w:customStyle="1" w:styleId="a7">
    <w:name w:val="Нижний колонтитул Знак"/>
    <w:basedOn w:val="a0"/>
    <w:link w:val="a6"/>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r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E134-077E-482F-8B9F-81399639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2162</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Тамара Бубенщикова</cp:lastModifiedBy>
  <cp:revision>15</cp:revision>
  <dcterms:created xsi:type="dcterms:W3CDTF">2024-05-29T23:25:00Z</dcterms:created>
  <dcterms:modified xsi:type="dcterms:W3CDTF">2024-05-30T00:10:00Z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1B5D9516C3664D50BDAD34B515C99143_12</vt:lpwstr>
  </property>
</Properties>
</file>