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53B19" w14:textId="77777777" w:rsidR="00D63F4F" w:rsidRPr="009C0D02" w:rsidRDefault="00D63F4F" w:rsidP="00D63F4F">
      <w:pPr>
        <w:jc w:val="center"/>
        <w:rPr>
          <w:rFonts w:ascii="Times New Roman" w:hAnsi="Times New Roman" w:cs="Times New Roman"/>
          <w:sz w:val="28"/>
          <w:szCs w:val="28"/>
        </w:rPr>
      </w:pPr>
      <w:bookmarkStart w:id="0" w:name="_GoBack"/>
      <w:bookmarkEnd w:id="0"/>
      <w:r w:rsidRPr="009C0D02">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14:paraId="0FB8F0B2" w14:textId="77777777" w:rsidR="00C56AD2" w:rsidRPr="009C0D02" w:rsidRDefault="00D63F4F" w:rsidP="00D63F4F">
      <w:pPr>
        <w:jc w:val="center"/>
        <w:rPr>
          <w:rFonts w:ascii="Times New Roman" w:hAnsi="Times New Roman" w:cs="Times New Roman"/>
          <w:b/>
          <w:bCs/>
          <w:sz w:val="28"/>
          <w:szCs w:val="28"/>
        </w:rPr>
      </w:pPr>
      <w:r w:rsidRPr="009C0D02">
        <w:rPr>
          <w:rFonts w:ascii="Times New Roman" w:hAnsi="Times New Roman" w:cs="Times New Roman"/>
          <w:sz w:val="28"/>
          <w:szCs w:val="28"/>
        </w:rPr>
        <w:t>«АЛТАЙСКИЙ ПРОМЫШЛЕННО-ЭКОНОМИЧЕСКИЙ КОЛЛЕДЖ»</w:t>
      </w:r>
    </w:p>
    <w:p w14:paraId="44F6A27F" w14:textId="77777777" w:rsidR="00C56AD2" w:rsidRDefault="00C56AD2" w:rsidP="00C56AD2">
      <w:pPr>
        <w:jc w:val="center"/>
        <w:rPr>
          <w:rFonts w:ascii="Times New Roman" w:hAnsi="Times New Roman" w:cs="Times New Roman"/>
          <w:b/>
          <w:bCs/>
          <w:sz w:val="24"/>
          <w:szCs w:val="24"/>
        </w:rPr>
      </w:pPr>
    </w:p>
    <w:p w14:paraId="44C4C711" w14:textId="77777777" w:rsidR="00C56AD2" w:rsidRDefault="00C56AD2" w:rsidP="00C56AD2">
      <w:pPr>
        <w:jc w:val="center"/>
        <w:rPr>
          <w:rFonts w:ascii="Times New Roman" w:hAnsi="Times New Roman" w:cs="Times New Roman"/>
          <w:b/>
          <w:bCs/>
          <w:sz w:val="24"/>
          <w:szCs w:val="24"/>
        </w:rPr>
      </w:pPr>
    </w:p>
    <w:p w14:paraId="4C15A45A" w14:textId="77777777" w:rsidR="00C56AD2" w:rsidRDefault="00C56AD2" w:rsidP="00C56AD2">
      <w:pPr>
        <w:jc w:val="center"/>
        <w:rPr>
          <w:rFonts w:ascii="Times New Roman" w:hAnsi="Times New Roman" w:cs="Times New Roman"/>
          <w:b/>
          <w:bCs/>
          <w:sz w:val="24"/>
          <w:szCs w:val="24"/>
        </w:rPr>
      </w:pPr>
    </w:p>
    <w:p w14:paraId="754EEDFA" w14:textId="77777777" w:rsidR="00C56AD2" w:rsidRDefault="00C56AD2" w:rsidP="00C56AD2">
      <w:pPr>
        <w:jc w:val="center"/>
        <w:rPr>
          <w:rFonts w:ascii="Times New Roman" w:hAnsi="Times New Roman" w:cs="Times New Roman"/>
          <w:b/>
          <w:bCs/>
          <w:sz w:val="24"/>
          <w:szCs w:val="24"/>
        </w:rPr>
      </w:pPr>
    </w:p>
    <w:p w14:paraId="31FEFF40" w14:textId="77777777" w:rsidR="00367990" w:rsidRDefault="00367990" w:rsidP="00367990">
      <w:pPr>
        <w:jc w:val="center"/>
        <w:rPr>
          <w:rFonts w:ascii="Times New Roman" w:hAnsi="Times New Roman" w:cs="Times New Roman"/>
          <w:b/>
          <w:bCs/>
          <w:sz w:val="28"/>
          <w:szCs w:val="28"/>
        </w:rPr>
      </w:pPr>
    </w:p>
    <w:p w14:paraId="0A543518" w14:textId="77777777" w:rsidR="00367990" w:rsidRDefault="00367990" w:rsidP="00367990">
      <w:pPr>
        <w:jc w:val="center"/>
        <w:rPr>
          <w:rFonts w:ascii="Times New Roman" w:hAnsi="Times New Roman" w:cs="Times New Roman"/>
          <w:b/>
          <w:bCs/>
          <w:sz w:val="28"/>
          <w:szCs w:val="28"/>
        </w:rPr>
      </w:pPr>
    </w:p>
    <w:p w14:paraId="2C97F392" w14:textId="77777777" w:rsidR="00367990" w:rsidRDefault="00367990" w:rsidP="00367990">
      <w:pPr>
        <w:jc w:val="center"/>
        <w:rPr>
          <w:rFonts w:ascii="Times New Roman" w:hAnsi="Times New Roman" w:cs="Times New Roman"/>
          <w:b/>
          <w:bCs/>
          <w:sz w:val="28"/>
          <w:szCs w:val="28"/>
        </w:rPr>
      </w:pPr>
    </w:p>
    <w:p w14:paraId="2AF423FD" w14:textId="5B8586F9" w:rsidR="00367990" w:rsidRDefault="00C56AD2" w:rsidP="00367990">
      <w:pPr>
        <w:jc w:val="center"/>
        <w:rPr>
          <w:rFonts w:ascii="Times New Roman" w:hAnsi="Times New Roman" w:cs="Times New Roman"/>
          <w:b/>
          <w:bCs/>
          <w:sz w:val="28"/>
          <w:szCs w:val="28"/>
        </w:rPr>
      </w:pPr>
      <w:r w:rsidRPr="009C0D02">
        <w:rPr>
          <w:rFonts w:ascii="Times New Roman" w:hAnsi="Times New Roman" w:cs="Times New Roman"/>
          <w:b/>
          <w:bCs/>
          <w:sz w:val="28"/>
          <w:szCs w:val="28"/>
        </w:rPr>
        <w:t>МЕТОДИЧЕСКИЕ УКАЗАНИЯ</w:t>
      </w:r>
    </w:p>
    <w:p w14:paraId="44A87A64" w14:textId="17C883CF" w:rsidR="00C56AD2" w:rsidRPr="009C0D02" w:rsidRDefault="00C56AD2" w:rsidP="00367990">
      <w:pPr>
        <w:jc w:val="center"/>
        <w:rPr>
          <w:rFonts w:ascii="Times New Roman" w:hAnsi="Times New Roman" w:cs="Times New Roman"/>
          <w:b/>
          <w:bCs/>
          <w:sz w:val="28"/>
          <w:szCs w:val="28"/>
        </w:rPr>
      </w:pPr>
      <w:r w:rsidRPr="009C0D02">
        <w:rPr>
          <w:rFonts w:ascii="Times New Roman" w:hAnsi="Times New Roman" w:cs="Times New Roman"/>
          <w:b/>
          <w:bCs/>
          <w:sz w:val="28"/>
          <w:szCs w:val="28"/>
        </w:rPr>
        <w:t>К ПРАКТИЧЕСКИМ РАБОТАМ</w:t>
      </w:r>
      <w:r w:rsidR="00367990">
        <w:rPr>
          <w:rFonts w:ascii="Times New Roman" w:hAnsi="Times New Roman" w:cs="Times New Roman"/>
          <w:b/>
          <w:bCs/>
          <w:sz w:val="28"/>
          <w:szCs w:val="28"/>
        </w:rPr>
        <w:t xml:space="preserve"> </w:t>
      </w:r>
      <w:r w:rsidRPr="009C0D02">
        <w:rPr>
          <w:rFonts w:ascii="Times New Roman" w:hAnsi="Times New Roman" w:cs="Times New Roman"/>
          <w:b/>
          <w:bCs/>
          <w:sz w:val="28"/>
          <w:szCs w:val="28"/>
        </w:rPr>
        <w:t>ДЛЯ СТУДЕНТОВ</w:t>
      </w:r>
    </w:p>
    <w:p w14:paraId="0E6C216D" w14:textId="68F477BA" w:rsidR="00C56AD2" w:rsidRPr="009C0D02" w:rsidRDefault="00C56AD2" w:rsidP="00367990">
      <w:pPr>
        <w:jc w:val="center"/>
        <w:rPr>
          <w:rFonts w:ascii="Times New Roman" w:hAnsi="Times New Roman" w:cs="Times New Roman"/>
          <w:sz w:val="28"/>
          <w:szCs w:val="28"/>
        </w:rPr>
      </w:pPr>
      <w:r w:rsidRPr="009C0D02">
        <w:rPr>
          <w:rFonts w:ascii="Times New Roman" w:hAnsi="Times New Roman" w:cs="Times New Roman"/>
          <w:sz w:val="28"/>
          <w:szCs w:val="28"/>
        </w:rPr>
        <w:t xml:space="preserve">специальности </w:t>
      </w:r>
      <w:r w:rsidR="00D63F4F" w:rsidRPr="009C0D02">
        <w:rPr>
          <w:rFonts w:ascii="Times New Roman" w:hAnsi="Times New Roman" w:cs="Times New Roman"/>
          <w:sz w:val="28"/>
          <w:szCs w:val="28"/>
        </w:rPr>
        <w:t>38.02.06 Финансы</w:t>
      </w:r>
    </w:p>
    <w:p w14:paraId="654B16EE" w14:textId="77777777" w:rsidR="00D63F4F" w:rsidRPr="009C0D02" w:rsidRDefault="00494F58" w:rsidP="00367990">
      <w:pPr>
        <w:jc w:val="center"/>
        <w:rPr>
          <w:rFonts w:ascii="Times New Roman" w:hAnsi="Times New Roman" w:cs="Times New Roman"/>
          <w:sz w:val="28"/>
          <w:szCs w:val="28"/>
        </w:rPr>
      </w:pPr>
      <w:r w:rsidRPr="009C0D02">
        <w:rPr>
          <w:rFonts w:ascii="Times New Roman" w:hAnsi="Times New Roman" w:cs="Times New Roman"/>
          <w:sz w:val="28"/>
          <w:szCs w:val="28"/>
        </w:rPr>
        <w:t>Экономика организации</w:t>
      </w:r>
    </w:p>
    <w:p w14:paraId="0CBB9B7B" w14:textId="77777777" w:rsidR="00C56AD2" w:rsidRDefault="00C56AD2" w:rsidP="00C56AD2">
      <w:pPr>
        <w:jc w:val="center"/>
        <w:rPr>
          <w:rFonts w:ascii="Times New Roman" w:hAnsi="Times New Roman" w:cs="Times New Roman"/>
          <w:sz w:val="24"/>
          <w:szCs w:val="24"/>
        </w:rPr>
      </w:pPr>
    </w:p>
    <w:p w14:paraId="14486A32" w14:textId="77777777" w:rsidR="00C56AD2" w:rsidRDefault="00C56AD2" w:rsidP="00C56AD2">
      <w:pPr>
        <w:jc w:val="center"/>
        <w:rPr>
          <w:rFonts w:ascii="Times New Roman" w:hAnsi="Times New Roman" w:cs="Times New Roman"/>
          <w:sz w:val="24"/>
          <w:szCs w:val="24"/>
        </w:rPr>
      </w:pPr>
    </w:p>
    <w:p w14:paraId="391EAF98" w14:textId="77777777" w:rsidR="00C56AD2" w:rsidRDefault="00C56AD2" w:rsidP="00C56AD2">
      <w:pPr>
        <w:jc w:val="center"/>
        <w:rPr>
          <w:rFonts w:ascii="Times New Roman" w:hAnsi="Times New Roman" w:cs="Times New Roman"/>
          <w:sz w:val="24"/>
          <w:szCs w:val="24"/>
        </w:rPr>
      </w:pPr>
    </w:p>
    <w:p w14:paraId="6943333B" w14:textId="77777777" w:rsidR="00C56AD2" w:rsidRDefault="00C56AD2" w:rsidP="00C56AD2">
      <w:pPr>
        <w:jc w:val="center"/>
        <w:rPr>
          <w:rFonts w:ascii="Times New Roman" w:hAnsi="Times New Roman" w:cs="Times New Roman"/>
          <w:sz w:val="24"/>
          <w:szCs w:val="24"/>
        </w:rPr>
      </w:pPr>
    </w:p>
    <w:p w14:paraId="5211568B" w14:textId="77777777" w:rsidR="00C56AD2" w:rsidRDefault="00C56AD2" w:rsidP="00C56AD2">
      <w:pPr>
        <w:jc w:val="center"/>
        <w:rPr>
          <w:rFonts w:ascii="Times New Roman" w:hAnsi="Times New Roman" w:cs="Times New Roman"/>
          <w:sz w:val="24"/>
          <w:szCs w:val="24"/>
        </w:rPr>
      </w:pPr>
    </w:p>
    <w:p w14:paraId="7E31F2DA" w14:textId="77777777" w:rsidR="00C56AD2" w:rsidRDefault="00C56AD2" w:rsidP="00C56AD2">
      <w:pPr>
        <w:jc w:val="center"/>
        <w:rPr>
          <w:rFonts w:ascii="Times New Roman" w:hAnsi="Times New Roman" w:cs="Times New Roman"/>
          <w:sz w:val="24"/>
          <w:szCs w:val="24"/>
        </w:rPr>
      </w:pPr>
    </w:p>
    <w:p w14:paraId="5D3E85A9" w14:textId="77777777" w:rsidR="00C56AD2" w:rsidRDefault="00C56AD2" w:rsidP="00C56AD2">
      <w:pPr>
        <w:jc w:val="center"/>
        <w:rPr>
          <w:rFonts w:ascii="Times New Roman" w:hAnsi="Times New Roman" w:cs="Times New Roman"/>
          <w:sz w:val="24"/>
          <w:szCs w:val="24"/>
        </w:rPr>
      </w:pPr>
    </w:p>
    <w:p w14:paraId="429A96F6" w14:textId="77777777" w:rsidR="00C56AD2" w:rsidRDefault="00C56AD2" w:rsidP="00C56AD2">
      <w:pPr>
        <w:jc w:val="center"/>
        <w:rPr>
          <w:rFonts w:ascii="Times New Roman" w:hAnsi="Times New Roman" w:cs="Times New Roman"/>
          <w:sz w:val="24"/>
          <w:szCs w:val="24"/>
        </w:rPr>
      </w:pPr>
    </w:p>
    <w:p w14:paraId="3F9E2ACB" w14:textId="77777777" w:rsidR="00C56AD2" w:rsidRDefault="00C56AD2" w:rsidP="00C56AD2">
      <w:pPr>
        <w:jc w:val="center"/>
        <w:rPr>
          <w:rFonts w:ascii="Times New Roman" w:hAnsi="Times New Roman" w:cs="Times New Roman"/>
          <w:sz w:val="24"/>
          <w:szCs w:val="24"/>
        </w:rPr>
      </w:pPr>
    </w:p>
    <w:p w14:paraId="31DC75E7" w14:textId="77777777" w:rsidR="00C56AD2" w:rsidRDefault="00C56AD2" w:rsidP="00C56AD2">
      <w:pPr>
        <w:jc w:val="center"/>
        <w:rPr>
          <w:rFonts w:ascii="Times New Roman" w:hAnsi="Times New Roman" w:cs="Times New Roman"/>
          <w:sz w:val="24"/>
          <w:szCs w:val="24"/>
        </w:rPr>
      </w:pPr>
    </w:p>
    <w:p w14:paraId="71A3F5AF" w14:textId="77777777" w:rsidR="00D63F4F" w:rsidRDefault="00D63F4F" w:rsidP="00C56AD2">
      <w:pPr>
        <w:jc w:val="center"/>
        <w:rPr>
          <w:rFonts w:ascii="Times New Roman" w:hAnsi="Times New Roman" w:cs="Times New Roman"/>
          <w:sz w:val="24"/>
          <w:szCs w:val="24"/>
          <w:lang w:val="en-US"/>
        </w:rPr>
      </w:pPr>
    </w:p>
    <w:p w14:paraId="3A152174" w14:textId="77777777" w:rsidR="00D63F4F" w:rsidRDefault="00D63F4F" w:rsidP="00C56AD2">
      <w:pPr>
        <w:jc w:val="center"/>
        <w:rPr>
          <w:rFonts w:ascii="Times New Roman" w:hAnsi="Times New Roman" w:cs="Times New Roman"/>
          <w:sz w:val="24"/>
          <w:szCs w:val="24"/>
          <w:lang w:val="en-US"/>
        </w:rPr>
      </w:pPr>
    </w:p>
    <w:p w14:paraId="57B121C0" w14:textId="77777777" w:rsidR="00D63F4F" w:rsidRDefault="00D63F4F" w:rsidP="00C56AD2">
      <w:pPr>
        <w:jc w:val="center"/>
        <w:rPr>
          <w:rFonts w:ascii="Times New Roman" w:hAnsi="Times New Roman" w:cs="Times New Roman"/>
          <w:sz w:val="24"/>
          <w:szCs w:val="24"/>
          <w:lang w:val="en-US"/>
        </w:rPr>
      </w:pPr>
    </w:p>
    <w:p w14:paraId="4168AEF2" w14:textId="77777777" w:rsidR="00D63F4F" w:rsidRPr="009C0D02" w:rsidRDefault="00D63F4F" w:rsidP="009C0D02">
      <w:pPr>
        <w:rPr>
          <w:rFonts w:ascii="Times New Roman" w:hAnsi="Times New Roman" w:cs="Times New Roman"/>
          <w:sz w:val="24"/>
          <w:szCs w:val="24"/>
        </w:rPr>
      </w:pPr>
    </w:p>
    <w:p w14:paraId="3D9F51A5" w14:textId="1C900CC0" w:rsidR="00C56AD2" w:rsidRPr="009C0D02" w:rsidRDefault="00C56AD2" w:rsidP="00C56AD2">
      <w:pPr>
        <w:jc w:val="center"/>
        <w:rPr>
          <w:rFonts w:ascii="Times New Roman" w:hAnsi="Times New Roman" w:cs="Times New Roman"/>
          <w:sz w:val="28"/>
          <w:szCs w:val="28"/>
        </w:rPr>
      </w:pPr>
      <w:r w:rsidRPr="009C0D02">
        <w:rPr>
          <w:rFonts w:ascii="Times New Roman" w:hAnsi="Times New Roman" w:cs="Times New Roman"/>
          <w:sz w:val="28"/>
          <w:szCs w:val="28"/>
        </w:rPr>
        <w:t xml:space="preserve">БАРНАУЛ </w:t>
      </w:r>
      <w:r w:rsidR="00457F00">
        <w:rPr>
          <w:rFonts w:ascii="Times New Roman" w:hAnsi="Times New Roman" w:cs="Times New Roman"/>
          <w:sz w:val="28"/>
          <w:szCs w:val="28"/>
        </w:rPr>
        <w:t>202</w:t>
      </w:r>
      <w:r w:rsidR="00367990">
        <w:rPr>
          <w:rFonts w:ascii="Times New Roman" w:hAnsi="Times New Roman" w:cs="Times New Roman"/>
          <w:sz w:val="28"/>
          <w:szCs w:val="28"/>
        </w:rPr>
        <w:t>3</w:t>
      </w:r>
    </w:p>
    <w:tbl>
      <w:tblPr>
        <w:tblW w:w="0" w:type="auto"/>
        <w:tblCellMar>
          <w:left w:w="142" w:type="dxa"/>
          <w:right w:w="142" w:type="dxa"/>
        </w:tblCellMar>
        <w:tblLook w:val="01E0" w:firstRow="1" w:lastRow="1" w:firstColumn="1" w:lastColumn="1" w:noHBand="0" w:noVBand="0"/>
      </w:tblPr>
      <w:tblGrid>
        <w:gridCol w:w="4785"/>
      </w:tblGrid>
      <w:tr w:rsidR="00C56AD2" w:rsidRPr="0096469A" w14:paraId="0793E8EA" w14:textId="77777777" w:rsidTr="001B5142">
        <w:tc>
          <w:tcPr>
            <w:tcW w:w="4785" w:type="dxa"/>
            <w:shd w:val="clear" w:color="auto" w:fill="auto"/>
            <w:tcMar>
              <w:left w:w="198" w:type="dxa"/>
              <w:right w:w="85" w:type="dxa"/>
            </w:tcMar>
          </w:tcPr>
          <w:tbl>
            <w:tblPr>
              <w:tblW w:w="5000" w:type="pct"/>
              <w:tblLook w:val="04A0" w:firstRow="1" w:lastRow="0" w:firstColumn="1" w:lastColumn="0" w:noHBand="0" w:noVBand="1"/>
            </w:tblPr>
            <w:tblGrid>
              <w:gridCol w:w="4502"/>
            </w:tblGrid>
            <w:tr w:rsidR="005D1E9D" w14:paraId="6B65753F" w14:textId="77777777" w:rsidTr="005D1E9D">
              <w:trPr>
                <w:trHeight w:val="284"/>
              </w:trPr>
              <w:tc>
                <w:tcPr>
                  <w:tcW w:w="2511" w:type="pct"/>
                  <w:vAlign w:val="bottom"/>
                  <w:hideMark/>
                </w:tcPr>
                <w:p w14:paraId="0C3514A3" w14:textId="77777777" w:rsidR="005D1E9D" w:rsidRPr="005D1E9D" w:rsidRDefault="005D1E9D" w:rsidP="005D1E9D">
                  <w:pPr>
                    <w:widowControl w:val="0"/>
                    <w:spacing w:line="360" w:lineRule="auto"/>
                    <w:rPr>
                      <w:rFonts w:ascii="Times New Roman" w:hAnsi="Times New Roman" w:cs="Times New Roman"/>
                      <w:sz w:val="28"/>
                      <w:szCs w:val="28"/>
                    </w:rPr>
                  </w:pPr>
                  <w:r w:rsidRPr="005D1E9D">
                    <w:rPr>
                      <w:rFonts w:ascii="Times New Roman" w:hAnsi="Times New Roman" w:cs="Times New Roman"/>
                      <w:sz w:val="28"/>
                      <w:szCs w:val="28"/>
                    </w:rPr>
                    <w:lastRenderedPageBreak/>
                    <w:br w:type="page"/>
                  </w:r>
                  <w:r w:rsidRPr="005D1E9D">
                    <w:rPr>
                      <w:rFonts w:ascii="Times New Roman" w:hAnsi="Times New Roman" w:cs="Times New Roman"/>
                      <w:sz w:val="28"/>
                      <w:szCs w:val="28"/>
                    </w:rPr>
                    <w:br w:type="page"/>
                  </w:r>
                  <w:r w:rsidRPr="005D1E9D">
                    <w:rPr>
                      <w:rFonts w:ascii="Times New Roman" w:hAnsi="Times New Roman" w:cs="Times New Roman"/>
                      <w:sz w:val="28"/>
                      <w:szCs w:val="28"/>
                    </w:rPr>
                    <w:br w:type="page"/>
                  </w:r>
                  <w:r w:rsidRPr="005D1E9D">
                    <w:rPr>
                      <w:rFonts w:ascii="Times New Roman" w:hAnsi="Times New Roman" w:cs="Times New Roman"/>
                      <w:sz w:val="28"/>
                      <w:szCs w:val="28"/>
                    </w:rPr>
                    <w:br w:type="page"/>
                    <w:t>ОДОБРЕНЫ</w:t>
                  </w:r>
                </w:p>
              </w:tc>
            </w:tr>
            <w:tr w:rsidR="005D1E9D" w14:paraId="489997BD" w14:textId="77777777" w:rsidTr="005D1E9D">
              <w:trPr>
                <w:trHeight w:val="284"/>
              </w:trPr>
              <w:tc>
                <w:tcPr>
                  <w:tcW w:w="2511" w:type="pct"/>
                  <w:vAlign w:val="bottom"/>
                  <w:hideMark/>
                </w:tcPr>
                <w:p w14:paraId="2E4FEF65" w14:textId="77777777" w:rsidR="005D1E9D" w:rsidRPr="005D1E9D" w:rsidRDefault="005D1E9D" w:rsidP="005D1E9D">
                  <w:pPr>
                    <w:widowControl w:val="0"/>
                    <w:spacing w:line="360" w:lineRule="auto"/>
                    <w:rPr>
                      <w:rFonts w:ascii="Times New Roman" w:hAnsi="Times New Roman" w:cs="Times New Roman"/>
                      <w:sz w:val="28"/>
                      <w:szCs w:val="28"/>
                    </w:rPr>
                  </w:pPr>
                  <w:r w:rsidRPr="005D1E9D">
                    <w:rPr>
                      <w:rFonts w:ascii="Times New Roman" w:hAnsi="Times New Roman" w:cs="Times New Roman"/>
                      <w:sz w:val="28"/>
                      <w:szCs w:val="28"/>
                    </w:rPr>
                    <w:t>ПЦК учетно-экономических</w:t>
                  </w:r>
                </w:p>
                <w:p w14:paraId="4B9FB2C2" w14:textId="77777777" w:rsidR="005D1E9D" w:rsidRPr="005D1E9D" w:rsidRDefault="005D1E9D" w:rsidP="005D1E9D">
                  <w:pPr>
                    <w:widowControl w:val="0"/>
                    <w:spacing w:line="360" w:lineRule="auto"/>
                    <w:rPr>
                      <w:rFonts w:ascii="Times New Roman" w:hAnsi="Times New Roman" w:cs="Times New Roman"/>
                      <w:sz w:val="28"/>
                      <w:szCs w:val="28"/>
                    </w:rPr>
                  </w:pPr>
                  <w:r w:rsidRPr="005D1E9D">
                    <w:rPr>
                      <w:rFonts w:ascii="Times New Roman" w:hAnsi="Times New Roman" w:cs="Times New Roman"/>
                      <w:sz w:val="28"/>
                      <w:szCs w:val="28"/>
                    </w:rPr>
                    <w:t>дисциплин</w:t>
                  </w:r>
                </w:p>
              </w:tc>
            </w:tr>
            <w:tr w:rsidR="005D1E9D" w14:paraId="250E3B65" w14:textId="77777777" w:rsidTr="005D1E9D">
              <w:trPr>
                <w:trHeight w:val="284"/>
              </w:trPr>
              <w:tc>
                <w:tcPr>
                  <w:tcW w:w="2511" w:type="pct"/>
                  <w:vAlign w:val="bottom"/>
                  <w:hideMark/>
                </w:tcPr>
                <w:p w14:paraId="475F10A4" w14:textId="77777777" w:rsidR="005D1E9D" w:rsidRPr="005D1E9D" w:rsidRDefault="005D1E9D" w:rsidP="005D1E9D">
                  <w:pPr>
                    <w:widowControl w:val="0"/>
                    <w:rPr>
                      <w:rFonts w:ascii="Times New Roman" w:hAnsi="Times New Roman" w:cs="Times New Roman"/>
                      <w:sz w:val="28"/>
                      <w:szCs w:val="28"/>
                    </w:rPr>
                  </w:pPr>
                  <w:r w:rsidRPr="005D1E9D">
                    <w:rPr>
                      <w:rFonts w:ascii="Times New Roman" w:hAnsi="Times New Roman" w:cs="Times New Roman"/>
                      <w:sz w:val="28"/>
                      <w:szCs w:val="28"/>
                    </w:rPr>
                    <w:t>«_____» ________________          г.</w:t>
                  </w:r>
                </w:p>
              </w:tc>
            </w:tr>
            <w:tr w:rsidR="005D1E9D" w14:paraId="39C299D7" w14:textId="77777777" w:rsidTr="005D1E9D">
              <w:trPr>
                <w:trHeight w:val="284"/>
              </w:trPr>
              <w:tc>
                <w:tcPr>
                  <w:tcW w:w="2511" w:type="pct"/>
                  <w:vAlign w:val="bottom"/>
                  <w:hideMark/>
                </w:tcPr>
                <w:p w14:paraId="2E096709" w14:textId="77777777" w:rsidR="005D1E9D" w:rsidRPr="005D1E9D" w:rsidRDefault="005D1E9D" w:rsidP="005D1E9D">
                  <w:pPr>
                    <w:widowControl w:val="0"/>
                    <w:rPr>
                      <w:rFonts w:ascii="Times New Roman" w:hAnsi="Times New Roman" w:cs="Times New Roman"/>
                      <w:sz w:val="28"/>
                      <w:szCs w:val="28"/>
                    </w:rPr>
                  </w:pPr>
                  <w:proofErr w:type="gramStart"/>
                  <w:r w:rsidRPr="005D1E9D">
                    <w:rPr>
                      <w:rFonts w:ascii="Times New Roman" w:hAnsi="Times New Roman" w:cs="Times New Roman"/>
                      <w:sz w:val="28"/>
                      <w:szCs w:val="28"/>
                    </w:rPr>
                    <w:t>Протокол  №</w:t>
                  </w:r>
                  <w:proofErr w:type="gramEnd"/>
                  <w:r w:rsidRPr="005D1E9D">
                    <w:rPr>
                      <w:rFonts w:ascii="Times New Roman" w:hAnsi="Times New Roman" w:cs="Times New Roman"/>
                      <w:sz w:val="28"/>
                      <w:szCs w:val="28"/>
                    </w:rPr>
                    <w:t xml:space="preserve">  ______________</w:t>
                  </w:r>
                </w:p>
              </w:tc>
            </w:tr>
            <w:tr w:rsidR="005D1E9D" w14:paraId="5393C917" w14:textId="77777777" w:rsidTr="005D1E9D">
              <w:trPr>
                <w:trHeight w:val="284"/>
              </w:trPr>
              <w:tc>
                <w:tcPr>
                  <w:tcW w:w="2511" w:type="pct"/>
                  <w:vAlign w:val="bottom"/>
                  <w:hideMark/>
                </w:tcPr>
                <w:p w14:paraId="79949136" w14:textId="77777777" w:rsidR="005D1E9D" w:rsidRPr="005D1E9D" w:rsidRDefault="005D1E9D" w:rsidP="005D1E9D">
                  <w:pPr>
                    <w:widowControl w:val="0"/>
                    <w:rPr>
                      <w:rFonts w:ascii="Times New Roman" w:hAnsi="Times New Roman" w:cs="Times New Roman"/>
                      <w:sz w:val="28"/>
                      <w:szCs w:val="28"/>
                    </w:rPr>
                  </w:pPr>
                  <w:r w:rsidRPr="005D1E9D">
                    <w:rPr>
                      <w:rFonts w:ascii="Times New Roman" w:hAnsi="Times New Roman" w:cs="Times New Roman"/>
                      <w:sz w:val="28"/>
                      <w:szCs w:val="28"/>
                    </w:rPr>
                    <w:t>Председатель ПЦК</w:t>
                  </w:r>
                </w:p>
              </w:tc>
            </w:tr>
            <w:tr w:rsidR="005D1E9D" w14:paraId="0D84B387" w14:textId="77777777" w:rsidTr="005D1E9D">
              <w:trPr>
                <w:trHeight w:val="284"/>
              </w:trPr>
              <w:tc>
                <w:tcPr>
                  <w:tcW w:w="2511" w:type="pct"/>
                  <w:vAlign w:val="bottom"/>
                  <w:hideMark/>
                </w:tcPr>
                <w:p w14:paraId="67965696" w14:textId="75B7941D" w:rsidR="005D1E9D" w:rsidRPr="005D1E9D" w:rsidRDefault="005D1E9D" w:rsidP="005D1E9D">
                  <w:pPr>
                    <w:widowControl w:val="0"/>
                    <w:tabs>
                      <w:tab w:val="left" w:pos="4544"/>
                    </w:tabs>
                    <w:rPr>
                      <w:rFonts w:ascii="Times New Roman" w:hAnsi="Times New Roman" w:cs="Times New Roman"/>
                      <w:sz w:val="28"/>
                      <w:szCs w:val="28"/>
                    </w:rPr>
                  </w:pPr>
                  <w:r w:rsidRPr="005D1E9D">
                    <w:rPr>
                      <w:rFonts w:ascii="Times New Roman" w:hAnsi="Times New Roman" w:cs="Times New Roman"/>
                      <w:sz w:val="28"/>
                      <w:szCs w:val="28"/>
                    </w:rPr>
                    <w:t>____________</w:t>
                  </w:r>
                  <w:r>
                    <w:rPr>
                      <w:rFonts w:ascii="Times New Roman" w:hAnsi="Times New Roman" w:cs="Times New Roman"/>
                      <w:sz w:val="28"/>
                      <w:szCs w:val="28"/>
                    </w:rPr>
                    <w:t xml:space="preserve">____     </w:t>
                  </w:r>
                  <w:proofErr w:type="spellStart"/>
                  <w:r>
                    <w:rPr>
                      <w:rFonts w:ascii="Times New Roman" w:hAnsi="Times New Roman" w:cs="Times New Roman"/>
                      <w:sz w:val="28"/>
                      <w:szCs w:val="28"/>
                    </w:rPr>
                    <w:t>Н.А.</w:t>
                  </w:r>
                  <w:r w:rsidRPr="005D1E9D">
                    <w:rPr>
                      <w:rFonts w:ascii="Times New Roman" w:hAnsi="Times New Roman" w:cs="Times New Roman"/>
                      <w:sz w:val="28"/>
                      <w:szCs w:val="28"/>
                    </w:rPr>
                    <w:t>Лихачева</w:t>
                  </w:r>
                  <w:proofErr w:type="spellEnd"/>
                </w:p>
              </w:tc>
            </w:tr>
            <w:tr w:rsidR="005D1E9D" w14:paraId="7D38702C" w14:textId="77777777" w:rsidTr="005D1E9D">
              <w:trPr>
                <w:trHeight w:val="284"/>
              </w:trPr>
              <w:tc>
                <w:tcPr>
                  <w:tcW w:w="2511" w:type="pct"/>
                  <w:vAlign w:val="bottom"/>
                </w:tcPr>
                <w:p w14:paraId="36E7FF43" w14:textId="77777777" w:rsidR="005D1E9D" w:rsidRPr="005D1E9D" w:rsidRDefault="005D1E9D" w:rsidP="005D1E9D">
                  <w:pPr>
                    <w:widowControl w:val="0"/>
                    <w:rPr>
                      <w:rFonts w:ascii="Times New Roman" w:hAnsi="Times New Roman" w:cs="Times New Roman"/>
                      <w:sz w:val="28"/>
                      <w:szCs w:val="28"/>
                    </w:rPr>
                  </w:pPr>
                </w:p>
              </w:tc>
            </w:tr>
            <w:tr w:rsidR="005D1E9D" w14:paraId="7C2B6067" w14:textId="77777777" w:rsidTr="005D1E9D">
              <w:trPr>
                <w:trHeight w:val="284"/>
              </w:trPr>
              <w:tc>
                <w:tcPr>
                  <w:tcW w:w="2511" w:type="pct"/>
                  <w:vAlign w:val="bottom"/>
                </w:tcPr>
                <w:p w14:paraId="79344915" w14:textId="77777777" w:rsidR="005D1E9D" w:rsidRPr="005D1E9D" w:rsidRDefault="005D1E9D" w:rsidP="005D1E9D">
                  <w:pPr>
                    <w:widowControl w:val="0"/>
                    <w:spacing w:line="360" w:lineRule="auto"/>
                    <w:rPr>
                      <w:rFonts w:ascii="Times New Roman" w:hAnsi="Times New Roman" w:cs="Times New Roman"/>
                      <w:sz w:val="28"/>
                      <w:szCs w:val="28"/>
                    </w:rPr>
                  </w:pPr>
                </w:p>
                <w:p w14:paraId="65E4A9A1" w14:textId="77777777" w:rsidR="005D1E9D" w:rsidRPr="005D1E9D" w:rsidRDefault="005D1E9D" w:rsidP="005D1E9D">
                  <w:pPr>
                    <w:widowControl w:val="0"/>
                    <w:spacing w:line="360" w:lineRule="auto"/>
                    <w:rPr>
                      <w:rFonts w:ascii="Times New Roman" w:hAnsi="Times New Roman" w:cs="Times New Roman"/>
                      <w:sz w:val="28"/>
                      <w:szCs w:val="28"/>
                    </w:rPr>
                  </w:pPr>
                  <w:r w:rsidRPr="005D1E9D">
                    <w:rPr>
                      <w:rFonts w:ascii="Times New Roman" w:hAnsi="Times New Roman" w:cs="Times New Roman"/>
                      <w:sz w:val="28"/>
                      <w:szCs w:val="28"/>
                    </w:rPr>
                    <w:t>Разработчик:</w:t>
                  </w:r>
                </w:p>
                <w:p w14:paraId="104C8133" w14:textId="3761F194" w:rsidR="005D1E9D" w:rsidRPr="005D1E9D" w:rsidRDefault="005D1E9D" w:rsidP="005D1E9D">
                  <w:pPr>
                    <w:widowControl w:val="0"/>
                    <w:rPr>
                      <w:rFonts w:ascii="Times New Roman" w:hAnsi="Times New Roman" w:cs="Times New Roman"/>
                      <w:sz w:val="28"/>
                      <w:szCs w:val="28"/>
                    </w:rPr>
                  </w:pPr>
                  <w:proofErr w:type="spellStart"/>
                  <w:proofErr w:type="gramStart"/>
                  <w:r>
                    <w:rPr>
                      <w:rFonts w:ascii="Times New Roman" w:hAnsi="Times New Roman" w:cs="Times New Roman"/>
                      <w:sz w:val="28"/>
                      <w:szCs w:val="28"/>
                    </w:rPr>
                    <w:t>Проскурина.И.В</w:t>
                  </w:r>
                  <w:proofErr w:type="spellEnd"/>
                  <w:r w:rsidRPr="005D1E9D">
                    <w:rPr>
                      <w:rFonts w:ascii="Times New Roman" w:hAnsi="Times New Roman" w:cs="Times New Roman"/>
                      <w:sz w:val="28"/>
                      <w:szCs w:val="28"/>
                    </w:rPr>
                    <w:t xml:space="preserve"> ,</w:t>
                  </w:r>
                  <w:proofErr w:type="gramEnd"/>
                  <w:r w:rsidRPr="005D1E9D">
                    <w:rPr>
                      <w:rFonts w:ascii="Times New Roman" w:hAnsi="Times New Roman" w:cs="Times New Roman"/>
                      <w:sz w:val="28"/>
                      <w:szCs w:val="28"/>
                    </w:rPr>
                    <w:t xml:space="preserve"> преподаватель</w:t>
                  </w:r>
                </w:p>
                <w:p w14:paraId="620530BB" w14:textId="77777777" w:rsidR="005D1E9D" w:rsidRPr="005D1E9D" w:rsidRDefault="005D1E9D" w:rsidP="005D1E9D">
                  <w:pPr>
                    <w:widowControl w:val="0"/>
                    <w:rPr>
                      <w:rFonts w:ascii="Times New Roman" w:hAnsi="Times New Roman" w:cs="Times New Roman"/>
                      <w:sz w:val="28"/>
                      <w:szCs w:val="28"/>
                    </w:rPr>
                  </w:pPr>
                </w:p>
              </w:tc>
            </w:tr>
          </w:tbl>
          <w:p w14:paraId="4DB3D8E0" w14:textId="57BD1756" w:rsidR="00C56AD2" w:rsidRPr="0096469A" w:rsidRDefault="00C56AD2" w:rsidP="009C0D02">
            <w:pPr>
              <w:spacing w:after="0" w:line="240" w:lineRule="auto"/>
              <w:jc w:val="both"/>
              <w:rPr>
                <w:rFonts w:ascii="Times New Roman" w:eastAsia="Times New Roman" w:hAnsi="Times New Roman" w:cs="Times New Roman"/>
                <w:sz w:val="28"/>
                <w:szCs w:val="28"/>
                <w:lang w:eastAsia="ru-RU"/>
              </w:rPr>
            </w:pPr>
          </w:p>
        </w:tc>
      </w:tr>
    </w:tbl>
    <w:p w14:paraId="5F574199" w14:textId="77777777" w:rsidR="00494F58" w:rsidRPr="00F34A3A" w:rsidRDefault="00494F58" w:rsidP="00C56AD2">
      <w:pPr>
        <w:spacing w:after="0" w:line="360" w:lineRule="auto"/>
        <w:jc w:val="center"/>
        <w:rPr>
          <w:rFonts w:ascii="Times New Roman" w:hAnsi="Times New Roman" w:cs="Times New Roman"/>
          <w:b/>
          <w:bCs/>
          <w:sz w:val="28"/>
          <w:szCs w:val="28"/>
        </w:rPr>
      </w:pPr>
    </w:p>
    <w:p w14:paraId="437D9581" w14:textId="77777777" w:rsidR="005D1E9D" w:rsidRDefault="005D1E9D" w:rsidP="00F82D4E">
      <w:pPr>
        <w:spacing w:after="0" w:line="240" w:lineRule="auto"/>
        <w:jc w:val="center"/>
        <w:rPr>
          <w:rFonts w:ascii="Times New Roman" w:hAnsi="Times New Roman" w:cs="Times New Roman"/>
          <w:b/>
          <w:bCs/>
          <w:sz w:val="28"/>
          <w:szCs w:val="28"/>
        </w:rPr>
      </w:pPr>
    </w:p>
    <w:p w14:paraId="43DD4E6E" w14:textId="77777777" w:rsidR="005D1E9D" w:rsidRDefault="005D1E9D" w:rsidP="00F82D4E">
      <w:pPr>
        <w:spacing w:after="0" w:line="240" w:lineRule="auto"/>
        <w:jc w:val="center"/>
        <w:rPr>
          <w:rFonts w:ascii="Times New Roman" w:hAnsi="Times New Roman" w:cs="Times New Roman"/>
          <w:b/>
          <w:bCs/>
          <w:sz w:val="28"/>
          <w:szCs w:val="28"/>
        </w:rPr>
      </w:pPr>
    </w:p>
    <w:p w14:paraId="1C16A043" w14:textId="77777777" w:rsidR="005D1E9D" w:rsidRDefault="005D1E9D" w:rsidP="00F82D4E">
      <w:pPr>
        <w:spacing w:after="0" w:line="240" w:lineRule="auto"/>
        <w:jc w:val="center"/>
        <w:rPr>
          <w:rFonts w:ascii="Times New Roman" w:hAnsi="Times New Roman" w:cs="Times New Roman"/>
          <w:b/>
          <w:bCs/>
          <w:sz w:val="28"/>
          <w:szCs w:val="28"/>
        </w:rPr>
      </w:pPr>
    </w:p>
    <w:p w14:paraId="2B0EFD10" w14:textId="77777777" w:rsidR="005D1E9D" w:rsidRDefault="005D1E9D" w:rsidP="00F82D4E">
      <w:pPr>
        <w:spacing w:after="0" w:line="240" w:lineRule="auto"/>
        <w:jc w:val="center"/>
        <w:rPr>
          <w:rFonts w:ascii="Times New Roman" w:hAnsi="Times New Roman" w:cs="Times New Roman"/>
          <w:b/>
          <w:bCs/>
          <w:sz w:val="28"/>
          <w:szCs w:val="28"/>
        </w:rPr>
      </w:pPr>
    </w:p>
    <w:p w14:paraId="790F16AA" w14:textId="77777777" w:rsidR="005D1E9D" w:rsidRDefault="005D1E9D" w:rsidP="00F82D4E">
      <w:pPr>
        <w:spacing w:after="0" w:line="240" w:lineRule="auto"/>
        <w:jc w:val="center"/>
        <w:rPr>
          <w:rFonts w:ascii="Times New Roman" w:hAnsi="Times New Roman" w:cs="Times New Roman"/>
          <w:b/>
          <w:bCs/>
          <w:sz w:val="28"/>
          <w:szCs w:val="28"/>
        </w:rPr>
      </w:pPr>
    </w:p>
    <w:p w14:paraId="52E57F61" w14:textId="77777777" w:rsidR="005D1E9D" w:rsidRDefault="005D1E9D" w:rsidP="00F82D4E">
      <w:pPr>
        <w:spacing w:after="0" w:line="240" w:lineRule="auto"/>
        <w:jc w:val="center"/>
        <w:rPr>
          <w:rFonts w:ascii="Times New Roman" w:hAnsi="Times New Roman" w:cs="Times New Roman"/>
          <w:b/>
          <w:bCs/>
          <w:sz w:val="28"/>
          <w:szCs w:val="28"/>
        </w:rPr>
      </w:pPr>
    </w:p>
    <w:p w14:paraId="49547D63" w14:textId="77777777" w:rsidR="005D1E9D" w:rsidRDefault="005D1E9D" w:rsidP="00F82D4E">
      <w:pPr>
        <w:spacing w:after="0" w:line="240" w:lineRule="auto"/>
        <w:jc w:val="center"/>
        <w:rPr>
          <w:rFonts w:ascii="Times New Roman" w:hAnsi="Times New Roman" w:cs="Times New Roman"/>
          <w:b/>
          <w:bCs/>
          <w:sz w:val="28"/>
          <w:szCs w:val="28"/>
        </w:rPr>
      </w:pPr>
    </w:p>
    <w:p w14:paraId="495B0DF0" w14:textId="77777777" w:rsidR="005D1E9D" w:rsidRDefault="005D1E9D" w:rsidP="00F82D4E">
      <w:pPr>
        <w:spacing w:after="0" w:line="240" w:lineRule="auto"/>
        <w:jc w:val="center"/>
        <w:rPr>
          <w:rFonts w:ascii="Times New Roman" w:hAnsi="Times New Roman" w:cs="Times New Roman"/>
          <w:b/>
          <w:bCs/>
          <w:sz w:val="28"/>
          <w:szCs w:val="28"/>
        </w:rPr>
      </w:pPr>
    </w:p>
    <w:p w14:paraId="45329B43" w14:textId="77777777" w:rsidR="005D1E9D" w:rsidRDefault="005D1E9D" w:rsidP="00F82D4E">
      <w:pPr>
        <w:spacing w:after="0" w:line="240" w:lineRule="auto"/>
        <w:jc w:val="center"/>
        <w:rPr>
          <w:rFonts w:ascii="Times New Roman" w:hAnsi="Times New Roman" w:cs="Times New Roman"/>
          <w:b/>
          <w:bCs/>
          <w:sz w:val="28"/>
          <w:szCs w:val="28"/>
        </w:rPr>
      </w:pPr>
    </w:p>
    <w:p w14:paraId="417B2278" w14:textId="77777777" w:rsidR="005D1E9D" w:rsidRDefault="005D1E9D" w:rsidP="00F82D4E">
      <w:pPr>
        <w:spacing w:after="0" w:line="240" w:lineRule="auto"/>
        <w:jc w:val="center"/>
        <w:rPr>
          <w:rFonts w:ascii="Times New Roman" w:hAnsi="Times New Roman" w:cs="Times New Roman"/>
          <w:b/>
          <w:bCs/>
          <w:sz w:val="28"/>
          <w:szCs w:val="28"/>
        </w:rPr>
      </w:pPr>
    </w:p>
    <w:p w14:paraId="2BE63A39" w14:textId="77777777" w:rsidR="005D1E9D" w:rsidRDefault="005D1E9D" w:rsidP="00F82D4E">
      <w:pPr>
        <w:spacing w:after="0" w:line="240" w:lineRule="auto"/>
        <w:jc w:val="center"/>
        <w:rPr>
          <w:rFonts w:ascii="Times New Roman" w:hAnsi="Times New Roman" w:cs="Times New Roman"/>
          <w:b/>
          <w:bCs/>
          <w:sz w:val="28"/>
          <w:szCs w:val="28"/>
        </w:rPr>
      </w:pPr>
    </w:p>
    <w:p w14:paraId="3A547460" w14:textId="77777777" w:rsidR="005D1E9D" w:rsidRDefault="005D1E9D" w:rsidP="00F82D4E">
      <w:pPr>
        <w:spacing w:after="0" w:line="240" w:lineRule="auto"/>
        <w:jc w:val="center"/>
        <w:rPr>
          <w:rFonts w:ascii="Times New Roman" w:hAnsi="Times New Roman" w:cs="Times New Roman"/>
          <w:b/>
          <w:bCs/>
          <w:sz w:val="28"/>
          <w:szCs w:val="28"/>
        </w:rPr>
      </w:pPr>
    </w:p>
    <w:p w14:paraId="55014E48" w14:textId="77777777" w:rsidR="005D1E9D" w:rsidRDefault="005D1E9D" w:rsidP="00F82D4E">
      <w:pPr>
        <w:spacing w:after="0" w:line="240" w:lineRule="auto"/>
        <w:jc w:val="center"/>
        <w:rPr>
          <w:rFonts w:ascii="Times New Roman" w:hAnsi="Times New Roman" w:cs="Times New Roman"/>
          <w:b/>
          <w:bCs/>
          <w:sz w:val="28"/>
          <w:szCs w:val="28"/>
        </w:rPr>
      </w:pPr>
    </w:p>
    <w:p w14:paraId="2E24FDF8" w14:textId="77777777" w:rsidR="005D1E9D" w:rsidRDefault="005D1E9D" w:rsidP="00F82D4E">
      <w:pPr>
        <w:spacing w:after="0" w:line="240" w:lineRule="auto"/>
        <w:jc w:val="center"/>
        <w:rPr>
          <w:rFonts w:ascii="Times New Roman" w:hAnsi="Times New Roman" w:cs="Times New Roman"/>
          <w:b/>
          <w:bCs/>
          <w:sz w:val="28"/>
          <w:szCs w:val="28"/>
        </w:rPr>
      </w:pPr>
    </w:p>
    <w:p w14:paraId="5C2FD674" w14:textId="77777777" w:rsidR="005D1E9D" w:rsidRDefault="005D1E9D" w:rsidP="00F82D4E">
      <w:pPr>
        <w:spacing w:after="0" w:line="240" w:lineRule="auto"/>
        <w:jc w:val="center"/>
        <w:rPr>
          <w:rFonts w:ascii="Times New Roman" w:hAnsi="Times New Roman" w:cs="Times New Roman"/>
          <w:b/>
          <w:bCs/>
          <w:sz w:val="28"/>
          <w:szCs w:val="28"/>
        </w:rPr>
      </w:pPr>
    </w:p>
    <w:p w14:paraId="3243054C" w14:textId="77777777" w:rsidR="005D1E9D" w:rsidRDefault="005D1E9D" w:rsidP="00F82D4E">
      <w:pPr>
        <w:spacing w:after="0" w:line="240" w:lineRule="auto"/>
        <w:jc w:val="center"/>
        <w:rPr>
          <w:rFonts w:ascii="Times New Roman" w:hAnsi="Times New Roman" w:cs="Times New Roman"/>
          <w:b/>
          <w:bCs/>
          <w:sz w:val="28"/>
          <w:szCs w:val="28"/>
        </w:rPr>
      </w:pPr>
    </w:p>
    <w:p w14:paraId="502EF054" w14:textId="77777777" w:rsidR="005D1E9D" w:rsidRDefault="005D1E9D" w:rsidP="00F82D4E">
      <w:pPr>
        <w:spacing w:after="0" w:line="240" w:lineRule="auto"/>
        <w:jc w:val="center"/>
        <w:rPr>
          <w:rFonts w:ascii="Times New Roman" w:hAnsi="Times New Roman" w:cs="Times New Roman"/>
          <w:b/>
          <w:bCs/>
          <w:sz w:val="28"/>
          <w:szCs w:val="28"/>
        </w:rPr>
      </w:pPr>
    </w:p>
    <w:p w14:paraId="33C69770" w14:textId="77777777" w:rsidR="005D1E9D" w:rsidRDefault="005D1E9D" w:rsidP="00F82D4E">
      <w:pPr>
        <w:spacing w:after="0" w:line="240" w:lineRule="auto"/>
        <w:jc w:val="center"/>
        <w:rPr>
          <w:rFonts w:ascii="Times New Roman" w:hAnsi="Times New Roman" w:cs="Times New Roman"/>
          <w:b/>
          <w:bCs/>
          <w:sz w:val="28"/>
          <w:szCs w:val="28"/>
        </w:rPr>
      </w:pPr>
    </w:p>
    <w:p w14:paraId="64AC841E" w14:textId="77777777" w:rsidR="005D1E9D" w:rsidRDefault="005D1E9D" w:rsidP="00F82D4E">
      <w:pPr>
        <w:spacing w:after="0" w:line="240" w:lineRule="auto"/>
        <w:jc w:val="center"/>
        <w:rPr>
          <w:rFonts w:ascii="Times New Roman" w:hAnsi="Times New Roman" w:cs="Times New Roman"/>
          <w:b/>
          <w:bCs/>
          <w:sz w:val="28"/>
          <w:szCs w:val="28"/>
        </w:rPr>
      </w:pPr>
    </w:p>
    <w:p w14:paraId="49556A55" w14:textId="77777777" w:rsidR="005D1E9D" w:rsidRDefault="005D1E9D" w:rsidP="00F82D4E">
      <w:pPr>
        <w:spacing w:after="0" w:line="240" w:lineRule="auto"/>
        <w:jc w:val="center"/>
        <w:rPr>
          <w:rFonts w:ascii="Times New Roman" w:hAnsi="Times New Roman" w:cs="Times New Roman"/>
          <w:b/>
          <w:bCs/>
          <w:sz w:val="28"/>
          <w:szCs w:val="28"/>
        </w:rPr>
      </w:pPr>
    </w:p>
    <w:p w14:paraId="317C6ED6" w14:textId="77777777" w:rsidR="00C56AD2" w:rsidRPr="0096469A" w:rsidRDefault="00C56AD2" w:rsidP="00F82D4E">
      <w:pPr>
        <w:spacing w:after="0" w:line="240" w:lineRule="auto"/>
        <w:jc w:val="center"/>
        <w:rPr>
          <w:rFonts w:ascii="Times New Roman" w:hAnsi="Times New Roman" w:cs="Times New Roman"/>
          <w:b/>
          <w:bCs/>
          <w:sz w:val="28"/>
          <w:szCs w:val="28"/>
        </w:rPr>
      </w:pPr>
      <w:r w:rsidRPr="0096469A">
        <w:rPr>
          <w:rFonts w:ascii="Times New Roman" w:hAnsi="Times New Roman" w:cs="Times New Roman"/>
          <w:b/>
          <w:bCs/>
          <w:sz w:val="28"/>
          <w:szCs w:val="28"/>
        </w:rPr>
        <w:lastRenderedPageBreak/>
        <w:t>ПЕРЕЧЕНЬ</w:t>
      </w:r>
    </w:p>
    <w:p w14:paraId="0DB4E2EF" w14:textId="77777777" w:rsidR="00C56AD2" w:rsidRPr="0096469A" w:rsidRDefault="00C56AD2" w:rsidP="00F82D4E">
      <w:pPr>
        <w:spacing w:after="0" w:line="240" w:lineRule="auto"/>
        <w:jc w:val="center"/>
        <w:rPr>
          <w:rFonts w:ascii="Times New Roman" w:hAnsi="Times New Roman" w:cs="Times New Roman"/>
          <w:b/>
          <w:bCs/>
          <w:sz w:val="28"/>
          <w:szCs w:val="28"/>
        </w:rPr>
      </w:pPr>
      <w:r w:rsidRPr="0096469A">
        <w:rPr>
          <w:rFonts w:ascii="Times New Roman" w:hAnsi="Times New Roman" w:cs="Times New Roman"/>
          <w:b/>
          <w:bCs/>
          <w:sz w:val="28"/>
          <w:szCs w:val="28"/>
        </w:rPr>
        <w:t xml:space="preserve">практических работ по учебной дисциплине </w:t>
      </w:r>
      <w:r w:rsidR="001A78D2">
        <w:rPr>
          <w:rFonts w:ascii="Times New Roman" w:hAnsi="Times New Roman" w:cs="Times New Roman"/>
          <w:b/>
          <w:bCs/>
          <w:sz w:val="28"/>
          <w:szCs w:val="28"/>
        </w:rPr>
        <w:t>«</w:t>
      </w:r>
      <w:r w:rsidR="001A78D2" w:rsidRPr="001A78D2">
        <w:rPr>
          <w:rFonts w:ascii="Times New Roman" w:hAnsi="Times New Roman" w:cs="Times New Roman"/>
          <w:b/>
          <w:bCs/>
          <w:sz w:val="28"/>
          <w:szCs w:val="28"/>
        </w:rPr>
        <w:t>Экономика организации</w:t>
      </w:r>
      <w:r w:rsidR="001A78D2">
        <w:rPr>
          <w:rFonts w:ascii="Times New Roman" w:hAnsi="Times New Roman" w:cs="Times New Roman"/>
          <w:b/>
          <w:bCs/>
          <w:sz w:val="28"/>
          <w:szCs w:val="28"/>
        </w:rPr>
        <w:t xml:space="preserve">» </w:t>
      </w:r>
      <w:r w:rsidRPr="0096469A">
        <w:rPr>
          <w:rFonts w:ascii="Times New Roman" w:hAnsi="Times New Roman" w:cs="Times New Roman"/>
          <w:b/>
          <w:bCs/>
          <w:sz w:val="28"/>
          <w:szCs w:val="28"/>
        </w:rPr>
        <w:t>общего</w:t>
      </w:r>
      <w:r w:rsidR="001A78D2">
        <w:rPr>
          <w:rFonts w:ascii="Times New Roman" w:hAnsi="Times New Roman" w:cs="Times New Roman"/>
          <w:b/>
          <w:bCs/>
          <w:sz w:val="28"/>
          <w:szCs w:val="28"/>
        </w:rPr>
        <w:t xml:space="preserve"> </w:t>
      </w:r>
      <w:r w:rsidR="00D63F4F">
        <w:rPr>
          <w:rFonts w:ascii="Times New Roman" w:hAnsi="Times New Roman" w:cs="Times New Roman"/>
          <w:b/>
          <w:bCs/>
          <w:sz w:val="28"/>
          <w:szCs w:val="28"/>
        </w:rPr>
        <w:t xml:space="preserve">профессионального </w:t>
      </w:r>
      <w:r w:rsidRPr="0096469A">
        <w:rPr>
          <w:rFonts w:ascii="Times New Roman" w:hAnsi="Times New Roman" w:cs="Times New Roman"/>
          <w:b/>
          <w:bCs/>
          <w:sz w:val="28"/>
          <w:szCs w:val="28"/>
        </w:rPr>
        <w:t>цикла</w:t>
      </w:r>
    </w:p>
    <w:p w14:paraId="6F72A078" w14:textId="77777777" w:rsidR="00C56AD2" w:rsidRDefault="00C56AD2" w:rsidP="00F82D4E">
      <w:pPr>
        <w:spacing w:after="0" w:line="240" w:lineRule="auto"/>
        <w:jc w:val="center"/>
        <w:rPr>
          <w:rFonts w:ascii="Times New Roman" w:hAnsi="Times New Roman" w:cs="Times New Roman"/>
          <w:sz w:val="28"/>
          <w:szCs w:val="28"/>
        </w:rPr>
      </w:pPr>
      <w:r w:rsidRPr="0096469A">
        <w:rPr>
          <w:rFonts w:ascii="Times New Roman" w:hAnsi="Times New Roman" w:cs="Times New Roman"/>
          <w:sz w:val="28"/>
          <w:szCs w:val="28"/>
        </w:rPr>
        <w:t>специальности</w:t>
      </w:r>
      <w:r w:rsidR="00D63F4F">
        <w:rPr>
          <w:rFonts w:ascii="Times New Roman" w:hAnsi="Times New Roman" w:cs="Times New Roman"/>
          <w:sz w:val="28"/>
          <w:szCs w:val="28"/>
        </w:rPr>
        <w:t xml:space="preserve"> </w:t>
      </w:r>
      <w:r w:rsidR="00D63F4F" w:rsidRPr="00D63F4F">
        <w:rPr>
          <w:rFonts w:ascii="Times New Roman" w:hAnsi="Times New Roman" w:cs="Times New Roman"/>
          <w:sz w:val="28"/>
          <w:szCs w:val="28"/>
        </w:rPr>
        <w:t>38.02.06 Финансы</w:t>
      </w:r>
    </w:p>
    <w:tbl>
      <w:tblPr>
        <w:tblStyle w:val="a3"/>
        <w:tblW w:w="0" w:type="auto"/>
        <w:tblInd w:w="108" w:type="dxa"/>
        <w:tblLook w:val="04A0" w:firstRow="1" w:lastRow="0" w:firstColumn="1" w:lastColumn="0" w:noHBand="0" w:noVBand="1"/>
      </w:tblPr>
      <w:tblGrid>
        <w:gridCol w:w="1512"/>
        <w:gridCol w:w="5994"/>
        <w:gridCol w:w="2370"/>
      </w:tblGrid>
      <w:tr w:rsidR="00494F58" w:rsidRPr="0096469A" w14:paraId="11375628" w14:textId="77777777" w:rsidTr="00D63F4F">
        <w:tc>
          <w:tcPr>
            <w:tcW w:w="1512" w:type="dxa"/>
          </w:tcPr>
          <w:p w14:paraId="1B831DE6" w14:textId="77777777" w:rsidR="00494F58" w:rsidRPr="00DE398C" w:rsidRDefault="00494F5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 п/п</w:t>
            </w:r>
          </w:p>
        </w:tc>
        <w:tc>
          <w:tcPr>
            <w:tcW w:w="5994" w:type="dxa"/>
          </w:tcPr>
          <w:p w14:paraId="101EAF3D" w14:textId="77777777" w:rsidR="00494F58" w:rsidRPr="00DE398C" w:rsidRDefault="00494F58" w:rsidP="00494F58">
            <w:pPr>
              <w:tabs>
                <w:tab w:val="left" w:pos="510"/>
              </w:tabs>
              <w:jc w:val="center"/>
              <w:rPr>
                <w:rFonts w:ascii="Times New Roman" w:hAnsi="Times New Roman" w:cs="Times New Roman"/>
                <w:b/>
                <w:sz w:val="24"/>
                <w:szCs w:val="24"/>
              </w:rPr>
            </w:pPr>
            <w:r w:rsidRPr="00DE398C">
              <w:rPr>
                <w:rFonts w:ascii="Times New Roman" w:hAnsi="Times New Roman" w:cs="Times New Roman"/>
                <w:b/>
                <w:sz w:val="24"/>
                <w:szCs w:val="24"/>
              </w:rPr>
              <w:t>Наименование практической работы</w:t>
            </w:r>
          </w:p>
        </w:tc>
        <w:tc>
          <w:tcPr>
            <w:tcW w:w="2370" w:type="dxa"/>
          </w:tcPr>
          <w:p w14:paraId="043570DC" w14:textId="77777777" w:rsidR="00494F58" w:rsidRPr="00DE398C" w:rsidRDefault="00494F58" w:rsidP="00494F58">
            <w:pPr>
              <w:tabs>
                <w:tab w:val="left" w:pos="510"/>
              </w:tabs>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Количество часов</w:t>
            </w:r>
          </w:p>
        </w:tc>
      </w:tr>
      <w:tr w:rsidR="00453788" w:rsidRPr="0096469A" w14:paraId="54111324" w14:textId="77777777" w:rsidTr="00D63F4F">
        <w:tc>
          <w:tcPr>
            <w:tcW w:w="1512" w:type="dxa"/>
          </w:tcPr>
          <w:p w14:paraId="12F0F2C8"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1</w:t>
            </w:r>
          </w:p>
        </w:tc>
        <w:tc>
          <w:tcPr>
            <w:tcW w:w="5994" w:type="dxa"/>
          </w:tcPr>
          <w:p w14:paraId="409EA99D" w14:textId="77777777" w:rsidR="00453788" w:rsidRPr="00453788" w:rsidRDefault="00453788" w:rsidP="00453788">
            <w:pPr>
              <w:rPr>
                <w:rFonts w:ascii="Times New Roman" w:hAnsi="Times New Roman" w:cs="Times New Roman"/>
                <w:sz w:val="24"/>
                <w:szCs w:val="24"/>
              </w:rPr>
            </w:pPr>
            <w:r w:rsidRPr="00453788">
              <w:rPr>
                <w:rFonts w:ascii="Times New Roman" w:hAnsi="Times New Roman" w:cs="Times New Roman"/>
                <w:bCs/>
                <w:sz w:val="24"/>
                <w:szCs w:val="24"/>
              </w:rPr>
              <w:t>Обсуждение новых организационно-правовых форм коммерческих организаций</w:t>
            </w:r>
            <w:r w:rsidRPr="00453788">
              <w:rPr>
                <w:rFonts w:ascii="Times New Roman" w:hAnsi="Times New Roman" w:cs="Times New Roman"/>
                <w:sz w:val="24"/>
                <w:szCs w:val="24"/>
              </w:rPr>
              <w:t xml:space="preserve">   </w:t>
            </w:r>
          </w:p>
        </w:tc>
        <w:tc>
          <w:tcPr>
            <w:tcW w:w="2370" w:type="dxa"/>
          </w:tcPr>
          <w:p w14:paraId="21DDC667" w14:textId="77777777" w:rsidR="00453788" w:rsidRPr="00DE398C" w:rsidRDefault="00453788" w:rsidP="00494F58">
            <w:pPr>
              <w:tabs>
                <w:tab w:val="left" w:pos="510"/>
              </w:tabs>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6E0879DF" w14:textId="77777777" w:rsidTr="00D63F4F">
        <w:tc>
          <w:tcPr>
            <w:tcW w:w="1512" w:type="dxa"/>
          </w:tcPr>
          <w:p w14:paraId="2E182EFC"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c>
          <w:tcPr>
            <w:tcW w:w="5994" w:type="dxa"/>
          </w:tcPr>
          <w:p w14:paraId="70CF4A64" w14:textId="77777777" w:rsidR="00453788" w:rsidRPr="00453788" w:rsidRDefault="00453788" w:rsidP="0045378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Cs/>
                <w:sz w:val="24"/>
                <w:szCs w:val="24"/>
              </w:rPr>
            </w:pPr>
            <w:r w:rsidRPr="00453788">
              <w:rPr>
                <w:rFonts w:ascii="Times New Roman" w:hAnsi="Times New Roman" w:cs="Times New Roman"/>
                <w:bCs/>
                <w:sz w:val="24"/>
                <w:szCs w:val="24"/>
              </w:rPr>
              <w:t>Расчет различных показателей производственной мощности</w:t>
            </w:r>
          </w:p>
        </w:tc>
        <w:tc>
          <w:tcPr>
            <w:tcW w:w="2370" w:type="dxa"/>
          </w:tcPr>
          <w:p w14:paraId="5B65DE28"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12560CE7" w14:textId="77777777" w:rsidTr="00D63F4F">
        <w:tc>
          <w:tcPr>
            <w:tcW w:w="1512" w:type="dxa"/>
          </w:tcPr>
          <w:p w14:paraId="56385BF1"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3</w:t>
            </w:r>
          </w:p>
        </w:tc>
        <w:tc>
          <w:tcPr>
            <w:tcW w:w="5994" w:type="dxa"/>
          </w:tcPr>
          <w:p w14:paraId="4B2C172C" w14:textId="77777777" w:rsidR="00453788" w:rsidRPr="00453788" w:rsidRDefault="00453788" w:rsidP="0045378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Cs/>
                <w:sz w:val="24"/>
                <w:szCs w:val="24"/>
              </w:rPr>
            </w:pPr>
            <w:r w:rsidRPr="00453788">
              <w:rPr>
                <w:rFonts w:ascii="Times New Roman" w:hAnsi="Times New Roman" w:cs="Times New Roman"/>
                <w:bCs/>
                <w:sz w:val="24"/>
                <w:szCs w:val="24"/>
              </w:rPr>
              <w:t>Расчет стоимостных показателей производственной программы</w:t>
            </w:r>
          </w:p>
        </w:tc>
        <w:tc>
          <w:tcPr>
            <w:tcW w:w="2370" w:type="dxa"/>
          </w:tcPr>
          <w:p w14:paraId="7581DF07"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7FB95ACF" w14:textId="77777777" w:rsidTr="00D63F4F">
        <w:tc>
          <w:tcPr>
            <w:tcW w:w="1512" w:type="dxa"/>
          </w:tcPr>
          <w:p w14:paraId="0A39A90D"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4</w:t>
            </w:r>
          </w:p>
        </w:tc>
        <w:tc>
          <w:tcPr>
            <w:tcW w:w="5994" w:type="dxa"/>
          </w:tcPr>
          <w:p w14:paraId="611714DD" w14:textId="77777777" w:rsidR="00453788" w:rsidRPr="00453788" w:rsidRDefault="00453788" w:rsidP="00453788">
            <w:pPr>
              <w:rPr>
                <w:rFonts w:ascii="Times New Roman" w:hAnsi="Times New Roman" w:cs="Times New Roman"/>
                <w:b/>
                <w:bCs/>
                <w:sz w:val="24"/>
                <w:szCs w:val="24"/>
              </w:rPr>
            </w:pPr>
            <w:r w:rsidRPr="00453788">
              <w:rPr>
                <w:rFonts w:ascii="Times New Roman" w:hAnsi="Times New Roman" w:cs="Times New Roman"/>
                <w:bCs/>
                <w:sz w:val="24"/>
                <w:szCs w:val="24"/>
              </w:rPr>
              <w:t>Расчет среднегодовой стоимости основных средств и показателей эффективности их использования</w:t>
            </w:r>
          </w:p>
        </w:tc>
        <w:tc>
          <w:tcPr>
            <w:tcW w:w="2370" w:type="dxa"/>
          </w:tcPr>
          <w:p w14:paraId="4D884484"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4966CE0B" w14:textId="77777777" w:rsidTr="00D63F4F">
        <w:tc>
          <w:tcPr>
            <w:tcW w:w="1512" w:type="dxa"/>
          </w:tcPr>
          <w:p w14:paraId="04DDB5C2"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5</w:t>
            </w:r>
          </w:p>
        </w:tc>
        <w:tc>
          <w:tcPr>
            <w:tcW w:w="5994" w:type="dxa"/>
          </w:tcPr>
          <w:p w14:paraId="48927F02" w14:textId="77777777" w:rsidR="00453788" w:rsidRPr="00453788" w:rsidRDefault="00453788" w:rsidP="00453788">
            <w:pPr>
              <w:rPr>
                <w:rFonts w:ascii="Times New Roman" w:hAnsi="Times New Roman" w:cs="Times New Roman"/>
                <w:bCs/>
                <w:sz w:val="24"/>
                <w:szCs w:val="24"/>
              </w:rPr>
            </w:pPr>
            <w:r w:rsidRPr="00453788">
              <w:rPr>
                <w:rFonts w:ascii="Times New Roman" w:hAnsi="Times New Roman" w:cs="Times New Roman"/>
                <w:bCs/>
                <w:sz w:val="24"/>
                <w:szCs w:val="24"/>
              </w:rPr>
              <w:t>Начисление амортизации по различным объектам основных средств определенными способами</w:t>
            </w:r>
          </w:p>
        </w:tc>
        <w:tc>
          <w:tcPr>
            <w:tcW w:w="2370" w:type="dxa"/>
          </w:tcPr>
          <w:p w14:paraId="371F5E06"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65F4E5B3" w14:textId="77777777" w:rsidTr="00D63F4F">
        <w:trPr>
          <w:trHeight w:val="627"/>
        </w:trPr>
        <w:tc>
          <w:tcPr>
            <w:tcW w:w="1512" w:type="dxa"/>
          </w:tcPr>
          <w:p w14:paraId="07FB48E0"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6</w:t>
            </w:r>
          </w:p>
        </w:tc>
        <w:tc>
          <w:tcPr>
            <w:tcW w:w="5994" w:type="dxa"/>
          </w:tcPr>
          <w:p w14:paraId="4E277AC9" w14:textId="77777777" w:rsidR="00453788" w:rsidRPr="00453788" w:rsidRDefault="00453788" w:rsidP="0045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453788">
              <w:rPr>
                <w:rFonts w:ascii="Times New Roman" w:hAnsi="Times New Roman" w:cs="Times New Roman"/>
                <w:sz w:val="24"/>
                <w:szCs w:val="24"/>
              </w:rPr>
              <w:t>Определение потребности организации в оборотных средствах методом нормирования</w:t>
            </w:r>
          </w:p>
        </w:tc>
        <w:tc>
          <w:tcPr>
            <w:tcW w:w="2370" w:type="dxa"/>
          </w:tcPr>
          <w:p w14:paraId="5B9E60D0"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08764623" w14:textId="77777777" w:rsidTr="00D63F4F">
        <w:trPr>
          <w:trHeight w:val="627"/>
        </w:trPr>
        <w:tc>
          <w:tcPr>
            <w:tcW w:w="1512" w:type="dxa"/>
          </w:tcPr>
          <w:p w14:paraId="7F1CF192"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5994" w:type="dxa"/>
          </w:tcPr>
          <w:p w14:paraId="146C5D50" w14:textId="77777777" w:rsidR="00453788" w:rsidRPr="00453788" w:rsidRDefault="00453788" w:rsidP="00453788">
            <w:pPr>
              <w:rPr>
                <w:rFonts w:ascii="Times New Roman" w:hAnsi="Times New Roman" w:cs="Times New Roman"/>
                <w:sz w:val="24"/>
                <w:szCs w:val="24"/>
              </w:rPr>
            </w:pPr>
            <w:r w:rsidRPr="00453788">
              <w:rPr>
                <w:rFonts w:ascii="Times New Roman" w:hAnsi="Times New Roman" w:cs="Times New Roman"/>
                <w:sz w:val="24"/>
                <w:szCs w:val="24"/>
              </w:rPr>
              <w:t>Расчет показателей оборачиваемости оборотных средств и показателей эффективности использования материальных ресурсов</w:t>
            </w:r>
          </w:p>
        </w:tc>
        <w:tc>
          <w:tcPr>
            <w:tcW w:w="2370" w:type="dxa"/>
          </w:tcPr>
          <w:p w14:paraId="1C446F80" w14:textId="77777777" w:rsidR="00453788" w:rsidRPr="00DE398C" w:rsidRDefault="00453788" w:rsidP="001A78D2">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1246CC4D" w14:textId="77777777" w:rsidTr="00D63F4F">
        <w:trPr>
          <w:trHeight w:val="627"/>
        </w:trPr>
        <w:tc>
          <w:tcPr>
            <w:tcW w:w="1512" w:type="dxa"/>
          </w:tcPr>
          <w:p w14:paraId="3C6D6EE1"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8</w:t>
            </w:r>
          </w:p>
        </w:tc>
        <w:tc>
          <w:tcPr>
            <w:tcW w:w="5994" w:type="dxa"/>
          </w:tcPr>
          <w:p w14:paraId="4D437020" w14:textId="77777777" w:rsidR="00453788" w:rsidRPr="00453788" w:rsidRDefault="00453788" w:rsidP="00453788">
            <w:pPr>
              <w:jc w:val="both"/>
              <w:rPr>
                <w:rFonts w:ascii="Times New Roman" w:hAnsi="Times New Roman" w:cs="Times New Roman"/>
                <w:b/>
                <w:sz w:val="24"/>
                <w:szCs w:val="24"/>
              </w:rPr>
            </w:pPr>
            <w:r w:rsidRPr="00453788">
              <w:rPr>
                <w:rFonts w:ascii="Times New Roman" w:hAnsi="Times New Roman" w:cs="Times New Roman"/>
                <w:sz w:val="24"/>
                <w:szCs w:val="24"/>
              </w:rPr>
              <w:t>Нематериальные активы и инвестиции как особые виды имущества организации</w:t>
            </w:r>
          </w:p>
        </w:tc>
        <w:tc>
          <w:tcPr>
            <w:tcW w:w="2370" w:type="dxa"/>
          </w:tcPr>
          <w:p w14:paraId="2F3152EB" w14:textId="77777777" w:rsidR="00453788" w:rsidRPr="00DE398C" w:rsidRDefault="00453788" w:rsidP="001A78D2">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7918955A" w14:textId="77777777" w:rsidTr="00D63F4F">
        <w:trPr>
          <w:trHeight w:val="627"/>
        </w:trPr>
        <w:tc>
          <w:tcPr>
            <w:tcW w:w="1512" w:type="dxa"/>
          </w:tcPr>
          <w:p w14:paraId="41187206"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9</w:t>
            </w:r>
          </w:p>
        </w:tc>
        <w:tc>
          <w:tcPr>
            <w:tcW w:w="5994" w:type="dxa"/>
          </w:tcPr>
          <w:p w14:paraId="61DB3807" w14:textId="77777777" w:rsidR="00453788" w:rsidRPr="00453788" w:rsidRDefault="00453788" w:rsidP="00453788">
            <w:pPr>
              <w:rPr>
                <w:rFonts w:ascii="Times New Roman" w:hAnsi="Times New Roman" w:cs="Times New Roman"/>
                <w:sz w:val="24"/>
                <w:szCs w:val="24"/>
              </w:rPr>
            </w:pPr>
            <w:r w:rsidRPr="00453788">
              <w:rPr>
                <w:rFonts w:ascii="Times New Roman" w:hAnsi="Times New Roman" w:cs="Times New Roman"/>
                <w:bCs/>
                <w:sz w:val="24"/>
                <w:szCs w:val="24"/>
              </w:rPr>
              <w:t>Определение основных норм труда. Расчет прямых и обратных показателей производительности труда. Расчет плановой численности работников организации по отдельным категориям</w:t>
            </w:r>
          </w:p>
        </w:tc>
        <w:tc>
          <w:tcPr>
            <w:tcW w:w="2370" w:type="dxa"/>
          </w:tcPr>
          <w:p w14:paraId="32015B4E" w14:textId="77777777" w:rsidR="00453788" w:rsidRPr="00DE398C" w:rsidRDefault="00453788" w:rsidP="001A78D2">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7365F981" w14:textId="77777777" w:rsidTr="00D63F4F">
        <w:trPr>
          <w:trHeight w:val="627"/>
        </w:trPr>
        <w:tc>
          <w:tcPr>
            <w:tcW w:w="1512" w:type="dxa"/>
          </w:tcPr>
          <w:p w14:paraId="3F268B9E"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10</w:t>
            </w:r>
          </w:p>
        </w:tc>
        <w:tc>
          <w:tcPr>
            <w:tcW w:w="5994" w:type="dxa"/>
          </w:tcPr>
          <w:p w14:paraId="44C6F1DB" w14:textId="77777777" w:rsidR="00453788" w:rsidRPr="00453788" w:rsidRDefault="00453788" w:rsidP="00453788">
            <w:pPr>
              <w:rPr>
                <w:rFonts w:ascii="Times New Roman" w:hAnsi="Times New Roman" w:cs="Times New Roman"/>
                <w:bCs/>
                <w:sz w:val="24"/>
                <w:szCs w:val="24"/>
              </w:rPr>
            </w:pPr>
            <w:r w:rsidRPr="00453788">
              <w:rPr>
                <w:rFonts w:ascii="Times New Roman" w:hAnsi="Times New Roman" w:cs="Times New Roman"/>
                <w:bCs/>
                <w:sz w:val="24"/>
                <w:szCs w:val="24"/>
              </w:rPr>
              <w:t>*Расчет среднесписочной численности работников организации</w:t>
            </w:r>
          </w:p>
        </w:tc>
        <w:tc>
          <w:tcPr>
            <w:tcW w:w="2370" w:type="dxa"/>
          </w:tcPr>
          <w:p w14:paraId="1F394703" w14:textId="77777777" w:rsidR="00453788" w:rsidRPr="00DE398C" w:rsidRDefault="00453788" w:rsidP="001A78D2">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2BF90A57" w14:textId="77777777" w:rsidTr="00D63F4F">
        <w:trPr>
          <w:trHeight w:val="627"/>
        </w:trPr>
        <w:tc>
          <w:tcPr>
            <w:tcW w:w="1512" w:type="dxa"/>
          </w:tcPr>
          <w:p w14:paraId="2A21CBA4"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11</w:t>
            </w:r>
          </w:p>
        </w:tc>
        <w:tc>
          <w:tcPr>
            <w:tcW w:w="5994" w:type="dxa"/>
          </w:tcPr>
          <w:p w14:paraId="6D8E1D21" w14:textId="77777777" w:rsidR="00453788" w:rsidRPr="00453788" w:rsidRDefault="00453788" w:rsidP="00453788">
            <w:pPr>
              <w:rPr>
                <w:rFonts w:ascii="Times New Roman" w:hAnsi="Times New Roman" w:cs="Times New Roman"/>
                <w:sz w:val="24"/>
                <w:szCs w:val="24"/>
              </w:rPr>
            </w:pPr>
            <w:r w:rsidRPr="00453788">
              <w:rPr>
                <w:rFonts w:ascii="Times New Roman" w:hAnsi="Times New Roman" w:cs="Times New Roman"/>
                <w:sz w:val="24"/>
                <w:szCs w:val="24"/>
              </w:rPr>
              <w:t>Расчет заработной платы работников, находящихся на сдельной и повременной формах оплаты труда</w:t>
            </w:r>
          </w:p>
        </w:tc>
        <w:tc>
          <w:tcPr>
            <w:tcW w:w="2370" w:type="dxa"/>
          </w:tcPr>
          <w:p w14:paraId="000070EE" w14:textId="77777777" w:rsidR="00453788" w:rsidRPr="00DE398C" w:rsidRDefault="00453788" w:rsidP="001A78D2">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2</w:t>
            </w:r>
          </w:p>
        </w:tc>
      </w:tr>
      <w:tr w:rsidR="00453788" w:rsidRPr="0096469A" w14:paraId="75B7F9CD" w14:textId="77777777" w:rsidTr="00D63F4F">
        <w:trPr>
          <w:trHeight w:val="627"/>
        </w:trPr>
        <w:tc>
          <w:tcPr>
            <w:tcW w:w="1512" w:type="dxa"/>
          </w:tcPr>
          <w:p w14:paraId="0C0E8812" w14:textId="77777777" w:rsidR="00453788" w:rsidRPr="00DE398C" w:rsidRDefault="00453788" w:rsidP="00494F58">
            <w:pPr>
              <w:jc w:val="center"/>
              <w:rPr>
                <w:rFonts w:ascii="Times New Roman" w:eastAsia="Times New Roman" w:hAnsi="Times New Roman" w:cs="Times New Roman"/>
                <w:b/>
                <w:bCs/>
                <w:sz w:val="24"/>
                <w:szCs w:val="24"/>
              </w:rPr>
            </w:pPr>
            <w:r w:rsidRPr="00DE398C">
              <w:rPr>
                <w:rFonts w:ascii="Times New Roman" w:eastAsia="Times New Roman" w:hAnsi="Times New Roman" w:cs="Times New Roman"/>
                <w:b/>
                <w:bCs/>
                <w:sz w:val="24"/>
                <w:szCs w:val="24"/>
              </w:rPr>
              <w:t>12</w:t>
            </w:r>
          </w:p>
        </w:tc>
        <w:tc>
          <w:tcPr>
            <w:tcW w:w="5994" w:type="dxa"/>
          </w:tcPr>
          <w:p w14:paraId="2486E159" w14:textId="77777777" w:rsidR="00453788" w:rsidRPr="00453788" w:rsidRDefault="00453788" w:rsidP="00453788">
            <w:pPr>
              <w:rPr>
                <w:rFonts w:ascii="Times New Roman" w:hAnsi="Times New Roman" w:cs="Times New Roman"/>
                <w:sz w:val="24"/>
                <w:szCs w:val="24"/>
              </w:rPr>
            </w:pPr>
            <w:r w:rsidRPr="00453788">
              <w:rPr>
                <w:rFonts w:ascii="Times New Roman" w:hAnsi="Times New Roman" w:cs="Times New Roman"/>
                <w:sz w:val="24"/>
                <w:szCs w:val="24"/>
              </w:rPr>
              <w:t>Расчет заработной платы в рамках бестарифной формы оплаты труда</w:t>
            </w:r>
          </w:p>
        </w:tc>
        <w:tc>
          <w:tcPr>
            <w:tcW w:w="2370" w:type="dxa"/>
          </w:tcPr>
          <w:p w14:paraId="657FDFC2" w14:textId="77777777" w:rsidR="00453788" w:rsidRPr="00DE398C" w:rsidRDefault="00453788" w:rsidP="001A78D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453788" w:rsidRPr="0096469A" w14:paraId="63EAE26A" w14:textId="77777777" w:rsidTr="00D63F4F">
        <w:trPr>
          <w:trHeight w:val="627"/>
        </w:trPr>
        <w:tc>
          <w:tcPr>
            <w:tcW w:w="1512" w:type="dxa"/>
          </w:tcPr>
          <w:p w14:paraId="2DF735FE"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5994" w:type="dxa"/>
          </w:tcPr>
          <w:p w14:paraId="7FDF2950" w14:textId="77777777" w:rsidR="00453788" w:rsidRPr="00453788" w:rsidRDefault="00453788" w:rsidP="00453788">
            <w:pPr>
              <w:rPr>
                <w:rFonts w:ascii="Times New Roman" w:hAnsi="Times New Roman" w:cs="Times New Roman"/>
                <w:sz w:val="24"/>
                <w:szCs w:val="24"/>
              </w:rPr>
            </w:pPr>
            <w:r w:rsidRPr="00453788">
              <w:rPr>
                <w:rFonts w:ascii="Times New Roman" w:hAnsi="Times New Roman" w:cs="Times New Roman"/>
                <w:sz w:val="24"/>
                <w:szCs w:val="24"/>
              </w:rPr>
              <w:t>*Расчет фонда заработной платы</w:t>
            </w:r>
          </w:p>
        </w:tc>
        <w:tc>
          <w:tcPr>
            <w:tcW w:w="2370" w:type="dxa"/>
          </w:tcPr>
          <w:p w14:paraId="2F40CC50" w14:textId="77777777" w:rsidR="00453788" w:rsidRDefault="00453788" w:rsidP="002B28A2">
            <w:pPr>
              <w:jc w:val="center"/>
            </w:pPr>
            <w:r w:rsidRPr="004F3BD7">
              <w:rPr>
                <w:rFonts w:ascii="Times New Roman" w:eastAsia="Times New Roman" w:hAnsi="Times New Roman" w:cs="Times New Roman"/>
                <w:b/>
                <w:bCs/>
                <w:sz w:val="24"/>
                <w:szCs w:val="24"/>
              </w:rPr>
              <w:t>2</w:t>
            </w:r>
          </w:p>
        </w:tc>
      </w:tr>
      <w:tr w:rsidR="00453788" w:rsidRPr="0096469A" w14:paraId="0106791D" w14:textId="77777777" w:rsidTr="00D63F4F">
        <w:trPr>
          <w:trHeight w:val="627"/>
        </w:trPr>
        <w:tc>
          <w:tcPr>
            <w:tcW w:w="1512" w:type="dxa"/>
          </w:tcPr>
          <w:p w14:paraId="44FCF60B"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5994" w:type="dxa"/>
          </w:tcPr>
          <w:p w14:paraId="3777CF4D" w14:textId="77777777" w:rsidR="00453788" w:rsidRPr="00453788" w:rsidRDefault="00453788" w:rsidP="0045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453788">
              <w:rPr>
                <w:rFonts w:ascii="Times New Roman" w:hAnsi="Times New Roman" w:cs="Times New Roman"/>
                <w:sz w:val="24"/>
                <w:szCs w:val="24"/>
              </w:rPr>
              <w:t>Расчет себестоимости единицы продукции. Определение величины прямых и косвенных расходов</w:t>
            </w:r>
          </w:p>
        </w:tc>
        <w:tc>
          <w:tcPr>
            <w:tcW w:w="2370" w:type="dxa"/>
          </w:tcPr>
          <w:p w14:paraId="0A588582" w14:textId="77777777" w:rsidR="00453788" w:rsidRDefault="00453788" w:rsidP="002B28A2">
            <w:pPr>
              <w:jc w:val="center"/>
            </w:pPr>
            <w:r w:rsidRPr="004F3BD7">
              <w:rPr>
                <w:rFonts w:ascii="Times New Roman" w:eastAsia="Times New Roman" w:hAnsi="Times New Roman" w:cs="Times New Roman"/>
                <w:b/>
                <w:bCs/>
                <w:sz w:val="24"/>
                <w:szCs w:val="24"/>
              </w:rPr>
              <w:t>2</w:t>
            </w:r>
          </w:p>
        </w:tc>
      </w:tr>
      <w:tr w:rsidR="00453788" w:rsidRPr="0096469A" w14:paraId="7EF78021" w14:textId="77777777" w:rsidTr="00D63F4F">
        <w:trPr>
          <w:trHeight w:val="627"/>
        </w:trPr>
        <w:tc>
          <w:tcPr>
            <w:tcW w:w="1512" w:type="dxa"/>
          </w:tcPr>
          <w:p w14:paraId="7060F971"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5994" w:type="dxa"/>
          </w:tcPr>
          <w:p w14:paraId="534E4ED3" w14:textId="77777777" w:rsidR="00453788" w:rsidRPr="00453788" w:rsidRDefault="00453788" w:rsidP="0045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53788">
              <w:rPr>
                <w:rFonts w:ascii="Times New Roman" w:hAnsi="Times New Roman" w:cs="Times New Roman"/>
                <w:sz w:val="24"/>
                <w:szCs w:val="24"/>
              </w:rPr>
              <w:t>*Составление калькуляции себестоимости</w:t>
            </w:r>
          </w:p>
        </w:tc>
        <w:tc>
          <w:tcPr>
            <w:tcW w:w="2370" w:type="dxa"/>
          </w:tcPr>
          <w:p w14:paraId="7E32D3E2" w14:textId="77777777" w:rsidR="00453788" w:rsidRDefault="00453788" w:rsidP="002B28A2">
            <w:pPr>
              <w:jc w:val="center"/>
            </w:pPr>
            <w:r w:rsidRPr="004F3BD7">
              <w:rPr>
                <w:rFonts w:ascii="Times New Roman" w:eastAsia="Times New Roman" w:hAnsi="Times New Roman" w:cs="Times New Roman"/>
                <w:b/>
                <w:bCs/>
                <w:sz w:val="24"/>
                <w:szCs w:val="24"/>
              </w:rPr>
              <w:t>2</w:t>
            </w:r>
          </w:p>
        </w:tc>
      </w:tr>
      <w:tr w:rsidR="00453788" w:rsidRPr="0096469A" w14:paraId="2B526316" w14:textId="77777777" w:rsidTr="00D63F4F">
        <w:trPr>
          <w:trHeight w:val="627"/>
        </w:trPr>
        <w:tc>
          <w:tcPr>
            <w:tcW w:w="1512" w:type="dxa"/>
          </w:tcPr>
          <w:p w14:paraId="77FB7C14"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5994" w:type="dxa"/>
          </w:tcPr>
          <w:p w14:paraId="05D4027B" w14:textId="77777777" w:rsidR="00453788" w:rsidRPr="00453788" w:rsidRDefault="00453788" w:rsidP="0045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53788">
              <w:rPr>
                <w:rFonts w:ascii="Times New Roman" w:hAnsi="Times New Roman" w:cs="Times New Roman"/>
                <w:sz w:val="24"/>
                <w:szCs w:val="24"/>
              </w:rPr>
              <w:t>Расчет оптовой и розничной цены одного изделия</w:t>
            </w:r>
          </w:p>
        </w:tc>
        <w:tc>
          <w:tcPr>
            <w:tcW w:w="2370" w:type="dxa"/>
          </w:tcPr>
          <w:p w14:paraId="316FDBDC" w14:textId="77777777" w:rsidR="00453788" w:rsidRDefault="00453788" w:rsidP="002B28A2">
            <w:pPr>
              <w:jc w:val="center"/>
            </w:pPr>
            <w:r w:rsidRPr="004F3BD7">
              <w:rPr>
                <w:rFonts w:ascii="Times New Roman" w:eastAsia="Times New Roman" w:hAnsi="Times New Roman" w:cs="Times New Roman"/>
                <w:b/>
                <w:bCs/>
                <w:sz w:val="24"/>
                <w:szCs w:val="24"/>
              </w:rPr>
              <w:t>2</w:t>
            </w:r>
          </w:p>
        </w:tc>
      </w:tr>
      <w:tr w:rsidR="00453788" w:rsidRPr="0096469A" w14:paraId="32DDD756" w14:textId="77777777" w:rsidTr="00D63F4F">
        <w:trPr>
          <w:trHeight w:val="627"/>
        </w:trPr>
        <w:tc>
          <w:tcPr>
            <w:tcW w:w="1512" w:type="dxa"/>
          </w:tcPr>
          <w:p w14:paraId="12B00681"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5994" w:type="dxa"/>
          </w:tcPr>
          <w:p w14:paraId="05F64F98" w14:textId="77777777" w:rsidR="00453788" w:rsidRPr="00453788" w:rsidRDefault="00453788" w:rsidP="0045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53788">
              <w:rPr>
                <w:rFonts w:ascii="Times New Roman" w:hAnsi="Times New Roman" w:cs="Times New Roman"/>
                <w:sz w:val="24"/>
                <w:szCs w:val="24"/>
              </w:rPr>
              <w:t>Расчет показателей валовой прибыли, прибыли от продаж, чистой прибыли. Расчет основных показателей рентабельности</w:t>
            </w:r>
          </w:p>
        </w:tc>
        <w:tc>
          <w:tcPr>
            <w:tcW w:w="2370" w:type="dxa"/>
          </w:tcPr>
          <w:p w14:paraId="55582DB2" w14:textId="77777777" w:rsidR="00453788" w:rsidRDefault="00453788" w:rsidP="002B28A2">
            <w:pPr>
              <w:jc w:val="center"/>
            </w:pPr>
            <w:r w:rsidRPr="004F3BD7">
              <w:rPr>
                <w:rFonts w:ascii="Times New Roman" w:eastAsia="Times New Roman" w:hAnsi="Times New Roman" w:cs="Times New Roman"/>
                <w:b/>
                <w:bCs/>
                <w:sz w:val="24"/>
                <w:szCs w:val="24"/>
              </w:rPr>
              <w:t>2</w:t>
            </w:r>
          </w:p>
        </w:tc>
      </w:tr>
      <w:tr w:rsidR="00453788" w:rsidRPr="0096469A" w14:paraId="6288FACB" w14:textId="77777777" w:rsidTr="00D63F4F">
        <w:trPr>
          <w:trHeight w:val="627"/>
        </w:trPr>
        <w:tc>
          <w:tcPr>
            <w:tcW w:w="1512" w:type="dxa"/>
          </w:tcPr>
          <w:p w14:paraId="039AD7A3" w14:textId="77777777" w:rsidR="00453788" w:rsidRPr="00DE398C" w:rsidRDefault="00453788" w:rsidP="00494F5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5994" w:type="dxa"/>
          </w:tcPr>
          <w:p w14:paraId="664F3013" w14:textId="77777777" w:rsidR="00453788" w:rsidRPr="00453788" w:rsidRDefault="00453788" w:rsidP="0045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53788">
              <w:rPr>
                <w:rFonts w:ascii="Times New Roman" w:hAnsi="Times New Roman" w:cs="Times New Roman"/>
                <w:sz w:val="24"/>
                <w:szCs w:val="24"/>
              </w:rPr>
              <w:t xml:space="preserve"> *Определение точки безубыточности и порога рентабельности</w:t>
            </w:r>
          </w:p>
        </w:tc>
        <w:tc>
          <w:tcPr>
            <w:tcW w:w="2370" w:type="dxa"/>
          </w:tcPr>
          <w:p w14:paraId="06F43B06" w14:textId="77777777" w:rsidR="00453788" w:rsidRDefault="00453788" w:rsidP="001A78D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bl>
    <w:p w14:paraId="3C0A1EA1" w14:textId="77777777" w:rsidR="00763699" w:rsidRDefault="00763699" w:rsidP="00C56AD2">
      <w:pPr>
        <w:spacing w:after="0" w:line="360" w:lineRule="auto"/>
        <w:jc w:val="center"/>
        <w:rPr>
          <w:rFonts w:ascii="Times New Roman" w:hAnsi="Times New Roman" w:cs="Times New Roman"/>
          <w:b/>
          <w:sz w:val="28"/>
          <w:szCs w:val="28"/>
        </w:rPr>
      </w:pPr>
    </w:p>
    <w:p w14:paraId="6B45DB01" w14:textId="77777777" w:rsidR="00F82D4E" w:rsidRDefault="00F82D4E" w:rsidP="00C56AD2">
      <w:pPr>
        <w:spacing w:after="0" w:line="360" w:lineRule="auto"/>
        <w:jc w:val="center"/>
        <w:rPr>
          <w:rFonts w:ascii="Times New Roman" w:hAnsi="Times New Roman" w:cs="Times New Roman"/>
          <w:b/>
          <w:sz w:val="28"/>
          <w:szCs w:val="28"/>
        </w:rPr>
      </w:pPr>
    </w:p>
    <w:p w14:paraId="71EFB15E" w14:textId="77777777" w:rsidR="00C56AD2" w:rsidRPr="000115EE" w:rsidRDefault="00C56AD2" w:rsidP="00C56AD2">
      <w:pPr>
        <w:spacing w:after="0" w:line="360" w:lineRule="auto"/>
        <w:jc w:val="center"/>
        <w:rPr>
          <w:rFonts w:ascii="Times New Roman" w:hAnsi="Times New Roman" w:cs="Times New Roman"/>
          <w:b/>
          <w:sz w:val="28"/>
          <w:szCs w:val="28"/>
        </w:rPr>
      </w:pPr>
      <w:r w:rsidRPr="000115EE">
        <w:rPr>
          <w:rFonts w:ascii="Times New Roman" w:hAnsi="Times New Roman" w:cs="Times New Roman"/>
          <w:b/>
          <w:sz w:val="28"/>
          <w:szCs w:val="28"/>
        </w:rPr>
        <w:lastRenderedPageBreak/>
        <w:t>ПОЯСНИТЕЛЬНАЯ ЗАПИСКА</w:t>
      </w:r>
    </w:p>
    <w:p w14:paraId="137454AB" w14:textId="77777777" w:rsid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 xml:space="preserve">Настоящие методические указания по </w:t>
      </w:r>
      <w:proofErr w:type="gramStart"/>
      <w:r w:rsidRPr="00160614">
        <w:rPr>
          <w:rFonts w:ascii="Times New Roman" w:hAnsi="Times New Roman" w:cs="Times New Roman"/>
          <w:sz w:val="28"/>
          <w:szCs w:val="28"/>
        </w:rPr>
        <w:t xml:space="preserve">дисциплине  </w:t>
      </w:r>
      <w:r w:rsidR="001A78D2" w:rsidRPr="001A78D2">
        <w:rPr>
          <w:rFonts w:ascii="Times New Roman" w:hAnsi="Times New Roman" w:cs="Times New Roman"/>
          <w:sz w:val="28"/>
          <w:szCs w:val="28"/>
        </w:rPr>
        <w:t>Экономика</w:t>
      </w:r>
      <w:proofErr w:type="gramEnd"/>
      <w:r w:rsidR="001A78D2" w:rsidRPr="001A78D2">
        <w:rPr>
          <w:rFonts w:ascii="Times New Roman" w:hAnsi="Times New Roman" w:cs="Times New Roman"/>
          <w:sz w:val="28"/>
          <w:szCs w:val="28"/>
        </w:rPr>
        <w:t xml:space="preserve"> организации</w:t>
      </w:r>
      <w:r w:rsidR="001A78D2">
        <w:rPr>
          <w:rFonts w:ascii="Times New Roman" w:hAnsi="Times New Roman" w:cs="Times New Roman"/>
          <w:sz w:val="28"/>
          <w:szCs w:val="28"/>
        </w:rPr>
        <w:t xml:space="preserve"> </w:t>
      </w:r>
      <w:r w:rsidRPr="00160614">
        <w:rPr>
          <w:rFonts w:ascii="Times New Roman" w:hAnsi="Times New Roman" w:cs="Times New Roman"/>
          <w:sz w:val="28"/>
          <w:szCs w:val="28"/>
        </w:rPr>
        <w:t xml:space="preserve"> для специальности </w:t>
      </w:r>
      <w:r w:rsidR="001B5142" w:rsidRPr="00D63F4F">
        <w:rPr>
          <w:rFonts w:ascii="Times New Roman" w:hAnsi="Times New Roman" w:cs="Times New Roman"/>
          <w:sz w:val="28"/>
          <w:szCs w:val="28"/>
        </w:rPr>
        <w:t>38.02.06 Финансы</w:t>
      </w:r>
      <w:r w:rsidR="001B5142" w:rsidRPr="00160614">
        <w:rPr>
          <w:rFonts w:ascii="Times New Roman" w:hAnsi="Times New Roman" w:cs="Times New Roman"/>
          <w:sz w:val="28"/>
          <w:szCs w:val="28"/>
        </w:rPr>
        <w:t xml:space="preserve"> </w:t>
      </w:r>
      <w:r w:rsidRPr="00160614">
        <w:rPr>
          <w:rFonts w:ascii="Times New Roman" w:hAnsi="Times New Roman" w:cs="Times New Roman"/>
          <w:sz w:val="28"/>
          <w:szCs w:val="28"/>
        </w:rPr>
        <w:t>составлены в соответствии с требованиями ФГОС СПО. Пособие предназначено для студентов очной формы обучения.</w:t>
      </w:r>
    </w:p>
    <w:p w14:paraId="70E0DECA" w14:textId="77777777" w:rsidR="002B28A2" w:rsidRPr="002B28A2" w:rsidRDefault="002B28A2" w:rsidP="00F82D4E">
      <w:pPr>
        <w:pStyle w:val="af5"/>
        <w:spacing w:line="240" w:lineRule="auto"/>
        <w:ind w:right="129"/>
        <w:rPr>
          <w:rFonts w:eastAsia="Times New Roman"/>
          <w:bCs w:val="0"/>
          <w:sz w:val="28"/>
          <w:szCs w:val="28"/>
        </w:rPr>
      </w:pPr>
      <w:r w:rsidRPr="002B28A2">
        <w:rPr>
          <w:rFonts w:eastAsia="Times New Roman"/>
          <w:bCs w:val="0"/>
          <w:sz w:val="28"/>
          <w:szCs w:val="28"/>
        </w:rPr>
        <w:t>Учебная дисциплина «Экономика организации» обеспечивает формирование профессиональных и общих компетенций по всем видам деятельности ФГОС специальности 38.02.06 Финансы</w:t>
      </w:r>
      <w:r w:rsidRPr="002B28A2">
        <w:rPr>
          <w:sz w:val="28"/>
          <w:szCs w:val="28"/>
        </w:rPr>
        <w:t xml:space="preserve"> (Квалификация: Финансист).</w:t>
      </w:r>
    </w:p>
    <w:p w14:paraId="7DCFCDD6" w14:textId="77777777" w:rsidR="002B28A2" w:rsidRPr="002B28A2" w:rsidRDefault="002B28A2" w:rsidP="00F82D4E">
      <w:pPr>
        <w:spacing w:after="0" w:line="240" w:lineRule="auto"/>
        <w:ind w:right="129" w:firstLine="709"/>
        <w:jc w:val="both"/>
        <w:rPr>
          <w:rFonts w:ascii="Times New Roman" w:hAnsi="Times New Roman" w:cs="Times New Roman"/>
          <w:sz w:val="28"/>
          <w:szCs w:val="28"/>
        </w:rPr>
      </w:pPr>
      <w:r w:rsidRPr="002B28A2">
        <w:rPr>
          <w:rFonts w:ascii="Times New Roman" w:hAnsi="Times New Roman" w:cs="Times New Roman"/>
          <w:sz w:val="28"/>
          <w:szCs w:val="28"/>
        </w:rPr>
        <w:t>В процессе изучения дисциплины обучающиеся осваивают общие компетенции:</w:t>
      </w:r>
    </w:p>
    <w:p w14:paraId="28187EA8" w14:textId="77777777"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14:paraId="4EBFCCDF" w14:textId="77777777"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p w14:paraId="2F2358AF" w14:textId="77777777"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Планировать и реализовывать собственное профессиональное и личностное развитие.</w:t>
      </w:r>
    </w:p>
    <w:p w14:paraId="7A0E0AF6" w14:textId="77777777"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p w14:paraId="07C773F6" w14:textId="77777777"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p w14:paraId="09B849C3" w14:textId="4CEEF224"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w:t>
      </w:r>
      <w:r w:rsidR="005A2393">
        <w:rPr>
          <w:rFonts w:ascii="Times New Roman" w:hAnsi="Times New Roman" w:cs="Times New Roman"/>
          <w:sz w:val="28"/>
          <w:szCs w:val="28"/>
        </w:rPr>
        <w:t>нных общечеловеческих ценностей, применять стандарты антикоррупционного поведения.</w:t>
      </w:r>
    </w:p>
    <w:p w14:paraId="7DF26373" w14:textId="77777777" w:rsidR="00453788" w:rsidRP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Использовать информационные технологии в профессиональной деятельности</w:t>
      </w:r>
      <w:r w:rsidR="00F82D4E">
        <w:rPr>
          <w:rFonts w:ascii="Times New Roman" w:hAnsi="Times New Roman" w:cs="Times New Roman"/>
          <w:sz w:val="28"/>
          <w:szCs w:val="28"/>
        </w:rPr>
        <w:t>.</w:t>
      </w:r>
    </w:p>
    <w:p w14:paraId="56DE3A06" w14:textId="77777777" w:rsidR="00453788" w:rsidRDefault="00453788" w:rsidP="00F82D4E">
      <w:pPr>
        <w:numPr>
          <w:ilvl w:val="0"/>
          <w:numId w:val="10"/>
        </w:numPr>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Пользоваться профессиональной документацией на государственном и иностранных языках.</w:t>
      </w:r>
    </w:p>
    <w:p w14:paraId="2664CCC7" w14:textId="77777777" w:rsidR="00453788" w:rsidRDefault="00453788" w:rsidP="00F82D4E">
      <w:pPr>
        <w:pStyle w:val="a6"/>
        <w:numPr>
          <w:ilvl w:val="0"/>
          <w:numId w:val="10"/>
        </w:num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29" w:firstLine="567"/>
        <w:jc w:val="both"/>
        <w:rPr>
          <w:rFonts w:ascii="Times New Roman" w:hAnsi="Times New Roman" w:cs="Times New Roman"/>
          <w:sz w:val="28"/>
          <w:szCs w:val="28"/>
        </w:rPr>
      </w:pPr>
      <w:r w:rsidRPr="00453788">
        <w:rPr>
          <w:rFonts w:ascii="Times New Roman" w:hAnsi="Times New Roman" w:cs="Times New Roman"/>
          <w:sz w:val="28"/>
          <w:szCs w:val="28"/>
        </w:rPr>
        <w:t>Использовать знания по финансовой грамотности, планировать предпринимательскую деятельность в профессиональной сфере.</w:t>
      </w:r>
    </w:p>
    <w:p w14:paraId="0410A48C" w14:textId="77777777" w:rsidR="00F82D4E" w:rsidRPr="00453788" w:rsidRDefault="00F82D4E" w:rsidP="00F82D4E">
      <w:pPr>
        <w:pStyle w:val="a6"/>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29"/>
        <w:jc w:val="both"/>
        <w:rPr>
          <w:rFonts w:ascii="Times New Roman" w:hAnsi="Times New Roman" w:cs="Times New Roman"/>
          <w:sz w:val="28"/>
          <w:szCs w:val="28"/>
        </w:rPr>
      </w:pPr>
    </w:p>
    <w:p w14:paraId="0D852F75" w14:textId="77777777" w:rsidR="002B28A2" w:rsidRPr="002B28A2" w:rsidRDefault="002B28A2" w:rsidP="00F82D4E">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9" w:firstLine="840"/>
        <w:jc w:val="both"/>
        <w:rPr>
          <w:rFonts w:ascii="Times New Roman" w:hAnsi="Times New Roman" w:cs="Times New Roman"/>
          <w:sz w:val="28"/>
          <w:szCs w:val="28"/>
        </w:rPr>
      </w:pPr>
      <w:r w:rsidRPr="002B28A2">
        <w:rPr>
          <w:rFonts w:ascii="Times New Roman" w:hAnsi="Times New Roman" w:cs="Times New Roman"/>
          <w:sz w:val="28"/>
          <w:szCs w:val="28"/>
        </w:rPr>
        <w:t xml:space="preserve">В процессе изучения дисциплины закладывается основа для формирования соответствующих профессиональных компетенций (ПК): </w:t>
      </w:r>
    </w:p>
    <w:p w14:paraId="497A4F81" w14:textId="77777777" w:rsidR="00EF755E" w:rsidRPr="00EF755E" w:rsidRDefault="00EF755E" w:rsidP="00F82D4E">
      <w:pPr>
        <w:numPr>
          <w:ilvl w:val="0"/>
          <w:numId w:val="11"/>
        </w:numPr>
        <w:spacing w:after="0" w:line="240" w:lineRule="auto"/>
        <w:ind w:left="0" w:right="-13" w:firstLine="360"/>
        <w:jc w:val="both"/>
        <w:rPr>
          <w:rFonts w:ascii="Times New Roman" w:hAnsi="Times New Roman" w:cs="Times New Roman"/>
          <w:sz w:val="28"/>
          <w:szCs w:val="28"/>
        </w:rPr>
      </w:pPr>
      <w:r w:rsidRPr="00EF755E">
        <w:rPr>
          <w:rFonts w:ascii="Times New Roman" w:hAnsi="Times New Roman" w:cs="Times New Roman"/>
          <w:sz w:val="28"/>
          <w:szCs w:val="28"/>
        </w:rPr>
        <w:t>Планировать и осуществлять мероприятия по управлению финансовыми ресурсами предприятия</w:t>
      </w:r>
      <w:r w:rsidR="00F82D4E">
        <w:rPr>
          <w:rFonts w:ascii="Times New Roman" w:hAnsi="Times New Roman" w:cs="Times New Roman"/>
          <w:sz w:val="28"/>
          <w:szCs w:val="28"/>
        </w:rPr>
        <w:t>.</w:t>
      </w:r>
    </w:p>
    <w:p w14:paraId="7448E3F3" w14:textId="77777777" w:rsidR="00EF755E" w:rsidRPr="00EF755E" w:rsidRDefault="00EF755E" w:rsidP="00F82D4E">
      <w:pPr>
        <w:numPr>
          <w:ilvl w:val="0"/>
          <w:numId w:val="11"/>
        </w:numPr>
        <w:tabs>
          <w:tab w:val="left" w:pos="1134"/>
        </w:tabs>
        <w:spacing w:after="0" w:line="240" w:lineRule="auto"/>
        <w:ind w:left="0" w:right="-13" w:firstLine="360"/>
        <w:jc w:val="both"/>
        <w:rPr>
          <w:rFonts w:ascii="Times New Roman" w:hAnsi="Times New Roman" w:cs="Times New Roman"/>
          <w:sz w:val="28"/>
          <w:szCs w:val="28"/>
        </w:rPr>
      </w:pPr>
      <w:r w:rsidRPr="00EF755E">
        <w:rPr>
          <w:rFonts w:ascii="Times New Roman" w:hAnsi="Times New Roman" w:cs="Times New Roman"/>
          <w:sz w:val="28"/>
          <w:szCs w:val="28"/>
        </w:rPr>
        <w:t>Оценивать эффективность финансово-хозяйственной деятельности организации, планировать и осуществлять мероприятия по её повышению</w:t>
      </w:r>
      <w:r w:rsidR="00F82D4E">
        <w:rPr>
          <w:rFonts w:ascii="Times New Roman" w:hAnsi="Times New Roman" w:cs="Times New Roman"/>
          <w:sz w:val="28"/>
          <w:szCs w:val="28"/>
        </w:rPr>
        <w:t>.</w:t>
      </w:r>
    </w:p>
    <w:p w14:paraId="2B5DC42F" w14:textId="77777777" w:rsidR="00EF755E" w:rsidRPr="00EF755E" w:rsidRDefault="00EF755E" w:rsidP="00F82D4E">
      <w:pPr>
        <w:numPr>
          <w:ilvl w:val="0"/>
          <w:numId w:val="11"/>
        </w:numPr>
        <w:spacing w:after="0" w:line="240" w:lineRule="auto"/>
        <w:ind w:left="0" w:right="-13" w:firstLine="360"/>
        <w:jc w:val="both"/>
        <w:rPr>
          <w:rFonts w:ascii="Times New Roman" w:hAnsi="Times New Roman" w:cs="Times New Roman"/>
          <w:sz w:val="28"/>
          <w:szCs w:val="28"/>
        </w:rPr>
      </w:pPr>
      <w:r w:rsidRPr="00EF755E">
        <w:rPr>
          <w:rFonts w:ascii="Times New Roman" w:hAnsi="Times New Roman" w:cs="Times New Roman"/>
          <w:sz w:val="28"/>
          <w:szCs w:val="28"/>
        </w:rPr>
        <w:t>Обеспечивать осуществление финансовых взаимоотношений с организациями, органами государственной власти и местного самоуправления</w:t>
      </w:r>
      <w:r w:rsidR="00F82D4E">
        <w:rPr>
          <w:rFonts w:ascii="Times New Roman" w:hAnsi="Times New Roman" w:cs="Times New Roman"/>
          <w:sz w:val="28"/>
          <w:szCs w:val="28"/>
        </w:rPr>
        <w:t>.</w:t>
      </w:r>
    </w:p>
    <w:p w14:paraId="473C0FEC" w14:textId="77777777" w:rsidR="00F82D4E" w:rsidRDefault="00F82D4E" w:rsidP="00F82D4E">
      <w:pPr>
        <w:spacing w:after="0" w:line="240" w:lineRule="auto"/>
        <w:ind w:firstLine="708"/>
        <w:jc w:val="both"/>
        <w:rPr>
          <w:rFonts w:ascii="Times New Roman" w:hAnsi="Times New Roman" w:cs="Times New Roman"/>
          <w:sz w:val="28"/>
          <w:szCs w:val="28"/>
        </w:rPr>
      </w:pPr>
    </w:p>
    <w:p w14:paraId="663BAA32" w14:textId="77777777" w:rsidR="00160614" w:rsidRP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 xml:space="preserve">Практические задания способствуют </w:t>
      </w:r>
      <w:r w:rsidRPr="00383E22">
        <w:rPr>
          <w:rFonts w:ascii="Times New Roman" w:hAnsi="Times New Roman" w:cs="Times New Roman"/>
          <w:sz w:val="28"/>
          <w:szCs w:val="28"/>
        </w:rPr>
        <w:t>формированию умений</w:t>
      </w:r>
      <w:r w:rsidRPr="00160614">
        <w:rPr>
          <w:rFonts w:ascii="Times New Roman" w:hAnsi="Times New Roman" w:cs="Times New Roman"/>
          <w:sz w:val="28"/>
          <w:szCs w:val="28"/>
        </w:rPr>
        <w:t>:</w:t>
      </w:r>
    </w:p>
    <w:tbl>
      <w:tblPr>
        <w:tblW w:w="9781" w:type="dxa"/>
        <w:tblInd w:w="108" w:type="dxa"/>
        <w:tblLook w:val="01E0" w:firstRow="1" w:lastRow="1" w:firstColumn="1" w:lastColumn="1" w:noHBand="0" w:noVBand="0"/>
      </w:tblPr>
      <w:tblGrid>
        <w:gridCol w:w="9781"/>
      </w:tblGrid>
      <w:tr w:rsidR="00EF755E" w:rsidRPr="003902FE" w14:paraId="22E8EFD7" w14:textId="77777777" w:rsidTr="00F82D4E">
        <w:tc>
          <w:tcPr>
            <w:tcW w:w="9781" w:type="dxa"/>
            <w:shd w:val="clear" w:color="auto" w:fill="auto"/>
          </w:tcPr>
          <w:p w14:paraId="19FD3BB9" w14:textId="77777777" w:rsidR="00EF755E" w:rsidRPr="003902FE" w:rsidRDefault="00EF755E" w:rsidP="00F82D4E">
            <w:pPr>
              <w:pStyle w:val="af7"/>
              <w:numPr>
                <w:ilvl w:val="0"/>
                <w:numId w:val="34"/>
              </w:numPr>
              <w:jc w:val="both"/>
              <w:rPr>
                <w:sz w:val="28"/>
              </w:rPr>
            </w:pPr>
            <w:r w:rsidRPr="003902FE">
              <w:rPr>
                <w:sz w:val="28"/>
              </w:rPr>
              <w:t>определять организационно-правовые формы коммерческих организаций</w:t>
            </w:r>
          </w:p>
        </w:tc>
      </w:tr>
      <w:tr w:rsidR="00EF755E" w:rsidRPr="003902FE" w14:paraId="5B6780DD" w14:textId="77777777" w:rsidTr="00F82D4E">
        <w:tc>
          <w:tcPr>
            <w:tcW w:w="9781" w:type="dxa"/>
            <w:shd w:val="clear" w:color="auto" w:fill="auto"/>
          </w:tcPr>
          <w:p w14:paraId="5D45D775" w14:textId="77777777" w:rsidR="00EF755E" w:rsidRPr="003902FE" w:rsidRDefault="00EF755E" w:rsidP="00F82D4E">
            <w:pPr>
              <w:pStyle w:val="af7"/>
              <w:numPr>
                <w:ilvl w:val="0"/>
                <w:numId w:val="34"/>
              </w:numPr>
              <w:jc w:val="both"/>
              <w:rPr>
                <w:sz w:val="28"/>
              </w:rPr>
            </w:pPr>
            <w:r w:rsidRPr="003902FE">
              <w:rPr>
                <w:sz w:val="28"/>
              </w:rPr>
              <w:t xml:space="preserve">находить и использовать необходимую плановую и фактическую </w:t>
            </w:r>
            <w:r w:rsidRPr="003902FE">
              <w:rPr>
                <w:sz w:val="28"/>
              </w:rPr>
              <w:lastRenderedPageBreak/>
              <w:t>экономическую информацию</w:t>
            </w:r>
          </w:p>
        </w:tc>
      </w:tr>
      <w:tr w:rsidR="00EF755E" w:rsidRPr="003902FE" w14:paraId="7D355FD3" w14:textId="77777777" w:rsidTr="00F82D4E">
        <w:tc>
          <w:tcPr>
            <w:tcW w:w="9781" w:type="dxa"/>
            <w:shd w:val="clear" w:color="auto" w:fill="auto"/>
          </w:tcPr>
          <w:p w14:paraId="2CC78490" w14:textId="77777777" w:rsidR="00EF755E" w:rsidRPr="003902FE" w:rsidRDefault="00EF755E" w:rsidP="00F82D4E">
            <w:pPr>
              <w:pStyle w:val="af7"/>
              <w:numPr>
                <w:ilvl w:val="0"/>
                <w:numId w:val="34"/>
              </w:numPr>
              <w:jc w:val="both"/>
              <w:rPr>
                <w:sz w:val="28"/>
              </w:rPr>
            </w:pPr>
            <w:r w:rsidRPr="003902FE">
              <w:rPr>
                <w:sz w:val="28"/>
              </w:rPr>
              <w:lastRenderedPageBreak/>
              <w:t>определять состав имущества организации, его трудовых и финансовых ресурсов</w:t>
            </w:r>
          </w:p>
        </w:tc>
      </w:tr>
      <w:tr w:rsidR="00EF755E" w:rsidRPr="003902FE" w14:paraId="31C795F6" w14:textId="77777777" w:rsidTr="00F82D4E">
        <w:tc>
          <w:tcPr>
            <w:tcW w:w="9781" w:type="dxa"/>
            <w:shd w:val="clear" w:color="auto" w:fill="auto"/>
          </w:tcPr>
          <w:p w14:paraId="03AA27DA" w14:textId="77777777" w:rsidR="00EF755E" w:rsidRPr="003902FE" w:rsidRDefault="00EF755E" w:rsidP="00F82D4E">
            <w:pPr>
              <w:pStyle w:val="af7"/>
              <w:numPr>
                <w:ilvl w:val="0"/>
                <w:numId w:val="34"/>
              </w:numPr>
              <w:jc w:val="both"/>
              <w:rPr>
                <w:sz w:val="28"/>
              </w:rPr>
            </w:pPr>
            <w:r w:rsidRPr="003902FE">
              <w:rPr>
                <w:sz w:val="28"/>
              </w:rPr>
              <w:t>рассчитывать производственную мощность организации</w:t>
            </w:r>
          </w:p>
        </w:tc>
      </w:tr>
      <w:tr w:rsidR="00EF755E" w:rsidRPr="003902FE" w14:paraId="749376FD" w14:textId="77777777" w:rsidTr="00F82D4E">
        <w:tc>
          <w:tcPr>
            <w:tcW w:w="9781" w:type="dxa"/>
            <w:shd w:val="clear" w:color="auto" w:fill="auto"/>
          </w:tcPr>
          <w:p w14:paraId="50D0C7F2" w14:textId="77777777" w:rsidR="00EF755E" w:rsidRPr="003902FE" w:rsidRDefault="00EF755E" w:rsidP="00F82D4E">
            <w:pPr>
              <w:pStyle w:val="af7"/>
              <w:numPr>
                <w:ilvl w:val="0"/>
                <w:numId w:val="34"/>
              </w:numPr>
              <w:jc w:val="both"/>
              <w:rPr>
                <w:sz w:val="28"/>
              </w:rPr>
            </w:pPr>
            <w:r w:rsidRPr="003902FE">
              <w:rPr>
                <w:sz w:val="28"/>
              </w:rPr>
              <w:t>оценивать финансовые результаты деятельности коммерческой организации</w:t>
            </w:r>
          </w:p>
        </w:tc>
      </w:tr>
      <w:tr w:rsidR="00EF755E" w:rsidRPr="003902FE" w14:paraId="1C9B95E6" w14:textId="77777777" w:rsidTr="00F82D4E">
        <w:tc>
          <w:tcPr>
            <w:tcW w:w="9781" w:type="dxa"/>
            <w:shd w:val="clear" w:color="auto" w:fill="auto"/>
          </w:tcPr>
          <w:p w14:paraId="5848AD36" w14:textId="77777777" w:rsidR="00EF755E" w:rsidRDefault="00EF755E" w:rsidP="00F82D4E">
            <w:pPr>
              <w:pStyle w:val="af7"/>
              <w:numPr>
                <w:ilvl w:val="0"/>
                <w:numId w:val="34"/>
              </w:numPr>
              <w:jc w:val="both"/>
              <w:rPr>
                <w:sz w:val="28"/>
              </w:rPr>
            </w:pPr>
            <w:r w:rsidRPr="003902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7729E0A2" w14:textId="77777777" w:rsidR="00F82D4E" w:rsidRPr="003902FE" w:rsidRDefault="00F82D4E" w:rsidP="00F82D4E">
            <w:pPr>
              <w:pStyle w:val="af7"/>
              <w:ind w:left="720"/>
              <w:jc w:val="both"/>
              <w:rPr>
                <w:sz w:val="28"/>
              </w:rPr>
            </w:pPr>
          </w:p>
        </w:tc>
      </w:tr>
    </w:tbl>
    <w:p w14:paraId="17D25387" w14:textId="77777777" w:rsidR="00160614" w:rsidRPr="00160614" w:rsidRDefault="00F82D4E" w:rsidP="00F82D4E">
      <w:pPr>
        <w:spacing w:after="0" w:line="240" w:lineRule="auto"/>
        <w:ind w:firstLine="708"/>
        <w:jc w:val="both"/>
        <w:rPr>
          <w:rFonts w:ascii="Times New Roman" w:hAnsi="Times New Roman" w:cs="Times New Roman"/>
          <w:sz w:val="28"/>
          <w:szCs w:val="28"/>
        </w:rPr>
      </w:pPr>
      <w:r w:rsidRPr="00F82D4E">
        <w:rPr>
          <w:rFonts w:ascii="Times New Roman" w:hAnsi="Times New Roman" w:cs="Times New Roman"/>
          <w:sz w:val="28"/>
          <w:szCs w:val="28"/>
        </w:rPr>
        <w:t>Практические задания способствуют формированию</w:t>
      </w:r>
      <w:r w:rsidR="00160614" w:rsidRPr="00383E22">
        <w:rPr>
          <w:rFonts w:ascii="Times New Roman" w:hAnsi="Times New Roman" w:cs="Times New Roman"/>
          <w:sz w:val="28"/>
          <w:szCs w:val="28"/>
        </w:rPr>
        <w:t xml:space="preserve"> знаний:</w:t>
      </w:r>
    </w:p>
    <w:tbl>
      <w:tblPr>
        <w:tblW w:w="9781" w:type="dxa"/>
        <w:tblInd w:w="108" w:type="dxa"/>
        <w:tblLook w:val="01E0" w:firstRow="1" w:lastRow="1" w:firstColumn="1" w:lastColumn="1" w:noHBand="0" w:noVBand="0"/>
      </w:tblPr>
      <w:tblGrid>
        <w:gridCol w:w="9781"/>
      </w:tblGrid>
      <w:tr w:rsidR="00EF755E" w:rsidRPr="003902FE" w14:paraId="418D8439" w14:textId="77777777" w:rsidTr="007C3EDA">
        <w:tc>
          <w:tcPr>
            <w:tcW w:w="4500" w:type="dxa"/>
            <w:shd w:val="clear" w:color="auto" w:fill="auto"/>
          </w:tcPr>
          <w:p w14:paraId="7ADB13A4" w14:textId="77777777" w:rsidR="00EF755E" w:rsidRPr="003902FE" w:rsidRDefault="00EF755E" w:rsidP="00F82D4E">
            <w:pPr>
              <w:pStyle w:val="af7"/>
              <w:numPr>
                <w:ilvl w:val="0"/>
                <w:numId w:val="35"/>
              </w:numPr>
              <w:jc w:val="both"/>
              <w:rPr>
                <w:sz w:val="28"/>
              </w:rPr>
            </w:pPr>
            <w:r w:rsidRPr="003902FE">
              <w:rPr>
                <w:sz w:val="28"/>
              </w:rPr>
              <w:t>сущность организации как основного звена национальной экономики</w:t>
            </w:r>
          </w:p>
        </w:tc>
      </w:tr>
      <w:tr w:rsidR="00EF755E" w:rsidRPr="003902FE" w14:paraId="0B729A01" w14:textId="77777777" w:rsidTr="007C3EDA">
        <w:tc>
          <w:tcPr>
            <w:tcW w:w="4500" w:type="dxa"/>
            <w:shd w:val="clear" w:color="auto" w:fill="auto"/>
          </w:tcPr>
          <w:p w14:paraId="6D164C1B" w14:textId="77777777" w:rsidR="00EF755E" w:rsidRPr="003902FE" w:rsidRDefault="00EF755E" w:rsidP="00F82D4E">
            <w:pPr>
              <w:pStyle w:val="af7"/>
              <w:numPr>
                <w:ilvl w:val="0"/>
                <w:numId w:val="35"/>
              </w:numPr>
              <w:jc w:val="both"/>
              <w:rPr>
                <w:sz w:val="28"/>
              </w:rPr>
            </w:pPr>
            <w:r w:rsidRPr="003902FE">
              <w:rPr>
                <w:sz w:val="28"/>
              </w:rPr>
              <w:t>виды юридических лиц и их классификацию по различным признакам</w:t>
            </w:r>
          </w:p>
        </w:tc>
      </w:tr>
      <w:tr w:rsidR="00EF755E" w:rsidRPr="003902FE" w14:paraId="54B254AD" w14:textId="77777777" w:rsidTr="007C3EDA">
        <w:tc>
          <w:tcPr>
            <w:tcW w:w="4500" w:type="dxa"/>
            <w:shd w:val="clear" w:color="auto" w:fill="auto"/>
          </w:tcPr>
          <w:p w14:paraId="468AC4F2" w14:textId="77777777" w:rsidR="00EF755E" w:rsidRPr="003902FE" w:rsidRDefault="00EF755E" w:rsidP="00F82D4E">
            <w:pPr>
              <w:pStyle w:val="af7"/>
              <w:numPr>
                <w:ilvl w:val="0"/>
                <w:numId w:val="35"/>
              </w:numPr>
              <w:jc w:val="both"/>
              <w:rPr>
                <w:sz w:val="28"/>
              </w:rPr>
            </w:pPr>
            <w:r w:rsidRPr="003902FE">
              <w:rPr>
                <w:sz w:val="28"/>
              </w:rPr>
              <w:t>основные формы предпринимательства</w:t>
            </w:r>
          </w:p>
        </w:tc>
      </w:tr>
      <w:tr w:rsidR="00EF755E" w:rsidRPr="003902FE" w14:paraId="0CEB5C26" w14:textId="77777777" w:rsidTr="007C3EDA">
        <w:tc>
          <w:tcPr>
            <w:tcW w:w="4500" w:type="dxa"/>
            <w:shd w:val="clear" w:color="auto" w:fill="auto"/>
          </w:tcPr>
          <w:p w14:paraId="586745BE" w14:textId="77777777" w:rsidR="00EF755E" w:rsidRPr="003902FE" w:rsidRDefault="00EF755E" w:rsidP="00F82D4E">
            <w:pPr>
              <w:pStyle w:val="af7"/>
              <w:numPr>
                <w:ilvl w:val="0"/>
                <w:numId w:val="35"/>
              </w:numPr>
              <w:jc w:val="both"/>
              <w:rPr>
                <w:sz w:val="28"/>
              </w:rPr>
            </w:pPr>
            <w:r w:rsidRPr="003902FE">
              <w:rPr>
                <w:sz w:val="28"/>
              </w:rPr>
              <w:t>основы организации производственного процесса и основ бизнес-планирования</w:t>
            </w:r>
          </w:p>
        </w:tc>
      </w:tr>
      <w:tr w:rsidR="00EF755E" w:rsidRPr="003902FE" w14:paraId="37EE83A8" w14:textId="77777777" w:rsidTr="007C3EDA">
        <w:tc>
          <w:tcPr>
            <w:tcW w:w="4500" w:type="dxa"/>
            <w:shd w:val="clear" w:color="auto" w:fill="auto"/>
          </w:tcPr>
          <w:p w14:paraId="3C3AD447" w14:textId="77777777" w:rsidR="00EF755E" w:rsidRPr="003902FE" w:rsidRDefault="00EF755E" w:rsidP="00F82D4E">
            <w:pPr>
              <w:pStyle w:val="af7"/>
              <w:numPr>
                <w:ilvl w:val="0"/>
                <w:numId w:val="35"/>
              </w:numPr>
              <w:jc w:val="both"/>
              <w:rPr>
                <w:sz w:val="28"/>
              </w:rPr>
            </w:pPr>
            <w:r w:rsidRPr="003902FE">
              <w:rPr>
                <w:sz w:val="28"/>
              </w:rPr>
              <w:t>основные показатели производственной программы организации</w:t>
            </w:r>
          </w:p>
        </w:tc>
      </w:tr>
      <w:tr w:rsidR="00EF755E" w:rsidRPr="003902FE" w14:paraId="59181A1E" w14:textId="77777777" w:rsidTr="007C3EDA">
        <w:tc>
          <w:tcPr>
            <w:tcW w:w="4500" w:type="dxa"/>
            <w:shd w:val="clear" w:color="auto" w:fill="auto"/>
          </w:tcPr>
          <w:p w14:paraId="543D9208" w14:textId="77777777" w:rsidR="00EF755E" w:rsidRPr="003902FE" w:rsidRDefault="00EF755E" w:rsidP="00F82D4E">
            <w:pPr>
              <w:pStyle w:val="af7"/>
              <w:numPr>
                <w:ilvl w:val="0"/>
                <w:numId w:val="35"/>
              </w:numPr>
              <w:jc w:val="both"/>
              <w:rPr>
                <w:sz w:val="28"/>
              </w:rPr>
            </w:pPr>
            <w:r w:rsidRPr="003902FE">
              <w:rPr>
                <w:sz w:val="28"/>
              </w:rPr>
              <w:t>состав и структуру имущества организации</w:t>
            </w:r>
          </w:p>
        </w:tc>
      </w:tr>
      <w:tr w:rsidR="00EF755E" w:rsidRPr="003902FE" w14:paraId="286B08EC" w14:textId="77777777" w:rsidTr="007C3EDA">
        <w:tc>
          <w:tcPr>
            <w:tcW w:w="4500" w:type="dxa"/>
            <w:shd w:val="clear" w:color="auto" w:fill="auto"/>
          </w:tcPr>
          <w:p w14:paraId="0CAEC93E" w14:textId="77777777" w:rsidR="00EF755E" w:rsidRPr="003902FE" w:rsidRDefault="00EF755E" w:rsidP="00F82D4E">
            <w:pPr>
              <w:pStyle w:val="af7"/>
              <w:numPr>
                <w:ilvl w:val="0"/>
                <w:numId w:val="35"/>
              </w:numPr>
              <w:jc w:val="both"/>
              <w:rPr>
                <w:sz w:val="28"/>
              </w:rPr>
            </w:pPr>
            <w:r w:rsidRPr="003902FE">
              <w:rPr>
                <w:sz w:val="28"/>
              </w:rPr>
              <w:t>показатели оценки эффективности использования основных и оборотных средств и пути улучшения их использования</w:t>
            </w:r>
          </w:p>
        </w:tc>
      </w:tr>
      <w:tr w:rsidR="00EF755E" w:rsidRPr="003902FE" w14:paraId="57CB953C" w14:textId="77777777" w:rsidTr="007C3EDA">
        <w:tc>
          <w:tcPr>
            <w:tcW w:w="4500" w:type="dxa"/>
            <w:shd w:val="clear" w:color="auto" w:fill="auto"/>
          </w:tcPr>
          <w:p w14:paraId="2D41FE75" w14:textId="77777777" w:rsidR="00EF755E" w:rsidRPr="003902FE" w:rsidRDefault="00EF755E" w:rsidP="00F82D4E">
            <w:pPr>
              <w:pStyle w:val="af7"/>
              <w:numPr>
                <w:ilvl w:val="0"/>
                <w:numId w:val="35"/>
              </w:numPr>
              <w:jc w:val="both"/>
              <w:rPr>
                <w:sz w:val="28"/>
              </w:rPr>
            </w:pPr>
            <w:r w:rsidRPr="003902FE">
              <w:rPr>
                <w:sz w:val="28"/>
              </w:rPr>
              <w:t>виды инвестиций и особенности инвестиционного проекта</w:t>
            </w:r>
          </w:p>
        </w:tc>
      </w:tr>
      <w:tr w:rsidR="00EF755E" w:rsidRPr="003902FE" w14:paraId="198937DA" w14:textId="77777777" w:rsidTr="007C3EDA">
        <w:tc>
          <w:tcPr>
            <w:tcW w:w="4500" w:type="dxa"/>
            <w:shd w:val="clear" w:color="auto" w:fill="auto"/>
          </w:tcPr>
          <w:p w14:paraId="38290A9F" w14:textId="77777777" w:rsidR="00EF755E" w:rsidRPr="003902FE" w:rsidRDefault="00EF755E" w:rsidP="00F82D4E">
            <w:pPr>
              <w:pStyle w:val="af7"/>
              <w:numPr>
                <w:ilvl w:val="0"/>
                <w:numId w:val="35"/>
              </w:numPr>
              <w:jc w:val="both"/>
              <w:rPr>
                <w:sz w:val="28"/>
              </w:rPr>
            </w:pPr>
            <w:r w:rsidRPr="003902FE">
              <w:rPr>
                <w:sz w:val="28"/>
              </w:rPr>
              <w:t>классификацию персонала организации, показатели и пути повышения производительности его труда</w:t>
            </w:r>
          </w:p>
        </w:tc>
      </w:tr>
      <w:tr w:rsidR="00EF755E" w:rsidRPr="003902FE" w14:paraId="1B1D9F73" w14:textId="77777777" w:rsidTr="007C3EDA">
        <w:tc>
          <w:tcPr>
            <w:tcW w:w="4500" w:type="dxa"/>
            <w:shd w:val="clear" w:color="auto" w:fill="auto"/>
          </w:tcPr>
          <w:p w14:paraId="4030619D" w14:textId="77777777" w:rsidR="00EF755E" w:rsidRPr="003902FE" w:rsidRDefault="00EF755E" w:rsidP="00F82D4E">
            <w:pPr>
              <w:pStyle w:val="af7"/>
              <w:numPr>
                <w:ilvl w:val="0"/>
                <w:numId w:val="35"/>
              </w:numPr>
              <w:jc w:val="both"/>
              <w:rPr>
                <w:sz w:val="28"/>
              </w:rPr>
            </w:pPr>
            <w:r w:rsidRPr="003902FE">
              <w:rPr>
                <w:sz w:val="28"/>
              </w:rPr>
              <w:t>формы оплаты труда и их разновидности</w:t>
            </w:r>
          </w:p>
        </w:tc>
      </w:tr>
      <w:tr w:rsidR="00EF755E" w:rsidRPr="003902FE" w14:paraId="338A9174" w14:textId="77777777" w:rsidTr="007C3EDA">
        <w:tc>
          <w:tcPr>
            <w:tcW w:w="4500" w:type="dxa"/>
            <w:shd w:val="clear" w:color="auto" w:fill="auto"/>
          </w:tcPr>
          <w:p w14:paraId="5A7AC954" w14:textId="77777777" w:rsidR="00EF755E" w:rsidRPr="003902FE" w:rsidRDefault="00EF755E" w:rsidP="00F82D4E">
            <w:pPr>
              <w:pStyle w:val="af7"/>
              <w:numPr>
                <w:ilvl w:val="0"/>
                <w:numId w:val="35"/>
              </w:numPr>
              <w:jc w:val="both"/>
              <w:rPr>
                <w:sz w:val="28"/>
              </w:rPr>
            </w:pPr>
            <w:r w:rsidRPr="003902FE">
              <w:rPr>
                <w:sz w:val="28"/>
              </w:rPr>
              <w:t>сущность себестоимости и группировку расходов организации по различным признакам</w:t>
            </w:r>
          </w:p>
        </w:tc>
      </w:tr>
      <w:tr w:rsidR="00EF755E" w:rsidRPr="003902FE" w14:paraId="6538FD52" w14:textId="77777777" w:rsidTr="007C3EDA">
        <w:tc>
          <w:tcPr>
            <w:tcW w:w="4500" w:type="dxa"/>
            <w:shd w:val="clear" w:color="auto" w:fill="auto"/>
          </w:tcPr>
          <w:p w14:paraId="65FAE53B" w14:textId="77777777" w:rsidR="00EF755E" w:rsidRPr="003902FE" w:rsidRDefault="00EF755E" w:rsidP="00F82D4E">
            <w:pPr>
              <w:pStyle w:val="af7"/>
              <w:numPr>
                <w:ilvl w:val="0"/>
                <w:numId w:val="35"/>
              </w:numPr>
              <w:jc w:val="both"/>
              <w:rPr>
                <w:sz w:val="28"/>
              </w:rPr>
            </w:pPr>
            <w:r w:rsidRPr="003902FE">
              <w:rPr>
                <w:sz w:val="28"/>
              </w:rPr>
              <w:t>понятие, структуру, виды цен и методы ценообразования</w:t>
            </w:r>
          </w:p>
        </w:tc>
      </w:tr>
      <w:tr w:rsidR="00EF755E" w:rsidRPr="003902FE" w14:paraId="0011365E" w14:textId="77777777" w:rsidTr="007C3EDA">
        <w:tc>
          <w:tcPr>
            <w:tcW w:w="4500" w:type="dxa"/>
            <w:shd w:val="clear" w:color="auto" w:fill="auto"/>
          </w:tcPr>
          <w:p w14:paraId="565B1A6A" w14:textId="77777777" w:rsidR="00EF755E" w:rsidRPr="003902FE" w:rsidRDefault="00EF755E" w:rsidP="00F82D4E">
            <w:pPr>
              <w:pStyle w:val="af7"/>
              <w:numPr>
                <w:ilvl w:val="0"/>
                <w:numId w:val="35"/>
              </w:numPr>
              <w:jc w:val="both"/>
              <w:rPr>
                <w:sz w:val="28"/>
              </w:rPr>
            </w:pPr>
            <w:r w:rsidRPr="003902FE">
              <w:rPr>
                <w:sz w:val="28"/>
              </w:rPr>
              <w:t>показатели, характеризующие финансовые результаты деятельности организации</w:t>
            </w:r>
          </w:p>
        </w:tc>
      </w:tr>
      <w:tr w:rsidR="00EF755E" w:rsidRPr="003902FE" w14:paraId="7B5EE80D" w14:textId="77777777" w:rsidTr="007C3EDA">
        <w:tc>
          <w:tcPr>
            <w:tcW w:w="4500" w:type="dxa"/>
            <w:shd w:val="clear" w:color="auto" w:fill="auto"/>
          </w:tcPr>
          <w:p w14:paraId="2F5F702B" w14:textId="77777777" w:rsidR="00EF755E" w:rsidRPr="003902FE" w:rsidRDefault="00EF755E" w:rsidP="00F82D4E">
            <w:pPr>
              <w:pStyle w:val="af7"/>
              <w:numPr>
                <w:ilvl w:val="0"/>
                <w:numId w:val="35"/>
              </w:numPr>
              <w:jc w:val="both"/>
              <w:rPr>
                <w:sz w:val="28"/>
              </w:rPr>
            </w:pPr>
            <w:r w:rsidRPr="003902FE">
              <w:rPr>
                <w:sz w:val="28"/>
              </w:rPr>
              <w:t>сущность логистики и виды логистических потоков</w:t>
            </w:r>
          </w:p>
        </w:tc>
      </w:tr>
      <w:tr w:rsidR="00EF755E" w:rsidRPr="003902FE" w14:paraId="4D9B585D" w14:textId="77777777" w:rsidTr="007C3EDA">
        <w:tc>
          <w:tcPr>
            <w:tcW w:w="4500" w:type="dxa"/>
            <w:shd w:val="clear" w:color="auto" w:fill="auto"/>
          </w:tcPr>
          <w:p w14:paraId="02F93EAD" w14:textId="77777777" w:rsidR="00EF755E" w:rsidRDefault="00EF755E" w:rsidP="00F82D4E">
            <w:pPr>
              <w:pStyle w:val="af7"/>
              <w:numPr>
                <w:ilvl w:val="0"/>
                <w:numId w:val="35"/>
              </w:numPr>
              <w:jc w:val="both"/>
              <w:rPr>
                <w:sz w:val="28"/>
              </w:rPr>
            </w:pPr>
            <w:r w:rsidRPr="003902FE">
              <w:rPr>
                <w:sz w:val="28"/>
              </w:rPr>
              <w:t>основы внешнеэкономической деятельности организации</w:t>
            </w:r>
          </w:p>
          <w:p w14:paraId="2EE62161" w14:textId="77777777" w:rsidR="00F82D4E" w:rsidRPr="003902FE" w:rsidRDefault="00F82D4E" w:rsidP="00F82D4E">
            <w:pPr>
              <w:pStyle w:val="af7"/>
              <w:ind w:left="720"/>
              <w:jc w:val="both"/>
              <w:rPr>
                <w:sz w:val="28"/>
              </w:rPr>
            </w:pPr>
          </w:p>
        </w:tc>
      </w:tr>
    </w:tbl>
    <w:p w14:paraId="5B99B542" w14:textId="77777777" w:rsidR="00160614" w:rsidRP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Выполненная работа должна быть представлена в виде оформленной работы по заданной форме.</w:t>
      </w:r>
    </w:p>
    <w:p w14:paraId="32CB9E23" w14:textId="77777777" w:rsidR="00160614" w:rsidRP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Результат выполнения практических работ оценивается по 5-балль</w:t>
      </w:r>
      <w:r w:rsidR="00F82D4E">
        <w:rPr>
          <w:rFonts w:ascii="Times New Roman" w:hAnsi="Times New Roman" w:cs="Times New Roman"/>
          <w:sz w:val="28"/>
          <w:szCs w:val="28"/>
        </w:rPr>
        <w:t>ной системе оценивания</w:t>
      </w:r>
      <w:r w:rsidRPr="00160614">
        <w:rPr>
          <w:rFonts w:ascii="Times New Roman" w:hAnsi="Times New Roman" w:cs="Times New Roman"/>
          <w:sz w:val="28"/>
          <w:szCs w:val="28"/>
        </w:rPr>
        <w:t>.</w:t>
      </w:r>
    </w:p>
    <w:p w14:paraId="487E738A" w14:textId="77777777" w:rsidR="00BB3599" w:rsidRPr="00BB3599" w:rsidRDefault="00BB3599" w:rsidP="00F82D4E">
      <w:pPr>
        <w:spacing w:after="0" w:line="240" w:lineRule="auto"/>
        <w:ind w:firstLine="708"/>
        <w:jc w:val="both"/>
        <w:rPr>
          <w:rFonts w:ascii="Times New Roman" w:hAnsi="Times New Roman" w:cs="Times New Roman"/>
          <w:sz w:val="28"/>
          <w:szCs w:val="28"/>
        </w:rPr>
      </w:pPr>
      <w:r w:rsidRPr="00BB3599">
        <w:rPr>
          <w:rFonts w:ascii="Times New Roman" w:hAnsi="Times New Roman" w:cs="Times New Roman"/>
          <w:sz w:val="28"/>
          <w:szCs w:val="28"/>
        </w:rPr>
        <w:t>Оценка «5» - ставится, если студент демонстрирует знание теоретического и практического материала по теме практической работы, определяет взаимосвязи между показателями задачи, дает правильный ответ алгоритма решения, определяет междисциплинарные связи по условию задания.</w:t>
      </w:r>
    </w:p>
    <w:p w14:paraId="36235245" w14:textId="77777777" w:rsidR="00BB3599" w:rsidRPr="00BB3599" w:rsidRDefault="00BB3599" w:rsidP="00F82D4E">
      <w:pPr>
        <w:spacing w:after="0" w:line="240" w:lineRule="auto"/>
        <w:ind w:firstLine="708"/>
        <w:jc w:val="both"/>
        <w:rPr>
          <w:rFonts w:ascii="Times New Roman" w:hAnsi="Times New Roman" w:cs="Times New Roman"/>
          <w:sz w:val="28"/>
          <w:szCs w:val="28"/>
        </w:rPr>
      </w:pPr>
      <w:r w:rsidRPr="00BB3599">
        <w:rPr>
          <w:rFonts w:ascii="Times New Roman" w:hAnsi="Times New Roman" w:cs="Times New Roman"/>
          <w:sz w:val="28"/>
          <w:szCs w:val="28"/>
        </w:rPr>
        <w:t xml:space="preserve">Оценка «4» - ставится, если студент демонстрирует знание теоретического и практического материала по теме практической </w:t>
      </w:r>
      <w:proofErr w:type="gramStart"/>
      <w:r w:rsidRPr="00BB3599">
        <w:rPr>
          <w:rFonts w:ascii="Times New Roman" w:hAnsi="Times New Roman" w:cs="Times New Roman"/>
          <w:sz w:val="28"/>
          <w:szCs w:val="28"/>
        </w:rPr>
        <w:t>работы,  допуская</w:t>
      </w:r>
      <w:proofErr w:type="gramEnd"/>
      <w:r w:rsidRPr="00BB3599">
        <w:rPr>
          <w:rFonts w:ascii="Times New Roman" w:hAnsi="Times New Roman" w:cs="Times New Roman"/>
          <w:sz w:val="28"/>
          <w:szCs w:val="28"/>
        </w:rPr>
        <w:t xml:space="preserve"> незначительные неточности при решении задач, имея неполное понимание </w:t>
      </w:r>
      <w:r w:rsidRPr="00BB3599">
        <w:rPr>
          <w:rFonts w:ascii="Times New Roman" w:hAnsi="Times New Roman" w:cs="Times New Roman"/>
          <w:sz w:val="28"/>
          <w:szCs w:val="28"/>
        </w:rPr>
        <w:lastRenderedPageBreak/>
        <w:t>междисциплинарных связей при правильном выборе алгоритма решения задания.</w:t>
      </w:r>
    </w:p>
    <w:p w14:paraId="0417F271" w14:textId="77777777" w:rsidR="00BB3599" w:rsidRPr="00BB3599" w:rsidRDefault="00BB3599" w:rsidP="00F82D4E">
      <w:pPr>
        <w:spacing w:after="0" w:line="240" w:lineRule="auto"/>
        <w:ind w:firstLine="708"/>
        <w:jc w:val="both"/>
        <w:rPr>
          <w:rFonts w:ascii="Times New Roman" w:hAnsi="Times New Roman" w:cs="Times New Roman"/>
          <w:sz w:val="28"/>
          <w:szCs w:val="28"/>
        </w:rPr>
      </w:pPr>
      <w:r w:rsidRPr="00BB3599">
        <w:rPr>
          <w:rFonts w:ascii="Times New Roman" w:hAnsi="Times New Roman" w:cs="Times New Roman"/>
          <w:sz w:val="28"/>
          <w:szCs w:val="28"/>
        </w:rPr>
        <w:t xml:space="preserve">Оценка «3» - ставится, если студент затрудняется с правильной оценкой предложенной </w:t>
      </w:r>
      <w:proofErr w:type="gramStart"/>
      <w:r w:rsidRPr="00BB3599">
        <w:rPr>
          <w:rFonts w:ascii="Times New Roman" w:hAnsi="Times New Roman" w:cs="Times New Roman"/>
          <w:sz w:val="28"/>
          <w:szCs w:val="28"/>
        </w:rPr>
        <w:t>задачи,  дает</w:t>
      </w:r>
      <w:proofErr w:type="gramEnd"/>
      <w:r w:rsidRPr="00BB3599">
        <w:rPr>
          <w:rFonts w:ascii="Times New Roman" w:hAnsi="Times New Roman" w:cs="Times New Roman"/>
          <w:sz w:val="28"/>
          <w:szCs w:val="28"/>
        </w:rPr>
        <w:t xml:space="preserve"> неполный ответ, требующий наводящих вопросов преподавателя, выбор алгоритма решения задачи возможен при наводящих вопросах преподавателя.</w:t>
      </w:r>
    </w:p>
    <w:p w14:paraId="25BC9692" w14:textId="77777777" w:rsidR="00BB3599" w:rsidRPr="00BB3599" w:rsidRDefault="00BB3599" w:rsidP="00F82D4E">
      <w:pPr>
        <w:spacing w:after="0" w:line="240" w:lineRule="auto"/>
        <w:ind w:firstLine="708"/>
        <w:jc w:val="both"/>
        <w:rPr>
          <w:rFonts w:ascii="Times New Roman" w:hAnsi="Times New Roman" w:cs="Times New Roman"/>
          <w:sz w:val="28"/>
          <w:szCs w:val="28"/>
        </w:rPr>
      </w:pPr>
      <w:r w:rsidRPr="00BB3599">
        <w:rPr>
          <w:rFonts w:ascii="Times New Roman" w:hAnsi="Times New Roman" w:cs="Times New Roman"/>
          <w:sz w:val="28"/>
          <w:szCs w:val="28"/>
        </w:rPr>
        <w:t xml:space="preserve">Оценка «2» - </w:t>
      </w:r>
      <w:proofErr w:type="gramStart"/>
      <w:r w:rsidRPr="00BB3599">
        <w:rPr>
          <w:rFonts w:ascii="Times New Roman" w:hAnsi="Times New Roman" w:cs="Times New Roman"/>
          <w:sz w:val="28"/>
          <w:szCs w:val="28"/>
        </w:rPr>
        <w:t>ставится,  если</w:t>
      </w:r>
      <w:proofErr w:type="gramEnd"/>
      <w:r w:rsidRPr="00BB3599">
        <w:rPr>
          <w:rFonts w:ascii="Times New Roman" w:hAnsi="Times New Roman" w:cs="Times New Roman"/>
          <w:sz w:val="28"/>
          <w:szCs w:val="28"/>
        </w:rPr>
        <w:t xml:space="preserve"> студент дает неверную оценку ситуации, неправильно выбирает алгоритм действий.</w:t>
      </w:r>
    </w:p>
    <w:p w14:paraId="4EE91762" w14:textId="77777777" w:rsidR="002B28A2" w:rsidRDefault="002B28A2" w:rsidP="00F82D4E">
      <w:pPr>
        <w:spacing w:after="0" w:line="240" w:lineRule="auto"/>
        <w:ind w:firstLine="708"/>
        <w:jc w:val="center"/>
        <w:rPr>
          <w:rFonts w:ascii="Times New Roman" w:hAnsi="Times New Roman" w:cs="Times New Roman"/>
          <w:sz w:val="28"/>
          <w:szCs w:val="28"/>
        </w:rPr>
      </w:pPr>
    </w:p>
    <w:p w14:paraId="5F32FB38" w14:textId="77777777" w:rsidR="00160614" w:rsidRPr="00160614" w:rsidRDefault="00160614" w:rsidP="00F82D4E">
      <w:pPr>
        <w:spacing w:after="0" w:line="240" w:lineRule="auto"/>
        <w:ind w:firstLine="708"/>
        <w:jc w:val="center"/>
        <w:rPr>
          <w:rFonts w:ascii="Times New Roman" w:hAnsi="Times New Roman" w:cs="Times New Roman"/>
          <w:sz w:val="28"/>
          <w:szCs w:val="28"/>
        </w:rPr>
      </w:pPr>
      <w:r w:rsidRPr="00160614">
        <w:rPr>
          <w:rFonts w:ascii="Times New Roman" w:hAnsi="Times New Roman" w:cs="Times New Roman"/>
          <w:sz w:val="28"/>
          <w:szCs w:val="28"/>
        </w:rPr>
        <w:t>ПРАВИЛА ВЫПОЛНЕНИЯ ПРАКТИЧЕСКИХ ЗАДАНИЙ</w:t>
      </w:r>
    </w:p>
    <w:p w14:paraId="41DC6D68" w14:textId="77777777" w:rsidR="00160614" w:rsidRP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 xml:space="preserve">Подготовка к практическим работам заключатся в самостоятельном закреплении студентом дома изученных на предшествующем практической работе занятии методик расчета основных </w:t>
      </w:r>
      <w:r w:rsidR="001B5142">
        <w:rPr>
          <w:rFonts w:ascii="Times New Roman" w:hAnsi="Times New Roman" w:cs="Times New Roman"/>
          <w:sz w:val="28"/>
          <w:szCs w:val="28"/>
        </w:rPr>
        <w:t>статистических</w:t>
      </w:r>
      <w:r w:rsidRPr="00160614">
        <w:rPr>
          <w:rFonts w:ascii="Times New Roman" w:hAnsi="Times New Roman" w:cs="Times New Roman"/>
          <w:sz w:val="28"/>
          <w:szCs w:val="28"/>
        </w:rPr>
        <w:t xml:space="preserve"> показателей. Выполнение заданий производится индивидуально в часы, предусмотренные расписанием занятий в соответствии с методическими указаниями к практическим работам. Отчет по практической работе каждый студент выполняет индивидуально с учетом рекомендаций по оформлению. Отчет выполняется в отдельной тетради, сдается преподавателю по окончанию занятия.</w:t>
      </w:r>
    </w:p>
    <w:p w14:paraId="405E155C" w14:textId="77777777" w:rsidR="00160614" w:rsidRP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Практическая ра</w:t>
      </w:r>
      <w:r w:rsidR="00F34A3A">
        <w:rPr>
          <w:rFonts w:ascii="Times New Roman" w:hAnsi="Times New Roman" w:cs="Times New Roman"/>
          <w:sz w:val="28"/>
          <w:szCs w:val="28"/>
        </w:rPr>
        <w:t>бота считается выполненной</w:t>
      </w:r>
      <w:r w:rsidRPr="00160614">
        <w:rPr>
          <w:rFonts w:ascii="Times New Roman" w:hAnsi="Times New Roman" w:cs="Times New Roman"/>
          <w:sz w:val="28"/>
          <w:szCs w:val="28"/>
        </w:rPr>
        <w:t>, если она соответствует критериям, указанным в Пояснительной записке данных Рекомендаций.</w:t>
      </w:r>
    </w:p>
    <w:p w14:paraId="74663772" w14:textId="77777777" w:rsidR="00160614" w:rsidRPr="00160614" w:rsidRDefault="00160614" w:rsidP="00F82D4E">
      <w:pPr>
        <w:spacing w:after="0" w:line="240" w:lineRule="auto"/>
        <w:ind w:firstLine="708"/>
        <w:jc w:val="both"/>
        <w:rPr>
          <w:rFonts w:ascii="Times New Roman" w:hAnsi="Times New Roman" w:cs="Times New Roman"/>
          <w:sz w:val="28"/>
          <w:szCs w:val="28"/>
        </w:rPr>
      </w:pPr>
      <w:r w:rsidRPr="00160614">
        <w:rPr>
          <w:rFonts w:ascii="Times New Roman" w:hAnsi="Times New Roman" w:cs="Times New Roman"/>
          <w:sz w:val="28"/>
          <w:szCs w:val="28"/>
        </w:rPr>
        <w:t xml:space="preserve">Если студент имеет пропуски практических занятий по уважительной или неуважительной причине, то </w:t>
      </w:r>
      <w:proofErr w:type="gramStart"/>
      <w:r w:rsidR="00F34A3A">
        <w:rPr>
          <w:rFonts w:ascii="Times New Roman" w:hAnsi="Times New Roman" w:cs="Times New Roman"/>
          <w:sz w:val="28"/>
          <w:szCs w:val="28"/>
        </w:rPr>
        <w:t>выполняет  пропущенные</w:t>
      </w:r>
      <w:proofErr w:type="gramEnd"/>
      <w:r w:rsidR="00F34A3A">
        <w:rPr>
          <w:rFonts w:ascii="Times New Roman" w:hAnsi="Times New Roman" w:cs="Times New Roman"/>
          <w:sz w:val="28"/>
          <w:szCs w:val="28"/>
        </w:rPr>
        <w:t xml:space="preserve"> задания </w:t>
      </w:r>
      <w:r w:rsidRPr="00160614">
        <w:rPr>
          <w:rFonts w:ascii="Times New Roman" w:hAnsi="Times New Roman" w:cs="Times New Roman"/>
          <w:sz w:val="28"/>
          <w:szCs w:val="28"/>
        </w:rPr>
        <w:t>во время консультаций, отведенных группе по данной дисциплине или дома самостоятельно.</w:t>
      </w:r>
    </w:p>
    <w:p w14:paraId="106A0621" w14:textId="77777777" w:rsidR="00160614" w:rsidRPr="00160614" w:rsidRDefault="00160614" w:rsidP="00160614">
      <w:pPr>
        <w:spacing w:after="0" w:line="360" w:lineRule="auto"/>
        <w:ind w:firstLine="708"/>
        <w:jc w:val="both"/>
        <w:rPr>
          <w:rFonts w:ascii="Times New Roman" w:hAnsi="Times New Roman" w:cs="Times New Roman"/>
          <w:sz w:val="28"/>
          <w:szCs w:val="28"/>
        </w:rPr>
      </w:pPr>
    </w:p>
    <w:p w14:paraId="4E79E140" w14:textId="77777777" w:rsidR="00C56AD2" w:rsidRDefault="00C56AD2" w:rsidP="00C56AD2">
      <w:pPr>
        <w:spacing w:after="0" w:line="360" w:lineRule="auto"/>
        <w:jc w:val="center"/>
        <w:rPr>
          <w:rFonts w:ascii="Times New Roman" w:hAnsi="Times New Roman" w:cs="Times New Roman"/>
          <w:b/>
          <w:sz w:val="28"/>
          <w:szCs w:val="28"/>
        </w:rPr>
      </w:pPr>
    </w:p>
    <w:p w14:paraId="34C3361B" w14:textId="77777777" w:rsidR="00C56AD2" w:rsidRDefault="00C56AD2" w:rsidP="00C56AD2">
      <w:pPr>
        <w:spacing w:after="0" w:line="360" w:lineRule="auto"/>
        <w:jc w:val="center"/>
        <w:rPr>
          <w:rFonts w:ascii="Times New Roman" w:hAnsi="Times New Roman" w:cs="Times New Roman"/>
          <w:b/>
          <w:sz w:val="28"/>
          <w:szCs w:val="28"/>
        </w:rPr>
      </w:pPr>
    </w:p>
    <w:p w14:paraId="3FFF8C31" w14:textId="77777777" w:rsidR="00C56AD2" w:rsidRDefault="00C56AD2" w:rsidP="00C56AD2">
      <w:pPr>
        <w:spacing w:after="0" w:line="360" w:lineRule="auto"/>
        <w:jc w:val="center"/>
        <w:rPr>
          <w:rFonts w:ascii="Times New Roman" w:hAnsi="Times New Roman" w:cs="Times New Roman"/>
          <w:b/>
          <w:sz w:val="28"/>
          <w:szCs w:val="28"/>
        </w:rPr>
      </w:pPr>
    </w:p>
    <w:p w14:paraId="49B1FA3C" w14:textId="77777777" w:rsidR="00C56AD2" w:rsidRDefault="00C56AD2" w:rsidP="00C56AD2">
      <w:pPr>
        <w:spacing w:after="0" w:line="360" w:lineRule="auto"/>
        <w:jc w:val="center"/>
        <w:rPr>
          <w:rFonts w:ascii="Times New Roman" w:hAnsi="Times New Roman" w:cs="Times New Roman"/>
          <w:b/>
          <w:sz w:val="28"/>
          <w:szCs w:val="28"/>
        </w:rPr>
      </w:pPr>
    </w:p>
    <w:p w14:paraId="4BD99FBF" w14:textId="77777777" w:rsidR="00C56AD2" w:rsidRDefault="00C56AD2" w:rsidP="00C56AD2">
      <w:pPr>
        <w:spacing w:after="0" w:line="360" w:lineRule="auto"/>
        <w:jc w:val="center"/>
        <w:rPr>
          <w:rFonts w:ascii="Times New Roman" w:hAnsi="Times New Roman" w:cs="Times New Roman"/>
          <w:b/>
          <w:sz w:val="28"/>
          <w:szCs w:val="28"/>
        </w:rPr>
      </w:pPr>
    </w:p>
    <w:p w14:paraId="76D234F4" w14:textId="77777777" w:rsidR="00EF755E" w:rsidRDefault="00EF755E" w:rsidP="00C56AD2">
      <w:pPr>
        <w:spacing w:after="0" w:line="360" w:lineRule="auto"/>
        <w:jc w:val="center"/>
        <w:rPr>
          <w:rFonts w:ascii="Times New Roman" w:hAnsi="Times New Roman" w:cs="Times New Roman"/>
          <w:b/>
          <w:sz w:val="28"/>
          <w:szCs w:val="28"/>
        </w:rPr>
      </w:pPr>
    </w:p>
    <w:p w14:paraId="79467B49" w14:textId="77777777" w:rsidR="00EF755E" w:rsidRDefault="00EF755E" w:rsidP="00C56AD2">
      <w:pPr>
        <w:spacing w:after="0" w:line="360" w:lineRule="auto"/>
        <w:jc w:val="center"/>
        <w:rPr>
          <w:rFonts w:ascii="Times New Roman" w:hAnsi="Times New Roman" w:cs="Times New Roman"/>
          <w:b/>
          <w:sz w:val="28"/>
          <w:szCs w:val="28"/>
        </w:rPr>
      </w:pPr>
    </w:p>
    <w:p w14:paraId="1FF48919" w14:textId="77777777" w:rsidR="00EF755E" w:rsidRDefault="00EF755E" w:rsidP="00C56AD2">
      <w:pPr>
        <w:spacing w:after="0" w:line="360" w:lineRule="auto"/>
        <w:jc w:val="center"/>
        <w:rPr>
          <w:rFonts w:ascii="Times New Roman" w:hAnsi="Times New Roman" w:cs="Times New Roman"/>
          <w:b/>
          <w:sz w:val="28"/>
          <w:szCs w:val="28"/>
        </w:rPr>
      </w:pPr>
    </w:p>
    <w:p w14:paraId="033C3504" w14:textId="77777777" w:rsidR="00EF755E" w:rsidRDefault="00EF755E" w:rsidP="00C56AD2">
      <w:pPr>
        <w:spacing w:after="0" w:line="360" w:lineRule="auto"/>
        <w:jc w:val="center"/>
        <w:rPr>
          <w:rFonts w:ascii="Times New Roman" w:hAnsi="Times New Roman" w:cs="Times New Roman"/>
          <w:b/>
          <w:sz w:val="28"/>
          <w:szCs w:val="28"/>
        </w:rPr>
      </w:pPr>
    </w:p>
    <w:p w14:paraId="37CA7F05" w14:textId="77777777" w:rsidR="00EF755E" w:rsidRDefault="00EF755E" w:rsidP="00C56AD2">
      <w:pPr>
        <w:spacing w:after="0" w:line="360" w:lineRule="auto"/>
        <w:jc w:val="center"/>
        <w:rPr>
          <w:rFonts w:ascii="Times New Roman" w:hAnsi="Times New Roman" w:cs="Times New Roman"/>
          <w:b/>
          <w:sz w:val="28"/>
          <w:szCs w:val="28"/>
        </w:rPr>
      </w:pPr>
    </w:p>
    <w:p w14:paraId="6E77AEDE" w14:textId="77777777" w:rsidR="00EF755E" w:rsidRDefault="00EF755E" w:rsidP="00C56AD2">
      <w:pPr>
        <w:spacing w:after="0" w:line="360" w:lineRule="auto"/>
        <w:jc w:val="center"/>
        <w:rPr>
          <w:rFonts w:ascii="Times New Roman" w:hAnsi="Times New Roman" w:cs="Times New Roman"/>
          <w:b/>
          <w:sz w:val="28"/>
          <w:szCs w:val="28"/>
        </w:rPr>
      </w:pPr>
    </w:p>
    <w:p w14:paraId="007C7982" w14:textId="77777777" w:rsidR="00F34A3A" w:rsidRDefault="00F34A3A" w:rsidP="00F82D4E">
      <w:pPr>
        <w:spacing w:after="0" w:line="360" w:lineRule="auto"/>
        <w:rPr>
          <w:rFonts w:ascii="Times New Roman" w:hAnsi="Times New Roman" w:cs="Times New Roman"/>
          <w:b/>
          <w:sz w:val="28"/>
          <w:szCs w:val="28"/>
        </w:rPr>
      </w:pPr>
    </w:p>
    <w:p w14:paraId="424E1145" w14:textId="097ACED7" w:rsidR="001B5142" w:rsidRPr="001B5142" w:rsidRDefault="001B5142" w:rsidP="00453788">
      <w:pPr>
        <w:tabs>
          <w:tab w:val="left" w:pos="4020"/>
        </w:tabs>
        <w:spacing w:after="0" w:line="360" w:lineRule="auto"/>
        <w:jc w:val="center"/>
        <w:rPr>
          <w:rFonts w:ascii="Times New Roman" w:eastAsia="Calibri" w:hAnsi="Times New Roman" w:cs="Times New Roman"/>
          <w:b/>
          <w:sz w:val="28"/>
          <w:szCs w:val="24"/>
        </w:rPr>
      </w:pPr>
      <w:r w:rsidRPr="001B5142">
        <w:rPr>
          <w:rFonts w:ascii="Times New Roman" w:eastAsia="Calibri" w:hAnsi="Times New Roman" w:cs="Times New Roman"/>
          <w:b/>
          <w:sz w:val="28"/>
          <w:szCs w:val="24"/>
        </w:rPr>
        <w:lastRenderedPageBreak/>
        <w:t xml:space="preserve">ПРАКТИЧЕСКАЯ РАБОТА </w:t>
      </w:r>
      <w:proofErr w:type="gramStart"/>
      <w:r w:rsidRPr="001B5142">
        <w:rPr>
          <w:rFonts w:ascii="Times New Roman" w:eastAsia="Calibri" w:hAnsi="Times New Roman" w:cs="Times New Roman"/>
          <w:b/>
          <w:sz w:val="28"/>
          <w:szCs w:val="24"/>
        </w:rPr>
        <w:t xml:space="preserve">№ </w:t>
      </w:r>
      <w:r w:rsidR="00367990">
        <w:rPr>
          <w:rFonts w:ascii="Times New Roman" w:eastAsia="Calibri" w:hAnsi="Times New Roman" w:cs="Times New Roman"/>
          <w:b/>
          <w:sz w:val="28"/>
          <w:szCs w:val="24"/>
        </w:rPr>
        <w:t xml:space="preserve"> </w:t>
      </w:r>
      <w:r w:rsidRPr="001B5142">
        <w:rPr>
          <w:rFonts w:ascii="Times New Roman" w:eastAsia="Calibri" w:hAnsi="Times New Roman" w:cs="Times New Roman"/>
          <w:b/>
          <w:sz w:val="28"/>
          <w:szCs w:val="24"/>
        </w:rPr>
        <w:t>1</w:t>
      </w:r>
      <w:proofErr w:type="gramEnd"/>
    </w:p>
    <w:p w14:paraId="47F961E1" w14:textId="77777777" w:rsidR="002B28A2" w:rsidRPr="00340A2C" w:rsidRDefault="002B28A2" w:rsidP="002B28A2">
      <w:pPr>
        <w:spacing w:after="0"/>
        <w:jc w:val="both"/>
        <w:rPr>
          <w:rFonts w:ascii="Times New Roman" w:eastAsia="Calibri" w:hAnsi="Times New Roman" w:cs="Times New Roman"/>
          <w:sz w:val="36"/>
          <w:szCs w:val="24"/>
        </w:rPr>
      </w:pPr>
      <w:r w:rsidRPr="00424A2B">
        <w:rPr>
          <w:rFonts w:ascii="Times New Roman" w:eastAsia="Calibri" w:hAnsi="Times New Roman" w:cs="Times New Roman"/>
          <w:b/>
          <w:sz w:val="28"/>
          <w:szCs w:val="24"/>
        </w:rPr>
        <w:t xml:space="preserve">Тема: </w:t>
      </w:r>
      <w:r w:rsidRPr="00340A2C">
        <w:rPr>
          <w:rFonts w:ascii="Times New Roman" w:hAnsi="Times New Roman" w:cs="Times New Roman"/>
          <w:bCs/>
          <w:sz w:val="28"/>
        </w:rPr>
        <w:t>Обсуждение новых организационно-правовых форм коммерческих организаций</w:t>
      </w:r>
      <w:r w:rsidRPr="00340A2C">
        <w:rPr>
          <w:rFonts w:ascii="Times New Roman" w:hAnsi="Times New Roman" w:cs="Times New Roman"/>
          <w:sz w:val="28"/>
        </w:rPr>
        <w:t xml:space="preserve">   </w:t>
      </w:r>
    </w:p>
    <w:p w14:paraId="452CC390" w14:textId="77777777" w:rsidR="002B28A2" w:rsidRDefault="002B28A2" w:rsidP="002B28A2">
      <w:pPr>
        <w:spacing w:after="0"/>
        <w:jc w:val="both"/>
        <w:rPr>
          <w:rFonts w:ascii="Times New Roman" w:eastAsia="Calibri" w:hAnsi="Times New Roman" w:cs="Times New Roman"/>
          <w:b/>
          <w:sz w:val="28"/>
          <w:szCs w:val="24"/>
        </w:rPr>
      </w:pPr>
      <w:r w:rsidRPr="00424A2B">
        <w:rPr>
          <w:rFonts w:ascii="Times New Roman" w:eastAsia="Calibri" w:hAnsi="Times New Roman" w:cs="Times New Roman"/>
          <w:b/>
          <w:sz w:val="28"/>
          <w:szCs w:val="24"/>
        </w:rPr>
        <w:t xml:space="preserve">Цель: </w:t>
      </w:r>
      <w:r w:rsidR="00093DE9" w:rsidRPr="00CB0A5B">
        <w:rPr>
          <w:rFonts w:ascii="Times New Roman" w:hAnsi="Times New Roman" w:cs="Times New Roman"/>
          <w:sz w:val="28"/>
        </w:rPr>
        <w:t>Определять организаци</w:t>
      </w:r>
      <w:r w:rsidR="00CB0A5B" w:rsidRPr="00CB0A5B">
        <w:rPr>
          <w:rFonts w:ascii="Times New Roman" w:hAnsi="Times New Roman" w:cs="Times New Roman"/>
          <w:sz w:val="28"/>
        </w:rPr>
        <w:t>онно-правовые формы организаций</w:t>
      </w:r>
    </w:p>
    <w:p w14:paraId="61574872" w14:textId="77777777" w:rsidR="002B28A2" w:rsidRPr="001B5142" w:rsidRDefault="002B28A2" w:rsidP="002B28A2">
      <w:pPr>
        <w:spacing w:after="0"/>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Требования к результатам освоения:</w:t>
      </w:r>
    </w:p>
    <w:p w14:paraId="6C833526" w14:textId="77777777" w:rsidR="002B28A2" w:rsidRDefault="002B28A2" w:rsidP="0065483C">
      <w:pPr>
        <w:spacing w:after="0" w:line="240" w:lineRule="auto"/>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Уметь:</w:t>
      </w:r>
    </w:p>
    <w:p w14:paraId="009AD6B0" w14:textId="77777777" w:rsidR="000E7286" w:rsidRPr="000E7286" w:rsidRDefault="000E7286" w:rsidP="0065483C">
      <w:pPr>
        <w:pStyle w:val="a6"/>
        <w:numPr>
          <w:ilvl w:val="0"/>
          <w:numId w:val="15"/>
        </w:numPr>
        <w:spacing w:after="0" w:line="240" w:lineRule="auto"/>
        <w:jc w:val="both"/>
        <w:rPr>
          <w:rFonts w:ascii="Times New Roman" w:eastAsia="Calibri" w:hAnsi="Times New Roman" w:cs="Times New Roman"/>
          <w:sz w:val="28"/>
          <w:szCs w:val="24"/>
        </w:rPr>
      </w:pPr>
      <w:r w:rsidRPr="000E7286">
        <w:rPr>
          <w:rFonts w:ascii="Times New Roman" w:eastAsia="Calibri" w:hAnsi="Times New Roman" w:cs="Times New Roman"/>
          <w:sz w:val="28"/>
          <w:szCs w:val="24"/>
        </w:rPr>
        <w:t>определять организационно-правовые формы коммерческих организаций;</w:t>
      </w:r>
    </w:p>
    <w:p w14:paraId="4F2AD65C" w14:textId="77777777" w:rsidR="000E7286" w:rsidRPr="000E7286" w:rsidRDefault="000E7286" w:rsidP="0065483C">
      <w:pPr>
        <w:pStyle w:val="a6"/>
        <w:numPr>
          <w:ilvl w:val="0"/>
          <w:numId w:val="15"/>
        </w:numPr>
        <w:spacing w:after="0" w:line="240" w:lineRule="auto"/>
        <w:jc w:val="both"/>
        <w:rPr>
          <w:rFonts w:ascii="Times New Roman" w:eastAsia="Calibri" w:hAnsi="Times New Roman" w:cs="Times New Roman"/>
          <w:sz w:val="28"/>
          <w:szCs w:val="24"/>
        </w:rPr>
      </w:pPr>
      <w:r w:rsidRPr="000E7286">
        <w:rPr>
          <w:rFonts w:ascii="Times New Roman" w:eastAsia="Calibri" w:hAnsi="Times New Roman" w:cs="Times New Roman"/>
          <w:sz w:val="28"/>
          <w:szCs w:val="24"/>
        </w:rPr>
        <w:t>определять состав имущества организации, его трудовых и финансовых ресурсов;</w:t>
      </w:r>
    </w:p>
    <w:p w14:paraId="396E58A5" w14:textId="77777777" w:rsidR="002B28A2" w:rsidRDefault="002B28A2" w:rsidP="0065483C">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594B9359" w14:textId="77777777" w:rsidR="000E7286" w:rsidRPr="000E7286" w:rsidRDefault="000E7286" w:rsidP="0065483C">
      <w:pPr>
        <w:pStyle w:val="af7"/>
        <w:numPr>
          <w:ilvl w:val="0"/>
          <w:numId w:val="13"/>
        </w:numPr>
        <w:jc w:val="both"/>
        <w:rPr>
          <w:sz w:val="28"/>
        </w:rPr>
      </w:pPr>
      <w:r w:rsidRPr="000E7286">
        <w:rPr>
          <w:sz w:val="28"/>
        </w:rPr>
        <w:t>сущность организации как основного звена национальной экономики;</w:t>
      </w:r>
    </w:p>
    <w:p w14:paraId="43609C44" w14:textId="77777777" w:rsidR="000E7286" w:rsidRPr="000E7286" w:rsidRDefault="000E7286" w:rsidP="0065483C">
      <w:pPr>
        <w:pStyle w:val="af7"/>
        <w:numPr>
          <w:ilvl w:val="0"/>
          <w:numId w:val="13"/>
        </w:numPr>
        <w:jc w:val="both"/>
        <w:rPr>
          <w:sz w:val="28"/>
        </w:rPr>
      </w:pPr>
      <w:r w:rsidRPr="000E7286">
        <w:rPr>
          <w:sz w:val="28"/>
        </w:rPr>
        <w:t>виды юридических лиц и их классификация по различным признакам;</w:t>
      </w:r>
    </w:p>
    <w:p w14:paraId="6C57BBDC" w14:textId="77777777" w:rsidR="000E7286" w:rsidRPr="000E7286" w:rsidRDefault="000E7286" w:rsidP="0065483C">
      <w:pPr>
        <w:pStyle w:val="af7"/>
        <w:numPr>
          <w:ilvl w:val="0"/>
          <w:numId w:val="13"/>
        </w:numPr>
        <w:jc w:val="both"/>
        <w:rPr>
          <w:sz w:val="28"/>
        </w:rPr>
      </w:pPr>
      <w:r w:rsidRPr="000E7286">
        <w:rPr>
          <w:sz w:val="28"/>
        </w:rPr>
        <w:t>основные формы предпринимательства;</w:t>
      </w:r>
    </w:p>
    <w:p w14:paraId="7CCEDAFB" w14:textId="77777777" w:rsidR="000E7286" w:rsidRPr="000E7286" w:rsidRDefault="000E7286" w:rsidP="0065483C">
      <w:pPr>
        <w:pStyle w:val="af7"/>
        <w:numPr>
          <w:ilvl w:val="0"/>
          <w:numId w:val="13"/>
        </w:numPr>
        <w:jc w:val="both"/>
        <w:rPr>
          <w:b/>
          <w:sz w:val="28"/>
        </w:rPr>
      </w:pPr>
      <w:r w:rsidRPr="000E7286">
        <w:rPr>
          <w:sz w:val="28"/>
        </w:rPr>
        <w:t>состав и структура имущества организации</w:t>
      </w:r>
      <w:r>
        <w:rPr>
          <w:sz w:val="28"/>
        </w:rPr>
        <w:t>.</w:t>
      </w:r>
    </w:p>
    <w:p w14:paraId="26B3DD53" w14:textId="77777777" w:rsidR="002B28A2" w:rsidRPr="001B5142" w:rsidRDefault="002B28A2" w:rsidP="002B28A2">
      <w:pPr>
        <w:spacing w:after="0"/>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Оснащение:</w:t>
      </w:r>
      <w:r w:rsidRPr="001B5142">
        <w:rPr>
          <w:rFonts w:ascii="Times New Roman" w:eastAsia="Calibri" w:hAnsi="Times New Roman" w:cs="Times New Roman"/>
          <w:i/>
          <w:sz w:val="28"/>
          <w:szCs w:val="24"/>
        </w:rPr>
        <w:t xml:space="preserve"> </w:t>
      </w:r>
    </w:p>
    <w:p w14:paraId="5D3E82A8" w14:textId="77777777" w:rsidR="002B28A2" w:rsidRPr="001B5142" w:rsidRDefault="002B28A2" w:rsidP="002B28A2">
      <w:pPr>
        <w:spacing w:after="0"/>
        <w:jc w:val="both"/>
        <w:rPr>
          <w:rFonts w:ascii="Times New Roman" w:eastAsia="Calibri" w:hAnsi="Times New Roman" w:cs="Times New Roman"/>
          <w:sz w:val="28"/>
          <w:szCs w:val="24"/>
        </w:rPr>
      </w:pPr>
      <w:r w:rsidRPr="001B5142">
        <w:rPr>
          <w:rFonts w:ascii="Times New Roman" w:eastAsia="Calibri" w:hAnsi="Times New Roman" w:cs="Times New Roman"/>
          <w:sz w:val="28"/>
          <w:szCs w:val="24"/>
        </w:rPr>
        <w:t xml:space="preserve">- раздаточный материал </w:t>
      </w:r>
    </w:p>
    <w:p w14:paraId="42274823" w14:textId="77777777" w:rsidR="002B28A2" w:rsidRDefault="002B28A2" w:rsidP="002B28A2">
      <w:pPr>
        <w:spacing w:after="0"/>
        <w:jc w:val="both"/>
        <w:rPr>
          <w:rFonts w:ascii="Times New Roman" w:eastAsia="Calibri" w:hAnsi="Times New Roman" w:cs="Times New Roman"/>
          <w:i/>
          <w:sz w:val="28"/>
          <w:szCs w:val="24"/>
        </w:rPr>
      </w:pPr>
      <w:r w:rsidRPr="001B5142">
        <w:rPr>
          <w:rFonts w:ascii="Times New Roman" w:eastAsia="Calibri" w:hAnsi="Times New Roman" w:cs="Times New Roman"/>
          <w:sz w:val="28"/>
          <w:szCs w:val="24"/>
        </w:rPr>
        <w:t xml:space="preserve">- </w:t>
      </w:r>
      <w:r w:rsidR="000E7286">
        <w:rPr>
          <w:rFonts w:ascii="Times New Roman" w:eastAsia="Calibri" w:hAnsi="Times New Roman" w:cs="Times New Roman"/>
          <w:sz w:val="28"/>
          <w:szCs w:val="24"/>
        </w:rPr>
        <w:t>ГК РФ</w:t>
      </w:r>
    </w:p>
    <w:p w14:paraId="78075023" w14:textId="77777777" w:rsidR="002B28A2" w:rsidRPr="00CB0A5B" w:rsidRDefault="00CB0A5B" w:rsidP="00424A2B">
      <w:pPr>
        <w:spacing w:after="0"/>
        <w:jc w:val="both"/>
        <w:rPr>
          <w:rFonts w:ascii="Times New Roman" w:eastAsia="Calibri" w:hAnsi="Times New Roman" w:cs="Times New Roman"/>
          <w:b/>
          <w:sz w:val="28"/>
          <w:szCs w:val="28"/>
        </w:rPr>
      </w:pPr>
      <w:r w:rsidRPr="00CB0A5B">
        <w:rPr>
          <w:rFonts w:ascii="Times New Roman" w:hAnsi="Times New Roman" w:cs="Times New Roman"/>
          <w:sz w:val="28"/>
          <w:szCs w:val="28"/>
        </w:rPr>
        <w:t>Составить таблицу: «Основные характеристики организационно-правовых форм, предусмотренных ГК РФ»</w:t>
      </w:r>
    </w:p>
    <w:tbl>
      <w:tblPr>
        <w:tblpPr w:leftFromText="180" w:rightFromText="180" w:vertAnchor="text" w:horzAnchor="margin" w:tblpY="172"/>
        <w:tblW w:w="10173" w:type="dxa"/>
        <w:tblBorders>
          <w:top w:val="single" w:sz="4" w:space="0" w:color="auto"/>
        </w:tblBorders>
        <w:tblLayout w:type="fixed"/>
        <w:tblLook w:val="0000" w:firstRow="0" w:lastRow="0" w:firstColumn="0" w:lastColumn="0" w:noHBand="0" w:noVBand="0"/>
      </w:tblPr>
      <w:tblGrid>
        <w:gridCol w:w="1724"/>
        <w:gridCol w:w="1219"/>
        <w:gridCol w:w="266"/>
        <w:gridCol w:w="1152"/>
        <w:gridCol w:w="992"/>
        <w:gridCol w:w="1276"/>
        <w:gridCol w:w="1552"/>
        <w:gridCol w:w="1992"/>
      </w:tblGrid>
      <w:tr w:rsidR="00996007" w:rsidRPr="00996007" w14:paraId="089BB106" w14:textId="77777777" w:rsidTr="00996007">
        <w:trPr>
          <w:trHeight w:val="465"/>
        </w:trPr>
        <w:tc>
          <w:tcPr>
            <w:tcW w:w="1724" w:type="dxa"/>
            <w:vMerge w:val="restart"/>
            <w:tcBorders>
              <w:top w:val="single" w:sz="4" w:space="0" w:color="auto"/>
              <w:left w:val="single" w:sz="4" w:space="0" w:color="auto"/>
              <w:bottom w:val="nil"/>
              <w:right w:val="single" w:sz="4" w:space="0" w:color="auto"/>
            </w:tcBorders>
          </w:tcPr>
          <w:p w14:paraId="4B9A3E5C"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Признаки</w:t>
            </w:r>
          </w:p>
        </w:tc>
        <w:tc>
          <w:tcPr>
            <w:tcW w:w="2637" w:type="dxa"/>
            <w:gridSpan w:val="3"/>
            <w:tcBorders>
              <w:top w:val="single" w:sz="4" w:space="0" w:color="auto"/>
              <w:left w:val="single" w:sz="4" w:space="0" w:color="auto"/>
              <w:bottom w:val="single" w:sz="4" w:space="0" w:color="auto"/>
              <w:right w:val="nil"/>
            </w:tcBorders>
          </w:tcPr>
          <w:p w14:paraId="77571BC5"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Хозяйственные товарищества</w:t>
            </w:r>
          </w:p>
        </w:tc>
        <w:tc>
          <w:tcPr>
            <w:tcW w:w="2268" w:type="dxa"/>
            <w:gridSpan w:val="2"/>
            <w:tcBorders>
              <w:top w:val="single" w:sz="4" w:space="0" w:color="auto"/>
              <w:left w:val="single" w:sz="4" w:space="0" w:color="auto"/>
              <w:bottom w:val="single" w:sz="4" w:space="0" w:color="auto"/>
              <w:right w:val="nil"/>
            </w:tcBorders>
          </w:tcPr>
          <w:p w14:paraId="63D1584A"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Хозяйственные общества</w:t>
            </w:r>
          </w:p>
        </w:tc>
        <w:tc>
          <w:tcPr>
            <w:tcW w:w="1552" w:type="dxa"/>
            <w:tcBorders>
              <w:top w:val="single" w:sz="4" w:space="0" w:color="auto"/>
              <w:left w:val="single" w:sz="4" w:space="0" w:color="auto"/>
              <w:bottom w:val="single" w:sz="4" w:space="0" w:color="auto"/>
              <w:right w:val="single" w:sz="4" w:space="0" w:color="auto"/>
            </w:tcBorders>
          </w:tcPr>
          <w:p w14:paraId="7134F54F"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p>
        </w:tc>
        <w:tc>
          <w:tcPr>
            <w:tcW w:w="1992" w:type="dxa"/>
            <w:vMerge w:val="restart"/>
            <w:tcBorders>
              <w:top w:val="single" w:sz="4" w:space="0" w:color="auto"/>
              <w:left w:val="single" w:sz="4" w:space="0" w:color="auto"/>
              <w:bottom w:val="single" w:sz="4" w:space="0" w:color="auto"/>
              <w:right w:val="single" w:sz="4" w:space="0" w:color="auto"/>
            </w:tcBorders>
          </w:tcPr>
          <w:p w14:paraId="17B3BD28"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Унитарные</w:t>
            </w:r>
          </w:p>
          <w:p w14:paraId="656C58E8" w14:textId="77777777" w:rsidR="00996007" w:rsidRPr="00383E22" w:rsidRDefault="00996007" w:rsidP="00996007">
            <w:pPr>
              <w:widowControl w:val="0"/>
              <w:suppressAutoHyphens/>
              <w:spacing w:after="0" w:line="240" w:lineRule="auto"/>
              <w:ind w:right="479"/>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предприятия</w:t>
            </w:r>
          </w:p>
        </w:tc>
      </w:tr>
      <w:tr w:rsidR="00996007" w:rsidRPr="00996007" w14:paraId="585D1BC1" w14:textId="77777777" w:rsidTr="00996007">
        <w:trPr>
          <w:trHeight w:val="925"/>
        </w:trPr>
        <w:tc>
          <w:tcPr>
            <w:tcW w:w="1724" w:type="dxa"/>
            <w:vMerge/>
            <w:tcBorders>
              <w:top w:val="single" w:sz="4" w:space="0" w:color="auto"/>
              <w:left w:val="single" w:sz="4" w:space="0" w:color="auto"/>
              <w:bottom w:val="nil"/>
              <w:right w:val="single" w:sz="4" w:space="0" w:color="auto"/>
            </w:tcBorders>
            <w:vAlign w:val="center"/>
          </w:tcPr>
          <w:p w14:paraId="57E2E681"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p>
        </w:tc>
        <w:tc>
          <w:tcPr>
            <w:tcW w:w="1219" w:type="dxa"/>
            <w:tcBorders>
              <w:top w:val="single" w:sz="4" w:space="0" w:color="auto"/>
              <w:left w:val="single" w:sz="4" w:space="0" w:color="auto"/>
              <w:bottom w:val="single" w:sz="4" w:space="0" w:color="auto"/>
              <w:right w:val="nil"/>
            </w:tcBorders>
          </w:tcPr>
          <w:p w14:paraId="36B1CCF6"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Полное товарищество</w:t>
            </w:r>
          </w:p>
        </w:tc>
        <w:tc>
          <w:tcPr>
            <w:tcW w:w="1418" w:type="dxa"/>
            <w:gridSpan w:val="2"/>
            <w:tcBorders>
              <w:top w:val="single" w:sz="4" w:space="0" w:color="auto"/>
              <w:left w:val="single" w:sz="4" w:space="0" w:color="auto"/>
              <w:bottom w:val="single" w:sz="4" w:space="0" w:color="auto"/>
              <w:right w:val="nil"/>
            </w:tcBorders>
          </w:tcPr>
          <w:p w14:paraId="5E10DAFF"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Товарищество на вере</w:t>
            </w:r>
          </w:p>
        </w:tc>
        <w:tc>
          <w:tcPr>
            <w:tcW w:w="992" w:type="dxa"/>
            <w:tcBorders>
              <w:top w:val="single" w:sz="4" w:space="0" w:color="auto"/>
              <w:left w:val="single" w:sz="4" w:space="0" w:color="auto"/>
              <w:bottom w:val="single" w:sz="4" w:space="0" w:color="auto"/>
              <w:right w:val="nil"/>
            </w:tcBorders>
          </w:tcPr>
          <w:p w14:paraId="47AE5C7A"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ООО</w:t>
            </w:r>
          </w:p>
        </w:tc>
        <w:tc>
          <w:tcPr>
            <w:tcW w:w="1276" w:type="dxa"/>
            <w:tcBorders>
              <w:top w:val="single" w:sz="4" w:space="0" w:color="auto"/>
              <w:left w:val="single" w:sz="4" w:space="0" w:color="auto"/>
              <w:bottom w:val="single" w:sz="4" w:space="0" w:color="auto"/>
              <w:right w:val="nil"/>
            </w:tcBorders>
          </w:tcPr>
          <w:p w14:paraId="071E871F"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непубличное акционерное</w:t>
            </w:r>
          </w:p>
          <w:p w14:paraId="393258B9"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общество</w:t>
            </w:r>
          </w:p>
        </w:tc>
        <w:tc>
          <w:tcPr>
            <w:tcW w:w="1552" w:type="dxa"/>
            <w:tcBorders>
              <w:top w:val="single" w:sz="4" w:space="0" w:color="auto"/>
              <w:left w:val="single" w:sz="4" w:space="0" w:color="auto"/>
              <w:bottom w:val="single" w:sz="4" w:space="0" w:color="auto"/>
              <w:right w:val="single" w:sz="4" w:space="0" w:color="auto"/>
            </w:tcBorders>
          </w:tcPr>
          <w:p w14:paraId="5B828E57"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публичное акционерное</w:t>
            </w:r>
          </w:p>
          <w:p w14:paraId="3A9B9757" w14:textId="77777777" w:rsidR="00996007" w:rsidRPr="00383E22" w:rsidRDefault="00996007" w:rsidP="00996007">
            <w:pPr>
              <w:widowControl w:val="0"/>
              <w:suppressAutoHyphens/>
              <w:spacing w:after="0" w:line="240" w:lineRule="auto"/>
              <w:jc w:val="center"/>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общество</w:t>
            </w:r>
          </w:p>
        </w:tc>
        <w:tc>
          <w:tcPr>
            <w:tcW w:w="1992" w:type="dxa"/>
            <w:vMerge/>
            <w:tcBorders>
              <w:top w:val="single" w:sz="4" w:space="0" w:color="auto"/>
              <w:left w:val="single" w:sz="4" w:space="0" w:color="auto"/>
              <w:bottom w:val="single" w:sz="4" w:space="0" w:color="auto"/>
              <w:right w:val="single" w:sz="4" w:space="0" w:color="auto"/>
            </w:tcBorders>
            <w:vAlign w:val="center"/>
          </w:tcPr>
          <w:p w14:paraId="7E09C87B"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r w:rsidR="00996007" w:rsidRPr="00996007" w14:paraId="3407E16A" w14:textId="77777777" w:rsidTr="00996007">
        <w:trPr>
          <w:trHeight w:val="457"/>
        </w:trPr>
        <w:tc>
          <w:tcPr>
            <w:tcW w:w="1724" w:type="dxa"/>
            <w:tcBorders>
              <w:top w:val="single" w:sz="4" w:space="0" w:color="auto"/>
              <w:left w:val="single" w:sz="4" w:space="0" w:color="auto"/>
              <w:bottom w:val="single" w:sz="4" w:space="0" w:color="auto"/>
              <w:right w:val="single" w:sz="4" w:space="0" w:color="auto"/>
            </w:tcBorders>
          </w:tcPr>
          <w:p w14:paraId="06FEABBC"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 xml:space="preserve">1 Управление </w:t>
            </w:r>
          </w:p>
          <w:p w14:paraId="730EFEFF"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предприятием</w:t>
            </w:r>
          </w:p>
        </w:tc>
        <w:tc>
          <w:tcPr>
            <w:tcW w:w="2637" w:type="dxa"/>
            <w:gridSpan w:val="3"/>
            <w:tcBorders>
              <w:top w:val="nil"/>
              <w:left w:val="single" w:sz="4" w:space="0" w:color="auto"/>
              <w:bottom w:val="single" w:sz="4" w:space="0" w:color="auto"/>
              <w:right w:val="single" w:sz="4" w:space="0" w:color="auto"/>
            </w:tcBorders>
          </w:tcPr>
          <w:p w14:paraId="21596337"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992" w:type="dxa"/>
            <w:tcBorders>
              <w:top w:val="nil"/>
              <w:left w:val="single" w:sz="4" w:space="0" w:color="auto"/>
              <w:bottom w:val="single" w:sz="4" w:space="0" w:color="auto"/>
              <w:right w:val="single" w:sz="4" w:space="0" w:color="auto"/>
            </w:tcBorders>
          </w:tcPr>
          <w:p w14:paraId="7D400214"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tcPr>
          <w:p w14:paraId="1B9CB5F3"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552" w:type="dxa"/>
            <w:tcBorders>
              <w:top w:val="single" w:sz="4" w:space="0" w:color="auto"/>
              <w:left w:val="single" w:sz="4" w:space="0" w:color="auto"/>
              <w:bottom w:val="single" w:sz="4" w:space="0" w:color="auto"/>
              <w:right w:val="single" w:sz="4" w:space="0" w:color="auto"/>
            </w:tcBorders>
          </w:tcPr>
          <w:p w14:paraId="65FCE858"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tcPr>
          <w:p w14:paraId="326A533C"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r w:rsidR="00996007" w:rsidRPr="00996007" w14:paraId="0C105BF0" w14:textId="77777777" w:rsidTr="00996007">
        <w:trPr>
          <w:trHeight w:val="694"/>
        </w:trPr>
        <w:tc>
          <w:tcPr>
            <w:tcW w:w="1724" w:type="dxa"/>
            <w:tcBorders>
              <w:top w:val="single" w:sz="4" w:space="0" w:color="auto"/>
              <w:left w:val="single" w:sz="4" w:space="0" w:color="auto"/>
              <w:bottom w:val="single" w:sz="4" w:space="0" w:color="auto"/>
              <w:right w:val="single" w:sz="4" w:space="0" w:color="auto"/>
            </w:tcBorders>
          </w:tcPr>
          <w:p w14:paraId="2D5F7753"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2 Количество</w:t>
            </w:r>
          </w:p>
          <w:p w14:paraId="4271807F"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участников</w:t>
            </w:r>
          </w:p>
        </w:tc>
        <w:tc>
          <w:tcPr>
            <w:tcW w:w="2637" w:type="dxa"/>
            <w:gridSpan w:val="3"/>
            <w:tcBorders>
              <w:top w:val="single" w:sz="4" w:space="0" w:color="auto"/>
              <w:left w:val="single" w:sz="4" w:space="0" w:color="auto"/>
              <w:bottom w:val="nil"/>
              <w:right w:val="single" w:sz="4" w:space="0" w:color="auto"/>
            </w:tcBorders>
          </w:tcPr>
          <w:p w14:paraId="175B5DB5"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14:paraId="2726ACDE"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tcPr>
          <w:p w14:paraId="11C27866"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552" w:type="dxa"/>
            <w:tcBorders>
              <w:top w:val="single" w:sz="4" w:space="0" w:color="auto"/>
              <w:left w:val="single" w:sz="4" w:space="0" w:color="auto"/>
              <w:bottom w:val="single" w:sz="4" w:space="0" w:color="auto"/>
              <w:right w:val="single" w:sz="4" w:space="0" w:color="auto"/>
            </w:tcBorders>
          </w:tcPr>
          <w:p w14:paraId="6C9199EC"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tcPr>
          <w:p w14:paraId="28CAEDC5"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r w:rsidR="00996007" w:rsidRPr="00996007" w14:paraId="41DB5ACD" w14:textId="77777777" w:rsidTr="00996007">
        <w:trPr>
          <w:trHeight w:val="703"/>
        </w:trPr>
        <w:tc>
          <w:tcPr>
            <w:tcW w:w="1724" w:type="dxa"/>
            <w:tcBorders>
              <w:top w:val="single" w:sz="4" w:space="0" w:color="auto"/>
              <w:left w:val="single" w:sz="4" w:space="0" w:color="auto"/>
              <w:bottom w:val="single" w:sz="4" w:space="0" w:color="auto"/>
              <w:right w:val="single" w:sz="4" w:space="0" w:color="auto"/>
            </w:tcBorders>
          </w:tcPr>
          <w:p w14:paraId="6AA3B098"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3 Собственник</w:t>
            </w:r>
          </w:p>
          <w:p w14:paraId="24BAB014"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капитала</w:t>
            </w:r>
          </w:p>
        </w:tc>
        <w:tc>
          <w:tcPr>
            <w:tcW w:w="1485" w:type="dxa"/>
            <w:gridSpan w:val="2"/>
            <w:tcBorders>
              <w:top w:val="single" w:sz="4" w:space="0" w:color="auto"/>
              <w:left w:val="single" w:sz="4" w:space="0" w:color="auto"/>
              <w:bottom w:val="single" w:sz="4" w:space="0" w:color="auto"/>
              <w:right w:val="single" w:sz="4" w:space="0" w:color="auto"/>
            </w:tcBorders>
          </w:tcPr>
          <w:p w14:paraId="2901C895"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152" w:type="dxa"/>
            <w:tcBorders>
              <w:top w:val="single" w:sz="4" w:space="0" w:color="auto"/>
              <w:left w:val="single" w:sz="4" w:space="0" w:color="auto"/>
              <w:bottom w:val="single" w:sz="4" w:space="0" w:color="auto"/>
              <w:right w:val="single" w:sz="4" w:space="0" w:color="auto"/>
            </w:tcBorders>
          </w:tcPr>
          <w:p w14:paraId="4478C363"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14:paraId="67EC7CD6"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tcPr>
          <w:p w14:paraId="767E0FB5"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552" w:type="dxa"/>
            <w:tcBorders>
              <w:top w:val="single" w:sz="4" w:space="0" w:color="auto"/>
              <w:left w:val="single" w:sz="4" w:space="0" w:color="auto"/>
              <w:bottom w:val="single" w:sz="4" w:space="0" w:color="auto"/>
              <w:right w:val="single" w:sz="4" w:space="0" w:color="auto"/>
            </w:tcBorders>
          </w:tcPr>
          <w:p w14:paraId="5D2D7728"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tcPr>
          <w:p w14:paraId="344122A8"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r w:rsidR="00996007" w:rsidRPr="00996007" w14:paraId="08D1724D" w14:textId="77777777" w:rsidTr="00996007">
        <w:trPr>
          <w:trHeight w:val="1125"/>
        </w:trPr>
        <w:tc>
          <w:tcPr>
            <w:tcW w:w="1724" w:type="dxa"/>
            <w:tcBorders>
              <w:top w:val="single" w:sz="4" w:space="0" w:color="auto"/>
              <w:left w:val="single" w:sz="4" w:space="0" w:color="auto"/>
              <w:bottom w:val="single" w:sz="4" w:space="0" w:color="auto"/>
              <w:right w:val="single" w:sz="4" w:space="0" w:color="auto"/>
            </w:tcBorders>
          </w:tcPr>
          <w:p w14:paraId="17374729"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 xml:space="preserve">4 Порядок </w:t>
            </w:r>
          </w:p>
          <w:p w14:paraId="3EB1BDD2"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распределения</w:t>
            </w:r>
          </w:p>
          <w:p w14:paraId="43CBF788"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прибыли и</w:t>
            </w:r>
          </w:p>
          <w:p w14:paraId="02E3F8DF"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убытков</w:t>
            </w:r>
          </w:p>
        </w:tc>
        <w:tc>
          <w:tcPr>
            <w:tcW w:w="2637" w:type="dxa"/>
            <w:gridSpan w:val="3"/>
            <w:tcBorders>
              <w:top w:val="single" w:sz="4" w:space="0" w:color="auto"/>
              <w:left w:val="single" w:sz="4" w:space="0" w:color="auto"/>
              <w:bottom w:val="single" w:sz="4" w:space="0" w:color="auto"/>
              <w:right w:val="single" w:sz="4" w:space="0" w:color="auto"/>
            </w:tcBorders>
          </w:tcPr>
          <w:p w14:paraId="7ECF3C07"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14:paraId="6F3EE183"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tcPr>
          <w:p w14:paraId="5A5E5101"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552" w:type="dxa"/>
            <w:tcBorders>
              <w:top w:val="single" w:sz="4" w:space="0" w:color="auto"/>
              <w:left w:val="single" w:sz="4" w:space="0" w:color="auto"/>
              <w:bottom w:val="single" w:sz="4" w:space="0" w:color="auto"/>
              <w:right w:val="single" w:sz="4" w:space="0" w:color="auto"/>
            </w:tcBorders>
          </w:tcPr>
          <w:p w14:paraId="6F567B49"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tcPr>
          <w:p w14:paraId="63C49D3F"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r w:rsidR="00996007" w:rsidRPr="00996007" w14:paraId="5340EA80" w14:textId="77777777" w:rsidTr="00996007">
        <w:trPr>
          <w:trHeight w:val="988"/>
        </w:trPr>
        <w:tc>
          <w:tcPr>
            <w:tcW w:w="1724" w:type="dxa"/>
            <w:tcBorders>
              <w:top w:val="single" w:sz="4" w:space="0" w:color="auto"/>
              <w:left w:val="single" w:sz="4" w:space="0" w:color="auto"/>
              <w:bottom w:val="single" w:sz="4" w:space="0" w:color="auto"/>
              <w:right w:val="single" w:sz="4" w:space="0" w:color="auto"/>
            </w:tcBorders>
          </w:tcPr>
          <w:p w14:paraId="661AA37A"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5 Источники</w:t>
            </w:r>
          </w:p>
          <w:p w14:paraId="26FE5F4E"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формирования</w:t>
            </w:r>
          </w:p>
          <w:p w14:paraId="079B00F7"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имущества</w:t>
            </w:r>
          </w:p>
        </w:tc>
        <w:tc>
          <w:tcPr>
            <w:tcW w:w="1485" w:type="dxa"/>
            <w:gridSpan w:val="2"/>
            <w:tcBorders>
              <w:top w:val="single" w:sz="4" w:space="0" w:color="auto"/>
              <w:left w:val="single" w:sz="4" w:space="0" w:color="auto"/>
              <w:bottom w:val="single" w:sz="4" w:space="0" w:color="auto"/>
              <w:right w:val="single" w:sz="4" w:space="0" w:color="auto"/>
            </w:tcBorders>
          </w:tcPr>
          <w:p w14:paraId="6080BE19"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152" w:type="dxa"/>
            <w:tcBorders>
              <w:top w:val="single" w:sz="4" w:space="0" w:color="auto"/>
              <w:left w:val="single" w:sz="4" w:space="0" w:color="auto"/>
              <w:bottom w:val="single" w:sz="4" w:space="0" w:color="auto"/>
              <w:right w:val="single" w:sz="4" w:space="0" w:color="auto"/>
            </w:tcBorders>
          </w:tcPr>
          <w:p w14:paraId="4609B207"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992" w:type="dxa"/>
            <w:tcBorders>
              <w:top w:val="single" w:sz="4" w:space="0" w:color="auto"/>
              <w:left w:val="single" w:sz="4" w:space="0" w:color="auto"/>
              <w:bottom w:val="nil"/>
              <w:right w:val="single" w:sz="4" w:space="0" w:color="auto"/>
            </w:tcBorders>
          </w:tcPr>
          <w:p w14:paraId="7CFF946D"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tcPr>
          <w:p w14:paraId="73EE0A49"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552" w:type="dxa"/>
            <w:tcBorders>
              <w:top w:val="single" w:sz="4" w:space="0" w:color="auto"/>
              <w:left w:val="single" w:sz="4" w:space="0" w:color="auto"/>
              <w:bottom w:val="single" w:sz="4" w:space="0" w:color="auto"/>
              <w:right w:val="single" w:sz="4" w:space="0" w:color="auto"/>
            </w:tcBorders>
          </w:tcPr>
          <w:p w14:paraId="0E0D99EB"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tcPr>
          <w:p w14:paraId="3AD6888A"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r w:rsidR="00996007" w:rsidRPr="00996007" w14:paraId="7342B184" w14:textId="77777777" w:rsidTr="00996007">
        <w:trPr>
          <w:trHeight w:val="977"/>
        </w:trPr>
        <w:tc>
          <w:tcPr>
            <w:tcW w:w="1724" w:type="dxa"/>
            <w:tcBorders>
              <w:top w:val="single" w:sz="4" w:space="0" w:color="auto"/>
              <w:left w:val="single" w:sz="4" w:space="0" w:color="auto"/>
              <w:bottom w:val="single" w:sz="4" w:space="0" w:color="auto"/>
              <w:right w:val="single" w:sz="4" w:space="0" w:color="auto"/>
            </w:tcBorders>
          </w:tcPr>
          <w:p w14:paraId="7C711E91" w14:textId="77777777" w:rsidR="00996007" w:rsidRPr="00383E22" w:rsidRDefault="00996007" w:rsidP="00996007">
            <w:pPr>
              <w:widowControl w:val="0"/>
              <w:suppressAutoHyphens/>
              <w:spacing w:after="0" w:line="240" w:lineRule="auto"/>
              <w:jc w:val="both"/>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6 Пределы</w:t>
            </w:r>
          </w:p>
          <w:p w14:paraId="1AAE9A5D" w14:textId="77777777" w:rsidR="00996007" w:rsidRPr="00383E22" w:rsidRDefault="00996007" w:rsidP="00996007">
            <w:pPr>
              <w:widowControl w:val="0"/>
              <w:suppressAutoHyphens/>
              <w:spacing w:after="0" w:line="240" w:lineRule="auto"/>
              <w:jc w:val="both"/>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имущественной</w:t>
            </w:r>
          </w:p>
          <w:p w14:paraId="376494AA" w14:textId="77777777" w:rsidR="00996007" w:rsidRPr="00383E22" w:rsidRDefault="00996007" w:rsidP="00996007">
            <w:pPr>
              <w:widowControl w:val="0"/>
              <w:suppressAutoHyphens/>
              <w:spacing w:after="0" w:line="240" w:lineRule="auto"/>
              <w:jc w:val="both"/>
              <w:rPr>
                <w:rFonts w:ascii="Times New Roman" w:eastAsia="Arial Unicode MS" w:hAnsi="Times New Roman" w:cs="Times New Roman"/>
                <w:szCs w:val="24"/>
                <w:lang w:eastAsia="ru-RU" w:bidi="ru-RU"/>
              </w:rPr>
            </w:pPr>
            <w:r w:rsidRPr="00383E22">
              <w:rPr>
                <w:rFonts w:ascii="Times New Roman" w:eastAsia="Arial Unicode MS" w:hAnsi="Times New Roman" w:cs="Times New Roman"/>
                <w:szCs w:val="24"/>
                <w:lang w:eastAsia="ru-RU" w:bidi="ru-RU"/>
              </w:rPr>
              <w:t>ответственности</w:t>
            </w:r>
          </w:p>
        </w:tc>
        <w:tc>
          <w:tcPr>
            <w:tcW w:w="1485" w:type="dxa"/>
            <w:gridSpan w:val="2"/>
            <w:tcBorders>
              <w:top w:val="single" w:sz="4" w:space="0" w:color="auto"/>
              <w:left w:val="single" w:sz="4" w:space="0" w:color="auto"/>
              <w:bottom w:val="single" w:sz="4" w:space="0" w:color="auto"/>
              <w:right w:val="single" w:sz="4" w:space="0" w:color="auto"/>
            </w:tcBorders>
          </w:tcPr>
          <w:p w14:paraId="28A7FE0C"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152" w:type="dxa"/>
            <w:tcBorders>
              <w:top w:val="single" w:sz="4" w:space="0" w:color="auto"/>
              <w:left w:val="single" w:sz="4" w:space="0" w:color="auto"/>
              <w:bottom w:val="single" w:sz="4" w:space="0" w:color="auto"/>
              <w:right w:val="single" w:sz="4" w:space="0" w:color="auto"/>
            </w:tcBorders>
          </w:tcPr>
          <w:p w14:paraId="4FC9E65A"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14:paraId="0F96FC4A"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tcPr>
          <w:p w14:paraId="2E596472"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552" w:type="dxa"/>
            <w:tcBorders>
              <w:top w:val="single" w:sz="4" w:space="0" w:color="auto"/>
              <w:left w:val="single" w:sz="4" w:space="0" w:color="auto"/>
              <w:bottom w:val="single" w:sz="4" w:space="0" w:color="auto"/>
              <w:right w:val="single" w:sz="4" w:space="0" w:color="auto"/>
            </w:tcBorders>
          </w:tcPr>
          <w:p w14:paraId="366F40C8"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tcPr>
          <w:p w14:paraId="65150A8D" w14:textId="77777777" w:rsidR="00996007" w:rsidRPr="00383E22" w:rsidRDefault="00996007" w:rsidP="00996007">
            <w:pPr>
              <w:widowControl w:val="0"/>
              <w:suppressAutoHyphens/>
              <w:spacing w:after="0" w:line="240" w:lineRule="auto"/>
              <w:rPr>
                <w:rFonts w:ascii="Times New Roman" w:eastAsia="Arial Unicode MS" w:hAnsi="Times New Roman" w:cs="Times New Roman"/>
                <w:szCs w:val="24"/>
                <w:lang w:eastAsia="ru-RU" w:bidi="ru-RU"/>
              </w:rPr>
            </w:pPr>
          </w:p>
        </w:tc>
      </w:tr>
    </w:tbl>
    <w:p w14:paraId="60A0FD2D" w14:textId="77777777" w:rsidR="002B28A2" w:rsidRDefault="002B28A2" w:rsidP="00424A2B">
      <w:pPr>
        <w:spacing w:after="0"/>
        <w:jc w:val="both"/>
        <w:rPr>
          <w:rFonts w:ascii="Times New Roman" w:eastAsia="Calibri" w:hAnsi="Times New Roman" w:cs="Times New Roman"/>
          <w:b/>
          <w:sz w:val="28"/>
          <w:szCs w:val="24"/>
        </w:rPr>
      </w:pPr>
    </w:p>
    <w:p w14:paraId="1B1D9AAA" w14:textId="77777777" w:rsidR="00340A2C" w:rsidRPr="001129F8" w:rsidRDefault="00340A2C" w:rsidP="00340A2C">
      <w:pPr>
        <w:spacing w:after="0" w:line="240" w:lineRule="auto"/>
        <w:jc w:val="center"/>
        <w:rPr>
          <w:rFonts w:ascii="Times New Roman" w:eastAsia="Times New Roman" w:hAnsi="Times New Roman" w:cs="Times New Roman"/>
          <w:b/>
          <w:bCs/>
          <w:sz w:val="28"/>
          <w:szCs w:val="24"/>
          <w:lang w:eastAsia="ru-RU"/>
        </w:rPr>
      </w:pPr>
      <w:r w:rsidRPr="001129F8">
        <w:rPr>
          <w:rFonts w:ascii="Times New Roman" w:eastAsia="Times New Roman" w:hAnsi="Times New Roman" w:cs="Times New Roman"/>
          <w:b/>
          <w:bCs/>
          <w:sz w:val="28"/>
          <w:szCs w:val="24"/>
          <w:lang w:eastAsia="ru-RU"/>
        </w:rPr>
        <w:lastRenderedPageBreak/>
        <w:t>Практическая работа № 2</w:t>
      </w:r>
    </w:p>
    <w:p w14:paraId="59C33423" w14:textId="77777777" w:rsidR="00340A2C" w:rsidRPr="00D21CDA" w:rsidRDefault="00340A2C" w:rsidP="00340A2C">
      <w:pPr>
        <w:spacing w:after="0"/>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
          <w:bCs/>
          <w:sz w:val="28"/>
          <w:szCs w:val="24"/>
          <w:lang w:eastAsia="ru-RU"/>
        </w:rPr>
        <w:t xml:space="preserve">Тема: </w:t>
      </w:r>
      <w:r w:rsidRPr="00340A2C">
        <w:rPr>
          <w:rFonts w:ascii="Times New Roman" w:hAnsi="Times New Roman"/>
          <w:bCs/>
          <w:sz w:val="28"/>
        </w:rPr>
        <w:t>Расчет различных показателей производственной мощности</w:t>
      </w:r>
    </w:p>
    <w:p w14:paraId="30B40E63" w14:textId="77777777" w:rsidR="00340A2C" w:rsidRPr="00D21CDA" w:rsidRDefault="00340A2C" w:rsidP="00340A2C">
      <w:pPr>
        <w:spacing w:after="0"/>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
          <w:bCs/>
          <w:sz w:val="28"/>
          <w:szCs w:val="24"/>
          <w:lang w:eastAsia="ru-RU"/>
        </w:rPr>
        <w:t xml:space="preserve">Цель: </w:t>
      </w:r>
      <w:r w:rsidRPr="00D21CDA">
        <w:rPr>
          <w:rFonts w:ascii="Times New Roman" w:eastAsia="Times New Roman" w:hAnsi="Times New Roman" w:cs="Times New Roman"/>
          <w:bCs/>
          <w:sz w:val="28"/>
          <w:szCs w:val="24"/>
          <w:lang w:eastAsia="ru-RU"/>
        </w:rPr>
        <w:t>Приобрести практические навыки по расчету показателей производственной мощности предприятия</w:t>
      </w:r>
    </w:p>
    <w:p w14:paraId="0698C67B" w14:textId="77777777" w:rsidR="00340A2C" w:rsidRPr="001B5142" w:rsidRDefault="00340A2C" w:rsidP="00340A2C">
      <w:pPr>
        <w:spacing w:after="0"/>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Требования к результатам освоения:</w:t>
      </w:r>
    </w:p>
    <w:p w14:paraId="2E032058" w14:textId="77777777" w:rsidR="00340A2C" w:rsidRDefault="00340A2C" w:rsidP="00340A2C">
      <w:pPr>
        <w:spacing w:after="0"/>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Уметь:</w:t>
      </w:r>
    </w:p>
    <w:p w14:paraId="48FCAAA2" w14:textId="77777777" w:rsidR="00C96BA8" w:rsidRPr="00C96BA8" w:rsidRDefault="00C96BA8" w:rsidP="00C96BA8">
      <w:pPr>
        <w:spacing w:after="0"/>
        <w:jc w:val="both"/>
        <w:rPr>
          <w:rFonts w:ascii="Times New Roman" w:eastAsia="Calibri" w:hAnsi="Times New Roman" w:cs="Times New Roman"/>
          <w:sz w:val="28"/>
          <w:szCs w:val="24"/>
        </w:rPr>
      </w:pPr>
      <w:r w:rsidRPr="00C96BA8">
        <w:rPr>
          <w:rFonts w:ascii="Times New Roman" w:eastAsia="Calibri" w:hAnsi="Times New Roman" w:cs="Times New Roman"/>
          <w:sz w:val="28"/>
          <w:szCs w:val="24"/>
        </w:rPr>
        <w:t>- рассчитывать производственную мощность организации</w:t>
      </w:r>
    </w:p>
    <w:p w14:paraId="202ADA73" w14:textId="77777777" w:rsidR="00996007" w:rsidRPr="00C96BA8" w:rsidRDefault="00C96BA8" w:rsidP="00C96BA8">
      <w:pPr>
        <w:spacing w:after="0"/>
        <w:jc w:val="both"/>
        <w:rPr>
          <w:rFonts w:ascii="Times New Roman" w:eastAsia="Calibri" w:hAnsi="Times New Roman" w:cs="Times New Roman"/>
          <w:sz w:val="28"/>
          <w:szCs w:val="24"/>
        </w:rPr>
      </w:pPr>
      <w:r w:rsidRPr="00C96BA8">
        <w:rPr>
          <w:rFonts w:ascii="Times New Roman" w:eastAsia="Calibri" w:hAnsi="Times New Roman" w:cs="Times New Roman"/>
          <w:sz w:val="28"/>
          <w:szCs w:val="24"/>
        </w:rPr>
        <w:t>- рассчитывать в соответствии с принятой методологией основные технико-экономические показатели деятельности коммерческой организации</w:t>
      </w:r>
      <w:r w:rsidRPr="00C96BA8">
        <w:rPr>
          <w:rFonts w:ascii="Times New Roman" w:eastAsia="Calibri" w:hAnsi="Times New Roman" w:cs="Times New Roman"/>
          <w:sz w:val="28"/>
          <w:szCs w:val="24"/>
        </w:rPr>
        <w:tab/>
      </w:r>
    </w:p>
    <w:p w14:paraId="270B4033" w14:textId="77777777" w:rsidR="00340A2C" w:rsidRDefault="00340A2C" w:rsidP="00340A2C">
      <w:pPr>
        <w:autoSpaceDE w:val="0"/>
        <w:autoSpaceDN w:val="0"/>
        <w:adjustRightInd w:val="0"/>
        <w:spacing w:after="0"/>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75AAB6DF" w14:textId="77777777" w:rsidR="00C96BA8" w:rsidRPr="00F82D4E" w:rsidRDefault="00F82D4E" w:rsidP="00F82D4E">
      <w:pPr>
        <w:autoSpaceDE w:val="0"/>
        <w:autoSpaceDN w:val="0"/>
        <w:adjustRightInd w:val="0"/>
        <w:spacing w:after="0"/>
        <w:jc w:val="both"/>
        <w:rPr>
          <w:rFonts w:ascii="Times New Roman" w:eastAsia="Calibri" w:hAnsi="Times New Roman" w:cs="Times New Roman"/>
          <w:color w:val="000000"/>
          <w:sz w:val="28"/>
          <w:szCs w:val="23"/>
        </w:rPr>
      </w:pPr>
      <w:r>
        <w:rPr>
          <w:rFonts w:ascii="Times New Roman" w:eastAsia="Calibri" w:hAnsi="Times New Roman" w:cs="Times New Roman"/>
          <w:color w:val="000000"/>
          <w:sz w:val="28"/>
          <w:szCs w:val="23"/>
        </w:rPr>
        <w:t xml:space="preserve">- </w:t>
      </w:r>
      <w:r w:rsidR="00C96BA8" w:rsidRPr="00F82D4E">
        <w:rPr>
          <w:rFonts w:ascii="Times New Roman" w:eastAsia="Calibri" w:hAnsi="Times New Roman" w:cs="Times New Roman"/>
          <w:color w:val="000000"/>
          <w:sz w:val="28"/>
          <w:szCs w:val="23"/>
        </w:rPr>
        <w:t>показатели, характеризующие финансовые результаты деятельности организации</w:t>
      </w:r>
    </w:p>
    <w:p w14:paraId="31367AC1" w14:textId="77777777" w:rsidR="00C96BA8" w:rsidRDefault="00C96BA8" w:rsidP="00340A2C">
      <w:pPr>
        <w:spacing w:after="0"/>
        <w:jc w:val="both"/>
        <w:rPr>
          <w:rFonts w:ascii="Times New Roman" w:eastAsia="Times New Roman" w:hAnsi="Times New Roman" w:cs="Times New Roman"/>
          <w:bCs/>
          <w:sz w:val="28"/>
          <w:szCs w:val="24"/>
          <w:lang w:eastAsia="ru-RU"/>
        </w:rPr>
      </w:pPr>
    </w:p>
    <w:p w14:paraId="12100DC4" w14:textId="77777777" w:rsidR="00340A2C" w:rsidRPr="00D21CDA" w:rsidRDefault="00340A2C" w:rsidP="00340A2C">
      <w:pPr>
        <w:spacing w:after="0"/>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0CECCEE7" w14:textId="77777777" w:rsidR="00340A2C" w:rsidRPr="00D21CDA" w:rsidRDefault="00340A2C" w:rsidP="00340A2C">
      <w:pPr>
        <w:spacing w:after="0"/>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73CA3E52" w14:textId="77777777" w:rsidR="00340A2C" w:rsidRPr="00D21CDA" w:rsidRDefault="00340A2C" w:rsidP="00340A2C">
      <w:pPr>
        <w:spacing w:after="0"/>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30C5B7CA" w14:textId="77777777" w:rsidR="00C96BA8" w:rsidRDefault="00C96BA8" w:rsidP="00340A2C">
      <w:pPr>
        <w:spacing w:after="0"/>
        <w:jc w:val="center"/>
        <w:rPr>
          <w:rFonts w:ascii="Times New Roman" w:eastAsia="Calibri" w:hAnsi="Times New Roman" w:cs="Times New Roman"/>
          <w:b/>
          <w:szCs w:val="18"/>
        </w:rPr>
      </w:pPr>
    </w:p>
    <w:p w14:paraId="2C289EB8" w14:textId="77777777" w:rsidR="00F82D4E" w:rsidRPr="00F82D4E" w:rsidRDefault="00F82D4E" w:rsidP="00F82D4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Вариант 1</w:t>
      </w:r>
    </w:p>
    <w:p w14:paraId="2D5DC69F" w14:textId="77777777" w:rsidR="00340A2C" w:rsidRPr="001129F8" w:rsidRDefault="00340A2C" w:rsidP="00C75217">
      <w:pPr>
        <w:spacing w:after="0"/>
        <w:ind w:firstLine="709"/>
        <w:jc w:val="both"/>
        <w:rPr>
          <w:rFonts w:ascii="Times New Roman" w:eastAsia="Calibri" w:hAnsi="Times New Roman" w:cs="Times New Roman"/>
          <w:b/>
          <w:sz w:val="28"/>
          <w:szCs w:val="28"/>
        </w:rPr>
      </w:pPr>
      <w:r w:rsidRPr="001129F8">
        <w:rPr>
          <w:rFonts w:ascii="Times New Roman" w:eastAsia="Calibri" w:hAnsi="Times New Roman" w:cs="Times New Roman"/>
          <w:b/>
          <w:sz w:val="28"/>
          <w:szCs w:val="28"/>
        </w:rPr>
        <w:t>Задача 1</w:t>
      </w:r>
    </w:p>
    <w:p w14:paraId="01998A12" w14:textId="77777777" w:rsidR="00340A2C" w:rsidRPr="001129F8" w:rsidRDefault="00340A2C" w:rsidP="00340A2C">
      <w:pPr>
        <w:spacing w:after="0"/>
        <w:ind w:firstLine="708"/>
        <w:jc w:val="both"/>
        <w:rPr>
          <w:rFonts w:ascii="Times New Roman" w:eastAsia="Calibri" w:hAnsi="Times New Roman" w:cs="Times New Roman"/>
          <w:sz w:val="28"/>
          <w:szCs w:val="28"/>
        </w:rPr>
      </w:pPr>
      <w:r w:rsidRPr="001129F8">
        <w:rPr>
          <w:rFonts w:ascii="Times New Roman" w:eastAsia="Calibri" w:hAnsi="Times New Roman" w:cs="Times New Roman"/>
          <w:sz w:val="28"/>
          <w:szCs w:val="28"/>
        </w:rPr>
        <w:t>На начало года производственная мощность литейного цеха (по производству дисков) составляла 15 000 тонн крупного литья. По плану капитального ремонта с 1 июня водится в эксплуатацию плавильный агрегат мощностью 1 000 тонн, с 01 января намечается прекращение работы агрегата мощностью 300 тонн литья. Определить среднегодовую и выходную мощность литейного цеха.</w:t>
      </w:r>
    </w:p>
    <w:p w14:paraId="7A5292E0" w14:textId="77777777" w:rsidR="00340A2C" w:rsidRPr="001129F8" w:rsidRDefault="00340A2C" w:rsidP="00C75217">
      <w:pPr>
        <w:spacing w:after="0"/>
        <w:ind w:firstLine="709"/>
        <w:jc w:val="both"/>
        <w:rPr>
          <w:rFonts w:ascii="Times New Roman" w:eastAsia="Calibri" w:hAnsi="Times New Roman" w:cs="Times New Roman"/>
          <w:b/>
          <w:sz w:val="28"/>
          <w:szCs w:val="28"/>
        </w:rPr>
      </w:pPr>
      <w:r w:rsidRPr="001129F8">
        <w:rPr>
          <w:rFonts w:ascii="Times New Roman" w:eastAsia="Calibri" w:hAnsi="Times New Roman" w:cs="Times New Roman"/>
          <w:b/>
          <w:sz w:val="28"/>
          <w:szCs w:val="28"/>
        </w:rPr>
        <w:t>Задача 2</w:t>
      </w:r>
    </w:p>
    <w:p w14:paraId="4CD9A060" w14:textId="77777777" w:rsidR="00340A2C" w:rsidRPr="001129F8" w:rsidRDefault="00340A2C" w:rsidP="00340A2C">
      <w:pPr>
        <w:spacing w:after="0"/>
        <w:ind w:firstLine="708"/>
        <w:jc w:val="both"/>
        <w:rPr>
          <w:rFonts w:ascii="Times New Roman" w:eastAsia="Calibri" w:hAnsi="Times New Roman" w:cs="Times New Roman"/>
          <w:sz w:val="28"/>
          <w:szCs w:val="28"/>
        </w:rPr>
      </w:pPr>
      <w:r w:rsidRPr="001129F8">
        <w:rPr>
          <w:rFonts w:ascii="Times New Roman" w:eastAsia="Calibri" w:hAnsi="Times New Roman" w:cs="Times New Roman"/>
          <w:sz w:val="28"/>
          <w:szCs w:val="28"/>
        </w:rPr>
        <w:t>Определить среднегодовую мощность механического цеха и коэффициент её использования. Производственная мощность на начало года – 200 тыс. комплектов деталей. С 1 августа расчетного года в эксплуатацию введено дополнительное оборудование мощностью 4 000 комплектов деталей, а с 1 сентября выбыло оборудование мощность 4 200 комплектов деталей. Плановый выпуск в расчетном году 83 500 комплектов деталей.</w:t>
      </w:r>
    </w:p>
    <w:p w14:paraId="53EA51C6" w14:textId="77777777" w:rsidR="00340A2C" w:rsidRPr="001129F8" w:rsidRDefault="00340A2C" w:rsidP="00C75217">
      <w:pPr>
        <w:spacing w:after="0"/>
        <w:ind w:firstLine="709"/>
        <w:jc w:val="both"/>
        <w:rPr>
          <w:rFonts w:ascii="Times New Roman" w:eastAsia="Calibri" w:hAnsi="Times New Roman" w:cs="Times New Roman"/>
          <w:b/>
          <w:sz w:val="28"/>
          <w:szCs w:val="28"/>
        </w:rPr>
      </w:pPr>
      <w:r w:rsidRPr="001129F8">
        <w:rPr>
          <w:rFonts w:ascii="Times New Roman" w:eastAsia="Calibri" w:hAnsi="Times New Roman" w:cs="Times New Roman"/>
          <w:b/>
          <w:sz w:val="28"/>
          <w:szCs w:val="28"/>
        </w:rPr>
        <w:t xml:space="preserve">Задачи 3,4,5 </w:t>
      </w:r>
    </w:p>
    <w:p w14:paraId="5F4FFD08" w14:textId="77777777" w:rsidR="00E95022" w:rsidRDefault="00340A2C" w:rsidP="00E95022">
      <w:pPr>
        <w:ind w:firstLine="708"/>
        <w:jc w:val="both"/>
        <w:rPr>
          <w:rFonts w:ascii="Times New Roman" w:eastAsia="Calibri" w:hAnsi="Times New Roman" w:cs="Times New Roman"/>
          <w:sz w:val="28"/>
          <w:szCs w:val="28"/>
        </w:rPr>
      </w:pPr>
      <w:r w:rsidRPr="001129F8">
        <w:rPr>
          <w:rFonts w:ascii="Times New Roman" w:eastAsia="Calibri" w:hAnsi="Times New Roman" w:cs="Times New Roman"/>
          <w:sz w:val="28"/>
          <w:szCs w:val="28"/>
        </w:rPr>
        <w:t>Рассчитать среднегодовые вводимые производственные мощности, среднегодовые выбывающие производственные мощности, выходные производственные мощности, среднегодовые производственные мощности, используя данные:</w:t>
      </w:r>
    </w:p>
    <w:p w14:paraId="1AAB0F86" w14:textId="77777777" w:rsidR="00340A2C" w:rsidRPr="00C75217" w:rsidRDefault="00340A2C" w:rsidP="00E95022">
      <w:pPr>
        <w:ind w:firstLine="708"/>
        <w:jc w:val="both"/>
        <w:rPr>
          <w:rFonts w:ascii="Times New Roman" w:eastAsia="Calibri" w:hAnsi="Times New Roman" w:cs="Times New Roman"/>
          <w:sz w:val="28"/>
          <w:szCs w:val="28"/>
        </w:rPr>
      </w:pPr>
      <w:r w:rsidRPr="00C75217">
        <w:rPr>
          <w:rFonts w:ascii="Times New Roman" w:eastAsia="Calibri" w:hAnsi="Times New Roman" w:cs="Times New Roman"/>
          <w:sz w:val="28"/>
          <w:szCs w:val="28"/>
        </w:rPr>
        <w:t>Исходные данные</w:t>
      </w:r>
      <w:r w:rsidR="00C75217">
        <w:rPr>
          <w:rFonts w:ascii="Times New Roman" w:eastAsia="Calibri" w:hAnsi="Times New Roman" w:cs="Times New Roman"/>
          <w:sz w:val="28"/>
          <w:szCs w:val="28"/>
        </w:rPr>
        <w:t xml:space="preserve"> приведены в таблице.</w:t>
      </w:r>
    </w:p>
    <w:tbl>
      <w:tblPr>
        <w:tblStyle w:val="100"/>
        <w:tblW w:w="0" w:type="auto"/>
        <w:tblLook w:val="04A0" w:firstRow="1" w:lastRow="0" w:firstColumn="1" w:lastColumn="0" w:noHBand="0" w:noVBand="1"/>
      </w:tblPr>
      <w:tblGrid>
        <w:gridCol w:w="1915"/>
        <w:gridCol w:w="1913"/>
        <w:gridCol w:w="1913"/>
        <w:gridCol w:w="1907"/>
        <w:gridCol w:w="9"/>
      </w:tblGrid>
      <w:tr w:rsidR="00340A2C" w:rsidRPr="00C75217" w14:paraId="5A7A0615" w14:textId="77777777" w:rsidTr="00093DE9">
        <w:tc>
          <w:tcPr>
            <w:tcW w:w="1915" w:type="dxa"/>
            <w:vMerge w:val="restart"/>
            <w:tcBorders>
              <w:top w:val="single" w:sz="4" w:space="0" w:color="auto"/>
              <w:left w:val="single" w:sz="4" w:space="0" w:color="auto"/>
              <w:bottom w:val="single" w:sz="4" w:space="0" w:color="auto"/>
              <w:right w:val="single" w:sz="4" w:space="0" w:color="auto"/>
            </w:tcBorders>
            <w:hideMark/>
          </w:tcPr>
          <w:p w14:paraId="2F7F459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lastRenderedPageBreak/>
              <w:t>Показатели, т</w:t>
            </w:r>
          </w:p>
        </w:tc>
        <w:tc>
          <w:tcPr>
            <w:tcW w:w="5742" w:type="dxa"/>
            <w:gridSpan w:val="4"/>
            <w:tcBorders>
              <w:top w:val="single" w:sz="4" w:space="0" w:color="auto"/>
              <w:left w:val="single" w:sz="4" w:space="0" w:color="auto"/>
              <w:bottom w:val="single" w:sz="4" w:space="0" w:color="auto"/>
              <w:right w:val="single" w:sz="4" w:space="0" w:color="auto"/>
            </w:tcBorders>
            <w:hideMark/>
          </w:tcPr>
          <w:p w14:paraId="409CCD3A" w14:textId="77777777" w:rsidR="00340A2C" w:rsidRPr="00C75217" w:rsidRDefault="00340A2C" w:rsidP="00093DE9">
            <w:pPr>
              <w:tabs>
                <w:tab w:val="left" w:pos="1320"/>
              </w:tabs>
              <w:jc w:val="center"/>
              <w:rPr>
                <w:rFonts w:ascii="Times New Roman" w:hAnsi="Times New Roman"/>
                <w:b/>
                <w:sz w:val="24"/>
                <w:szCs w:val="24"/>
              </w:rPr>
            </w:pPr>
            <w:r w:rsidRPr="00C75217">
              <w:rPr>
                <w:rFonts w:ascii="Times New Roman" w:hAnsi="Times New Roman"/>
                <w:b/>
                <w:sz w:val="24"/>
                <w:szCs w:val="24"/>
              </w:rPr>
              <w:t>задачи</w:t>
            </w:r>
          </w:p>
        </w:tc>
      </w:tr>
      <w:tr w:rsidR="00340A2C" w:rsidRPr="00C75217" w14:paraId="40244400" w14:textId="77777777" w:rsidTr="00093DE9">
        <w:tc>
          <w:tcPr>
            <w:tcW w:w="0" w:type="auto"/>
            <w:vMerge/>
            <w:tcBorders>
              <w:top w:val="single" w:sz="4" w:space="0" w:color="auto"/>
              <w:left w:val="single" w:sz="4" w:space="0" w:color="auto"/>
              <w:bottom w:val="single" w:sz="4" w:space="0" w:color="auto"/>
              <w:right w:val="single" w:sz="4" w:space="0" w:color="auto"/>
            </w:tcBorders>
            <w:vAlign w:val="center"/>
            <w:hideMark/>
          </w:tcPr>
          <w:p w14:paraId="16482F92" w14:textId="77777777" w:rsidR="00340A2C" w:rsidRPr="00C75217" w:rsidRDefault="00340A2C" w:rsidP="00093DE9">
            <w:pP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6A55A2A4"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3</w:t>
            </w:r>
          </w:p>
        </w:tc>
        <w:tc>
          <w:tcPr>
            <w:tcW w:w="1913" w:type="dxa"/>
            <w:tcBorders>
              <w:top w:val="single" w:sz="4" w:space="0" w:color="auto"/>
              <w:left w:val="single" w:sz="4" w:space="0" w:color="auto"/>
              <w:bottom w:val="single" w:sz="4" w:space="0" w:color="auto"/>
              <w:right w:val="single" w:sz="4" w:space="0" w:color="auto"/>
            </w:tcBorders>
            <w:hideMark/>
          </w:tcPr>
          <w:p w14:paraId="724D6D07"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4</w:t>
            </w:r>
          </w:p>
        </w:tc>
        <w:tc>
          <w:tcPr>
            <w:tcW w:w="1916" w:type="dxa"/>
            <w:gridSpan w:val="2"/>
            <w:tcBorders>
              <w:top w:val="single" w:sz="4" w:space="0" w:color="auto"/>
              <w:left w:val="single" w:sz="4" w:space="0" w:color="auto"/>
              <w:bottom w:val="single" w:sz="4" w:space="0" w:color="auto"/>
              <w:right w:val="single" w:sz="4" w:space="0" w:color="auto"/>
            </w:tcBorders>
            <w:hideMark/>
          </w:tcPr>
          <w:p w14:paraId="1F5CA4A0"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5</w:t>
            </w:r>
          </w:p>
        </w:tc>
      </w:tr>
      <w:tr w:rsidR="00340A2C" w:rsidRPr="00C75217" w14:paraId="1C8E2595"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4A517E7A"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Мощность на начало года</w:t>
            </w:r>
          </w:p>
        </w:tc>
        <w:tc>
          <w:tcPr>
            <w:tcW w:w="1913" w:type="dxa"/>
            <w:tcBorders>
              <w:top w:val="single" w:sz="4" w:space="0" w:color="auto"/>
              <w:left w:val="single" w:sz="4" w:space="0" w:color="auto"/>
              <w:bottom w:val="single" w:sz="4" w:space="0" w:color="auto"/>
              <w:right w:val="single" w:sz="4" w:space="0" w:color="auto"/>
            </w:tcBorders>
            <w:hideMark/>
          </w:tcPr>
          <w:p w14:paraId="336DFD4A"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2500</w:t>
            </w:r>
          </w:p>
        </w:tc>
        <w:tc>
          <w:tcPr>
            <w:tcW w:w="1913" w:type="dxa"/>
            <w:tcBorders>
              <w:top w:val="single" w:sz="4" w:space="0" w:color="auto"/>
              <w:left w:val="single" w:sz="4" w:space="0" w:color="auto"/>
              <w:bottom w:val="single" w:sz="4" w:space="0" w:color="auto"/>
              <w:right w:val="single" w:sz="4" w:space="0" w:color="auto"/>
            </w:tcBorders>
            <w:hideMark/>
          </w:tcPr>
          <w:p w14:paraId="1D9ADA19"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2550</w:t>
            </w:r>
          </w:p>
        </w:tc>
        <w:tc>
          <w:tcPr>
            <w:tcW w:w="1916" w:type="dxa"/>
            <w:gridSpan w:val="2"/>
            <w:tcBorders>
              <w:top w:val="single" w:sz="4" w:space="0" w:color="auto"/>
              <w:left w:val="single" w:sz="4" w:space="0" w:color="auto"/>
              <w:bottom w:val="single" w:sz="4" w:space="0" w:color="auto"/>
              <w:right w:val="single" w:sz="4" w:space="0" w:color="auto"/>
            </w:tcBorders>
            <w:hideMark/>
          </w:tcPr>
          <w:p w14:paraId="58ADBF3B"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2600</w:t>
            </w:r>
          </w:p>
        </w:tc>
      </w:tr>
      <w:tr w:rsidR="00340A2C" w:rsidRPr="00C75217" w14:paraId="261DB294" w14:textId="77777777" w:rsidTr="00093DE9">
        <w:trPr>
          <w:gridAfter w:val="1"/>
          <w:wAfter w:w="9" w:type="dxa"/>
        </w:trPr>
        <w:tc>
          <w:tcPr>
            <w:tcW w:w="7648" w:type="dxa"/>
            <w:gridSpan w:val="4"/>
            <w:tcBorders>
              <w:top w:val="single" w:sz="4" w:space="0" w:color="auto"/>
              <w:left w:val="single" w:sz="4" w:space="0" w:color="auto"/>
              <w:bottom w:val="single" w:sz="4" w:space="0" w:color="auto"/>
              <w:right w:val="single" w:sz="4" w:space="0" w:color="auto"/>
            </w:tcBorders>
            <w:hideMark/>
          </w:tcPr>
          <w:p w14:paraId="1444953B" w14:textId="77777777" w:rsidR="00340A2C" w:rsidRPr="00C75217" w:rsidRDefault="00340A2C" w:rsidP="00093DE9">
            <w:pPr>
              <w:tabs>
                <w:tab w:val="left" w:pos="855"/>
                <w:tab w:val="left" w:pos="1500"/>
              </w:tabs>
              <w:rPr>
                <w:rFonts w:ascii="Times New Roman" w:hAnsi="Times New Roman"/>
                <w:sz w:val="24"/>
                <w:szCs w:val="24"/>
              </w:rPr>
            </w:pPr>
            <w:r w:rsidRPr="00C75217">
              <w:rPr>
                <w:rFonts w:ascii="Times New Roman" w:hAnsi="Times New Roman"/>
                <w:sz w:val="24"/>
                <w:szCs w:val="24"/>
              </w:rPr>
              <w:tab/>
              <w:t>Ввод производственных мощностей</w:t>
            </w:r>
            <w:r w:rsidRPr="00C75217">
              <w:rPr>
                <w:rFonts w:ascii="Times New Roman" w:hAnsi="Times New Roman"/>
                <w:sz w:val="24"/>
                <w:szCs w:val="24"/>
              </w:rPr>
              <w:tab/>
            </w:r>
          </w:p>
        </w:tc>
      </w:tr>
      <w:tr w:rsidR="00340A2C" w:rsidRPr="00C75217" w14:paraId="1DFE7A63"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5C58AFCE"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январь</w:t>
            </w:r>
          </w:p>
        </w:tc>
        <w:tc>
          <w:tcPr>
            <w:tcW w:w="1913" w:type="dxa"/>
            <w:tcBorders>
              <w:top w:val="single" w:sz="4" w:space="0" w:color="auto"/>
              <w:left w:val="single" w:sz="4" w:space="0" w:color="auto"/>
              <w:bottom w:val="single" w:sz="4" w:space="0" w:color="auto"/>
              <w:right w:val="single" w:sz="4" w:space="0" w:color="auto"/>
            </w:tcBorders>
            <w:hideMark/>
          </w:tcPr>
          <w:p w14:paraId="515D5C15"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52</w:t>
            </w:r>
          </w:p>
        </w:tc>
        <w:tc>
          <w:tcPr>
            <w:tcW w:w="1913" w:type="dxa"/>
            <w:tcBorders>
              <w:top w:val="single" w:sz="4" w:space="0" w:color="auto"/>
              <w:left w:val="single" w:sz="4" w:space="0" w:color="auto"/>
              <w:bottom w:val="single" w:sz="4" w:space="0" w:color="auto"/>
              <w:right w:val="single" w:sz="4" w:space="0" w:color="auto"/>
            </w:tcBorders>
          </w:tcPr>
          <w:p w14:paraId="05A28133"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464346C3"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60</w:t>
            </w:r>
          </w:p>
        </w:tc>
      </w:tr>
      <w:tr w:rsidR="00340A2C" w:rsidRPr="00C75217" w14:paraId="6B2EF855"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46A9EFBF"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март</w:t>
            </w:r>
          </w:p>
        </w:tc>
        <w:tc>
          <w:tcPr>
            <w:tcW w:w="1913" w:type="dxa"/>
            <w:tcBorders>
              <w:top w:val="single" w:sz="4" w:space="0" w:color="auto"/>
              <w:left w:val="single" w:sz="4" w:space="0" w:color="auto"/>
              <w:bottom w:val="single" w:sz="4" w:space="0" w:color="auto"/>
              <w:right w:val="single" w:sz="4" w:space="0" w:color="auto"/>
            </w:tcBorders>
          </w:tcPr>
          <w:p w14:paraId="005F4CAE"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630D5DF7"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18</w:t>
            </w:r>
          </w:p>
        </w:tc>
        <w:tc>
          <w:tcPr>
            <w:tcW w:w="1916" w:type="dxa"/>
            <w:gridSpan w:val="2"/>
            <w:tcBorders>
              <w:top w:val="single" w:sz="4" w:space="0" w:color="auto"/>
              <w:left w:val="single" w:sz="4" w:space="0" w:color="auto"/>
              <w:bottom w:val="single" w:sz="4" w:space="0" w:color="auto"/>
              <w:right w:val="single" w:sz="4" w:space="0" w:color="auto"/>
            </w:tcBorders>
          </w:tcPr>
          <w:p w14:paraId="12DAB3C3" w14:textId="77777777" w:rsidR="00340A2C" w:rsidRPr="00C75217" w:rsidRDefault="00340A2C" w:rsidP="00093DE9">
            <w:pPr>
              <w:jc w:val="center"/>
              <w:rPr>
                <w:rFonts w:ascii="Times New Roman" w:hAnsi="Times New Roman"/>
                <w:sz w:val="24"/>
                <w:szCs w:val="24"/>
              </w:rPr>
            </w:pPr>
          </w:p>
        </w:tc>
      </w:tr>
      <w:tr w:rsidR="00340A2C" w:rsidRPr="00C75217" w14:paraId="7AA085ED"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03F9D370"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мая</w:t>
            </w:r>
          </w:p>
        </w:tc>
        <w:tc>
          <w:tcPr>
            <w:tcW w:w="1913" w:type="dxa"/>
            <w:tcBorders>
              <w:top w:val="single" w:sz="4" w:space="0" w:color="auto"/>
              <w:left w:val="single" w:sz="4" w:space="0" w:color="auto"/>
              <w:bottom w:val="single" w:sz="4" w:space="0" w:color="auto"/>
              <w:right w:val="single" w:sz="4" w:space="0" w:color="auto"/>
            </w:tcBorders>
          </w:tcPr>
          <w:p w14:paraId="22311B39"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50EE21A3"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5A8D5270"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72</w:t>
            </w:r>
          </w:p>
        </w:tc>
      </w:tr>
      <w:tr w:rsidR="00340A2C" w:rsidRPr="00C75217" w14:paraId="0F52E55E"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7B3EBCDF"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июля</w:t>
            </w:r>
          </w:p>
        </w:tc>
        <w:tc>
          <w:tcPr>
            <w:tcW w:w="1913" w:type="dxa"/>
            <w:tcBorders>
              <w:top w:val="single" w:sz="4" w:space="0" w:color="auto"/>
              <w:left w:val="single" w:sz="4" w:space="0" w:color="auto"/>
              <w:bottom w:val="single" w:sz="4" w:space="0" w:color="auto"/>
              <w:right w:val="single" w:sz="4" w:space="0" w:color="auto"/>
            </w:tcBorders>
            <w:hideMark/>
          </w:tcPr>
          <w:p w14:paraId="30E0A6E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130</w:t>
            </w:r>
          </w:p>
        </w:tc>
        <w:tc>
          <w:tcPr>
            <w:tcW w:w="1913" w:type="dxa"/>
            <w:tcBorders>
              <w:top w:val="single" w:sz="4" w:space="0" w:color="auto"/>
              <w:left w:val="single" w:sz="4" w:space="0" w:color="auto"/>
              <w:bottom w:val="single" w:sz="4" w:space="0" w:color="auto"/>
              <w:right w:val="single" w:sz="4" w:space="0" w:color="auto"/>
            </w:tcBorders>
            <w:hideMark/>
          </w:tcPr>
          <w:p w14:paraId="356EE6EC"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45</w:t>
            </w:r>
          </w:p>
        </w:tc>
        <w:tc>
          <w:tcPr>
            <w:tcW w:w="1916" w:type="dxa"/>
            <w:gridSpan w:val="2"/>
            <w:tcBorders>
              <w:top w:val="single" w:sz="4" w:space="0" w:color="auto"/>
              <w:left w:val="single" w:sz="4" w:space="0" w:color="auto"/>
              <w:bottom w:val="single" w:sz="4" w:space="0" w:color="auto"/>
              <w:right w:val="single" w:sz="4" w:space="0" w:color="auto"/>
            </w:tcBorders>
          </w:tcPr>
          <w:p w14:paraId="7A9DB5C3" w14:textId="77777777" w:rsidR="00340A2C" w:rsidRPr="00C75217" w:rsidRDefault="00340A2C" w:rsidP="00093DE9">
            <w:pPr>
              <w:jc w:val="center"/>
              <w:rPr>
                <w:rFonts w:ascii="Times New Roman" w:hAnsi="Times New Roman"/>
                <w:sz w:val="24"/>
                <w:szCs w:val="24"/>
              </w:rPr>
            </w:pPr>
          </w:p>
        </w:tc>
      </w:tr>
      <w:tr w:rsidR="00340A2C" w:rsidRPr="00C75217" w14:paraId="1035253E"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7A35ED6F"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С 1 сентября</w:t>
            </w:r>
          </w:p>
        </w:tc>
        <w:tc>
          <w:tcPr>
            <w:tcW w:w="1913" w:type="dxa"/>
            <w:tcBorders>
              <w:top w:val="single" w:sz="4" w:space="0" w:color="auto"/>
              <w:left w:val="single" w:sz="4" w:space="0" w:color="auto"/>
              <w:bottom w:val="single" w:sz="4" w:space="0" w:color="auto"/>
              <w:right w:val="single" w:sz="4" w:space="0" w:color="auto"/>
            </w:tcBorders>
          </w:tcPr>
          <w:p w14:paraId="01E2B490"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7135A7E4"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3276BCC8"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216</w:t>
            </w:r>
          </w:p>
        </w:tc>
      </w:tr>
      <w:tr w:rsidR="00340A2C" w:rsidRPr="00C75217" w14:paraId="4E33FA28"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61E2742B"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1октября</w:t>
            </w:r>
          </w:p>
        </w:tc>
        <w:tc>
          <w:tcPr>
            <w:tcW w:w="1913" w:type="dxa"/>
            <w:tcBorders>
              <w:top w:val="single" w:sz="4" w:space="0" w:color="auto"/>
              <w:left w:val="single" w:sz="4" w:space="0" w:color="auto"/>
              <w:bottom w:val="single" w:sz="4" w:space="0" w:color="auto"/>
              <w:right w:val="single" w:sz="4" w:space="0" w:color="auto"/>
            </w:tcBorders>
            <w:hideMark/>
          </w:tcPr>
          <w:p w14:paraId="478F7BC0"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260</w:t>
            </w:r>
          </w:p>
        </w:tc>
        <w:tc>
          <w:tcPr>
            <w:tcW w:w="1913" w:type="dxa"/>
            <w:tcBorders>
              <w:top w:val="single" w:sz="4" w:space="0" w:color="auto"/>
              <w:left w:val="single" w:sz="4" w:space="0" w:color="auto"/>
              <w:bottom w:val="single" w:sz="4" w:space="0" w:color="auto"/>
              <w:right w:val="single" w:sz="4" w:space="0" w:color="auto"/>
            </w:tcBorders>
            <w:hideMark/>
          </w:tcPr>
          <w:p w14:paraId="668B3E54"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180</w:t>
            </w:r>
          </w:p>
        </w:tc>
        <w:tc>
          <w:tcPr>
            <w:tcW w:w="1916" w:type="dxa"/>
            <w:gridSpan w:val="2"/>
            <w:tcBorders>
              <w:top w:val="single" w:sz="4" w:space="0" w:color="auto"/>
              <w:left w:val="single" w:sz="4" w:space="0" w:color="auto"/>
              <w:bottom w:val="single" w:sz="4" w:space="0" w:color="auto"/>
              <w:right w:val="single" w:sz="4" w:space="0" w:color="auto"/>
            </w:tcBorders>
          </w:tcPr>
          <w:p w14:paraId="06E30498" w14:textId="77777777" w:rsidR="00340A2C" w:rsidRPr="00C75217" w:rsidRDefault="00340A2C" w:rsidP="00093DE9">
            <w:pPr>
              <w:jc w:val="center"/>
              <w:rPr>
                <w:rFonts w:ascii="Times New Roman" w:hAnsi="Times New Roman"/>
                <w:sz w:val="24"/>
                <w:szCs w:val="24"/>
              </w:rPr>
            </w:pPr>
          </w:p>
        </w:tc>
      </w:tr>
      <w:tr w:rsidR="00340A2C" w:rsidRPr="00C75217" w14:paraId="1AD4A47B"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3B10C08D"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ноября</w:t>
            </w:r>
          </w:p>
        </w:tc>
        <w:tc>
          <w:tcPr>
            <w:tcW w:w="1913" w:type="dxa"/>
            <w:tcBorders>
              <w:top w:val="single" w:sz="4" w:space="0" w:color="auto"/>
              <w:left w:val="single" w:sz="4" w:space="0" w:color="auto"/>
              <w:bottom w:val="single" w:sz="4" w:space="0" w:color="auto"/>
              <w:right w:val="single" w:sz="4" w:space="0" w:color="auto"/>
            </w:tcBorders>
          </w:tcPr>
          <w:p w14:paraId="0CB7A9E8"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7CFDE419"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3324837A" w14:textId="77777777" w:rsidR="00340A2C" w:rsidRPr="00C75217" w:rsidRDefault="00340A2C" w:rsidP="00093DE9">
            <w:pPr>
              <w:tabs>
                <w:tab w:val="left" w:pos="360"/>
              </w:tabs>
              <w:rPr>
                <w:rFonts w:ascii="Times New Roman" w:hAnsi="Times New Roman"/>
                <w:sz w:val="24"/>
                <w:szCs w:val="24"/>
              </w:rPr>
            </w:pPr>
            <w:r w:rsidRPr="00C75217">
              <w:rPr>
                <w:rFonts w:ascii="Times New Roman" w:hAnsi="Times New Roman"/>
                <w:sz w:val="24"/>
                <w:szCs w:val="24"/>
              </w:rPr>
              <w:tab/>
              <w:t>240</w:t>
            </w:r>
          </w:p>
        </w:tc>
      </w:tr>
      <w:tr w:rsidR="00340A2C" w:rsidRPr="00C75217" w14:paraId="023A093F" w14:textId="77777777" w:rsidTr="00093DE9">
        <w:trPr>
          <w:gridAfter w:val="1"/>
          <w:wAfter w:w="9" w:type="dxa"/>
        </w:trPr>
        <w:tc>
          <w:tcPr>
            <w:tcW w:w="7648" w:type="dxa"/>
            <w:gridSpan w:val="4"/>
            <w:tcBorders>
              <w:top w:val="single" w:sz="4" w:space="0" w:color="auto"/>
              <w:left w:val="single" w:sz="4" w:space="0" w:color="auto"/>
              <w:bottom w:val="single" w:sz="4" w:space="0" w:color="auto"/>
              <w:right w:val="single" w:sz="4" w:space="0" w:color="auto"/>
            </w:tcBorders>
            <w:hideMark/>
          </w:tcPr>
          <w:p w14:paraId="6AB6CF42" w14:textId="77777777" w:rsidR="00340A2C" w:rsidRPr="00C75217" w:rsidRDefault="00340A2C" w:rsidP="00093DE9">
            <w:pPr>
              <w:tabs>
                <w:tab w:val="left" w:pos="1350"/>
              </w:tabs>
              <w:rPr>
                <w:rFonts w:ascii="Times New Roman" w:hAnsi="Times New Roman"/>
                <w:sz w:val="24"/>
                <w:szCs w:val="24"/>
              </w:rPr>
            </w:pPr>
            <w:r w:rsidRPr="00C75217">
              <w:rPr>
                <w:rFonts w:ascii="Times New Roman" w:hAnsi="Times New Roman"/>
                <w:sz w:val="24"/>
                <w:szCs w:val="24"/>
              </w:rPr>
              <w:tab/>
              <w:t>Выбытие производственных мощностей</w:t>
            </w:r>
          </w:p>
        </w:tc>
      </w:tr>
      <w:tr w:rsidR="00340A2C" w:rsidRPr="00C75217" w14:paraId="1BC8C534"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07816971"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февраль</w:t>
            </w:r>
          </w:p>
        </w:tc>
        <w:tc>
          <w:tcPr>
            <w:tcW w:w="1913" w:type="dxa"/>
            <w:tcBorders>
              <w:top w:val="single" w:sz="4" w:space="0" w:color="auto"/>
              <w:left w:val="single" w:sz="4" w:space="0" w:color="auto"/>
              <w:bottom w:val="single" w:sz="4" w:space="0" w:color="auto"/>
              <w:right w:val="single" w:sz="4" w:space="0" w:color="auto"/>
            </w:tcBorders>
            <w:hideMark/>
          </w:tcPr>
          <w:p w14:paraId="0AB6C655"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20</w:t>
            </w:r>
          </w:p>
        </w:tc>
        <w:tc>
          <w:tcPr>
            <w:tcW w:w="1913" w:type="dxa"/>
            <w:tcBorders>
              <w:top w:val="single" w:sz="4" w:space="0" w:color="auto"/>
              <w:left w:val="single" w:sz="4" w:space="0" w:color="auto"/>
              <w:bottom w:val="single" w:sz="4" w:space="0" w:color="auto"/>
              <w:right w:val="single" w:sz="4" w:space="0" w:color="auto"/>
            </w:tcBorders>
          </w:tcPr>
          <w:p w14:paraId="20E370C8"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506A5EEF"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30</w:t>
            </w:r>
          </w:p>
        </w:tc>
      </w:tr>
      <w:tr w:rsidR="00340A2C" w:rsidRPr="00C75217" w14:paraId="4A176664"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00420F39"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апреля</w:t>
            </w:r>
          </w:p>
        </w:tc>
        <w:tc>
          <w:tcPr>
            <w:tcW w:w="1913" w:type="dxa"/>
            <w:tcBorders>
              <w:top w:val="single" w:sz="4" w:space="0" w:color="auto"/>
              <w:left w:val="single" w:sz="4" w:space="0" w:color="auto"/>
              <w:bottom w:val="single" w:sz="4" w:space="0" w:color="auto"/>
              <w:right w:val="single" w:sz="4" w:space="0" w:color="auto"/>
            </w:tcBorders>
          </w:tcPr>
          <w:p w14:paraId="014E9B15"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3FA02FE6"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90</w:t>
            </w:r>
          </w:p>
        </w:tc>
        <w:tc>
          <w:tcPr>
            <w:tcW w:w="1916" w:type="dxa"/>
            <w:gridSpan w:val="2"/>
            <w:tcBorders>
              <w:top w:val="single" w:sz="4" w:space="0" w:color="auto"/>
              <w:left w:val="single" w:sz="4" w:space="0" w:color="auto"/>
              <w:bottom w:val="single" w:sz="4" w:space="0" w:color="auto"/>
              <w:right w:val="single" w:sz="4" w:space="0" w:color="auto"/>
            </w:tcBorders>
          </w:tcPr>
          <w:p w14:paraId="7F5A6666" w14:textId="77777777" w:rsidR="00340A2C" w:rsidRPr="00C75217" w:rsidRDefault="00340A2C" w:rsidP="00093DE9">
            <w:pPr>
              <w:jc w:val="center"/>
              <w:rPr>
                <w:rFonts w:ascii="Times New Roman" w:hAnsi="Times New Roman"/>
                <w:sz w:val="24"/>
                <w:szCs w:val="24"/>
              </w:rPr>
            </w:pPr>
          </w:p>
        </w:tc>
      </w:tr>
      <w:tr w:rsidR="00340A2C" w:rsidRPr="00C75217" w14:paraId="5139D793"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7EBFF699"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мая</w:t>
            </w:r>
          </w:p>
        </w:tc>
        <w:tc>
          <w:tcPr>
            <w:tcW w:w="1913" w:type="dxa"/>
            <w:tcBorders>
              <w:top w:val="single" w:sz="4" w:space="0" w:color="auto"/>
              <w:left w:val="single" w:sz="4" w:space="0" w:color="auto"/>
              <w:bottom w:val="single" w:sz="4" w:space="0" w:color="auto"/>
              <w:right w:val="single" w:sz="4" w:space="0" w:color="auto"/>
            </w:tcBorders>
          </w:tcPr>
          <w:p w14:paraId="2564377B"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10B132BE"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78F45A51"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72</w:t>
            </w:r>
          </w:p>
        </w:tc>
      </w:tr>
      <w:tr w:rsidR="00340A2C" w:rsidRPr="00C75217" w14:paraId="7E3A9A23"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33100FE0"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август</w:t>
            </w:r>
          </w:p>
        </w:tc>
        <w:tc>
          <w:tcPr>
            <w:tcW w:w="1913" w:type="dxa"/>
            <w:tcBorders>
              <w:top w:val="single" w:sz="4" w:space="0" w:color="auto"/>
              <w:left w:val="single" w:sz="4" w:space="0" w:color="auto"/>
              <w:bottom w:val="single" w:sz="4" w:space="0" w:color="auto"/>
              <w:right w:val="single" w:sz="4" w:space="0" w:color="auto"/>
            </w:tcBorders>
          </w:tcPr>
          <w:p w14:paraId="0A3DC651"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7EEDBEE7"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60</w:t>
            </w:r>
          </w:p>
        </w:tc>
        <w:tc>
          <w:tcPr>
            <w:tcW w:w="1916" w:type="dxa"/>
            <w:gridSpan w:val="2"/>
            <w:tcBorders>
              <w:top w:val="single" w:sz="4" w:space="0" w:color="auto"/>
              <w:left w:val="single" w:sz="4" w:space="0" w:color="auto"/>
              <w:bottom w:val="single" w:sz="4" w:space="0" w:color="auto"/>
              <w:right w:val="single" w:sz="4" w:space="0" w:color="auto"/>
            </w:tcBorders>
          </w:tcPr>
          <w:p w14:paraId="01C1ADF1" w14:textId="77777777" w:rsidR="00340A2C" w:rsidRPr="00C75217" w:rsidRDefault="00340A2C" w:rsidP="00093DE9">
            <w:pPr>
              <w:jc w:val="center"/>
              <w:rPr>
                <w:rFonts w:ascii="Times New Roman" w:hAnsi="Times New Roman"/>
                <w:sz w:val="24"/>
                <w:szCs w:val="24"/>
              </w:rPr>
            </w:pPr>
          </w:p>
        </w:tc>
      </w:tr>
      <w:tr w:rsidR="00340A2C" w:rsidRPr="00C75217" w14:paraId="296B97C6"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29383BA3"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сентября</w:t>
            </w:r>
          </w:p>
        </w:tc>
        <w:tc>
          <w:tcPr>
            <w:tcW w:w="1913" w:type="dxa"/>
            <w:tcBorders>
              <w:top w:val="single" w:sz="4" w:space="0" w:color="auto"/>
              <w:left w:val="single" w:sz="4" w:space="0" w:color="auto"/>
              <w:bottom w:val="single" w:sz="4" w:space="0" w:color="auto"/>
              <w:right w:val="single" w:sz="4" w:space="0" w:color="auto"/>
            </w:tcBorders>
          </w:tcPr>
          <w:p w14:paraId="6D549DA0"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622FF2EB"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6486FB8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54</w:t>
            </w:r>
          </w:p>
        </w:tc>
      </w:tr>
      <w:tr w:rsidR="00340A2C" w:rsidRPr="00C75217" w14:paraId="207E7124"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1FAA4FD6"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С 1 октября</w:t>
            </w:r>
          </w:p>
        </w:tc>
        <w:tc>
          <w:tcPr>
            <w:tcW w:w="1913" w:type="dxa"/>
            <w:tcBorders>
              <w:top w:val="single" w:sz="4" w:space="0" w:color="auto"/>
              <w:left w:val="single" w:sz="4" w:space="0" w:color="auto"/>
              <w:bottom w:val="single" w:sz="4" w:space="0" w:color="auto"/>
              <w:right w:val="single" w:sz="4" w:space="0" w:color="auto"/>
            </w:tcBorders>
            <w:hideMark/>
          </w:tcPr>
          <w:p w14:paraId="63C59477"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78</w:t>
            </w:r>
          </w:p>
        </w:tc>
        <w:tc>
          <w:tcPr>
            <w:tcW w:w="1913" w:type="dxa"/>
            <w:tcBorders>
              <w:top w:val="single" w:sz="4" w:space="0" w:color="auto"/>
              <w:left w:val="single" w:sz="4" w:space="0" w:color="auto"/>
              <w:bottom w:val="single" w:sz="4" w:space="0" w:color="auto"/>
              <w:right w:val="single" w:sz="4" w:space="0" w:color="auto"/>
            </w:tcBorders>
          </w:tcPr>
          <w:p w14:paraId="2DDD7D43" w14:textId="77777777" w:rsidR="00340A2C" w:rsidRPr="00C75217" w:rsidRDefault="00340A2C" w:rsidP="00093DE9">
            <w:pPr>
              <w:jc w:val="center"/>
              <w:rPr>
                <w:rFonts w:ascii="Times New Roman" w:hAnsi="Times New Roman"/>
                <w:sz w:val="24"/>
                <w:szCs w:val="24"/>
              </w:rPr>
            </w:pPr>
          </w:p>
        </w:tc>
        <w:tc>
          <w:tcPr>
            <w:tcW w:w="1916" w:type="dxa"/>
            <w:gridSpan w:val="2"/>
            <w:tcBorders>
              <w:top w:val="single" w:sz="4" w:space="0" w:color="auto"/>
              <w:left w:val="single" w:sz="4" w:space="0" w:color="auto"/>
              <w:bottom w:val="single" w:sz="4" w:space="0" w:color="auto"/>
              <w:right w:val="single" w:sz="4" w:space="0" w:color="auto"/>
            </w:tcBorders>
          </w:tcPr>
          <w:p w14:paraId="251B39A0" w14:textId="77777777" w:rsidR="00340A2C" w:rsidRPr="00C75217" w:rsidRDefault="00340A2C" w:rsidP="00093DE9">
            <w:pPr>
              <w:jc w:val="center"/>
              <w:rPr>
                <w:rFonts w:ascii="Times New Roman" w:hAnsi="Times New Roman"/>
                <w:sz w:val="24"/>
                <w:szCs w:val="24"/>
              </w:rPr>
            </w:pPr>
          </w:p>
        </w:tc>
      </w:tr>
      <w:tr w:rsidR="00340A2C" w:rsidRPr="00C75217" w14:paraId="3EF1096D" w14:textId="77777777" w:rsidTr="00093DE9">
        <w:tc>
          <w:tcPr>
            <w:tcW w:w="1915" w:type="dxa"/>
            <w:tcBorders>
              <w:top w:val="single" w:sz="4" w:space="0" w:color="auto"/>
              <w:left w:val="single" w:sz="4" w:space="0" w:color="auto"/>
              <w:bottom w:val="single" w:sz="4" w:space="0" w:color="auto"/>
              <w:right w:val="single" w:sz="4" w:space="0" w:color="auto"/>
            </w:tcBorders>
            <w:hideMark/>
          </w:tcPr>
          <w:p w14:paraId="2DC72688"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ноября</w:t>
            </w:r>
          </w:p>
        </w:tc>
        <w:tc>
          <w:tcPr>
            <w:tcW w:w="1913" w:type="dxa"/>
            <w:tcBorders>
              <w:top w:val="single" w:sz="4" w:space="0" w:color="auto"/>
              <w:left w:val="single" w:sz="4" w:space="0" w:color="auto"/>
              <w:bottom w:val="single" w:sz="4" w:space="0" w:color="auto"/>
              <w:right w:val="single" w:sz="4" w:space="0" w:color="auto"/>
            </w:tcBorders>
          </w:tcPr>
          <w:p w14:paraId="4C1DE893" w14:textId="77777777" w:rsidR="00340A2C" w:rsidRPr="00C75217" w:rsidRDefault="00340A2C" w:rsidP="00093DE9">
            <w:pPr>
              <w:jc w:val="center"/>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32703FF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100</w:t>
            </w:r>
          </w:p>
        </w:tc>
        <w:tc>
          <w:tcPr>
            <w:tcW w:w="1916" w:type="dxa"/>
            <w:gridSpan w:val="2"/>
            <w:tcBorders>
              <w:top w:val="single" w:sz="4" w:space="0" w:color="auto"/>
              <w:left w:val="single" w:sz="4" w:space="0" w:color="auto"/>
              <w:bottom w:val="single" w:sz="4" w:space="0" w:color="auto"/>
              <w:right w:val="single" w:sz="4" w:space="0" w:color="auto"/>
            </w:tcBorders>
          </w:tcPr>
          <w:p w14:paraId="1751FA03" w14:textId="77777777" w:rsidR="00340A2C" w:rsidRPr="00C75217" w:rsidRDefault="00340A2C" w:rsidP="00093DE9">
            <w:pPr>
              <w:jc w:val="center"/>
              <w:rPr>
                <w:rFonts w:ascii="Times New Roman" w:hAnsi="Times New Roman"/>
                <w:sz w:val="24"/>
                <w:szCs w:val="24"/>
              </w:rPr>
            </w:pPr>
          </w:p>
        </w:tc>
      </w:tr>
    </w:tbl>
    <w:p w14:paraId="40036740" w14:textId="77777777" w:rsidR="00340A2C" w:rsidRPr="001129F8" w:rsidRDefault="00340A2C" w:rsidP="00340A2C">
      <w:pPr>
        <w:spacing w:line="360" w:lineRule="auto"/>
        <w:jc w:val="both"/>
        <w:rPr>
          <w:rFonts w:ascii="Times New Roman" w:eastAsia="Calibri" w:hAnsi="Times New Roman" w:cs="Times New Roman"/>
          <w:sz w:val="18"/>
          <w:szCs w:val="18"/>
        </w:rPr>
      </w:pPr>
    </w:p>
    <w:p w14:paraId="5D9CD51F" w14:textId="77777777" w:rsidR="00340A2C" w:rsidRPr="001129F8" w:rsidRDefault="00340A2C" w:rsidP="00340A2C">
      <w:pPr>
        <w:spacing w:line="360" w:lineRule="auto"/>
        <w:jc w:val="center"/>
        <w:rPr>
          <w:rFonts w:ascii="Times New Roman" w:eastAsia="Calibri" w:hAnsi="Times New Roman" w:cs="Times New Roman"/>
          <w:b/>
          <w:sz w:val="28"/>
          <w:szCs w:val="18"/>
        </w:rPr>
      </w:pPr>
      <w:r w:rsidRPr="001129F8">
        <w:rPr>
          <w:rFonts w:ascii="Times New Roman" w:eastAsia="Calibri" w:hAnsi="Times New Roman" w:cs="Times New Roman"/>
          <w:b/>
          <w:sz w:val="28"/>
          <w:szCs w:val="18"/>
        </w:rPr>
        <w:t>Вариант 2</w:t>
      </w:r>
    </w:p>
    <w:p w14:paraId="64A8DC0D" w14:textId="77777777" w:rsidR="00340A2C" w:rsidRPr="00C75217" w:rsidRDefault="00340A2C" w:rsidP="00C75217">
      <w:pPr>
        <w:spacing w:after="0" w:line="360" w:lineRule="auto"/>
        <w:ind w:firstLine="709"/>
        <w:jc w:val="both"/>
        <w:rPr>
          <w:rFonts w:ascii="Times New Roman" w:eastAsia="Calibri" w:hAnsi="Times New Roman" w:cs="Times New Roman"/>
          <w:b/>
          <w:sz w:val="28"/>
          <w:szCs w:val="28"/>
        </w:rPr>
      </w:pPr>
      <w:r w:rsidRPr="00C75217">
        <w:rPr>
          <w:rFonts w:ascii="Times New Roman" w:eastAsia="Calibri" w:hAnsi="Times New Roman" w:cs="Times New Roman"/>
          <w:b/>
          <w:sz w:val="28"/>
          <w:szCs w:val="28"/>
        </w:rPr>
        <w:t>Задача 1</w:t>
      </w:r>
    </w:p>
    <w:p w14:paraId="3D0EDE1A" w14:textId="77777777" w:rsidR="00340A2C" w:rsidRPr="00C75217" w:rsidRDefault="00340A2C" w:rsidP="00340A2C">
      <w:pPr>
        <w:spacing w:after="0" w:line="360" w:lineRule="auto"/>
        <w:ind w:firstLine="708"/>
        <w:jc w:val="both"/>
        <w:rPr>
          <w:rFonts w:ascii="Times New Roman" w:eastAsia="Calibri" w:hAnsi="Times New Roman" w:cs="Times New Roman"/>
          <w:sz w:val="28"/>
          <w:szCs w:val="28"/>
        </w:rPr>
      </w:pPr>
      <w:r w:rsidRPr="00C75217">
        <w:rPr>
          <w:rFonts w:ascii="Times New Roman" w:eastAsia="Calibri" w:hAnsi="Times New Roman" w:cs="Times New Roman"/>
          <w:sz w:val="28"/>
          <w:szCs w:val="28"/>
        </w:rPr>
        <w:t>На начало года производственная мощность литейного цеха (по производству дисков) составляла 9 000 тонн крупного литья. По плану капитального ремонта с 1 февраля водится в эксплуатацию плавильный агрегат мощностью 800 тонн, с 15 сентября намечается прекращение работы агрегата мощностью 200 тонн литья. Определить среднегодовую и выходную мощность литейного цеха.</w:t>
      </w:r>
    </w:p>
    <w:p w14:paraId="7E6B5D30" w14:textId="77777777" w:rsidR="00340A2C" w:rsidRPr="00C75217" w:rsidRDefault="00340A2C" w:rsidP="00C75217">
      <w:pPr>
        <w:spacing w:after="0" w:line="360" w:lineRule="auto"/>
        <w:ind w:firstLine="709"/>
        <w:jc w:val="both"/>
        <w:rPr>
          <w:rFonts w:ascii="Times New Roman" w:eastAsia="Calibri" w:hAnsi="Times New Roman" w:cs="Times New Roman"/>
          <w:b/>
          <w:sz w:val="28"/>
          <w:szCs w:val="28"/>
        </w:rPr>
      </w:pPr>
      <w:r w:rsidRPr="00C75217">
        <w:rPr>
          <w:rFonts w:ascii="Times New Roman" w:eastAsia="Calibri" w:hAnsi="Times New Roman" w:cs="Times New Roman"/>
          <w:b/>
          <w:sz w:val="28"/>
          <w:szCs w:val="28"/>
        </w:rPr>
        <w:t>Задача 2</w:t>
      </w:r>
    </w:p>
    <w:p w14:paraId="77E30128" w14:textId="77777777" w:rsidR="00340A2C" w:rsidRPr="00C75217" w:rsidRDefault="00340A2C" w:rsidP="00340A2C">
      <w:pPr>
        <w:spacing w:after="0" w:line="360" w:lineRule="auto"/>
        <w:ind w:firstLine="708"/>
        <w:jc w:val="both"/>
        <w:rPr>
          <w:rFonts w:ascii="Times New Roman" w:eastAsia="Calibri" w:hAnsi="Times New Roman" w:cs="Times New Roman"/>
          <w:sz w:val="28"/>
          <w:szCs w:val="28"/>
        </w:rPr>
      </w:pPr>
      <w:r w:rsidRPr="00C75217">
        <w:rPr>
          <w:rFonts w:ascii="Times New Roman" w:eastAsia="Calibri" w:hAnsi="Times New Roman" w:cs="Times New Roman"/>
          <w:sz w:val="28"/>
          <w:szCs w:val="28"/>
        </w:rPr>
        <w:t>Определить среднегодовую мощность механического цеха и коэффициент её использования. Производственная мощность на начало года – 150 тыс. комплектов деталей. С 1 июля расчетного года в эксплуатацию введено дополнительное оборудование мощностью 4 000 комплектов деталей, а с 1 сентября выбыло оборудование мощность 4 000 комплектов деталей. Плановый выпуск в расчетном году 53 000 комплектов деталей.</w:t>
      </w:r>
    </w:p>
    <w:p w14:paraId="5AB04C26" w14:textId="77777777" w:rsidR="00340A2C" w:rsidRPr="00C75217" w:rsidRDefault="00340A2C" w:rsidP="00340A2C">
      <w:pPr>
        <w:spacing w:after="0" w:line="360" w:lineRule="auto"/>
        <w:jc w:val="both"/>
        <w:rPr>
          <w:rFonts w:ascii="Times New Roman" w:eastAsia="Calibri" w:hAnsi="Times New Roman" w:cs="Times New Roman"/>
          <w:b/>
          <w:sz w:val="28"/>
          <w:szCs w:val="28"/>
        </w:rPr>
      </w:pPr>
    </w:p>
    <w:p w14:paraId="386627F2" w14:textId="77777777" w:rsidR="00340A2C" w:rsidRPr="00C75217" w:rsidRDefault="00340A2C" w:rsidP="00C75217">
      <w:pPr>
        <w:spacing w:after="0" w:line="360" w:lineRule="auto"/>
        <w:ind w:firstLine="709"/>
        <w:jc w:val="both"/>
        <w:rPr>
          <w:rFonts w:ascii="Times New Roman" w:eastAsia="Calibri" w:hAnsi="Times New Roman" w:cs="Times New Roman"/>
          <w:b/>
          <w:sz w:val="28"/>
          <w:szCs w:val="28"/>
        </w:rPr>
      </w:pPr>
      <w:r w:rsidRPr="00C75217">
        <w:rPr>
          <w:rFonts w:ascii="Times New Roman" w:eastAsia="Calibri" w:hAnsi="Times New Roman" w:cs="Times New Roman"/>
          <w:b/>
          <w:sz w:val="28"/>
          <w:szCs w:val="28"/>
        </w:rPr>
        <w:lastRenderedPageBreak/>
        <w:t xml:space="preserve">Задачи 3,4,5 </w:t>
      </w:r>
    </w:p>
    <w:p w14:paraId="42173619" w14:textId="77777777" w:rsidR="00340A2C" w:rsidRPr="00C75217" w:rsidRDefault="00340A2C" w:rsidP="00340A2C">
      <w:pPr>
        <w:spacing w:after="0" w:line="360" w:lineRule="auto"/>
        <w:ind w:firstLine="708"/>
        <w:jc w:val="both"/>
        <w:rPr>
          <w:rFonts w:ascii="Times New Roman" w:eastAsia="Calibri" w:hAnsi="Times New Roman" w:cs="Times New Roman"/>
          <w:sz w:val="28"/>
          <w:szCs w:val="28"/>
        </w:rPr>
      </w:pPr>
      <w:r w:rsidRPr="00C75217">
        <w:rPr>
          <w:rFonts w:ascii="Times New Roman" w:eastAsia="Calibri" w:hAnsi="Times New Roman" w:cs="Times New Roman"/>
          <w:sz w:val="28"/>
          <w:szCs w:val="28"/>
        </w:rPr>
        <w:t>Рассчитать среднегодовые вводимые производственные мощности, среднегодовые выбывающие производственные мощности, выходные производственные мощности, среднегодовые производственные мощности, используя данные:</w:t>
      </w:r>
    </w:p>
    <w:p w14:paraId="0F8325FE" w14:textId="77777777" w:rsidR="00340A2C" w:rsidRPr="00C75217" w:rsidRDefault="00C75217" w:rsidP="00340A2C">
      <w:pPr>
        <w:spacing w:after="0" w:line="360" w:lineRule="auto"/>
        <w:ind w:firstLine="708"/>
        <w:jc w:val="both"/>
        <w:rPr>
          <w:rFonts w:ascii="Times New Roman" w:eastAsia="Calibri" w:hAnsi="Times New Roman" w:cs="Times New Roman"/>
          <w:sz w:val="28"/>
          <w:szCs w:val="28"/>
        </w:rPr>
      </w:pPr>
      <w:r w:rsidRPr="00C75217">
        <w:rPr>
          <w:rFonts w:ascii="Times New Roman" w:eastAsia="Calibri" w:hAnsi="Times New Roman" w:cs="Times New Roman"/>
          <w:sz w:val="28"/>
          <w:szCs w:val="28"/>
        </w:rPr>
        <w:t>Исходные данные приведены в таблице.</w:t>
      </w:r>
    </w:p>
    <w:tbl>
      <w:tblPr>
        <w:tblStyle w:val="100"/>
        <w:tblW w:w="0" w:type="auto"/>
        <w:tblLook w:val="04A0" w:firstRow="1" w:lastRow="0" w:firstColumn="1" w:lastColumn="0" w:noHBand="0" w:noVBand="1"/>
      </w:tblPr>
      <w:tblGrid>
        <w:gridCol w:w="1914"/>
        <w:gridCol w:w="1914"/>
        <w:gridCol w:w="1914"/>
        <w:gridCol w:w="1902"/>
        <w:gridCol w:w="6"/>
        <w:gridCol w:w="6"/>
      </w:tblGrid>
      <w:tr w:rsidR="00340A2C" w:rsidRPr="00C75217" w14:paraId="11CAE063" w14:textId="77777777" w:rsidTr="00093DE9">
        <w:trPr>
          <w:gridAfter w:val="2"/>
          <w:wAfter w:w="12" w:type="dxa"/>
        </w:trPr>
        <w:tc>
          <w:tcPr>
            <w:tcW w:w="1914" w:type="dxa"/>
            <w:vMerge w:val="restart"/>
            <w:tcBorders>
              <w:top w:val="single" w:sz="4" w:space="0" w:color="auto"/>
              <w:left w:val="single" w:sz="4" w:space="0" w:color="auto"/>
              <w:bottom w:val="single" w:sz="4" w:space="0" w:color="auto"/>
              <w:right w:val="single" w:sz="4" w:space="0" w:color="auto"/>
            </w:tcBorders>
            <w:hideMark/>
          </w:tcPr>
          <w:p w14:paraId="35552AA3"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Показатели, т</w:t>
            </w:r>
          </w:p>
        </w:tc>
        <w:tc>
          <w:tcPr>
            <w:tcW w:w="5730" w:type="dxa"/>
            <w:gridSpan w:val="3"/>
            <w:tcBorders>
              <w:top w:val="single" w:sz="4" w:space="0" w:color="auto"/>
              <w:left w:val="single" w:sz="4" w:space="0" w:color="auto"/>
              <w:bottom w:val="single" w:sz="4" w:space="0" w:color="auto"/>
              <w:right w:val="single" w:sz="4" w:space="0" w:color="auto"/>
            </w:tcBorders>
            <w:hideMark/>
          </w:tcPr>
          <w:p w14:paraId="1F516CE2" w14:textId="77777777" w:rsidR="00340A2C" w:rsidRPr="00C75217" w:rsidRDefault="00340A2C" w:rsidP="00093DE9">
            <w:pPr>
              <w:tabs>
                <w:tab w:val="left" w:pos="1320"/>
              </w:tabs>
              <w:jc w:val="center"/>
              <w:rPr>
                <w:rFonts w:ascii="Times New Roman" w:hAnsi="Times New Roman"/>
                <w:sz w:val="24"/>
                <w:szCs w:val="24"/>
              </w:rPr>
            </w:pPr>
            <w:r w:rsidRPr="00C75217">
              <w:rPr>
                <w:rFonts w:ascii="Times New Roman" w:hAnsi="Times New Roman"/>
                <w:sz w:val="24"/>
                <w:szCs w:val="24"/>
              </w:rPr>
              <w:t>задачи</w:t>
            </w:r>
          </w:p>
        </w:tc>
      </w:tr>
      <w:tr w:rsidR="00340A2C" w:rsidRPr="00C75217" w14:paraId="0FF37069" w14:textId="77777777" w:rsidTr="00093DE9">
        <w:tc>
          <w:tcPr>
            <w:tcW w:w="0" w:type="auto"/>
            <w:vMerge/>
            <w:tcBorders>
              <w:top w:val="single" w:sz="4" w:space="0" w:color="auto"/>
              <w:left w:val="single" w:sz="4" w:space="0" w:color="auto"/>
              <w:bottom w:val="single" w:sz="4" w:space="0" w:color="auto"/>
              <w:right w:val="single" w:sz="4" w:space="0" w:color="auto"/>
            </w:tcBorders>
            <w:vAlign w:val="center"/>
            <w:hideMark/>
          </w:tcPr>
          <w:p w14:paraId="2F0EF7FA" w14:textId="77777777" w:rsidR="00340A2C" w:rsidRPr="00C75217" w:rsidRDefault="00340A2C" w:rsidP="00093DE9">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14:paraId="6C4C0CA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14:paraId="3C8D8263"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4</w:t>
            </w:r>
          </w:p>
        </w:tc>
        <w:tc>
          <w:tcPr>
            <w:tcW w:w="1914" w:type="dxa"/>
            <w:gridSpan w:val="3"/>
            <w:tcBorders>
              <w:top w:val="single" w:sz="4" w:space="0" w:color="auto"/>
              <w:left w:val="single" w:sz="4" w:space="0" w:color="auto"/>
              <w:bottom w:val="single" w:sz="4" w:space="0" w:color="auto"/>
              <w:right w:val="single" w:sz="4" w:space="0" w:color="auto"/>
            </w:tcBorders>
            <w:hideMark/>
          </w:tcPr>
          <w:p w14:paraId="1BCFDA39"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5</w:t>
            </w:r>
          </w:p>
        </w:tc>
      </w:tr>
      <w:tr w:rsidR="00340A2C" w:rsidRPr="00C75217" w14:paraId="7044FD1B"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092C2C5D"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Мощность на начало года</w:t>
            </w:r>
          </w:p>
        </w:tc>
        <w:tc>
          <w:tcPr>
            <w:tcW w:w="1914" w:type="dxa"/>
            <w:tcBorders>
              <w:top w:val="single" w:sz="4" w:space="0" w:color="auto"/>
              <w:left w:val="single" w:sz="4" w:space="0" w:color="auto"/>
              <w:bottom w:val="single" w:sz="4" w:space="0" w:color="auto"/>
              <w:right w:val="single" w:sz="4" w:space="0" w:color="auto"/>
            </w:tcBorders>
            <w:hideMark/>
          </w:tcPr>
          <w:p w14:paraId="7EAE927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2650</w:t>
            </w:r>
          </w:p>
        </w:tc>
        <w:tc>
          <w:tcPr>
            <w:tcW w:w="1914" w:type="dxa"/>
            <w:tcBorders>
              <w:top w:val="single" w:sz="4" w:space="0" w:color="auto"/>
              <w:left w:val="single" w:sz="4" w:space="0" w:color="auto"/>
              <w:bottom w:val="single" w:sz="4" w:space="0" w:color="auto"/>
              <w:right w:val="single" w:sz="4" w:space="0" w:color="auto"/>
            </w:tcBorders>
            <w:hideMark/>
          </w:tcPr>
          <w:p w14:paraId="0A351521"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2700</w:t>
            </w:r>
          </w:p>
        </w:tc>
        <w:tc>
          <w:tcPr>
            <w:tcW w:w="1914" w:type="dxa"/>
            <w:gridSpan w:val="3"/>
            <w:tcBorders>
              <w:top w:val="single" w:sz="4" w:space="0" w:color="auto"/>
              <w:left w:val="single" w:sz="4" w:space="0" w:color="auto"/>
              <w:bottom w:val="single" w:sz="4" w:space="0" w:color="auto"/>
              <w:right w:val="single" w:sz="4" w:space="0" w:color="auto"/>
            </w:tcBorders>
            <w:hideMark/>
          </w:tcPr>
          <w:p w14:paraId="31785441"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2750</w:t>
            </w:r>
          </w:p>
        </w:tc>
      </w:tr>
      <w:tr w:rsidR="00340A2C" w:rsidRPr="00C75217" w14:paraId="4B82394F" w14:textId="77777777" w:rsidTr="00093DE9">
        <w:trPr>
          <w:gridAfter w:val="1"/>
          <w:wAfter w:w="6" w:type="dxa"/>
        </w:trPr>
        <w:tc>
          <w:tcPr>
            <w:tcW w:w="7650" w:type="dxa"/>
            <w:gridSpan w:val="5"/>
            <w:tcBorders>
              <w:top w:val="single" w:sz="4" w:space="0" w:color="auto"/>
              <w:left w:val="single" w:sz="4" w:space="0" w:color="auto"/>
              <w:bottom w:val="single" w:sz="4" w:space="0" w:color="auto"/>
              <w:right w:val="single" w:sz="4" w:space="0" w:color="auto"/>
            </w:tcBorders>
            <w:hideMark/>
          </w:tcPr>
          <w:p w14:paraId="21AED731" w14:textId="77777777" w:rsidR="00340A2C" w:rsidRPr="00C75217" w:rsidRDefault="00340A2C" w:rsidP="00093DE9">
            <w:pPr>
              <w:tabs>
                <w:tab w:val="left" w:pos="855"/>
                <w:tab w:val="left" w:pos="1500"/>
              </w:tabs>
              <w:rPr>
                <w:rFonts w:ascii="Times New Roman" w:hAnsi="Times New Roman"/>
                <w:sz w:val="24"/>
                <w:szCs w:val="24"/>
              </w:rPr>
            </w:pPr>
            <w:r w:rsidRPr="00C75217">
              <w:rPr>
                <w:rFonts w:ascii="Times New Roman" w:hAnsi="Times New Roman"/>
                <w:sz w:val="24"/>
                <w:szCs w:val="24"/>
              </w:rPr>
              <w:tab/>
              <w:t>Ввод производственных мощностей</w:t>
            </w:r>
            <w:r w:rsidRPr="00C75217">
              <w:rPr>
                <w:rFonts w:ascii="Times New Roman" w:hAnsi="Times New Roman"/>
                <w:sz w:val="24"/>
                <w:szCs w:val="24"/>
              </w:rPr>
              <w:tab/>
            </w:r>
          </w:p>
        </w:tc>
      </w:tr>
      <w:tr w:rsidR="00340A2C" w:rsidRPr="00C75217" w14:paraId="39ADEAF9"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5DDD629D"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марта</w:t>
            </w:r>
          </w:p>
        </w:tc>
        <w:tc>
          <w:tcPr>
            <w:tcW w:w="1914" w:type="dxa"/>
            <w:tcBorders>
              <w:top w:val="single" w:sz="4" w:space="0" w:color="auto"/>
              <w:left w:val="single" w:sz="4" w:space="0" w:color="auto"/>
              <w:bottom w:val="single" w:sz="4" w:space="0" w:color="auto"/>
              <w:right w:val="single" w:sz="4" w:space="0" w:color="auto"/>
            </w:tcBorders>
          </w:tcPr>
          <w:p w14:paraId="111D15DA"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14:paraId="23DC067E"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80</w:t>
            </w:r>
          </w:p>
        </w:tc>
        <w:tc>
          <w:tcPr>
            <w:tcW w:w="1914" w:type="dxa"/>
            <w:gridSpan w:val="3"/>
            <w:tcBorders>
              <w:top w:val="single" w:sz="4" w:space="0" w:color="auto"/>
              <w:left w:val="single" w:sz="4" w:space="0" w:color="auto"/>
              <w:bottom w:val="single" w:sz="4" w:space="0" w:color="auto"/>
              <w:right w:val="single" w:sz="4" w:space="0" w:color="auto"/>
            </w:tcBorders>
            <w:hideMark/>
          </w:tcPr>
          <w:p w14:paraId="4AF1CF63"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50</w:t>
            </w:r>
          </w:p>
        </w:tc>
      </w:tr>
      <w:tr w:rsidR="00340A2C" w:rsidRPr="00C75217" w14:paraId="3F74B285"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601C1C69"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апреля</w:t>
            </w:r>
          </w:p>
        </w:tc>
        <w:tc>
          <w:tcPr>
            <w:tcW w:w="1914" w:type="dxa"/>
            <w:tcBorders>
              <w:top w:val="single" w:sz="4" w:space="0" w:color="auto"/>
              <w:left w:val="single" w:sz="4" w:space="0" w:color="auto"/>
              <w:bottom w:val="single" w:sz="4" w:space="0" w:color="auto"/>
              <w:right w:val="single" w:sz="4" w:space="0" w:color="auto"/>
            </w:tcBorders>
            <w:hideMark/>
          </w:tcPr>
          <w:p w14:paraId="317ACCB3"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54</w:t>
            </w:r>
          </w:p>
        </w:tc>
        <w:tc>
          <w:tcPr>
            <w:tcW w:w="1914" w:type="dxa"/>
            <w:tcBorders>
              <w:top w:val="single" w:sz="4" w:space="0" w:color="auto"/>
              <w:left w:val="single" w:sz="4" w:space="0" w:color="auto"/>
              <w:bottom w:val="single" w:sz="4" w:space="0" w:color="auto"/>
              <w:right w:val="single" w:sz="4" w:space="0" w:color="auto"/>
            </w:tcBorders>
          </w:tcPr>
          <w:p w14:paraId="4F0BBFB9"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hideMark/>
          </w:tcPr>
          <w:p w14:paraId="10C70E1A"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45</w:t>
            </w:r>
          </w:p>
        </w:tc>
      </w:tr>
      <w:tr w:rsidR="00340A2C" w:rsidRPr="00C75217" w14:paraId="1EB22AE4"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7AF15F32"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мая</w:t>
            </w:r>
          </w:p>
        </w:tc>
        <w:tc>
          <w:tcPr>
            <w:tcW w:w="1914" w:type="dxa"/>
            <w:tcBorders>
              <w:top w:val="single" w:sz="4" w:space="0" w:color="auto"/>
              <w:left w:val="single" w:sz="4" w:space="0" w:color="auto"/>
              <w:bottom w:val="single" w:sz="4" w:space="0" w:color="auto"/>
              <w:right w:val="single" w:sz="4" w:space="0" w:color="auto"/>
            </w:tcBorders>
          </w:tcPr>
          <w:p w14:paraId="18DDFAED"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14:paraId="16F01005"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64</w:t>
            </w:r>
          </w:p>
        </w:tc>
        <w:tc>
          <w:tcPr>
            <w:tcW w:w="1914" w:type="dxa"/>
            <w:gridSpan w:val="3"/>
            <w:tcBorders>
              <w:top w:val="single" w:sz="4" w:space="0" w:color="auto"/>
              <w:left w:val="single" w:sz="4" w:space="0" w:color="auto"/>
              <w:bottom w:val="single" w:sz="4" w:space="0" w:color="auto"/>
              <w:right w:val="single" w:sz="4" w:space="0" w:color="auto"/>
            </w:tcBorders>
          </w:tcPr>
          <w:p w14:paraId="12A352F5" w14:textId="77777777" w:rsidR="00340A2C" w:rsidRPr="00C75217" w:rsidRDefault="00340A2C" w:rsidP="00093DE9">
            <w:pPr>
              <w:jc w:val="center"/>
              <w:rPr>
                <w:rFonts w:ascii="Times New Roman" w:hAnsi="Times New Roman"/>
                <w:sz w:val="24"/>
                <w:szCs w:val="24"/>
              </w:rPr>
            </w:pPr>
          </w:p>
        </w:tc>
      </w:tr>
      <w:tr w:rsidR="00340A2C" w:rsidRPr="00C75217" w14:paraId="5A596ADA"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342434E9"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июля</w:t>
            </w:r>
          </w:p>
        </w:tc>
        <w:tc>
          <w:tcPr>
            <w:tcW w:w="1914" w:type="dxa"/>
            <w:tcBorders>
              <w:top w:val="single" w:sz="4" w:space="0" w:color="auto"/>
              <w:left w:val="single" w:sz="4" w:space="0" w:color="auto"/>
              <w:bottom w:val="single" w:sz="4" w:space="0" w:color="auto"/>
              <w:right w:val="single" w:sz="4" w:space="0" w:color="auto"/>
            </w:tcBorders>
            <w:hideMark/>
          </w:tcPr>
          <w:p w14:paraId="6C0E9E71"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180</w:t>
            </w:r>
          </w:p>
        </w:tc>
        <w:tc>
          <w:tcPr>
            <w:tcW w:w="1914" w:type="dxa"/>
            <w:tcBorders>
              <w:top w:val="single" w:sz="4" w:space="0" w:color="auto"/>
              <w:left w:val="single" w:sz="4" w:space="0" w:color="auto"/>
              <w:bottom w:val="single" w:sz="4" w:space="0" w:color="auto"/>
              <w:right w:val="single" w:sz="4" w:space="0" w:color="auto"/>
            </w:tcBorders>
          </w:tcPr>
          <w:p w14:paraId="07E1400D"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hideMark/>
          </w:tcPr>
          <w:p w14:paraId="6762F4E2"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130</w:t>
            </w:r>
          </w:p>
        </w:tc>
      </w:tr>
      <w:tr w:rsidR="00340A2C" w:rsidRPr="00C75217" w14:paraId="17E71181"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3365047D"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С 1 сентября</w:t>
            </w:r>
          </w:p>
        </w:tc>
        <w:tc>
          <w:tcPr>
            <w:tcW w:w="1914" w:type="dxa"/>
            <w:tcBorders>
              <w:top w:val="single" w:sz="4" w:space="0" w:color="auto"/>
              <w:left w:val="single" w:sz="4" w:space="0" w:color="auto"/>
              <w:bottom w:val="single" w:sz="4" w:space="0" w:color="auto"/>
              <w:right w:val="single" w:sz="4" w:space="0" w:color="auto"/>
            </w:tcBorders>
          </w:tcPr>
          <w:p w14:paraId="4569FA57"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14:paraId="0DB5A7A9"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256</w:t>
            </w:r>
          </w:p>
        </w:tc>
        <w:tc>
          <w:tcPr>
            <w:tcW w:w="1914" w:type="dxa"/>
            <w:gridSpan w:val="3"/>
            <w:tcBorders>
              <w:top w:val="single" w:sz="4" w:space="0" w:color="auto"/>
              <w:left w:val="single" w:sz="4" w:space="0" w:color="auto"/>
              <w:bottom w:val="single" w:sz="4" w:space="0" w:color="auto"/>
              <w:right w:val="single" w:sz="4" w:space="0" w:color="auto"/>
            </w:tcBorders>
          </w:tcPr>
          <w:p w14:paraId="0CEDBFE3" w14:textId="77777777" w:rsidR="00340A2C" w:rsidRPr="00C75217" w:rsidRDefault="00340A2C" w:rsidP="00093DE9">
            <w:pPr>
              <w:jc w:val="center"/>
              <w:rPr>
                <w:rFonts w:ascii="Times New Roman" w:hAnsi="Times New Roman"/>
                <w:sz w:val="24"/>
                <w:szCs w:val="24"/>
              </w:rPr>
            </w:pPr>
          </w:p>
        </w:tc>
      </w:tr>
      <w:tr w:rsidR="00340A2C" w:rsidRPr="00C75217" w14:paraId="1491F3E9"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16973185"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1октября</w:t>
            </w:r>
          </w:p>
        </w:tc>
        <w:tc>
          <w:tcPr>
            <w:tcW w:w="1914" w:type="dxa"/>
            <w:tcBorders>
              <w:top w:val="single" w:sz="4" w:space="0" w:color="auto"/>
              <w:left w:val="single" w:sz="4" w:space="0" w:color="auto"/>
              <w:bottom w:val="single" w:sz="4" w:space="0" w:color="auto"/>
              <w:right w:val="single" w:sz="4" w:space="0" w:color="auto"/>
            </w:tcBorders>
          </w:tcPr>
          <w:p w14:paraId="415382E0"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3BD090C2"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tcPr>
          <w:p w14:paraId="4B4E43F5" w14:textId="77777777" w:rsidR="00340A2C" w:rsidRPr="00C75217" w:rsidRDefault="00340A2C" w:rsidP="00093DE9">
            <w:pPr>
              <w:jc w:val="center"/>
              <w:rPr>
                <w:rFonts w:ascii="Times New Roman" w:hAnsi="Times New Roman"/>
                <w:sz w:val="24"/>
                <w:szCs w:val="24"/>
              </w:rPr>
            </w:pPr>
          </w:p>
        </w:tc>
      </w:tr>
      <w:tr w:rsidR="00340A2C" w:rsidRPr="00C75217" w14:paraId="03D24BEA"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3E46E652"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ноября</w:t>
            </w:r>
          </w:p>
        </w:tc>
        <w:tc>
          <w:tcPr>
            <w:tcW w:w="1914" w:type="dxa"/>
            <w:tcBorders>
              <w:top w:val="single" w:sz="4" w:space="0" w:color="auto"/>
              <w:left w:val="single" w:sz="4" w:space="0" w:color="auto"/>
              <w:bottom w:val="single" w:sz="4" w:space="0" w:color="auto"/>
              <w:right w:val="single" w:sz="4" w:space="0" w:color="auto"/>
            </w:tcBorders>
            <w:hideMark/>
          </w:tcPr>
          <w:p w14:paraId="40FEA5DD"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240</w:t>
            </w:r>
          </w:p>
        </w:tc>
        <w:tc>
          <w:tcPr>
            <w:tcW w:w="1914" w:type="dxa"/>
            <w:tcBorders>
              <w:top w:val="single" w:sz="4" w:space="0" w:color="auto"/>
              <w:left w:val="single" w:sz="4" w:space="0" w:color="auto"/>
              <w:bottom w:val="single" w:sz="4" w:space="0" w:color="auto"/>
              <w:right w:val="single" w:sz="4" w:space="0" w:color="auto"/>
            </w:tcBorders>
          </w:tcPr>
          <w:p w14:paraId="042DF378"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hideMark/>
          </w:tcPr>
          <w:p w14:paraId="71E1F072" w14:textId="77777777" w:rsidR="00340A2C" w:rsidRPr="00C75217" w:rsidRDefault="00340A2C" w:rsidP="00093DE9">
            <w:pPr>
              <w:tabs>
                <w:tab w:val="left" w:pos="360"/>
              </w:tabs>
              <w:jc w:val="center"/>
              <w:rPr>
                <w:rFonts w:ascii="Times New Roman" w:hAnsi="Times New Roman"/>
                <w:sz w:val="24"/>
                <w:szCs w:val="24"/>
              </w:rPr>
            </w:pPr>
            <w:r w:rsidRPr="00C75217">
              <w:rPr>
                <w:rFonts w:ascii="Times New Roman" w:hAnsi="Times New Roman"/>
                <w:sz w:val="24"/>
                <w:szCs w:val="24"/>
              </w:rPr>
              <w:t>360</w:t>
            </w:r>
          </w:p>
        </w:tc>
      </w:tr>
      <w:tr w:rsidR="00340A2C" w:rsidRPr="00C75217" w14:paraId="49527A9D" w14:textId="77777777" w:rsidTr="00093DE9">
        <w:trPr>
          <w:gridAfter w:val="1"/>
          <w:wAfter w:w="6" w:type="dxa"/>
        </w:trPr>
        <w:tc>
          <w:tcPr>
            <w:tcW w:w="7650" w:type="dxa"/>
            <w:gridSpan w:val="5"/>
            <w:tcBorders>
              <w:top w:val="single" w:sz="4" w:space="0" w:color="auto"/>
              <w:left w:val="single" w:sz="4" w:space="0" w:color="auto"/>
              <w:bottom w:val="single" w:sz="4" w:space="0" w:color="auto"/>
              <w:right w:val="single" w:sz="4" w:space="0" w:color="auto"/>
            </w:tcBorders>
            <w:hideMark/>
          </w:tcPr>
          <w:p w14:paraId="35B70548" w14:textId="77777777" w:rsidR="00340A2C" w:rsidRPr="00C75217" w:rsidRDefault="00340A2C" w:rsidP="00093DE9">
            <w:pPr>
              <w:tabs>
                <w:tab w:val="left" w:pos="1350"/>
              </w:tabs>
              <w:rPr>
                <w:rFonts w:ascii="Times New Roman" w:hAnsi="Times New Roman"/>
                <w:sz w:val="24"/>
                <w:szCs w:val="24"/>
              </w:rPr>
            </w:pPr>
            <w:r w:rsidRPr="00C75217">
              <w:rPr>
                <w:rFonts w:ascii="Times New Roman" w:hAnsi="Times New Roman"/>
                <w:sz w:val="24"/>
                <w:szCs w:val="24"/>
              </w:rPr>
              <w:tab/>
              <w:t>Выбытие производственных мощностей</w:t>
            </w:r>
          </w:p>
        </w:tc>
      </w:tr>
      <w:tr w:rsidR="00340A2C" w:rsidRPr="00C75217" w14:paraId="46E52310"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7C36C29B"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марта</w:t>
            </w:r>
          </w:p>
        </w:tc>
        <w:tc>
          <w:tcPr>
            <w:tcW w:w="1914" w:type="dxa"/>
            <w:tcBorders>
              <w:top w:val="single" w:sz="4" w:space="0" w:color="auto"/>
              <w:left w:val="single" w:sz="4" w:space="0" w:color="auto"/>
              <w:bottom w:val="single" w:sz="4" w:space="0" w:color="auto"/>
              <w:right w:val="single" w:sz="4" w:space="0" w:color="auto"/>
            </w:tcBorders>
          </w:tcPr>
          <w:p w14:paraId="5BD4B1E3"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14:paraId="09B93BCB"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60</w:t>
            </w:r>
          </w:p>
        </w:tc>
        <w:tc>
          <w:tcPr>
            <w:tcW w:w="1914" w:type="dxa"/>
            <w:gridSpan w:val="3"/>
            <w:tcBorders>
              <w:top w:val="single" w:sz="4" w:space="0" w:color="auto"/>
              <w:left w:val="single" w:sz="4" w:space="0" w:color="auto"/>
              <w:bottom w:val="single" w:sz="4" w:space="0" w:color="auto"/>
              <w:right w:val="single" w:sz="4" w:space="0" w:color="auto"/>
            </w:tcBorders>
          </w:tcPr>
          <w:p w14:paraId="2237848F" w14:textId="77777777" w:rsidR="00340A2C" w:rsidRPr="00C75217" w:rsidRDefault="00340A2C" w:rsidP="00093DE9">
            <w:pPr>
              <w:jc w:val="center"/>
              <w:rPr>
                <w:rFonts w:ascii="Times New Roman" w:hAnsi="Times New Roman"/>
                <w:sz w:val="24"/>
                <w:szCs w:val="24"/>
              </w:rPr>
            </w:pPr>
          </w:p>
        </w:tc>
      </w:tr>
      <w:tr w:rsidR="00340A2C" w:rsidRPr="00C75217" w14:paraId="70F667E2"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5F7EF0BB"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апреля</w:t>
            </w:r>
          </w:p>
        </w:tc>
        <w:tc>
          <w:tcPr>
            <w:tcW w:w="1914" w:type="dxa"/>
            <w:tcBorders>
              <w:top w:val="single" w:sz="4" w:space="0" w:color="auto"/>
              <w:left w:val="single" w:sz="4" w:space="0" w:color="auto"/>
              <w:bottom w:val="single" w:sz="4" w:space="0" w:color="auto"/>
              <w:right w:val="single" w:sz="4" w:space="0" w:color="auto"/>
            </w:tcBorders>
            <w:hideMark/>
          </w:tcPr>
          <w:p w14:paraId="23E6208F"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36</w:t>
            </w:r>
          </w:p>
        </w:tc>
        <w:tc>
          <w:tcPr>
            <w:tcW w:w="1914" w:type="dxa"/>
            <w:tcBorders>
              <w:top w:val="single" w:sz="4" w:space="0" w:color="auto"/>
              <w:left w:val="single" w:sz="4" w:space="0" w:color="auto"/>
              <w:bottom w:val="single" w:sz="4" w:space="0" w:color="auto"/>
              <w:right w:val="single" w:sz="4" w:space="0" w:color="auto"/>
            </w:tcBorders>
          </w:tcPr>
          <w:p w14:paraId="4E7BD3A2"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hideMark/>
          </w:tcPr>
          <w:p w14:paraId="7F72C4D7"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80</w:t>
            </w:r>
          </w:p>
        </w:tc>
      </w:tr>
      <w:tr w:rsidR="00340A2C" w:rsidRPr="00C75217" w14:paraId="697522DD"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37FC4C01"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мая</w:t>
            </w:r>
          </w:p>
        </w:tc>
        <w:tc>
          <w:tcPr>
            <w:tcW w:w="1914" w:type="dxa"/>
            <w:tcBorders>
              <w:top w:val="single" w:sz="4" w:space="0" w:color="auto"/>
              <w:left w:val="single" w:sz="4" w:space="0" w:color="auto"/>
              <w:bottom w:val="single" w:sz="4" w:space="0" w:color="auto"/>
              <w:right w:val="single" w:sz="4" w:space="0" w:color="auto"/>
            </w:tcBorders>
          </w:tcPr>
          <w:p w14:paraId="64FC826D"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4624750D"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tcPr>
          <w:p w14:paraId="7FAB4B4F" w14:textId="77777777" w:rsidR="00340A2C" w:rsidRPr="00C75217" w:rsidRDefault="00340A2C" w:rsidP="00093DE9">
            <w:pPr>
              <w:jc w:val="center"/>
              <w:rPr>
                <w:rFonts w:ascii="Times New Roman" w:hAnsi="Times New Roman"/>
                <w:sz w:val="24"/>
                <w:szCs w:val="24"/>
              </w:rPr>
            </w:pPr>
          </w:p>
        </w:tc>
      </w:tr>
      <w:tr w:rsidR="00340A2C" w:rsidRPr="00C75217" w14:paraId="71F6F69E"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4DC75A37"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июля</w:t>
            </w:r>
          </w:p>
        </w:tc>
        <w:tc>
          <w:tcPr>
            <w:tcW w:w="1914" w:type="dxa"/>
            <w:tcBorders>
              <w:top w:val="single" w:sz="4" w:space="0" w:color="auto"/>
              <w:left w:val="single" w:sz="4" w:space="0" w:color="auto"/>
              <w:bottom w:val="single" w:sz="4" w:space="0" w:color="auto"/>
              <w:right w:val="single" w:sz="4" w:space="0" w:color="auto"/>
            </w:tcBorders>
            <w:hideMark/>
          </w:tcPr>
          <w:p w14:paraId="73DCD954"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48</w:t>
            </w:r>
          </w:p>
        </w:tc>
        <w:tc>
          <w:tcPr>
            <w:tcW w:w="1914" w:type="dxa"/>
            <w:tcBorders>
              <w:top w:val="single" w:sz="4" w:space="0" w:color="auto"/>
              <w:left w:val="single" w:sz="4" w:space="0" w:color="auto"/>
              <w:bottom w:val="single" w:sz="4" w:space="0" w:color="auto"/>
              <w:right w:val="single" w:sz="4" w:space="0" w:color="auto"/>
            </w:tcBorders>
            <w:hideMark/>
          </w:tcPr>
          <w:p w14:paraId="7A8A5430"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90</w:t>
            </w:r>
          </w:p>
        </w:tc>
        <w:tc>
          <w:tcPr>
            <w:tcW w:w="1914" w:type="dxa"/>
            <w:gridSpan w:val="3"/>
            <w:tcBorders>
              <w:top w:val="single" w:sz="4" w:space="0" w:color="auto"/>
              <w:left w:val="single" w:sz="4" w:space="0" w:color="auto"/>
              <w:bottom w:val="single" w:sz="4" w:space="0" w:color="auto"/>
              <w:right w:val="single" w:sz="4" w:space="0" w:color="auto"/>
            </w:tcBorders>
          </w:tcPr>
          <w:p w14:paraId="27CCAC33" w14:textId="77777777" w:rsidR="00340A2C" w:rsidRPr="00C75217" w:rsidRDefault="00340A2C" w:rsidP="00093DE9">
            <w:pPr>
              <w:jc w:val="center"/>
              <w:rPr>
                <w:rFonts w:ascii="Times New Roman" w:hAnsi="Times New Roman"/>
                <w:sz w:val="24"/>
                <w:szCs w:val="24"/>
              </w:rPr>
            </w:pPr>
          </w:p>
        </w:tc>
      </w:tr>
      <w:tr w:rsidR="00340A2C" w:rsidRPr="00C75217" w14:paraId="24C9B4B5"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2A60004A"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сентября</w:t>
            </w:r>
          </w:p>
        </w:tc>
        <w:tc>
          <w:tcPr>
            <w:tcW w:w="1914" w:type="dxa"/>
            <w:tcBorders>
              <w:top w:val="single" w:sz="4" w:space="0" w:color="auto"/>
              <w:left w:val="single" w:sz="4" w:space="0" w:color="auto"/>
              <w:bottom w:val="single" w:sz="4" w:space="0" w:color="auto"/>
              <w:right w:val="single" w:sz="4" w:space="0" w:color="auto"/>
            </w:tcBorders>
          </w:tcPr>
          <w:p w14:paraId="3FF7D825"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222BE54D"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hideMark/>
          </w:tcPr>
          <w:p w14:paraId="090876FE"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70</w:t>
            </w:r>
          </w:p>
        </w:tc>
      </w:tr>
      <w:tr w:rsidR="00340A2C" w:rsidRPr="00C75217" w14:paraId="3C62B2F5"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692653B3"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С 1 октября</w:t>
            </w:r>
          </w:p>
        </w:tc>
        <w:tc>
          <w:tcPr>
            <w:tcW w:w="1914" w:type="dxa"/>
            <w:tcBorders>
              <w:top w:val="single" w:sz="4" w:space="0" w:color="auto"/>
              <w:left w:val="single" w:sz="4" w:space="0" w:color="auto"/>
              <w:bottom w:val="single" w:sz="4" w:space="0" w:color="auto"/>
              <w:right w:val="single" w:sz="4" w:space="0" w:color="auto"/>
            </w:tcBorders>
          </w:tcPr>
          <w:p w14:paraId="7E65F2F5" w14:textId="77777777" w:rsidR="00340A2C" w:rsidRPr="00C75217" w:rsidRDefault="00340A2C" w:rsidP="00093DE9">
            <w:pPr>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2826A7A7" w14:textId="77777777" w:rsidR="00340A2C" w:rsidRPr="00C75217" w:rsidRDefault="00340A2C" w:rsidP="00093DE9">
            <w:pPr>
              <w:jc w:val="center"/>
              <w:rPr>
                <w:rFonts w:ascii="Times New Roman" w:hAnsi="Times New Roman"/>
                <w:sz w:val="24"/>
                <w:szCs w:val="24"/>
              </w:rPr>
            </w:pPr>
          </w:p>
        </w:tc>
        <w:tc>
          <w:tcPr>
            <w:tcW w:w="1914" w:type="dxa"/>
            <w:gridSpan w:val="3"/>
            <w:tcBorders>
              <w:top w:val="single" w:sz="4" w:space="0" w:color="auto"/>
              <w:left w:val="single" w:sz="4" w:space="0" w:color="auto"/>
              <w:bottom w:val="single" w:sz="4" w:space="0" w:color="auto"/>
              <w:right w:val="single" w:sz="4" w:space="0" w:color="auto"/>
            </w:tcBorders>
          </w:tcPr>
          <w:p w14:paraId="6DFA74E0" w14:textId="77777777" w:rsidR="00340A2C" w:rsidRPr="00C75217" w:rsidRDefault="00340A2C" w:rsidP="00093DE9">
            <w:pPr>
              <w:jc w:val="center"/>
              <w:rPr>
                <w:rFonts w:ascii="Times New Roman" w:hAnsi="Times New Roman"/>
                <w:sz w:val="24"/>
                <w:szCs w:val="24"/>
              </w:rPr>
            </w:pPr>
          </w:p>
        </w:tc>
      </w:tr>
      <w:tr w:rsidR="00340A2C" w:rsidRPr="00C75217" w14:paraId="5AB3994B" w14:textId="77777777" w:rsidTr="00093DE9">
        <w:tc>
          <w:tcPr>
            <w:tcW w:w="1914" w:type="dxa"/>
            <w:tcBorders>
              <w:top w:val="single" w:sz="4" w:space="0" w:color="auto"/>
              <w:left w:val="single" w:sz="4" w:space="0" w:color="auto"/>
              <w:bottom w:val="single" w:sz="4" w:space="0" w:color="auto"/>
              <w:right w:val="single" w:sz="4" w:space="0" w:color="auto"/>
            </w:tcBorders>
            <w:hideMark/>
          </w:tcPr>
          <w:p w14:paraId="317824F7" w14:textId="77777777" w:rsidR="00340A2C" w:rsidRPr="00C75217" w:rsidRDefault="00340A2C" w:rsidP="00093DE9">
            <w:pPr>
              <w:jc w:val="both"/>
              <w:rPr>
                <w:rFonts w:ascii="Times New Roman" w:hAnsi="Times New Roman"/>
                <w:sz w:val="24"/>
                <w:szCs w:val="24"/>
              </w:rPr>
            </w:pPr>
            <w:r w:rsidRPr="00C75217">
              <w:rPr>
                <w:rFonts w:ascii="Times New Roman" w:hAnsi="Times New Roman"/>
                <w:sz w:val="24"/>
                <w:szCs w:val="24"/>
              </w:rPr>
              <w:t>С 1 ноября</w:t>
            </w:r>
          </w:p>
        </w:tc>
        <w:tc>
          <w:tcPr>
            <w:tcW w:w="1914" w:type="dxa"/>
            <w:tcBorders>
              <w:top w:val="single" w:sz="4" w:space="0" w:color="auto"/>
              <w:left w:val="single" w:sz="4" w:space="0" w:color="auto"/>
              <w:bottom w:val="single" w:sz="4" w:space="0" w:color="auto"/>
              <w:right w:val="single" w:sz="4" w:space="0" w:color="auto"/>
            </w:tcBorders>
            <w:hideMark/>
          </w:tcPr>
          <w:p w14:paraId="692EE7E7"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72</w:t>
            </w:r>
          </w:p>
        </w:tc>
        <w:tc>
          <w:tcPr>
            <w:tcW w:w="1914" w:type="dxa"/>
            <w:tcBorders>
              <w:top w:val="single" w:sz="4" w:space="0" w:color="auto"/>
              <w:left w:val="single" w:sz="4" w:space="0" w:color="auto"/>
              <w:bottom w:val="single" w:sz="4" w:space="0" w:color="auto"/>
              <w:right w:val="single" w:sz="4" w:space="0" w:color="auto"/>
            </w:tcBorders>
            <w:hideMark/>
          </w:tcPr>
          <w:p w14:paraId="47837065"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20</w:t>
            </w:r>
          </w:p>
        </w:tc>
        <w:tc>
          <w:tcPr>
            <w:tcW w:w="1914" w:type="dxa"/>
            <w:gridSpan w:val="3"/>
            <w:tcBorders>
              <w:top w:val="single" w:sz="4" w:space="0" w:color="auto"/>
              <w:left w:val="single" w:sz="4" w:space="0" w:color="auto"/>
              <w:bottom w:val="single" w:sz="4" w:space="0" w:color="auto"/>
              <w:right w:val="single" w:sz="4" w:space="0" w:color="auto"/>
            </w:tcBorders>
            <w:hideMark/>
          </w:tcPr>
          <w:p w14:paraId="187BA69D" w14:textId="77777777" w:rsidR="00340A2C" w:rsidRPr="00C75217" w:rsidRDefault="00340A2C" w:rsidP="00093DE9">
            <w:pPr>
              <w:jc w:val="center"/>
              <w:rPr>
                <w:rFonts w:ascii="Times New Roman" w:hAnsi="Times New Roman"/>
                <w:sz w:val="24"/>
                <w:szCs w:val="24"/>
              </w:rPr>
            </w:pPr>
            <w:r w:rsidRPr="00C75217">
              <w:rPr>
                <w:rFonts w:ascii="Times New Roman" w:hAnsi="Times New Roman"/>
                <w:sz w:val="24"/>
                <w:szCs w:val="24"/>
              </w:rPr>
              <w:t>60</w:t>
            </w:r>
          </w:p>
        </w:tc>
      </w:tr>
    </w:tbl>
    <w:p w14:paraId="370CBE4B" w14:textId="77777777" w:rsidR="00340A2C" w:rsidRPr="001129F8" w:rsidRDefault="00340A2C" w:rsidP="00340A2C">
      <w:pPr>
        <w:jc w:val="both"/>
        <w:rPr>
          <w:rFonts w:ascii="Times New Roman" w:eastAsia="Calibri" w:hAnsi="Times New Roman" w:cs="Times New Roman"/>
          <w:sz w:val="18"/>
          <w:szCs w:val="18"/>
        </w:rPr>
      </w:pPr>
    </w:p>
    <w:p w14:paraId="7EED1A3C" w14:textId="77777777" w:rsidR="00340A2C" w:rsidRPr="001B5142" w:rsidRDefault="00340A2C" w:rsidP="00340A2C">
      <w:pPr>
        <w:spacing w:after="0" w:line="360" w:lineRule="auto"/>
        <w:jc w:val="center"/>
        <w:rPr>
          <w:rFonts w:ascii="Times New Roman" w:eastAsia="Calibri" w:hAnsi="Times New Roman" w:cs="Times New Roman"/>
          <w:b/>
          <w:sz w:val="28"/>
          <w:szCs w:val="24"/>
        </w:rPr>
      </w:pPr>
      <w:r w:rsidRPr="001B5142">
        <w:rPr>
          <w:rFonts w:ascii="Times New Roman" w:eastAsia="Calibri" w:hAnsi="Times New Roman" w:cs="Times New Roman"/>
          <w:b/>
          <w:sz w:val="28"/>
          <w:szCs w:val="24"/>
        </w:rPr>
        <w:t xml:space="preserve">ПРАКТИЧЕСКАЯ РАБОТА № </w:t>
      </w:r>
      <w:r>
        <w:rPr>
          <w:rFonts w:ascii="Times New Roman" w:eastAsia="Calibri" w:hAnsi="Times New Roman" w:cs="Times New Roman"/>
          <w:b/>
          <w:sz w:val="28"/>
          <w:szCs w:val="24"/>
        </w:rPr>
        <w:t>3</w:t>
      </w:r>
    </w:p>
    <w:p w14:paraId="69146B94" w14:textId="77777777" w:rsidR="00424A2B" w:rsidRPr="00424A2B" w:rsidRDefault="00424A2B" w:rsidP="00424A2B">
      <w:pPr>
        <w:spacing w:after="0"/>
        <w:jc w:val="both"/>
        <w:rPr>
          <w:rFonts w:ascii="Times New Roman" w:eastAsia="Calibri" w:hAnsi="Times New Roman" w:cs="Times New Roman"/>
          <w:sz w:val="28"/>
          <w:szCs w:val="24"/>
        </w:rPr>
      </w:pPr>
      <w:r w:rsidRPr="00424A2B">
        <w:rPr>
          <w:rFonts w:ascii="Times New Roman" w:eastAsia="Calibri" w:hAnsi="Times New Roman" w:cs="Times New Roman"/>
          <w:b/>
          <w:sz w:val="28"/>
          <w:szCs w:val="24"/>
        </w:rPr>
        <w:t xml:space="preserve">Тема: </w:t>
      </w:r>
      <w:r w:rsidR="00340A2C" w:rsidRPr="00340A2C">
        <w:rPr>
          <w:rFonts w:ascii="Times New Roman" w:hAnsi="Times New Roman"/>
          <w:bCs/>
          <w:sz w:val="28"/>
        </w:rPr>
        <w:t>Расчет стоимостных показателей производственной программы</w:t>
      </w:r>
    </w:p>
    <w:p w14:paraId="4F6FE94D" w14:textId="77777777" w:rsidR="00424A2B" w:rsidRDefault="00424A2B" w:rsidP="00424A2B">
      <w:pPr>
        <w:spacing w:after="0"/>
        <w:jc w:val="both"/>
        <w:rPr>
          <w:rFonts w:ascii="Times New Roman" w:eastAsia="Calibri" w:hAnsi="Times New Roman" w:cs="Times New Roman"/>
          <w:b/>
          <w:sz w:val="28"/>
          <w:szCs w:val="24"/>
        </w:rPr>
      </w:pPr>
      <w:r w:rsidRPr="00424A2B">
        <w:rPr>
          <w:rFonts w:ascii="Times New Roman" w:eastAsia="Calibri" w:hAnsi="Times New Roman" w:cs="Times New Roman"/>
          <w:b/>
          <w:sz w:val="28"/>
          <w:szCs w:val="24"/>
        </w:rPr>
        <w:t xml:space="preserve">Цель: </w:t>
      </w:r>
      <w:r w:rsidRPr="00424A2B">
        <w:rPr>
          <w:rFonts w:ascii="Times New Roman" w:eastAsia="Calibri" w:hAnsi="Times New Roman" w:cs="Times New Roman"/>
          <w:sz w:val="28"/>
          <w:szCs w:val="24"/>
        </w:rPr>
        <w:t>Приобрести практические навыки по расчету показателей плана производства и реализации продукции</w:t>
      </w:r>
    </w:p>
    <w:p w14:paraId="13561554" w14:textId="77777777" w:rsidR="001B5142" w:rsidRPr="001B5142" w:rsidRDefault="001B5142" w:rsidP="00424A2B">
      <w:pPr>
        <w:spacing w:after="0"/>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Требования к результатам освоения:</w:t>
      </w:r>
    </w:p>
    <w:p w14:paraId="687CEFA3" w14:textId="77777777" w:rsidR="001B5142" w:rsidRDefault="001B5142" w:rsidP="00C75217">
      <w:pPr>
        <w:spacing w:after="0" w:line="240" w:lineRule="auto"/>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t>Уметь:</w:t>
      </w:r>
    </w:p>
    <w:p w14:paraId="1C021BEE" w14:textId="77777777" w:rsidR="00C96BA8" w:rsidRPr="000028FE" w:rsidRDefault="00C96BA8" w:rsidP="00C7521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17F63987" w14:textId="77777777" w:rsidR="00C96BA8" w:rsidRPr="000028FE" w:rsidRDefault="00C96BA8" w:rsidP="00C75217">
      <w:pPr>
        <w:pStyle w:val="af7"/>
        <w:numPr>
          <w:ilvl w:val="0"/>
          <w:numId w:val="12"/>
        </w:numPr>
        <w:jc w:val="both"/>
        <w:rPr>
          <w:sz w:val="28"/>
        </w:rPr>
      </w:pPr>
      <w:r w:rsidRPr="000028FE">
        <w:rPr>
          <w:sz w:val="28"/>
        </w:rPr>
        <w:t>оценивать финансовые результаты деятельности коммерческой организации</w:t>
      </w:r>
    </w:p>
    <w:p w14:paraId="5C09AF22" w14:textId="77777777" w:rsidR="001B5142" w:rsidRDefault="001B5142" w:rsidP="00C7521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7A9082F1" w14:textId="77777777" w:rsidR="00A02DEB" w:rsidRPr="00A02DEB" w:rsidRDefault="00A02DEB" w:rsidP="00C7521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3"/>
        </w:rPr>
      </w:pPr>
      <w:r w:rsidRPr="00A02DEB">
        <w:rPr>
          <w:rFonts w:ascii="Times New Roman" w:eastAsia="Calibri" w:hAnsi="Times New Roman" w:cs="Times New Roman"/>
          <w:color w:val="000000"/>
          <w:sz w:val="28"/>
          <w:szCs w:val="23"/>
        </w:rPr>
        <w:t>основные показатели производственной программы организации</w:t>
      </w:r>
    </w:p>
    <w:p w14:paraId="14FC3E5B" w14:textId="77777777" w:rsidR="00A02DEB" w:rsidRPr="00A02DEB" w:rsidRDefault="00A02DEB" w:rsidP="00C7521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3"/>
        </w:rPr>
      </w:pPr>
      <w:r w:rsidRPr="00A02DEB">
        <w:rPr>
          <w:rFonts w:ascii="Times New Roman" w:eastAsia="Calibri" w:hAnsi="Times New Roman" w:cs="Times New Roman"/>
          <w:color w:val="000000"/>
          <w:sz w:val="28"/>
          <w:szCs w:val="23"/>
        </w:rPr>
        <w:t>показатели, характеризующие финансовые результаты деятельности организации</w:t>
      </w:r>
    </w:p>
    <w:p w14:paraId="2BF0E4A1" w14:textId="77777777" w:rsidR="00C96BA8" w:rsidRPr="001B5142" w:rsidRDefault="00C96BA8" w:rsidP="00D21CDA">
      <w:pPr>
        <w:autoSpaceDE w:val="0"/>
        <w:autoSpaceDN w:val="0"/>
        <w:adjustRightInd w:val="0"/>
        <w:spacing w:after="0"/>
        <w:rPr>
          <w:rFonts w:ascii="Times New Roman" w:eastAsia="Calibri" w:hAnsi="Times New Roman" w:cs="Times New Roman"/>
          <w:color w:val="000000"/>
          <w:sz w:val="24"/>
          <w:szCs w:val="23"/>
        </w:rPr>
      </w:pPr>
    </w:p>
    <w:p w14:paraId="537FB779" w14:textId="77777777" w:rsidR="001B5142" w:rsidRPr="001B5142" w:rsidRDefault="001B5142" w:rsidP="00D21CDA">
      <w:pPr>
        <w:spacing w:after="0"/>
        <w:jc w:val="both"/>
        <w:rPr>
          <w:rFonts w:ascii="Times New Roman" w:eastAsia="Calibri" w:hAnsi="Times New Roman" w:cs="Times New Roman"/>
          <w:b/>
          <w:sz w:val="28"/>
          <w:szCs w:val="24"/>
        </w:rPr>
      </w:pPr>
      <w:r w:rsidRPr="001B5142">
        <w:rPr>
          <w:rFonts w:ascii="Times New Roman" w:eastAsia="Calibri" w:hAnsi="Times New Roman" w:cs="Times New Roman"/>
          <w:b/>
          <w:sz w:val="28"/>
          <w:szCs w:val="24"/>
        </w:rPr>
        <w:lastRenderedPageBreak/>
        <w:t>Оснащение:</w:t>
      </w:r>
      <w:r w:rsidRPr="001B5142">
        <w:rPr>
          <w:rFonts w:ascii="Times New Roman" w:eastAsia="Calibri" w:hAnsi="Times New Roman" w:cs="Times New Roman"/>
          <w:i/>
          <w:sz w:val="28"/>
          <w:szCs w:val="24"/>
        </w:rPr>
        <w:t xml:space="preserve"> </w:t>
      </w:r>
    </w:p>
    <w:p w14:paraId="65AE85A1" w14:textId="77777777" w:rsidR="001B5142" w:rsidRPr="001B5142" w:rsidRDefault="001B5142" w:rsidP="001B5142">
      <w:pPr>
        <w:spacing w:after="0"/>
        <w:jc w:val="both"/>
        <w:rPr>
          <w:rFonts w:ascii="Times New Roman" w:eastAsia="Calibri" w:hAnsi="Times New Roman" w:cs="Times New Roman"/>
          <w:sz w:val="28"/>
          <w:szCs w:val="24"/>
        </w:rPr>
      </w:pPr>
      <w:r w:rsidRPr="001B5142">
        <w:rPr>
          <w:rFonts w:ascii="Times New Roman" w:eastAsia="Calibri" w:hAnsi="Times New Roman" w:cs="Times New Roman"/>
          <w:sz w:val="28"/>
          <w:szCs w:val="24"/>
        </w:rPr>
        <w:t xml:space="preserve">- раздаточный материал </w:t>
      </w:r>
    </w:p>
    <w:p w14:paraId="7349682C" w14:textId="77777777" w:rsidR="001B5142" w:rsidRDefault="001B5142" w:rsidP="001B5142">
      <w:pPr>
        <w:spacing w:after="0"/>
        <w:jc w:val="both"/>
        <w:rPr>
          <w:rFonts w:ascii="Times New Roman" w:eastAsia="Calibri" w:hAnsi="Times New Roman" w:cs="Times New Roman"/>
          <w:i/>
          <w:sz w:val="28"/>
          <w:szCs w:val="24"/>
        </w:rPr>
      </w:pPr>
      <w:r w:rsidRPr="001B5142">
        <w:rPr>
          <w:rFonts w:ascii="Times New Roman" w:eastAsia="Calibri" w:hAnsi="Times New Roman" w:cs="Times New Roman"/>
          <w:sz w:val="28"/>
          <w:szCs w:val="24"/>
        </w:rPr>
        <w:t>- оборудование (</w:t>
      </w:r>
      <w:r w:rsidRPr="001B5142">
        <w:rPr>
          <w:rFonts w:ascii="Times New Roman" w:eastAsia="Calibri" w:hAnsi="Times New Roman" w:cs="Times New Roman"/>
          <w:i/>
          <w:sz w:val="28"/>
          <w:szCs w:val="24"/>
        </w:rPr>
        <w:t>калькулятор)</w:t>
      </w:r>
    </w:p>
    <w:p w14:paraId="622E5565" w14:textId="77777777" w:rsidR="00C75217" w:rsidRDefault="00C75217" w:rsidP="001A78D2">
      <w:pPr>
        <w:spacing w:after="0" w:line="240" w:lineRule="auto"/>
        <w:ind w:firstLine="720"/>
        <w:jc w:val="both"/>
        <w:rPr>
          <w:rFonts w:ascii="Times New Roman" w:eastAsia="Times New Roman" w:hAnsi="Times New Roman" w:cs="Times New Roman"/>
          <w:b/>
          <w:sz w:val="24"/>
          <w:szCs w:val="24"/>
          <w:lang w:eastAsia="ru-RU"/>
        </w:rPr>
      </w:pPr>
    </w:p>
    <w:p w14:paraId="268EF5CF" w14:textId="77777777" w:rsidR="00760528"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b/>
          <w:sz w:val="28"/>
          <w:szCs w:val="28"/>
          <w:lang w:eastAsia="ru-RU"/>
        </w:rPr>
        <w:t>Задача 1</w:t>
      </w:r>
      <w:r w:rsidRPr="001A78D2">
        <w:rPr>
          <w:rFonts w:ascii="Times New Roman" w:eastAsia="Times New Roman" w:hAnsi="Times New Roman" w:cs="Times New Roman"/>
          <w:sz w:val="28"/>
          <w:szCs w:val="28"/>
          <w:lang w:eastAsia="ru-RU"/>
        </w:rPr>
        <w:t xml:space="preserve"> </w:t>
      </w:r>
    </w:p>
    <w:p w14:paraId="5578D22D"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Станкостроительному заводу на планируемый год установлено следующее задание по производству продукции в натуральном и денежном выражении:</w:t>
      </w:r>
    </w:p>
    <w:tbl>
      <w:tblPr>
        <w:tblStyle w:val="7"/>
        <w:tblW w:w="0" w:type="auto"/>
        <w:tblLook w:val="01E0" w:firstRow="1" w:lastRow="1" w:firstColumn="1" w:lastColumn="1" w:noHBand="0" w:noVBand="0"/>
      </w:tblPr>
      <w:tblGrid>
        <w:gridCol w:w="3888"/>
        <w:gridCol w:w="1980"/>
        <w:gridCol w:w="1800"/>
        <w:gridCol w:w="1903"/>
      </w:tblGrid>
      <w:tr w:rsidR="001A78D2" w:rsidRPr="001A78D2" w14:paraId="41B05C92" w14:textId="77777777" w:rsidTr="001A78D2">
        <w:tc>
          <w:tcPr>
            <w:tcW w:w="3888" w:type="dxa"/>
          </w:tcPr>
          <w:p w14:paraId="1723E93C" w14:textId="77777777" w:rsidR="001A78D2" w:rsidRPr="00760528" w:rsidRDefault="001A78D2" w:rsidP="001A78D2">
            <w:pPr>
              <w:jc w:val="center"/>
              <w:rPr>
                <w:sz w:val="22"/>
              </w:rPr>
            </w:pPr>
            <w:r w:rsidRPr="00760528">
              <w:rPr>
                <w:sz w:val="22"/>
              </w:rPr>
              <w:t>Показатели</w:t>
            </w:r>
          </w:p>
        </w:tc>
        <w:tc>
          <w:tcPr>
            <w:tcW w:w="1980" w:type="dxa"/>
          </w:tcPr>
          <w:p w14:paraId="57B750F4" w14:textId="77777777" w:rsidR="001A78D2" w:rsidRPr="00760528" w:rsidRDefault="001A78D2" w:rsidP="001A78D2">
            <w:pPr>
              <w:jc w:val="center"/>
              <w:rPr>
                <w:sz w:val="22"/>
              </w:rPr>
            </w:pPr>
            <w:r w:rsidRPr="00760528">
              <w:rPr>
                <w:sz w:val="22"/>
              </w:rPr>
              <w:t>Плановый выпуск на год, шт.</w:t>
            </w:r>
          </w:p>
        </w:tc>
        <w:tc>
          <w:tcPr>
            <w:tcW w:w="1800" w:type="dxa"/>
          </w:tcPr>
          <w:p w14:paraId="2EA97649" w14:textId="77777777" w:rsidR="001A78D2" w:rsidRPr="00760528" w:rsidRDefault="001A78D2" w:rsidP="001A78D2">
            <w:pPr>
              <w:jc w:val="center"/>
              <w:rPr>
                <w:sz w:val="22"/>
              </w:rPr>
            </w:pPr>
            <w:r w:rsidRPr="00760528">
              <w:rPr>
                <w:sz w:val="22"/>
              </w:rPr>
              <w:t>Цена за единицу продукции, руб.</w:t>
            </w:r>
          </w:p>
        </w:tc>
        <w:tc>
          <w:tcPr>
            <w:tcW w:w="1903" w:type="dxa"/>
          </w:tcPr>
          <w:p w14:paraId="362B9999" w14:textId="77777777" w:rsidR="001A78D2" w:rsidRPr="00760528" w:rsidRDefault="001A78D2" w:rsidP="001A78D2">
            <w:pPr>
              <w:jc w:val="center"/>
              <w:rPr>
                <w:sz w:val="22"/>
              </w:rPr>
            </w:pPr>
            <w:r w:rsidRPr="00760528">
              <w:rPr>
                <w:sz w:val="22"/>
              </w:rPr>
              <w:t>Стоимость годового выпуска, тыс. руб.</w:t>
            </w:r>
          </w:p>
        </w:tc>
      </w:tr>
      <w:tr w:rsidR="001A78D2" w:rsidRPr="001A78D2" w14:paraId="44599971" w14:textId="77777777" w:rsidTr="001A78D2">
        <w:tc>
          <w:tcPr>
            <w:tcW w:w="3888" w:type="dxa"/>
          </w:tcPr>
          <w:p w14:paraId="25DC2CA6" w14:textId="77777777" w:rsidR="001A78D2" w:rsidRPr="00760528" w:rsidRDefault="001A78D2" w:rsidP="001A78D2">
            <w:pPr>
              <w:jc w:val="both"/>
              <w:rPr>
                <w:sz w:val="22"/>
              </w:rPr>
            </w:pPr>
            <w:r w:rsidRPr="00760528">
              <w:rPr>
                <w:sz w:val="22"/>
              </w:rPr>
              <w:t>1) Готовые изделия:</w:t>
            </w:r>
          </w:p>
          <w:p w14:paraId="0AA9AD75" w14:textId="77777777" w:rsidR="001A78D2" w:rsidRPr="00760528" w:rsidRDefault="001A78D2" w:rsidP="001A78D2">
            <w:pPr>
              <w:jc w:val="center"/>
              <w:rPr>
                <w:sz w:val="22"/>
              </w:rPr>
            </w:pPr>
            <w:r w:rsidRPr="00760528">
              <w:rPr>
                <w:sz w:val="22"/>
              </w:rPr>
              <w:t>Станки «А»</w:t>
            </w:r>
          </w:p>
          <w:p w14:paraId="2A700A1E" w14:textId="77777777" w:rsidR="001A78D2" w:rsidRPr="00760528" w:rsidRDefault="001A78D2" w:rsidP="001A78D2">
            <w:pPr>
              <w:jc w:val="center"/>
              <w:rPr>
                <w:sz w:val="22"/>
              </w:rPr>
            </w:pPr>
            <w:r w:rsidRPr="00760528">
              <w:rPr>
                <w:sz w:val="22"/>
              </w:rPr>
              <w:t>Станки «Б»</w:t>
            </w:r>
          </w:p>
          <w:p w14:paraId="2740E59C" w14:textId="77777777" w:rsidR="001A78D2" w:rsidRPr="00760528" w:rsidRDefault="001A78D2" w:rsidP="001A78D2">
            <w:pPr>
              <w:jc w:val="center"/>
              <w:rPr>
                <w:sz w:val="22"/>
              </w:rPr>
            </w:pPr>
            <w:r w:rsidRPr="00760528">
              <w:rPr>
                <w:sz w:val="22"/>
              </w:rPr>
              <w:t>Станки «В»</w:t>
            </w:r>
          </w:p>
        </w:tc>
        <w:tc>
          <w:tcPr>
            <w:tcW w:w="1980" w:type="dxa"/>
          </w:tcPr>
          <w:p w14:paraId="7FB55ACC" w14:textId="77777777" w:rsidR="001A78D2" w:rsidRPr="00760528" w:rsidRDefault="001A78D2" w:rsidP="001A78D2">
            <w:pPr>
              <w:jc w:val="center"/>
              <w:rPr>
                <w:sz w:val="22"/>
              </w:rPr>
            </w:pPr>
          </w:p>
          <w:p w14:paraId="6B694F19" w14:textId="77777777" w:rsidR="001A78D2" w:rsidRPr="00760528" w:rsidRDefault="001A78D2" w:rsidP="001A78D2">
            <w:pPr>
              <w:jc w:val="center"/>
              <w:rPr>
                <w:sz w:val="22"/>
              </w:rPr>
            </w:pPr>
            <w:r w:rsidRPr="00760528">
              <w:rPr>
                <w:sz w:val="22"/>
              </w:rPr>
              <w:t>260</w:t>
            </w:r>
          </w:p>
          <w:p w14:paraId="420C7030" w14:textId="77777777" w:rsidR="001A78D2" w:rsidRPr="00760528" w:rsidRDefault="001A78D2" w:rsidP="001A78D2">
            <w:pPr>
              <w:jc w:val="center"/>
              <w:rPr>
                <w:sz w:val="22"/>
              </w:rPr>
            </w:pPr>
            <w:r w:rsidRPr="00760528">
              <w:rPr>
                <w:sz w:val="22"/>
              </w:rPr>
              <w:t>180</w:t>
            </w:r>
          </w:p>
          <w:p w14:paraId="7238AFE2" w14:textId="77777777" w:rsidR="001A78D2" w:rsidRPr="00760528" w:rsidRDefault="001A78D2" w:rsidP="001A78D2">
            <w:pPr>
              <w:jc w:val="center"/>
              <w:rPr>
                <w:sz w:val="22"/>
              </w:rPr>
            </w:pPr>
            <w:r w:rsidRPr="00760528">
              <w:rPr>
                <w:sz w:val="22"/>
              </w:rPr>
              <w:t>200</w:t>
            </w:r>
          </w:p>
        </w:tc>
        <w:tc>
          <w:tcPr>
            <w:tcW w:w="1800" w:type="dxa"/>
          </w:tcPr>
          <w:p w14:paraId="03C07820" w14:textId="77777777" w:rsidR="001A78D2" w:rsidRPr="00760528" w:rsidRDefault="001A78D2" w:rsidP="001A78D2">
            <w:pPr>
              <w:jc w:val="center"/>
              <w:rPr>
                <w:sz w:val="22"/>
              </w:rPr>
            </w:pPr>
          </w:p>
          <w:p w14:paraId="09CD2365" w14:textId="77777777" w:rsidR="001A78D2" w:rsidRPr="00760528" w:rsidRDefault="001A78D2" w:rsidP="001A78D2">
            <w:pPr>
              <w:jc w:val="center"/>
              <w:rPr>
                <w:sz w:val="22"/>
              </w:rPr>
            </w:pPr>
            <w:r w:rsidRPr="00760528">
              <w:rPr>
                <w:sz w:val="22"/>
              </w:rPr>
              <w:t>8000</w:t>
            </w:r>
          </w:p>
          <w:p w14:paraId="1DD37CE9" w14:textId="77777777" w:rsidR="001A78D2" w:rsidRPr="00760528" w:rsidRDefault="001A78D2" w:rsidP="001A78D2">
            <w:pPr>
              <w:jc w:val="center"/>
              <w:rPr>
                <w:sz w:val="22"/>
              </w:rPr>
            </w:pPr>
            <w:r w:rsidRPr="00760528">
              <w:rPr>
                <w:sz w:val="22"/>
              </w:rPr>
              <w:t>6000</w:t>
            </w:r>
          </w:p>
          <w:p w14:paraId="556BB85B" w14:textId="77777777" w:rsidR="001A78D2" w:rsidRPr="00760528" w:rsidRDefault="001A78D2" w:rsidP="001A78D2">
            <w:pPr>
              <w:jc w:val="center"/>
              <w:rPr>
                <w:sz w:val="22"/>
              </w:rPr>
            </w:pPr>
            <w:r w:rsidRPr="00760528">
              <w:rPr>
                <w:sz w:val="22"/>
              </w:rPr>
              <w:t>2000</w:t>
            </w:r>
          </w:p>
        </w:tc>
        <w:tc>
          <w:tcPr>
            <w:tcW w:w="1903" w:type="dxa"/>
          </w:tcPr>
          <w:p w14:paraId="208C605D" w14:textId="77777777" w:rsidR="001A78D2" w:rsidRPr="00760528" w:rsidRDefault="001A78D2" w:rsidP="001A78D2">
            <w:pPr>
              <w:jc w:val="center"/>
              <w:rPr>
                <w:sz w:val="22"/>
              </w:rPr>
            </w:pPr>
          </w:p>
        </w:tc>
      </w:tr>
      <w:tr w:rsidR="001A78D2" w:rsidRPr="001A78D2" w14:paraId="51670A56" w14:textId="77777777" w:rsidTr="001A78D2">
        <w:tc>
          <w:tcPr>
            <w:tcW w:w="3888" w:type="dxa"/>
          </w:tcPr>
          <w:p w14:paraId="3C604CBB" w14:textId="77777777" w:rsidR="001A78D2" w:rsidRPr="00760528" w:rsidRDefault="001A78D2" w:rsidP="001A78D2">
            <w:pPr>
              <w:jc w:val="both"/>
              <w:rPr>
                <w:sz w:val="22"/>
              </w:rPr>
            </w:pPr>
            <w:r w:rsidRPr="00760528">
              <w:rPr>
                <w:sz w:val="22"/>
              </w:rPr>
              <w:t>2) Запасные части</w:t>
            </w:r>
          </w:p>
        </w:tc>
        <w:tc>
          <w:tcPr>
            <w:tcW w:w="1980" w:type="dxa"/>
          </w:tcPr>
          <w:p w14:paraId="556C831D" w14:textId="77777777" w:rsidR="001A78D2" w:rsidRPr="00760528" w:rsidRDefault="001A78D2" w:rsidP="001A78D2">
            <w:pPr>
              <w:jc w:val="center"/>
              <w:rPr>
                <w:sz w:val="22"/>
              </w:rPr>
            </w:pPr>
            <w:r w:rsidRPr="00760528">
              <w:rPr>
                <w:sz w:val="22"/>
              </w:rPr>
              <w:t>-</w:t>
            </w:r>
          </w:p>
        </w:tc>
        <w:tc>
          <w:tcPr>
            <w:tcW w:w="1800" w:type="dxa"/>
          </w:tcPr>
          <w:p w14:paraId="3EEEDFEE" w14:textId="77777777" w:rsidR="001A78D2" w:rsidRPr="00760528" w:rsidRDefault="001A78D2" w:rsidP="001A78D2">
            <w:pPr>
              <w:jc w:val="center"/>
              <w:rPr>
                <w:sz w:val="22"/>
              </w:rPr>
            </w:pPr>
            <w:r w:rsidRPr="00760528">
              <w:rPr>
                <w:sz w:val="22"/>
              </w:rPr>
              <w:t>-</w:t>
            </w:r>
          </w:p>
        </w:tc>
        <w:tc>
          <w:tcPr>
            <w:tcW w:w="1903" w:type="dxa"/>
          </w:tcPr>
          <w:p w14:paraId="6D11729E" w14:textId="77777777" w:rsidR="001A78D2" w:rsidRPr="00760528" w:rsidRDefault="001A78D2" w:rsidP="001A78D2">
            <w:pPr>
              <w:jc w:val="center"/>
              <w:rPr>
                <w:sz w:val="22"/>
              </w:rPr>
            </w:pPr>
            <w:r w:rsidRPr="00760528">
              <w:rPr>
                <w:sz w:val="22"/>
              </w:rPr>
              <w:t>200</w:t>
            </w:r>
          </w:p>
        </w:tc>
      </w:tr>
      <w:tr w:rsidR="001A78D2" w:rsidRPr="001A78D2" w14:paraId="6EE826A7" w14:textId="77777777" w:rsidTr="001A78D2">
        <w:tc>
          <w:tcPr>
            <w:tcW w:w="3888" w:type="dxa"/>
          </w:tcPr>
          <w:p w14:paraId="790477A8" w14:textId="77777777" w:rsidR="001A78D2" w:rsidRPr="00760528" w:rsidRDefault="001A78D2" w:rsidP="001A78D2">
            <w:pPr>
              <w:jc w:val="both"/>
              <w:rPr>
                <w:sz w:val="22"/>
              </w:rPr>
            </w:pPr>
            <w:r w:rsidRPr="00760528">
              <w:rPr>
                <w:sz w:val="22"/>
              </w:rPr>
              <w:t>3) Изделия культурно-бытового назначения</w:t>
            </w:r>
          </w:p>
        </w:tc>
        <w:tc>
          <w:tcPr>
            <w:tcW w:w="1980" w:type="dxa"/>
          </w:tcPr>
          <w:p w14:paraId="3B6F4FE2" w14:textId="77777777" w:rsidR="001A78D2" w:rsidRPr="00760528" w:rsidRDefault="001A78D2" w:rsidP="001A78D2">
            <w:pPr>
              <w:jc w:val="center"/>
              <w:rPr>
                <w:sz w:val="22"/>
              </w:rPr>
            </w:pPr>
            <w:r w:rsidRPr="00760528">
              <w:rPr>
                <w:sz w:val="22"/>
              </w:rPr>
              <w:t>-</w:t>
            </w:r>
          </w:p>
        </w:tc>
        <w:tc>
          <w:tcPr>
            <w:tcW w:w="1800" w:type="dxa"/>
          </w:tcPr>
          <w:p w14:paraId="385861A6" w14:textId="77777777" w:rsidR="001A78D2" w:rsidRPr="00760528" w:rsidRDefault="001A78D2" w:rsidP="001A78D2">
            <w:pPr>
              <w:jc w:val="center"/>
              <w:rPr>
                <w:sz w:val="22"/>
              </w:rPr>
            </w:pPr>
            <w:r w:rsidRPr="00760528">
              <w:rPr>
                <w:sz w:val="22"/>
              </w:rPr>
              <w:t>-</w:t>
            </w:r>
          </w:p>
        </w:tc>
        <w:tc>
          <w:tcPr>
            <w:tcW w:w="1903" w:type="dxa"/>
          </w:tcPr>
          <w:p w14:paraId="31A70143" w14:textId="77777777" w:rsidR="001A78D2" w:rsidRPr="00760528" w:rsidRDefault="001A78D2" w:rsidP="001A78D2">
            <w:pPr>
              <w:jc w:val="center"/>
              <w:rPr>
                <w:sz w:val="22"/>
              </w:rPr>
            </w:pPr>
            <w:r w:rsidRPr="00760528">
              <w:rPr>
                <w:sz w:val="22"/>
              </w:rPr>
              <w:t>100</w:t>
            </w:r>
          </w:p>
        </w:tc>
      </w:tr>
      <w:tr w:rsidR="001A78D2" w:rsidRPr="001A78D2" w14:paraId="11A92E03" w14:textId="77777777" w:rsidTr="001A78D2">
        <w:tc>
          <w:tcPr>
            <w:tcW w:w="3888" w:type="dxa"/>
          </w:tcPr>
          <w:p w14:paraId="5B1FC12A" w14:textId="77777777" w:rsidR="001A78D2" w:rsidRPr="00760528" w:rsidRDefault="001A78D2" w:rsidP="001A78D2">
            <w:pPr>
              <w:jc w:val="both"/>
              <w:rPr>
                <w:sz w:val="22"/>
              </w:rPr>
            </w:pPr>
            <w:r w:rsidRPr="00760528">
              <w:rPr>
                <w:sz w:val="22"/>
              </w:rPr>
              <w:t>4) Изменение остатков нереализованной продукции на конец планируемого периода (увеличение +, уменьшение -):</w:t>
            </w:r>
          </w:p>
          <w:p w14:paraId="6C4242B2" w14:textId="77777777" w:rsidR="001A78D2" w:rsidRPr="00760528" w:rsidRDefault="001A78D2" w:rsidP="001A78D2">
            <w:pPr>
              <w:jc w:val="both"/>
              <w:rPr>
                <w:sz w:val="22"/>
              </w:rPr>
            </w:pPr>
            <w:r w:rsidRPr="00760528">
              <w:rPr>
                <w:sz w:val="22"/>
              </w:rPr>
              <w:t>- на складе готовой продукции;</w:t>
            </w:r>
          </w:p>
          <w:p w14:paraId="450589B8" w14:textId="77777777" w:rsidR="001A78D2" w:rsidRPr="00760528" w:rsidRDefault="001A78D2" w:rsidP="001A78D2">
            <w:pPr>
              <w:jc w:val="both"/>
              <w:rPr>
                <w:sz w:val="22"/>
              </w:rPr>
            </w:pPr>
            <w:r w:rsidRPr="00760528">
              <w:rPr>
                <w:sz w:val="22"/>
              </w:rPr>
              <w:t>- отгруженной, но не оплаченной покупателями продукции</w:t>
            </w:r>
          </w:p>
        </w:tc>
        <w:tc>
          <w:tcPr>
            <w:tcW w:w="1980" w:type="dxa"/>
          </w:tcPr>
          <w:p w14:paraId="008136C8" w14:textId="77777777" w:rsidR="001A78D2" w:rsidRPr="00760528" w:rsidRDefault="001A78D2" w:rsidP="001A78D2">
            <w:pPr>
              <w:jc w:val="center"/>
              <w:rPr>
                <w:sz w:val="22"/>
              </w:rPr>
            </w:pPr>
          </w:p>
          <w:p w14:paraId="781F4F73" w14:textId="77777777" w:rsidR="001A78D2" w:rsidRPr="00760528" w:rsidRDefault="001A78D2" w:rsidP="001A78D2">
            <w:pPr>
              <w:jc w:val="center"/>
              <w:rPr>
                <w:sz w:val="22"/>
              </w:rPr>
            </w:pPr>
          </w:p>
          <w:p w14:paraId="6437E2D7" w14:textId="77777777" w:rsidR="001A78D2" w:rsidRPr="00760528" w:rsidRDefault="001A78D2" w:rsidP="001A78D2">
            <w:pPr>
              <w:jc w:val="center"/>
              <w:rPr>
                <w:sz w:val="22"/>
              </w:rPr>
            </w:pPr>
          </w:p>
          <w:p w14:paraId="4F06456B" w14:textId="77777777" w:rsidR="001A78D2" w:rsidRPr="00760528" w:rsidRDefault="001A78D2" w:rsidP="001A78D2">
            <w:pPr>
              <w:jc w:val="center"/>
              <w:rPr>
                <w:sz w:val="22"/>
              </w:rPr>
            </w:pPr>
          </w:p>
          <w:p w14:paraId="3EA2089E" w14:textId="77777777" w:rsidR="001A78D2" w:rsidRPr="00760528" w:rsidRDefault="001A78D2" w:rsidP="001A78D2">
            <w:pPr>
              <w:jc w:val="center"/>
              <w:rPr>
                <w:sz w:val="22"/>
              </w:rPr>
            </w:pPr>
            <w:r w:rsidRPr="00760528">
              <w:rPr>
                <w:sz w:val="22"/>
              </w:rPr>
              <w:t>-</w:t>
            </w:r>
          </w:p>
          <w:p w14:paraId="69315AB4" w14:textId="77777777" w:rsidR="001A78D2" w:rsidRPr="00760528" w:rsidRDefault="001A78D2" w:rsidP="001A78D2">
            <w:pPr>
              <w:jc w:val="center"/>
              <w:rPr>
                <w:sz w:val="22"/>
              </w:rPr>
            </w:pPr>
            <w:r w:rsidRPr="00760528">
              <w:rPr>
                <w:sz w:val="22"/>
              </w:rPr>
              <w:t>-</w:t>
            </w:r>
          </w:p>
        </w:tc>
        <w:tc>
          <w:tcPr>
            <w:tcW w:w="1800" w:type="dxa"/>
          </w:tcPr>
          <w:p w14:paraId="2571AC45" w14:textId="77777777" w:rsidR="001A78D2" w:rsidRPr="00760528" w:rsidRDefault="001A78D2" w:rsidP="001A78D2">
            <w:pPr>
              <w:jc w:val="center"/>
              <w:rPr>
                <w:sz w:val="22"/>
              </w:rPr>
            </w:pPr>
          </w:p>
          <w:p w14:paraId="14EA96BB" w14:textId="77777777" w:rsidR="001A78D2" w:rsidRPr="00760528" w:rsidRDefault="001A78D2" w:rsidP="001A78D2">
            <w:pPr>
              <w:jc w:val="center"/>
              <w:rPr>
                <w:sz w:val="22"/>
              </w:rPr>
            </w:pPr>
          </w:p>
          <w:p w14:paraId="06A5383D" w14:textId="77777777" w:rsidR="001A78D2" w:rsidRPr="00760528" w:rsidRDefault="001A78D2" w:rsidP="001A78D2">
            <w:pPr>
              <w:jc w:val="center"/>
              <w:rPr>
                <w:sz w:val="22"/>
              </w:rPr>
            </w:pPr>
          </w:p>
          <w:p w14:paraId="0B6B2766" w14:textId="77777777" w:rsidR="001A78D2" w:rsidRPr="00760528" w:rsidRDefault="001A78D2" w:rsidP="001A78D2">
            <w:pPr>
              <w:jc w:val="center"/>
              <w:rPr>
                <w:sz w:val="22"/>
              </w:rPr>
            </w:pPr>
          </w:p>
          <w:p w14:paraId="28D3201D" w14:textId="77777777" w:rsidR="001A78D2" w:rsidRPr="00760528" w:rsidRDefault="001A78D2" w:rsidP="001A78D2">
            <w:pPr>
              <w:jc w:val="center"/>
              <w:rPr>
                <w:sz w:val="22"/>
              </w:rPr>
            </w:pPr>
            <w:r w:rsidRPr="00760528">
              <w:rPr>
                <w:sz w:val="22"/>
              </w:rPr>
              <w:t>-</w:t>
            </w:r>
          </w:p>
          <w:p w14:paraId="4683CAE2" w14:textId="77777777" w:rsidR="001A78D2" w:rsidRPr="00760528" w:rsidRDefault="001A78D2" w:rsidP="001A78D2">
            <w:pPr>
              <w:jc w:val="center"/>
              <w:rPr>
                <w:sz w:val="22"/>
              </w:rPr>
            </w:pPr>
            <w:r w:rsidRPr="00760528">
              <w:rPr>
                <w:sz w:val="22"/>
              </w:rPr>
              <w:t>-</w:t>
            </w:r>
          </w:p>
          <w:p w14:paraId="490B0B7B" w14:textId="77777777" w:rsidR="001A78D2" w:rsidRPr="00760528" w:rsidRDefault="001A78D2" w:rsidP="001A78D2">
            <w:pPr>
              <w:jc w:val="center"/>
              <w:rPr>
                <w:sz w:val="22"/>
              </w:rPr>
            </w:pPr>
          </w:p>
        </w:tc>
        <w:tc>
          <w:tcPr>
            <w:tcW w:w="1903" w:type="dxa"/>
          </w:tcPr>
          <w:p w14:paraId="47C43D2F" w14:textId="77777777" w:rsidR="001A78D2" w:rsidRPr="00760528" w:rsidRDefault="001A78D2" w:rsidP="001A78D2">
            <w:pPr>
              <w:jc w:val="center"/>
              <w:rPr>
                <w:sz w:val="22"/>
              </w:rPr>
            </w:pPr>
          </w:p>
          <w:p w14:paraId="4E6C0333" w14:textId="77777777" w:rsidR="001A78D2" w:rsidRPr="00760528" w:rsidRDefault="001A78D2" w:rsidP="001A78D2">
            <w:pPr>
              <w:jc w:val="center"/>
              <w:rPr>
                <w:sz w:val="22"/>
              </w:rPr>
            </w:pPr>
          </w:p>
          <w:p w14:paraId="20C38E2D" w14:textId="77777777" w:rsidR="001A78D2" w:rsidRPr="00760528" w:rsidRDefault="001A78D2" w:rsidP="001A78D2">
            <w:pPr>
              <w:jc w:val="center"/>
              <w:rPr>
                <w:sz w:val="22"/>
              </w:rPr>
            </w:pPr>
          </w:p>
          <w:p w14:paraId="0932153D" w14:textId="77777777" w:rsidR="001A78D2" w:rsidRPr="00760528" w:rsidRDefault="001A78D2" w:rsidP="001A78D2">
            <w:pPr>
              <w:jc w:val="center"/>
              <w:rPr>
                <w:sz w:val="22"/>
              </w:rPr>
            </w:pPr>
          </w:p>
          <w:p w14:paraId="6165842C" w14:textId="77777777" w:rsidR="001A78D2" w:rsidRPr="00760528" w:rsidRDefault="001A78D2" w:rsidP="001A78D2">
            <w:pPr>
              <w:jc w:val="center"/>
              <w:rPr>
                <w:sz w:val="22"/>
              </w:rPr>
            </w:pPr>
          </w:p>
          <w:p w14:paraId="0E8C82F9" w14:textId="77777777" w:rsidR="001A78D2" w:rsidRPr="00760528" w:rsidRDefault="001A78D2" w:rsidP="001A78D2">
            <w:pPr>
              <w:jc w:val="center"/>
              <w:rPr>
                <w:sz w:val="22"/>
              </w:rPr>
            </w:pPr>
            <w:r w:rsidRPr="00760528">
              <w:rPr>
                <w:sz w:val="22"/>
              </w:rPr>
              <w:t>- 50</w:t>
            </w:r>
          </w:p>
          <w:p w14:paraId="3F894F04" w14:textId="77777777" w:rsidR="001A78D2" w:rsidRPr="00760528" w:rsidRDefault="001A78D2" w:rsidP="001A78D2">
            <w:pPr>
              <w:jc w:val="center"/>
              <w:rPr>
                <w:sz w:val="22"/>
              </w:rPr>
            </w:pPr>
            <w:r w:rsidRPr="00760528">
              <w:rPr>
                <w:sz w:val="22"/>
              </w:rPr>
              <w:t>- 20</w:t>
            </w:r>
          </w:p>
        </w:tc>
      </w:tr>
    </w:tbl>
    <w:p w14:paraId="2256EF99"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Определить объем реализуемой продукции.</w:t>
      </w:r>
    </w:p>
    <w:p w14:paraId="7C32977F" w14:textId="77777777" w:rsidR="00760528"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b/>
          <w:sz w:val="28"/>
          <w:szCs w:val="28"/>
          <w:lang w:eastAsia="ru-RU"/>
        </w:rPr>
        <w:t>Задача 2</w:t>
      </w:r>
      <w:r w:rsidRPr="001A78D2">
        <w:rPr>
          <w:rFonts w:ascii="Times New Roman" w:eastAsia="Times New Roman" w:hAnsi="Times New Roman" w:cs="Times New Roman"/>
          <w:sz w:val="28"/>
          <w:szCs w:val="28"/>
          <w:lang w:eastAsia="ru-RU"/>
        </w:rPr>
        <w:t xml:space="preserve"> </w:t>
      </w:r>
    </w:p>
    <w:p w14:paraId="3BEAD7F3"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Определить объем реализуемой продукции.</w:t>
      </w:r>
      <w:r w:rsidR="00760528">
        <w:rPr>
          <w:rFonts w:ascii="Times New Roman" w:eastAsia="Times New Roman" w:hAnsi="Times New Roman" w:cs="Times New Roman"/>
          <w:sz w:val="28"/>
          <w:szCs w:val="28"/>
          <w:lang w:eastAsia="ru-RU"/>
        </w:rPr>
        <w:t xml:space="preserve"> </w:t>
      </w:r>
      <w:r w:rsidRPr="001A78D2">
        <w:rPr>
          <w:rFonts w:ascii="Times New Roman" w:eastAsia="Times New Roman" w:hAnsi="Times New Roman" w:cs="Times New Roman"/>
          <w:sz w:val="28"/>
          <w:szCs w:val="28"/>
          <w:lang w:eastAsia="ru-RU"/>
        </w:rPr>
        <w:t>Объем готовой продукции в отчетном году составил 3560 млн. руб., стоимость остатков готовой продукции на складе на конец года уменьшилась на 50 млн. руб., а стоимость отгруженной, но не оплаченной покупателями готовой продукции на конец года снизилась на 80 млн. руб.</w:t>
      </w:r>
    </w:p>
    <w:p w14:paraId="3B6B6603" w14:textId="77777777" w:rsidR="00760528" w:rsidRDefault="00E705EF" w:rsidP="0065483C">
      <w:pPr>
        <w:spacing w:after="0"/>
        <w:ind w:firstLine="720"/>
        <w:jc w:val="both"/>
        <w:rPr>
          <w:rFonts w:ascii="Times New Roman" w:eastAsia="Calibri" w:hAnsi="Times New Roman" w:cs="Times New Roman"/>
          <w:sz w:val="28"/>
          <w:szCs w:val="24"/>
        </w:rPr>
      </w:pPr>
      <w:r w:rsidRPr="00760528">
        <w:rPr>
          <w:rFonts w:ascii="Times New Roman" w:eastAsia="Calibri" w:hAnsi="Times New Roman" w:cs="Times New Roman"/>
          <w:b/>
          <w:sz w:val="28"/>
          <w:szCs w:val="24"/>
        </w:rPr>
        <w:t xml:space="preserve">Задача </w:t>
      </w:r>
      <w:r w:rsidR="00760528">
        <w:rPr>
          <w:rFonts w:ascii="Times New Roman" w:eastAsia="Calibri" w:hAnsi="Times New Roman" w:cs="Times New Roman"/>
          <w:b/>
          <w:sz w:val="28"/>
          <w:szCs w:val="24"/>
        </w:rPr>
        <w:t>3</w:t>
      </w:r>
      <w:r w:rsidRPr="00760528">
        <w:rPr>
          <w:rFonts w:ascii="Times New Roman" w:eastAsia="Calibri" w:hAnsi="Times New Roman" w:cs="Times New Roman"/>
          <w:sz w:val="28"/>
          <w:szCs w:val="24"/>
        </w:rPr>
        <w:t xml:space="preserve"> </w:t>
      </w:r>
    </w:p>
    <w:p w14:paraId="223547AD" w14:textId="77777777" w:rsidR="00760528" w:rsidRDefault="00E705EF" w:rsidP="0065483C">
      <w:pPr>
        <w:spacing w:after="0"/>
        <w:ind w:firstLine="720"/>
        <w:jc w:val="both"/>
        <w:rPr>
          <w:rFonts w:ascii="Times New Roman" w:eastAsia="Calibri" w:hAnsi="Times New Roman" w:cs="Times New Roman"/>
          <w:sz w:val="28"/>
          <w:szCs w:val="24"/>
        </w:rPr>
      </w:pPr>
      <w:r w:rsidRPr="00760528">
        <w:rPr>
          <w:rFonts w:ascii="Times New Roman" w:eastAsia="Calibri" w:hAnsi="Times New Roman" w:cs="Times New Roman"/>
          <w:sz w:val="28"/>
          <w:szCs w:val="24"/>
        </w:rPr>
        <w:t>На основании годового отчета о выполнении плана дать характеристику выполнения плана по производству валовой и готовой продукции. Сделать выводы.</w:t>
      </w:r>
    </w:p>
    <w:p w14:paraId="710B6F5E" w14:textId="77777777" w:rsidR="00760528" w:rsidRPr="00760528" w:rsidRDefault="00760528" w:rsidP="00760528">
      <w:pPr>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Таблица 1- отчет о выполнении плана</w:t>
      </w:r>
    </w:p>
    <w:tbl>
      <w:tblPr>
        <w:tblW w:w="9580" w:type="dxa"/>
        <w:tblInd w:w="-5" w:type="dxa"/>
        <w:tblLayout w:type="fixed"/>
        <w:tblLook w:val="0000" w:firstRow="0" w:lastRow="0" w:firstColumn="0" w:lastColumn="0" w:noHBand="0" w:noVBand="0"/>
      </w:tblPr>
      <w:tblGrid>
        <w:gridCol w:w="3347"/>
        <w:gridCol w:w="2160"/>
        <w:gridCol w:w="1980"/>
        <w:gridCol w:w="2093"/>
      </w:tblGrid>
      <w:tr w:rsidR="00E705EF" w:rsidRPr="00760528" w14:paraId="32C12189" w14:textId="77777777" w:rsidTr="009A6E8F">
        <w:tc>
          <w:tcPr>
            <w:tcW w:w="3347" w:type="dxa"/>
            <w:tcBorders>
              <w:top w:val="single" w:sz="4" w:space="0" w:color="000000"/>
              <w:left w:val="single" w:sz="4" w:space="0" w:color="000000"/>
              <w:bottom w:val="single" w:sz="4" w:space="0" w:color="000000"/>
            </w:tcBorders>
            <w:shd w:val="clear" w:color="auto" w:fill="auto"/>
          </w:tcPr>
          <w:p w14:paraId="5EBC59D7"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Показатели</w:t>
            </w:r>
          </w:p>
        </w:tc>
        <w:tc>
          <w:tcPr>
            <w:tcW w:w="2160" w:type="dxa"/>
            <w:tcBorders>
              <w:top w:val="single" w:sz="4" w:space="0" w:color="000000"/>
              <w:left w:val="single" w:sz="4" w:space="0" w:color="000000"/>
              <w:bottom w:val="single" w:sz="4" w:space="0" w:color="000000"/>
            </w:tcBorders>
            <w:shd w:val="clear" w:color="auto" w:fill="auto"/>
          </w:tcPr>
          <w:p w14:paraId="7ACF6E22"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План</w:t>
            </w:r>
          </w:p>
        </w:tc>
        <w:tc>
          <w:tcPr>
            <w:tcW w:w="1980" w:type="dxa"/>
            <w:tcBorders>
              <w:top w:val="single" w:sz="4" w:space="0" w:color="000000"/>
              <w:left w:val="single" w:sz="4" w:space="0" w:color="000000"/>
              <w:bottom w:val="single" w:sz="4" w:space="0" w:color="000000"/>
            </w:tcBorders>
            <w:shd w:val="clear" w:color="auto" w:fill="auto"/>
          </w:tcPr>
          <w:p w14:paraId="02C1172D"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Отчет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4A2C089"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Процент выполнения</w:t>
            </w:r>
          </w:p>
        </w:tc>
      </w:tr>
      <w:tr w:rsidR="00E705EF" w:rsidRPr="00760528" w14:paraId="388FE42F" w14:textId="77777777" w:rsidTr="009A6E8F">
        <w:tc>
          <w:tcPr>
            <w:tcW w:w="3347" w:type="dxa"/>
            <w:tcBorders>
              <w:top w:val="single" w:sz="4" w:space="0" w:color="000000"/>
              <w:left w:val="single" w:sz="4" w:space="0" w:color="000000"/>
              <w:bottom w:val="single" w:sz="4" w:space="0" w:color="000000"/>
            </w:tcBorders>
            <w:shd w:val="clear" w:color="auto" w:fill="auto"/>
          </w:tcPr>
          <w:p w14:paraId="3630667A" w14:textId="77777777" w:rsidR="00E705EF" w:rsidRPr="00760528" w:rsidRDefault="00E705EF" w:rsidP="00760528">
            <w:pPr>
              <w:spacing w:after="0" w:line="240" w:lineRule="auto"/>
              <w:jc w:val="both"/>
              <w:rPr>
                <w:rFonts w:ascii="Times New Roman" w:eastAsia="Calibri" w:hAnsi="Times New Roman" w:cs="Times New Roman"/>
                <w:sz w:val="24"/>
                <w:szCs w:val="24"/>
              </w:rPr>
            </w:pPr>
            <w:r w:rsidRPr="00760528">
              <w:rPr>
                <w:rFonts w:ascii="Times New Roman" w:eastAsia="Calibri" w:hAnsi="Times New Roman" w:cs="Times New Roman"/>
                <w:sz w:val="24"/>
                <w:szCs w:val="24"/>
              </w:rPr>
              <w:t>1)Валовая продукция</w:t>
            </w:r>
          </w:p>
          <w:p w14:paraId="79D82AC3" w14:textId="77777777" w:rsidR="00E705EF" w:rsidRPr="00760528" w:rsidRDefault="00E705EF" w:rsidP="00760528">
            <w:pPr>
              <w:spacing w:after="0" w:line="240" w:lineRule="auto"/>
              <w:jc w:val="both"/>
              <w:rPr>
                <w:rFonts w:ascii="Times New Roman" w:eastAsia="Calibri" w:hAnsi="Times New Roman" w:cs="Times New Roman"/>
                <w:sz w:val="24"/>
                <w:szCs w:val="24"/>
              </w:rPr>
            </w:pPr>
            <w:r w:rsidRPr="00760528">
              <w:rPr>
                <w:rFonts w:ascii="Times New Roman" w:eastAsia="Calibri" w:hAnsi="Times New Roman" w:cs="Times New Roman"/>
                <w:sz w:val="24"/>
                <w:szCs w:val="24"/>
              </w:rPr>
              <w:t>- всего</w:t>
            </w:r>
          </w:p>
          <w:p w14:paraId="74ED6FE0" w14:textId="77777777" w:rsidR="00E705EF" w:rsidRPr="00760528" w:rsidRDefault="00E705EF" w:rsidP="00760528">
            <w:pPr>
              <w:spacing w:after="0" w:line="240" w:lineRule="auto"/>
              <w:rPr>
                <w:rFonts w:ascii="Times New Roman" w:eastAsia="Calibri" w:hAnsi="Times New Roman" w:cs="Times New Roman"/>
                <w:sz w:val="24"/>
                <w:szCs w:val="24"/>
              </w:rPr>
            </w:pPr>
            <w:r w:rsidRPr="00760528">
              <w:rPr>
                <w:rFonts w:ascii="Times New Roman" w:eastAsia="Calibri" w:hAnsi="Times New Roman" w:cs="Times New Roman"/>
                <w:sz w:val="24"/>
                <w:szCs w:val="24"/>
              </w:rPr>
              <w:t>- в том числе промышленного характера</w:t>
            </w:r>
          </w:p>
        </w:tc>
        <w:tc>
          <w:tcPr>
            <w:tcW w:w="2160" w:type="dxa"/>
            <w:tcBorders>
              <w:top w:val="single" w:sz="4" w:space="0" w:color="000000"/>
              <w:left w:val="single" w:sz="4" w:space="0" w:color="000000"/>
              <w:bottom w:val="single" w:sz="4" w:space="0" w:color="000000"/>
            </w:tcBorders>
            <w:shd w:val="clear" w:color="auto" w:fill="auto"/>
          </w:tcPr>
          <w:p w14:paraId="53E9DA16" w14:textId="77777777" w:rsidR="00E705EF" w:rsidRPr="00760528" w:rsidRDefault="00E705EF" w:rsidP="00760528">
            <w:pPr>
              <w:snapToGrid w:val="0"/>
              <w:spacing w:after="0" w:line="240" w:lineRule="auto"/>
              <w:jc w:val="center"/>
              <w:rPr>
                <w:rFonts w:ascii="Times New Roman" w:eastAsia="Calibri" w:hAnsi="Times New Roman" w:cs="Times New Roman"/>
                <w:sz w:val="24"/>
                <w:szCs w:val="24"/>
              </w:rPr>
            </w:pPr>
          </w:p>
          <w:p w14:paraId="4D60659E"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2550</w:t>
            </w:r>
          </w:p>
          <w:p w14:paraId="06274042" w14:textId="77777777" w:rsidR="00E705EF" w:rsidRPr="00760528" w:rsidRDefault="00E705EF" w:rsidP="00760528">
            <w:pPr>
              <w:spacing w:after="0" w:line="240" w:lineRule="auto"/>
              <w:jc w:val="center"/>
              <w:rPr>
                <w:rFonts w:ascii="Times New Roman" w:eastAsia="Calibri" w:hAnsi="Times New Roman" w:cs="Times New Roman"/>
                <w:sz w:val="24"/>
                <w:szCs w:val="24"/>
              </w:rPr>
            </w:pPr>
          </w:p>
          <w:p w14:paraId="2AD8DFFF"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30</w:t>
            </w:r>
          </w:p>
        </w:tc>
        <w:tc>
          <w:tcPr>
            <w:tcW w:w="1980" w:type="dxa"/>
            <w:tcBorders>
              <w:top w:val="single" w:sz="4" w:space="0" w:color="000000"/>
              <w:left w:val="single" w:sz="4" w:space="0" w:color="000000"/>
              <w:bottom w:val="single" w:sz="4" w:space="0" w:color="000000"/>
            </w:tcBorders>
            <w:shd w:val="clear" w:color="auto" w:fill="auto"/>
          </w:tcPr>
          <w:p w14:paraId="5D160011" w14:textId="77777777" w:rsidR="00E705EF" w:rsidRPr="00760528" w:rsidRDefault="00E705EF" w:rsidP="00760528">
            <w:pPr>
              <w:snapToGrid w:val="0"/>
              <w:spacing w:after="0" w:line="240" w:lineRule="auto"/>
              <w:jc w:val="center"/>
              <w:rPr>
                <w:rFonts w:ascii="Times New Roman" w:eastAsia="Calibri" w:hAnsi="Times New Roman" w:cs="Times New Roman"/>
                <w:sz w:val="24"/>
                <w:szCs w:val="24"/>
              </w:rPr>
            </w:pPr>
          </w:p>
          <w:p w14:paraId="300D827D"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2550</w:t>
            </w:r>
          </w:p>
          <w:p w14:paraId="1153C7FC" w14:textId="77777777" w:rsidR="00E705EF" w:rsidRPr="00760528" w:rsidRDefault="00E705EF" w:rsidP="00760528">
            <w:pPr>
              <w:spacing w:after="0" w:line="240" w:lineRule="auto"/>
              <w:jc w:val="center"/>
              <w:rPr>
                <w:rFonts w:ascii="Times New Roman" w:eastAsia="Calibri" w:hAnsi="Times New Roman" w:cs="Times New Roman"/>
                <w:sz w:val="24"/>
                <w:szCs w:val="24"/>
              </w:rPr>
            </w:pPr>
          </w:p>
          <w:p w14:paraId="562BC877"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54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8B666BA" w14:textId="77777777" w:rsidR="00E705EF" w:rsidRPr="00760528" w:rsidRDefault="00E705EF" w:rsidP="00760528">
            <w:pPr>
              <w:snapToGrid w:val="0"/>
              <w:spacing w:after="0" w:line="240" w:lineRule="auto"/>
              <w:jc w:val="center"/>
              <w:rPr>
                <w:rFonts w:ascii="Times New Roman" w:eastAsia="Calibri" w:hAnsi="Times New Roman" w:cs="Times New Roman"/>
                <w:sz w:val="24"/>
                <w:szCs w:val="24"/>
              </w:rPr>
            </w:pPr>
          </w:p>
        </w:tc>
      </w:tr>
      <w:tr w:rsidR="00E705EF" w:rsidRPr="00760528" w14:paraId="201D81BC" w14:textId="77777777" w:rsidTr="009A6E8F">
        <w:tc>
          <w:tcPr>
            <w:tcW w:w="3347" w:type="dxa"/>
            <w:tcBorders>
              <w:top w:val="single" w:sz="4" w:space="0" w:color="000000"/>
              <w:left w:val="single" w:sz="4" w:space="0" w:color="000000"/>
              <w:bottom w:val="single" w:sz="4" w:space="0" w:color="000000"/>
            </w:tcBorders>
            <w:shd w:val="clear" w:color="auto" w:fill="auto"/>
          </w:tcPr>
          <w:p w14:paraId="0331A729" w14:textId="77777777" w:rsidR="00E705EF" w:rsidRPr="00760528" w:rsidRDefault="00E705EF" w:rsidP="00760528">
            <w:pPr>
              <w:spacing w:after="0" w:line="240" w:lineRule="auto"/>
              <w:jc w:val="both"/>
              <w:rPr>
                <w:rFonts w:ascii="Times New Roman" w:eastAsia="Calibri" w:hAnsi="Times New Roman" w:cs="Times New Roman"/>
                <w:sz w:val="24"/>
                <w:szCs w:val="24"/>
              </w:rPr>
            </w:pPr>
            <w:r w:rsidRPr="00760528">
              <w:rPr>
                <w:rFonts w:ascii="Times New Roman" w:eastAsia="Calibri" w:hAnsi="Times New Roman" w:cs="Times New Roman"/>
                <w:sz w:val="24"/>
                <w:szCs w:val="24"/>
              </w:rPr>
              <w:t>2) Готовые изделия</w:t>
            </w:r>
          </w:p>
        </w:tc>
        <w:tc>
          <w:tcPr>
            <w:tcW w:w="2160" w:type="dxa"/>
            <w:tcBorders>
              <w:top w:val="single" w:sz="4" w:space="0" w:color="000000"/>
              <w:left w:val="single" w:sz="4" w:space="0" w:color="000000"/>
              <w:bottom w:val="single" w:sz="4" w:space="0" w:color="000000"/>
            </w:tcBorders>
            <w:shd w:val="clear" w:color="auto" w:fill="auto"/>
          </w:tcPr>
          <w:p w14:paraId="22E67955"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2370</w:t>
            </w:r>
          </w:p>
        </w:tc>
        <w:tc>
          <w:tcPr>
            <w:tcW w:w="1980" w:type="dxa"/>
            <w:tcBorders>
              <w:top w:val="single" w:sz="4" w:space="0" w:color="000000"/>
              <w:left w:val="single" w:sz="4" w:space="0" w:color="000000"/>
              <w:bottom w:val="single" w:sz="4" w:space="0" w:color="000000"/>
            </w:tcBorders>
            <w:shd w:val="clear" w:color="auto" w:fill="auto"/>
          </w:tcPr>
          <w:p w14:paraId="7EC97683"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2358</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1D47F1F" w14:textId="77777777" w:rsidR="00E705EF" w:rsidRPr="00760528" w:rsidRDefault="00E705EF" w:rsidP="00760528">
            <w:pPr>
              <w:snapToGrid w:val="0"/>
              <w:spacing w:line="240" w:lineRule="auto"/>
              <w:jc w:val="center"/>
              <w:rPr>
                <w:rFonts w:ascii="Times New Roman" w:eastAsia="Calibri" w:hAnsi="Times New Roman" w:cs="Times New Roman"/>
                <w:sz w:val="24"/>
                <w:szCs w:val="24"/>
              </w:rPr>
            </w:pPr>
          </w:p>
        </w:tc>
      </w:tr>
      <w:tr w:rsidR="00E705EF" w:rsidRPr="00760528" w14:paraId="2DF0B0D6" w14:textId="77777777" w:rsidTr="009A6E8F">
        <w:tc>
          <w:tcPr>
            <w:tcW w:w="3347" w:type="dxa"/>
            <w:tcBorders>
              <w:top w:val="single" w:sz="4" w:space="0" w:color="000000"/>
              <w:left w:val="single" w:sz="4" w:space="0" w:color="000000"/>
              <w:bottom w:val="single" w:sz="4" w:space="0" w:color="000000"/>
            </w:tcBorders>
            <w:shd w:val="clear" w:color="auto" w:fill="auto"/>
          </w:tcPr>
          <w:p w14:paraId="2706C8FD" w14:textId="77777777" w:rsidR="00E705EF" w:rsidRPr="00760528" w:rsidRDefault="00E705EF" w:rsidP="00760528">
            <w:pPr>
              <w:spacing w:after="0" w:line="240" w:lineRule="auto"/>
              <w:rPr>
                <w:rFonts w:ascii="Times New Roman" w:eastAsia="Calibri" w:hAnsi="Times New Roman" w:cs="Times New Roman"/>
                <w:sz w:val="24"/>
                <w:szCs w:val="24"/>
              </w:rPr>
            </w:pPr>
            <w:r w:rsidRPr="00760528">
              <w:rPr>
                <w:rFonts w:ascii="Times New Roman" w:eastAsia="Calibri" w:hAnsi="Times New Roman" w:cs="Times New Roman"/>
                <w:sz w:val="24"/>
                <w:szCs w:val="24"/>
              </w:rPr>
              <w:t>3) Изменение остатков незавершенного производства</w:t>
            </w:r>
          </w:p>
        </w:tc>
        <w:tc>
          <w:tcPr>
            <w:tcW w:w="2160" w:type="dxa"/>
            <w:tcBorders>
              <w:top w:val="single" w:sz="4" w:space="0" w:color="000000"/>
              <w:left w:val="single" w:sz="4" w:space="0" w:color="000000"/>
              <w:bottom w:val="single" w:sz="4" w:space="0" w:color="000000"/>
            </w:tcBorders>
            <w:shd w:val="clear" w:color="auto" w:fill="auto"/>
          </w:tcPr>
          <w:p w14:paraId="4A595485" w14:textId="77777777" w:rsidR="00E705EF" w:rsidRPr="00760528" w:rsidRDefault="00E705EF" w:rsidP="00760528">
            <w:pPr>
              <w:snapToGrid w:val="0"/>
              <w:spacing w:after="0" w:line="240" w:lineRule="auto"/>
              <w:jc w:val="center"/>
              <w:rPr>
                <w:rFonts w:ascii="Times New Roman" w:eastAsia="Calibri" w:hAnsi="Times New Roman" w:cs="Times New Roman"/>
                <w:sz w:val="24"/>
                <w:szCs w:val="24"/>
              </w:rPr>
            </w:pPr>
          </w:p>
          <w:p w14:paraId="600C5E83"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+ 150</w:t>
            </w:r>
          </w:p>
        </w:tc>
        <w:tc>
          <w:tcPr>
            <w:tcW w:w="1980" w:type="dxa"/>
            <w:tcBorders>
              <w:top w:val="single" w:sz="4" w:space="0" w:color="000000"/>
              <w:left w:val="single" w:sz="4" w:space="0" w:color="000000"/>
              <w:bottom w:val="single" w:sz="4" w:space="0" w:color="000000"/>
            </w:tcBorders>
            <w:shd w:val="clear" w:color="auto" w:fill="auto"/>
          </w:tcPr>
          <w:p w14:paraId="5592AC84" w14:textId="77777777" w:rsidR="00E705EF" w:rsidRPr="00760528" w:rsidRDefault="00E705EF" w:rsidP="00760528">
            <w:pPr>
              <w:snapToGrid w:val="0"/>
              <w:spacing w:after="0" w:line="240" w:lineRule="auto"/>
              <w:jc w:val="center"/>
              <w:rPr>
                <w:rFonts w:ascii="Times New Roman" w:eastAsia="Calibri" w:hAnsi="Times New Roman" w:cs="Times New Roman"/>
                <w:sz w:val="24"/>
                <w:szCs w:val="24"/>
              </w:rPr>
            </w:pPr>
          </w:p>
          <w:p w14:paraId="76F1377D" w14:textId="77777777" w:rsidR="00E705EF" w:rsidRPr="00760528" w:rsidRDefault="00E705EF" w:rsidP="00760528">
            <w:pPr>
              <w:spacing w:after="0"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+ 88</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EEABA10" w14:textId="77777777" w:rsidR="00E705EF" w:rsidRPr="00760528" w:rsidRDefault="00E705EF" w:rsidP="00760528">
            <w:pPr>
              <w:snapToGrid w:val="0"/>
              <w:spacing w:after="0" w:line="240" w:lineRule="auto"/>
              <w:jc w:val="center"/>
              <w:rPr>
                <w:rFonts w:ascii="Times New Roman" w:eastAsia="Calibri" w:hAnsi="Times New Roman" w:cs="Times New Roman"/>
                <w:sz w:val="24"/>
                <w:szCs w:val="24"/>
              </w:rPr>
            </w:pPr>
          </w:p>
        </w:tc>
      </w:tr>
      <w:tr w:rsidR="00E705EF" w:rsidRPr="00760528" w14:paraId="46D03797" w14:textId="77777777" w:rsidTr="009A6E8F">
        <w:tc>
          <w:tcPr>
            <w:tcW w:w="3347" w:type="dxa"/>
            <w:tcBorders>
              <w:top w:val="single" w:sz="4" w:space="0" w:color="000000"/>
              <w:left w:val="single" w:sz="4" w:space="0" w:color="000000"/>
              <w:bottom w:val="single" w:sz="4" w:space="0" w:color="000000"/>
            </w:tcBorders>
            <w:shd w:val="clear" w:color="auto" w:fill="auto"/>
          </w:tcPr>
          <w:p w14:paraId="05BCBDFD" w14:textId="77777777" w:rsidR="00E705EF" w:rsidRPr="00760528" w:rsidRDefault="00E705EF" w:rsidP="00760528">
            <w:pPr>
              <w:spacing w:after="0" w:line="240" w:lineRule="auto"/>
              <w:jc w:val="both"/>
              <w:rPr>
                <w:rFonts w:ascii="Times New Roman" w:eastAsia="Calibri" w:hAnsi="Times New Roman" w:cs="Times New Roman"/>
                <w:sz w:val="24"/>
                <w:szCs w:val="24"/>
              </w:rPr>
            </w:pPr>
            <w:r w:rsidRPr="00760528">
              <w:rPr>
                <w:rFonts w:ascii="Times New Roman" w:eastAsia="Calibri" w:hAnsi="Times New Roman" w:cs="Times New Roman"/>
                <w:sz w:val="24"/>
                <w:szCs w:val="24"/>
              </w:rPr>
              <w:lastRenderedPageBreak/>
              <w:t>4) Товарная продукция</w:t>
            </w:r>
          </w:p>
        </w:tc>
        <w:tc>
          <w:tcPr>
            <w:tcW w:w="2160" w:type="dxa"/>
            <w:tcBorders>
              <w:top w:val="single" w:sz="4" w:space="0" w:color="000000"/>
              <w:left w:val="single" w:sz="4" w:space="0" w:color="000000"/>
              <w:bottom w:val="single" w:sz="4" w:space="0" w:color="000000"/>
            </w:tcBorders>
            <w:shd w:val="clear" w:color="auto" w:fill="auto"/>
          </w:tcPr>
          <w:p w14:paraId="34D147E3"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2400</w:t>
            </w:r>
          </w:p>
        </w:tc>
        <w:tc>
          <w:tcPr>
            <w:tcW w:w="1980" w:type="dxa"/>
            <w:tcBorders>
              <w:top w:val="single" w:sz="4" w:space="0" w:color="000000"/>
              <w:left w:val="single" w:sz="4" w:space="0" w:color="000000"/>
              <w:bottom w:val="single" w:sz="4" w:space="0" w:color="000000"/>
            </w:tcBorders>
            <w:shd w:val="clear" w:color="auto" w:fill="auto"/>
          </w:tcPr>
          <w:p w14:paraId="5BBF930C" w14:textId="77777777" w:rsidR="00E705EF" w:rsidRPr="00760528" w:rsidRDefault="00E705EF" w:rsidP="00760528">
            <w:pPr>
              <w:spacing w:line="240" w:lineRule="auto"/>
              <w:jc w:val="center"/>
              <w:rPr>
                <w:rFonts w:ascii="Times New Roman" w:eastAsia="Calibri" w:hAnsi="Times New Roman" w:cs="Times New Roman"/>
                <w:sz w:val="24"/>
                <w:szCs w:val="24"/>
              </w:rPr>
            </w:pPr>
            <w:r w:rsidRPr="00760528">
              <w:rPr>
                <w:rFonts w:ascii="Times New Roman" w:eastAsia="Calibri" w:hAnsi="Times New Roman" w:cs="Times New Roman"/>
                <w:sz w:val="24"/>
                <w:szCs w:val="24"/>
              </w:rPr>
              <w:t>2417</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F792D6A" w14:textId="77777777" w:rsidR="00E705EF" w:rsidRPr="00760528" w:rsidRDefault="00E705EF" w:rsidP="00760528">
            <w:pPr>
              <w:snapToGrid w:val="0"/>
              <w:spacing w:line="240" w:lineRule="auto"/>
              <w:jc w:val="center"/>
              <w:rPr>
                <w:rFonts w:ascii="Times New Roman" w:eastAsia="Calibri" w:hAnsi="Times New Roman" w:cs="Times New Roman"/>
                <w:sz w:val="24"/>
                <w:szCs w:val="24"/>
              </w:rPr>
            </w:pPr>
          </w:p>
        </w:tc>
      </w:tr>
    </w:tbl>
    <w:p w14:paraId="3CF16DE7" w14:textId="77777777" w:rsidR="00760528"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b/>
          <w:sz w:val="28"/>
          <w:szCs w:val="28"/>
          <w:lang w:eastAsia="ru-RU"/>
        </w:rPr>
        <w:t>Задача 4</w:t>
      </w:r>
      <w:r w:rsidRPr="001A78D2">
        <w:rPr>
          <w:rFonts w:ascii="Times New Roman" w:eastAsia="Times New Roman" w:hAnsi="Times New Roman" w:cs="Times New Roman"/>
          <w:sz w:val="28"/>
          <w:szCs w:val="28"/>
          <w:lang w:eastAsia="ru-RU"/>
        </w:rPr>
        <w:t xml:space="preserve"> </w:t>
      </w:r>
    </w:p>
    <w:p w14:paraId="15120CCA"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Предприятие выпустило основной продукции на сумму 325,6 млн. руб. Работы промышленного характера, выполненные на сторону 41,15 млн. руб. Стоимость полуфабрикатов собственного изготовления 23,7 млн. руб., из них 80% потреблено в собственном производстве. Размер незавершенного производства увеличился на конец года на 5 млн. руб. Стоимость материальных затрат составляет 40% от товарной продукции.</w:t>
      </w:r>
    </w:p>
    <w:p w14:paraId="70815B00"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Определить объем реализованной, валовой и чистой продукции.</w:t>
      </w:r>
    </w:p>
    <w:p w14:paraId="2D8D02FE" w14:textId="77777777" w:rsidR="00760528"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b/>
          <w:sz w:val="28"/>
          <w:szCs w:val="28"/>
          <w:lang w:eastAsia="ru-RU"/>
        </w:rPr>
        <w:t>Задача 5</w:t>
      </w:r>
      <w:r w:rsidRPr="001A78D2">
        <w:rPr>
          <w:rFonts w:ascii="Times New Roman" w:eastAsia="Times New Roman" w:hAnsi="Times New Roman" w:cs="Times New Roman"/>
          <w:sz w:val="28"/>
          <w:szCs w:val="28"/>
          <w:lang w:eastAsia="ru-RU"/>
        </w:rPr>
        <w:t xml:space="preserve"> </w:t>
      </w:r>
    </w:p>
    <w:p w14:paraId="15B884A5"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Основная продукция предприятия запланирована в объеме 520 млн. руб., услуги промышленного характера 48 млн. руб. Стоимость полуфабрикатов составит в планируемом периоде 50 млн. руб., из них 50% для собственного производства. Размер незавершенного производства на конец периода увеличится на 38 млн. руб. Остатки готовой продукции на складе на начало периода 80 млн. руб., на конец периода 30 млн. руб.</w:t>
      </w:r>
    </w:p>
    <w:p w14:paraId="62C57486" w14:textId="77777777" w:rsidR="001A78D2" w:rsidRDefault="001A78D2" w:rsidP="0065483C">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Определить объем реализованной, валовой и чистой продукции предприятия, если известно, что стоимость материальных затрат составляет 55% товарной продукции.</w:t>
      </w:r>
    </w:p>
    <w:p w14:paraId="4C141690" w14:textId="77777777" w:rsidR="00C75217" w:rsidRDefault="00C75217" w:rsidP="0065483C">
      <w:pPr>
        <w:spacing w:after="0" w:line="240" w:lineRule="auto"/>
        <w:ind w:firstLine="720"/>
        <w:jc w:val="both"/>
        <w:rPr>
          <w:rFonts w:ascii="Times New Roman" w:eastAsia="Times New Roman" w:hAnsi="Times New Roman" w:cs="Times New Roman"/>
          <w:sz w:val="28"/>
          <w:szCs w:val="28"/>
          <w:lang w:eastAsia="ru-RU"/>
        </w:rPr>
      </w:pPr>
    </w:p>
    <w:p w14:paraId="39B28301" w14:textId="77777777" w:rsidR="00C75217" w:rsidRPr="001A78D2" w:rsidRDefault="00C75217" w:rsidP="0065483C">
      <w:pPr>
        <w:spacing w:after="0" w:line="240" w:lineRule="auto"/>
        <w:ind w:firstLine="720"/>
        <w:jc w:val="both"/>
        <w:rPr>
          <w:rFonts w:ascii="Times New Roman" w:eastAsiaTheme="minorEastAsia" w:hAnsi="Times New Roman" w:cs="Times New Roman"/>
          <w:bCs/>
          <w:sz w:val="24"/>
          <w:szCs w:val="24"/>
          <w:lang w:eastAsia="ru-RU"/>
        </w:rPr>
      </w:pPr>
    </w:p>
    <w:p w14:paraId="10589E66" w14:textId="77777777" w:rsidR="001A78D2" w:rsidRDefault="001A78D2" w:rsidP="001A78D2">
      <w:pPr>
        <w:spacing w:after="0" w:line="240" w:lineRule="auto"/>
        <w:jc w:val="center"/>
        <w:rPr>
          <w:rFonts w:ascii="Times New Roman" w:eastAsia="Times New Roman" w:hAnsi="Times New Roman" w:cs="Times New Roman"/>
          <w:b/>
          <w:bCs/>
          <w:sz w:val="28"/>
          <w:szCs w:val="28"/>
          <w:lang w:eastAsia="ru-RU"/>
        </w:rPr>
      </w:pPr>
      <w:r w:rsidRPr="00041F10">
        <w:rPr>
          <w:rFonts w:ascii="Times New Roman" w:eastAsia="Times New Roman" w:hAnsi="Times New Roman" w:cs="Times New Roman"/>
          <w:b/>
          <w:bCs/>
          <w:sz w:val="28"/>
          <w:szCs w:val="28"/>
          <w:lang w:eastAsia="ru-RU"/>
        </w:rPr>
        <w:t xml:space="preserve">Практическая работа № </w:t>
      </w:r>
      <w:r w:rsidR="005967B8">
        <w:rPr>
          <w:rFonts w:ascii="Times New Roman" w:eastAsia="Times New Roman" w:hAnsi="Times New Roman" w:cs="Times New Roman"/>
          <w:b/>
          <w:bCs/>
          <w:sz w:val="28"/>
          <w:szCs w:val="28"/>
          <w:lang w:eastAsia="ru-RU"/>
        </w:rPr>
        <w:t>4</w:t>
      </w:r>
    </w:p>
    <w:p w14:paraId="32C16B26" w14:textId="77777777" w:rsidR="005967B8" w:rsidRPr="00041F10" w:rsidRDefault="005967B8" w:rsidP="001A78D2">
      <w:pPr>
        <w:spacing w:after="0" w:line="240" w:lineRule="auto"/>
        <w:jc w:val="center"/>
        <w:rPr>
          <w:rFonts w:ascii="Times New Roman" w:eastAsia="Times New Roman" w:hAnsi="Times New Roman" w:cs="Times New Roman"/>
          <w:b/>
          <w:bCs/>
          <w:sz w:val="28"/>
          <w:szCs w:val="28"/>
          <w:lang w:eastAsia="ru-RU"/>
        </w:rPr>
      </w:pPr>
    </w:p>
    <w:p w14:paraId="41385E35" w14:textId="77777777" w:rsidR="005967B8" w:rsidRDefault="001A78D2" w:rsidP="001A78D2">
      <w:pPr>
        <w:spacing w:after="0" w:line="240" w:lineRule="auto"/>
        <w:jc w:val="both"/>
        <w:rPr>
          <w:rFonts w:ascii="Times New Roman" w:eastAsia="Times New Roman" w:hAnsi="Times New Roman" w:cs="Times New Roman"/>
          <w:b/>
          <w:sz w:val="28"/>
          <w:szCs w:val="28"/>
          <w:lang w:eastAsia="ru-RU"/>
        </w:rPr>
      </w:pPr>
      <w:r w:rsidRPr="00041F10">
        <w:rPr>
          <w:rFonts w:ascii="Times New Roman" w:eastAsiaTheme="minorEastAsia" w:hAnsi="Times New Roman" w:cs="Times New Roman"/>
          <w:b/>
          <w:sz w:val="28"/>
          <w:szCs w:val="28"/>
          <w:lang w:eastAsia="ru-RU"/>
        </w:rPr>
        <w:t xml:space="preserve">Тема: </w:t>
      </w:r>
      <w:r w:rsidR="005967B8" w:rsidRPr="007C3EDA">
        <w:rPr>
          <w:rFonts w:ascii="Times New Roman" w:hAnsi="Times New Roman" w:cs="Times New Roman"/>
          <w:bCs/>
          <w:sz w:val="28"/>
        </w:rPr>
        <w:t>Расчет среднегодовой стоимости основных средств</w:t>
      </w:r>
      <w:r w:rsidR="005967B8" w:rsidRPr="005967B8">
        <w:rPr>
          <w:rFonts w:ascii="Times New Roman" w:eastAsia="Times New Roman" w:hAnsi="Times New Roman" w:cs="Times New Roman"/>
          <w:b/>
          <w:sz w:val="36"/>
          <w:szCs w:val="28"/>
          <w:lang w:eastAsia="ru-RU"/>
        </w:rPr>
        <w:t xml:space="preserve"> </w:t>
      </w:r>
      <w:r w:rsidR="007C3EDA" w:rsidRPr="007C3EDA">
        <w:rPr>
          <w:rFonts w:ascii="Times New Roman" w:eastAsia="Times New Roman" w:hAnsi="Times New Roman" w:cs="Times New Roman"/>
          <w:sz w:val="28"/>
          <w:szCs w:val="28"/>
          <w:lang w:eastAsia="ru-RU"/>
        </w:rPr>
        <w:t>и</w:t>
      </w:r>
      <w:r w:rsidR="007C3EDA">
        <w:rPr>
          <w:rFonts w:ascii="Times New Roman" w:eastAsia="Times New Roman" w:hAnsi="Times New Roman" w:cs="Times New Roman"/>
          <w:b/>
          <w:sz w:val="36"/>
          <w:szCs w:val="28"/>
          <w:lang w:eastAsia="ru-RU"/>
        </w:rPr>
        <w:t xml:space="preserve"> </w:t>
      </w:r>
      <w:r w:rsidR="007C3EDA" w:rsidRPr="00D12C0E">
        <w:rPr>
          <w:rFonts w:ascii="Times New Roman" w:hAnsi="Times New Roman" w:cs="Times New Roman"/>
          <w:bCs/>
          <w:sz w:val="28"/>
          <w:szCs w:val="28"/>
        </w:rPr>
        <w:t xml:space="preserve">показателей </w:t>
      </w:r>
      <w:proofErr w:type="gramStart"/>
      <w:r w:rsidR="007C3EDA" w:rsidRPr="00D12C0E">
        <w:rPr>
          <w:rFonts w:ascii="Times New Roman" w:hAnsi="Times New Roman" w:cs="Times New Roman"/>
          <w:bCs/>
          <w:sz w:val="28"/>
          <w:szCs w:val="28"/>
        </w:rPr>
        <w:t xml:space="preserve">эффективности  </w:t>
      </w:r>
      <w:r w:rsidR="00006A3F">
        <w:rPr>
          <w:rFonts w:ascii="Times New Roman" w:hAnsi="Times New Roman" w:cs="Times New Roman"/>
          <w:bCs/>
          <w:sz w:val="28"/>
          <w:szCs w:val="28"/>
        </w:rPr>
        <w:t>их</w:t>
      </w:r>
      <w:proofErr w:type="gramEnd"/>
      <w:r w:rsidR="00006A3F">
        <w:rPr>
          <w:rFonts w:ascii="Times New Roman" w:hAnsi="Times New Roman" w:cs="Times New Roman"/>
          <w:bCs/>
          <w:sz w:val="28"/>
          <w:szCs w:val="28"/>
        </w:rPr>
        <w:t xml:space="preserve"> </w:t>
      </w:r>
      <w:r w:rsidR="007C3EDA" w:rsidRPr="00D12C0E">
        <w:rPr>
          <w:rFonts w:ascii="Times New Roman" w:hAnsi="Times New Roman" w:cs="Times New Roman"/>
          <w:bCs/>
          <w:sz w:val="28"/>
          <w:szCs w:val="28"/>
        </w:rPr>
        <w:t xml:space="preserve">использования </w:t>
      </w:r>
    </w:p>
    <w:p w14:paraId="2A82E315" w14:textId="77777777" w:rsidR="00CB0A5B" w:rsidRDefault="001A78D2" w:rsidP="001A78D2">
      <w:pPr>
        <w:spacing w:after="0" w:line="240" w:lineRule="auto"/>
        <w:jc w:val="both"/>
        <w:rPr>
          <w:rFonts w:ascii="Times New Roman" w:eastAsia="Times New Roman" w:hAnsi="Times New Roman" w:cs="Times New Roman"/>
          <w:b/>
          <w:sz w:val="28"/>
          <w:szCs w:val="28"/>
          <w:lang w:eastAsia="ru-RU"/>
        </w:rPr>
      </w:pPr>
      <w:r w:rsidRPr="00041F10">
        <w:rPr>
          <w:rFonts w:ascii="Times New Roman" w:eastAsia="Times New Roman" w:hAnsi="Times New Roman" w:cs="Times New Roman"/>
          <w:b/>
          <w:sz w:val="28"/>
          <w:szCs w:val="28"/>
          <w:lang w:eastAsia="ru-RU"/>
        </w:rPr>
        <w:t xml:space="preserve">Цель: </w:t>
      </w:r>
      <w:r w:rsidR="00CB0A5B" w:rsidRPr="00760528">
        <w:rPr>
          <w:rFonts w:ascii="Times New Roman" w:hAnsi="Times New Roman" w:cs="Times New Roman"/>
          <w:sz w:val="28"/>
          <w:szCs w:val="28"/>
        </w:rPr>
        <w:t>научится определять среднегодовую стоимость основных производственных фондов</w:t>
      </w:r>
      <w:r w:rsidR="007C3EDA" w:rsidRPr="007C3EDA">
        <w:rPr>
          <w:rFonts w:ascii="Times New Roman" w:eastAsia="Times New Roman" w:hAnsi="Times New Roman" w:cs="Times New Roman"/>
          <w:sz w:val="28"/>
          <w:szCs w:val="28"/>
          <w:lang w:eastAsia="ru-RU"/>
        </w:rPr>
        <w:t xml:space="preserve"> </w:t>
      </w:r>
      <w:r w:rsidR="007C3EDA" w:rsidRPr="00760528">
        <w:rPr>
          <w:rFonts w:ascii="Times New Roman" w:eastAsia="Times New Roman" w:hAnsi="Times New Roman" w:cs="Times New Roman"/>
          <w:sz w:val="28"/>
          <w:szCs w:val="28"/>
          <w:lang w:eastAsia="ru-RU"/>
        </w:rPr>
        <w:t xml:space="preserve">и </w:t>
      </w:r>
      <w:r w:rsidR="007C3EDA">
        <w:rPr>
          <w:rFonts w:ascii="Times New Roman" w:eastAsia="Times New Roman" w:hAnsi="Times New Roman" w:cs="Times New Roman"/>
          <w:sz w:val="28"/>
          <w:szCs w:val="28"/>
          <w:lang w:eastAsia="ru-RU"/>
        </w:rPr>
        <w:t xml:space="preserve">показателей </w:t>
      </w:r>
      <w:r w:rsidR="007C3EDA" w:rsidRPr="00760528">
        <w:rPr>
          <w:rFonts w:ascii="Times New Roman" w:eastAsia="Times New Roman" w:hAnsi="Times New Roman" w:cs="Times New Roman"/>
          <w:sz w:val="28"/>
          <w:szCs w:val="28"/>
          <w:lang w:eastAsia="ru-RU"/>
        </w:rPr>
        <w:t>эффективности использования основных фондов</w:t>
      </w:r>
    </w:p>
    <w:p w14:paraId="7A4E6F92" w14:textId="77777777" w:rsidR="00041F10" w:rsidRPr="00041F10" w:rsidRDefault="00041F10" w:rsidP="00041F10">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2E1B372A" w14:textId="77777777" w:rsidR="00041F10" w:rsidRPr="00041F10" w:rsidRDefault="00041F10" w:rsidP="00C7521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65201B4D" w14:textId="77777777" w:rsidR="00A02DEB" w:rsidRPr="00A02DEB" w:rsidRDefault="00A02DEB" w:rsidP="00C75217">
      <w:pPr>
        <w:numPr>
          <w:ilvl w:val="0"/>
          <w:numId w:val="12"/>
        </w:numPr>
        <w:autoSpaceDE w:val="0"/>
        <w:autoSpaceDN w:val="0"/>
        <w:adjustRightInd w:val="0"/>
        <w:spacing w:after="0" w:line="240" w:lineRule="auto"/>
        <w:rPr>
          <w:rFonts w:ascii="Times New Roman" w:eastAsia="Calibri" w:hAnsi="Times New Roman" w:cs="Times New Roman"/>
          <w:sz w:val="28"/>
        </w:rPr>
      </w:pPr>
      <w:r w:rsidRPr="00A02DEB">
        <w:rPr>
          <w:rFonts w:ascii="Times New Roman" w:eastAsia="Calibri" w:hAnsi="Times New Roman" w:cs="Times New Roman"/>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1BC43909" w14:textId="77777777" w:rsidR="00041F10" w:rsidRPr="001B5142" w:rsidRDefault="00041F10" w:rsidP="00C7521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51CCBC80" w14:textId="77777777" w:rsidR="00A02DEB" w:rsidRPr="00A02DEB" w:rsidRDefault="00A02DEB" w:rsidP="00C75217">
      <w:pPr>
        <w:pStyle w:val="a6"/>
        <w:numPr>
          <w:ilvl w:val="0"/>
          <w:numId w:val="5"/>
        </w:numPr>
        <w:spacing w:after="0" w:line="240" w:lineRule="auto"/>
        <w:rPr>
          <w:rFonts w:ascii="Times New Roman" w:eastAsia="Calibri" w:hAnsi="Times New Roman" w:cs="Times New Roman"/>
          <w:sz w:val="28"/>
        </w:rPr>
      </w:pPr>
      <w:r w:rsidRPr="00A02DEB">
        <w:rPr>
          <w:rFonts w:ascii="Times New Roman" w:eastAsia="Calibri" w:hAnsi="Times New Roman" w:cs="Times New Roman"/>
          <w:sz w:val="28"/>
        </w:rPr>
        <w:t>показатели оценки эффективности использования основных и оборотных средств и пути улучшения их использования</w:t>
      </w:r>
    </w:p>
    <w:p w14:paraId="3668571D" w14:textId="77777777" w:rsidR="00041F10" w:rsidRPr="00D21CDA" w:rsidRDefault="00041F10" w:rsidP="00C75217">
      <w:pPr>
        <w:pStyle w:val="a6"/>
        <w:spacing w:after="0" w:line="240" w:lineRule="auto"/>
        <w:jc w:val="both"/>
        <w:rPr>
          <w:rFonts w:ascii="Times New Roman" w:eastAsia="Calibri" w:hAnsi="Times New Roman" w:cs="Times New Roman"/>
          <w:sz w:val="28"/>
        </w:rPr>
      </w:pPr>
    </w:p>
    <w:p w14:paraId="5BE2BA7E" w14:textId="77777777" w:rsidR="00041F10" w:rsidRPr="00D21CDA" w:rsidRDefault="00041F10" w:rsidP="00C75217">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24194E24"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79D770CC"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590F4B60" w14:textId="77777777" w:rsidR="007C3EDA" w:rsidRDefault="007C3EDA" w:rsidP="007C3EDA">
      <w:pPr>
        <w:suppressAutoHyphens/>
        <w:spacing w:after="0" w:line="240" w:lineRule="auto"/>
        <w:ind w:firstLine="72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Вариант 1</w:t>
      </w:r>
    </w:p>
    <w:p w14:paraId="3ACB9916"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№1</w:t>
      </w:r>
    </w:p>
    <w:p w14:paraId="2FBCBA75"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 xml:space="preserve">Определите показатель фондоотдачи и </w:t>
      </w:r>
      <w:proofErr w:type="spellStart"/>
      <w:r w:rsidRPr="001129F8">
        <w:rPr>
          <w:rFonts w:ascii="Times New Roman" w:eastAsia="Times New Roman" w:hAnsi="Times New Roman" w:cs="Times New Roman"/>
          <w:sz w:val="28"/>
          <w:szCs w:val="28"/>
          <w:lang w:eastAsia="zh-CN"/>
        </w:rPr>
        <w:t>фондоемкости</w:t>
      </w:r>
      <w:proofErr w:type="spellEnd"/>
      <w:r w:rsidRPr="001129F8">
        <w:rPr>
          <w:rFonts w:ascii="Times New Roman" w:eastAsia="Times New Roman" w:hAnsi="Times New Roman" w:cs="Times New Roman"/>
          <w:sz w:val="28"/>
          <w:szCs w:val="28"/>
          <w:lang w:eastAsia="zh-CN"/>
        </w:rPr>
        <w:t xml:space="preserve">, коэффициент годности, если на начало года стоимость ОПФ составляла 773 тыс. руб. В течение года вводилось и выбывало оборудование: 5 февраля ввели ОПФ – 20 </w:t>
      </w:r>
      <w:r w:rsidRPr="001129F8">
        <w:rPr>
          <w:rFonts w:ascii="Times New Roman" w:eastAsia="Times New Roman" w:hAnsi="Times New Roman" w:cs="Times New Roman"/>
          <w:sz w:val="28"/>
          <w:szCs w:val="28"/>
          <w:lang w:eastAsia="zh-CN"/>
        </w:rPr>
        <w:lastRenderedPageBreak/>
        <w:t>тыс. руб., 12 марта выбыло ОПФ – 70 тыс. руб., 1 ноября ввели ОПФ – 90 тыс. руб. Объем товарной продукции за год составил 2132,8 тыс. руб., износ ОПФ составил 253 тыс. руб.</w:t>
      </w:r>
    </w:p>
    <w:p w14:paraId="7649EFB2"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p>
    <w:p w14:paraId="0D7D6DAA"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№2</w:t>
      </w:r>
    </w:p>
    <w:p w14:paraId="1FE4B8C0"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8"/>
          <w:szCs w:val="28"/>
          <w:lang w:eastAsia="zh-CN"/>
        </w:rPr>
        <w:t xml:space="preserve">По данным, приведенным в таблице, определите плановую и отчетную фондоотдачу, </w:t>
      </w:r>
      <w:proofErr w:type="spellStart"/>
      <w:r w:rsidRPr="001129F8">
        <w:rPr>
          <w:rFonts w:ascii="Times New Roman" w:eastAsia="Times New Roman" w:hAnsi="Times New Roman" w:cs="Times New Roman"/>
          <w:sz w:val="28"/>
          <w:szCs w:val="28"/>
          <w:lang w:eastAsia="zh-CN"/>
        </w:rPr>
        <w:t>фондоемкость</w:t>
      </w:r>
      <w:proofErr w:type="spellEnd"/>
      <w:r w:rsidRPr="001129F8">
        <w:rPr>
          <w:rFonts w:ascii="Times New Roman" w:eastAsia="Times New Roman" w:hAnsi="Times New Roman" w:cs="Times New Roman"/>
          <w:sz w:val="28"/>
          <w:szCs w:val="28"/>
          <w:lang w:eastAsia="zh-CN"/>
        </w:rPr>
        <w:t xml:space="preserve">, </w:t>
      </w:r>
      <w:proofErr w:type="spellStart"/>
      <w:r w:rsidRPr="001129F8">
        <w:rPr>
          <w:rFonts w:ascii="Times New Roman" w:eastAsia="Times New Roman" w:hAnsi="Times New Roman" w:cs="Times New Roman"/>
          <w:sz w:val="28"/>
          <w:szCs w:val="28"/>
          <w:lang w:eastAsia="zh-CN"/>
        </w:rPr>
        <w:t>фондовооруженность</w:t>
      </w:r>
      <w:proofErr w:type="spellEnd"/>
      <w:r w:rsidRPr="001129F8">
        <w:rPr>
          <w:rFonts w:ascii="Times New Roman" w:eastAsia="Times New Roman" w:hAnsi="Times New Roman" w:cs="Times New Roman"/>
          <w:sz w:val="28"/>
          <w:szCs w:val="28"/>
          <w:lang w:eastAsia="zh-CN"/>
        </w:rPr>
        <w:t>. Дайте оценку эффективности использования ОПФ.</w:t>
      </w:r>
    </w:p>
    <w:tbl>
      <w:tblPr>
        <w:tblW w:w="0" w:type="auto"/>
        <w:tblInd w:w="-5" w:type="dxa"/>
        <w:tblLayout w:type="fixed"/>
        <w:tblLook w:val="04A0" w:firstRow="1" w:lastRow="0" w:firstColumn="1" w:lastColumn="0" w:noHBand="0" w:noVBand="1"/>
      </w:tblPr>
      <w:tblGrid>
        <w:gridCol w:w="4968"/>
        <w:gridCol w:w="2520"/>
        <w:gridCol w:w="2092"/>
      </w:tblGrid>
      <w:tr w:rsidR="007C3EDA" w:rsidRPr="001129F8" w14:paraId="1244DB44" w14:textId="77777777" w:rsidTr="007C3EDA">
        <w:tc>
          <w:tcPr>
            <w:tcW w:w="4968" w:type="dxa"/>
            <w:tcBorders>
              <w:top w:val="single" w:sz="4" w:space="0" w:color="000000"/>
              <w:left w:val="single" w:sz="4" w:space="0" w:color="000000"/>
              <w:bottom w:val="single" w:sz="4" w:space="0" w:color="000000"/>
              <w:right w:val="nil"/>
            </w:tcBorders>
            <w:hideMark/>
          </w:tcPr>
          <w:p w14:paraId="249054C0"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Показатель</w:t>
            </w:r>
          </w:p>
        </w:tc>
        <w:tc>
          <w:tcPr>
            <w:tcW w:w="2520" w:type="dxa"/>
            <w:tcBorders>
              <w:top w:val="single" w:sz="4" w:space="0" w:color="000000"/>
              <w:left w:val="single" w:sz="4" w:space="0" w:color="000000"/>
              <w:bottom w:val="single" w:sz="4" w:space="0" w:color="000000"/>
              <w:right w:val="nil"/>
            </w:tcBorders>
            <w:hideMark/>
          </w:tcPr>
          <w:p w14:paraId="501009AA"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План</w:t>
            </w:r>
          </w:p>
        </w:tc>
        <w:tc>
          <w:tcPr>
            <w:tcW w:w="2092" w:type="dxa"/>
            <w:tcBorders>
              <w:top w:val="single" w:sz="4" w:space="0" w:color="000000"/>
              <w:left w:val="single" w:sz="4" w:space="0" w:color="000000"/>
              <w:bottom w:val="single" w:sz="4" w:space="0" w:color="000000"/>
              <w:right w:val="single" w:sz="4" w:space="0" w:color="000000"/>
            </w:tcBorders>
            <w:hideMark/>
          </w:tcPr>
          <w:p w14:paraId="124F9647"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Отчет</w:t>
            </w:r>
          </w:p>
        </w:tc>
      </w:tr>
      <w:tr w:rsidR="007C3EDA" w:rsidRPr="001129F8" w14:paraId="11BB5C80" w14:textId="77777777" w:rsidTr="007C3EDA">
        <w:tc>
          <w:tcPr>
            <w:tcW w:w="4968" w:type="dxa"/>
            <w:tcBorders>
              <w:top w:val="single" w:sz="4" w:space="0" w:color="000000"/>
              <w:left w:val="single" w:sz="4" w:space="0" w:color="000000"/>
              <w:bottom w:val="single" w:sz="4" w:space="0" w:color="000000"/>
              <w:right w:val="nil"/>
            </w:tcBorders>
            <w:hideMark/>
          </w:tcPr>
          <w:p w14:paraId="769C7F64"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Выпуск продукции, тыс. руб.</w:t>
            </w:r>
          </w:p>
        </w:tc>
        <w:tc>
          <w:tcPr>
            <w:tcW w:w="2520" w:type="dxa"/>
            <w:tcBorders>
              <w:top w:val="single" w:sz="4" w:space="0" w:color="000000"/>
              <w:left w:val="single" w:sz="4" w:space="0" w:color="000000"/>
              <w:bottom w:val="single" w:sz="4" w:space="0" w:color="000000"/>
              <w:right w:val="nil"/>
            </w:tcBorders>
            <w:hideMark/>
          </w:tcPr>
          <w:p w14:paraId="6CD0084D"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300</w:t>
            </w:r>
          </w:p>
        </w:tc>
        <w:tc>
          <w:tcPr>
            <w:tcW w:w="2092" w:type="dxa"/>
            <w:tcBorders>
              <w:top w:val="single" w:sz="4" w:space="0" w:color="000000"/>
              <w:left w:val="single" w:sz="4" w:space="0" w:color="000000"/>
              <w:bottom w:val="single" w:sz="4" w:space="0" w:color="000000"/>
              <w:right w:val="single" w:sz="4" w:space="0" w:color="000000"/>
            </w:tcBorders>
            <w:hideMark/>
          </w:tcPr>
          <w:p w14:paraId="03DB5E3F"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315</w:t>
            </w:r>
          </w:p>
        </w:tc>
      </w:tr>
      <w:tr w:rsidR="007C3EDA" w:rsidRPr="001129F8" w14:paraId="6B5306EB" w14:textId="77777777" w:rsidTr="007C3EDA">
        <w:tc>
          <w:tcPr>
            <w:tcW w:w="4968" w:type="dxa"/>
            <w:tcBorders>
              <w:top w:val="single" w:sz="4" w:space="0" w:color="000000"/>
              <w:left w:val="single" w:sz="4" w:space="0" w:color="000000"/>
              <w:bottom w:val="single" w:sz="4" w:space="0" w:color="000000"/>
              <w:right w:val="nil"/>
            </w:tcBorders>
            <w:hideMark/>
          </w:tcPr>
          <w:p w14:paraId="5BD84429"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Среднегодовая стоимость ОПФ, тыс. руб.</w:t>
            </w:r>
          </w:p>
        </w:tc>
        <w:tc>
          <w:tcPr>
            <w:tcW w:w="2520" w:type="dxa"/>
            <w:tcBorders>
              <w:top w:val="single" w:sz="4" w:space="0" w:color="000000"/>
              <w:left w:val="single" w:sz="4" w:space="0" w:color="000000"/>
              <w:bottom w:val="single" w:sz="4" w:space="0" w:color="000000"/>
              <w:right w:val="nil"/>
            </w:tcBorders>
            <w:hideMark/>
          </w:tcPr>
          <w:p w14:paraId="12BBB270"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120</w:t>
            </w:r>
          </w:p>
        </w:tc>
        <w:tc>
          <w:tcPr>
            <w:tcW w:w="2092" w:type="dxa"/>
            <w:tcBorders>
              <w:top w:val="single" w:sz="4" w:space="0" w:color="000000"/>
              <w:left w:val="single" w:sz="4" w:space="0" w:color="000000"/>
              <w:bottom w:val="single" w:sz="4" w:space="0" w:color="000000"/>
              <w:right w:val="single" w:sz="4" w:space="0" w:color="000000"/>
            </w:tcBorders>
            <w:hideMark/>
          </w:tcPr>
          <w:p w14:paraId="45B9287C"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125</w:t>
            </w:r>
          </w:p>
        </w:tc>
      </w:tr>
      <w:tr w:rsidR="007C3EDA" w:rsidRPr="001129F8" w14:paraId="40BC1BDC" w14:textId="77777777" w:rsidTr="007C3EDA">
        <w:tc>
          <w:tcPr>
            <w:tcW w:w="4968" w:type="dxa"/>
            <w:tcBorders>
              <w:top w:val="single" w:sz="4" w:space="0" w:color="000000"/>
              <w:left w:val="single" w:sz="4" w:space="0" w:color="000000"/>
              <w:bottom w:val="single" w:sz="4" w:space="0" w:color="000000"/>
              <w:right w:val="nil"/>
            </w:tcBorders>
            <w:hideMark/>
          </w:tcPr>
          <w:p w14:paraId="6B3D5875"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Численность работающих, человек</w:t>
            </w:r>
          </w:p>
        </w:tc>
        <w:tc>
          <w:tcPr>
            <w:tcW w:w="2520" w:type="dxa"/>
            <w:tcBorders>
              <w:top w:val="single" w:sz="4" w:space="0" w:color="000000"/>
              <w:left w:val="single" w:sz="4" w:space="0" w:color="000000"/>
              <w:bottom w:val="single" w:sz="4" w:space="0" w:color="000000"/>
              <w:right w:val="nil"/>
            </w:tcBorders>
            <w:hideMark/>
          </w:tcPr>
          <w:p w14:paraId="2B7780B5"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100</w:t>
            </w:r>
          </w:p>
        </w:tc>
        <w:tc>
          <w:tcPr>
            <w:tcW w:w="2092" w:type="dxa"/>
            <w:tcBorders>
              <w:top w:val="single" w:sz="4" w:space="0" w:color="000000"/>
              <w:left w:val="single" w:sz="4" w:space="0" w:color="000000"/>
              <w:bottom w:val="single" w:sz="4" w:space="0" w:color="000000"/>
              <w:right w:val="single" w:sz="4" w:space="0" w:color="000000"/>
            </w:tcBorders>
            <w:hideMark/>
          </w:tcPr>
          <w:p w14:paraId="22917181"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90</w:t>
            </w:r>
          </w:p>
        </w:tc>
      </w:tr>
    </w:tbl>
    <w:p w14:paraId="0B859108"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p>
    <w:p w14:paraId="1E1985AC"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№3</w:t>
      </w:r>
    </w:p>
    <w:p w14:paraId="5429DFF0"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Первоначальная стоимость основных фондов на начало года – 640 млн. руб. Ввод основных фондов с 12 июня составит 85 млн. руб., выбытие с 23 сентября составит 24 млн. руб., износ основных фондов – 20 млн. руб. Определить среднегодовую стоимость основных фондов; коэффициенты годности, выбытия, обновления.</w:t>
      </w:r>
    </w:p>
    <w:p w14:paraId="6580ECD3"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p>
    <w:p w14:paraId="1E0A5769"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№4</w:t>
      </w:r>
    </w:p>
    <w:p w14:paraId="0DC81B2F" w14:textId="77777777" w:rsidR="007C3EDA"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Основные производственные фонды предприятия на начало года составляли 46300 тыс. руб. Ввод и выбытие основных фондов в течение года отражены в таблице.</w:t>
      </w:r>
    </w:p>
    <w:p w14:paraId="50C78ADA"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Таблица - исходные данные</w:t>
      </w:r>
    </w:p>
    <w:tbl>
      <w:tblPr>
        <w:tblW w:w="0" w:type="auto"/>
        <w:tblInd w:w="-5" w:type="dxa"/>
        <w:tblLayout w:type="fixed"/>
        <w:tblLook w:val="04A0" w:firstRow="1" w:lastRow="0" w:firstColumn="1" w:lastColumn="0" w:noHBand="0" w:noVBand="1"/>
      </w:tblPr>
      <w:tblGrid>
        <w:gridCol w:w="3190"/>
        <w:gridCol w:w="3190"/>
        <w:gridCol w:w="3200"/>
      </w:tblGrid>
      <w:tr w:rsidR="007C3EDA" w:rsidRPr="001129F8" w14:paraId="2124E00F" w14:textId="77777777" w:rsidTr="007C3EDA">
        <w:tc>
          <w:tcPr>
            <w:tcW w:w="3190" w:type="dxa"/>
            <w:vMerge w:val="restart"/>
            <w:tcBorders>
              <w:top w:val="single" w:sz="4" w:space="0" w:color="000000"/>
              <w:left w:val="single" w:sz="4" w:space="0" w:color="000000"/>
              <w:bottom w:val="single" w:sz="4" w:space="0" w:color="000000"/>
              <w:right w:val="nil"/>
            </w:tcBorders>
            <w:hideMark/>
          </w:tcPr>
          <w:p w14:paraId="1226B08E"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Месяц</w:t>
            </w:r>
          </w:p>
        </w:tc>
        <w:tc>
          <w:tcPr>
            <w:tcW w:w="6390" w:type="dxa"/>
            <w:gridSpan w:val="2"/>
            <w:tcBorders>
              <w:top w:val="single" w:sz="4" w:space="0" w:color="000000"/>
              <w:left w:val="single" w:sz="4" w:space="0" w:color="000000"/>
              <w:bottom w:val="single" w:sz="4" w:space="0" w:color="000000"/>
              <w:right w:val="single" w:sz="4" w:space="0" w:color="000000"/>
            </w:tcBorders>
            <w:hideMark/>
          </w:tcPr>
          <w:p w14:paraId="714FE584"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Основные фонды, тыс. руб.</w:t>
            </w:r>
          </w:p>
        </w:tc>
      </w:tr>
      <w:tr w:rsidR="007C3EDA" w:rsidRPr="001129F8" w14:paraId="5C48FBBD" w14:textId="77777777" w:rsidTr="007C3EDA">
        <w:tc>
          <w:tcPr>
            <w:tcW w:w="3190" w:type="dxa"/>
            <w:vMerge/>
            <w:tcBorders>
              <w:top w:val="single" w:sz="4" w:space="0" w:color="000000"/>
              <w:left w:val="single" w:sz="4" w:space="0" w:color="000000"/>
              <w:bottom w:val="single" w:sz="4" w:space="0" w:color="000000"/>
              <w:right w:val="nil"/>
            </w:tcBorders>
            <w:vAlign w:val="center"/>
            <w:hideMark/>
          </w:tcPr>
          <w:p w14:paraId="1EB45088" w14:textId="77777777" w:rsidR="007C3EDA" w:rsidRPr="001129F8" w:rsidRDefault="007C3EDA" w:rsidP="007C3EDA">
            <w:pPr>
              <w:spacing w:after="0" w:line="240" w:lineRule="auto"/>
              <w:rPr>
                <w:rFonts w:ascii="Times New Roman" w:eastAsia="Times New Roman" w:hAnsi="Times New Roman" w:cs="Times New Roman"/>
                <w:sz w:val="24"/>
                <w:szCs w:val="24"/>
                <w:lang w:eastAsia="zh-CN"/>
              </w:rPr>
            </w:pPr>
          </w:p>
        </w:tc>
        <w:tc>
          <w:tcPr>
            <w:tcW w:w="3190" w:type="dxa"/>
            <w:tcBorders>
              <w:top w:val="single" w:sz="4" w:space="0" w:color="000000"/>
              <w:left w:val="single" w:sz="4" w:space="0" w:color="000000"/>
              <w:bottom w:val="single" w:sz="4" w:space="0" w:color="000000"/>
              <w:right w:val="nil"/>
            </w:tcBorders>
            <w:hideMark/>
          </w:tcPr>
          <w:p w14:paraId="068223E9"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ввод</w:t>
            </w:r>
          </w:p>
        </w:tc>
        <w:tc>
          <w:tcPr>
            <w:tcW w:w="3200" w:type="dxa"/>
            <w:tcBorders>
              <w:top w:val="single" w:sz="4" w:space="0" w:color="000000"/>
              <w:left w:val="single" w:sz="4" w:space="0" w:color="000000"/>
              <w:bottom w:val="single" w:sz="4" w:space="0" w:color="000000"/>
              <w:right w:val="single" w:sz="4" w:space="0" w:color="000000"/>
            </w:tcBorders>
            <w:hideMark/>
          </w:tcPr>
          <w:p w14:paraId="49A86574"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выбытие</w:t>
            </w:r>
          </w:p>
        </w:tc>
      </w:tr>
      <w:tr w:rsidR="007C3EDA" w:rsidRPr="001129F8" w14:paraId="0DE2400D" w14:textId="77777777" w:rsidTr="007C3EDA">
        <w:tc>
          <w:tcPr>
            <w:tcW w:w="3190" w:type="dxa"/>
            <w:tcBorders>
              <w:top w:val="single" w:sz="4" w:space="0" w:color="000000"/>
              <w:left w:val="single" w:sz="4" w:space="0" w:color="000000"/>
              <w:bottom w:val="single" w:sz="4" w:space="0" w:color="000000"/>
              <w:right w:val="nil"/>
            </w:tcBorders>
            <w:hideMark/>
          </w:tcPr>
          <w:p w14:paraId="76EE7160"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5 март</w:t>
            </w:r>
          </w:p>
        </w:tc>
        <w:tc>
          <w:tcPr>
            <w:tcW w:w="3190" w:type="dxa"/>
            <w:tcBorders>
              <w:top w:val="single" w:sz="4" w:space="0" w:color="000000"/>
              <w:left w:val="single" w:sz="4" w:space="0" w:color="000000"/>
              <w:bottom w:val="single" w:sz="4" w:space="0" w:color="000000"/>
              <w:right w:val="nil"/>
            </w:tcBorders>
            <w:hideMark/>
          </w:tcPr>
          <w:p w14:paraId="34806969"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415</w:t>
            </w:r>
          </w:p>
        </w:tc>
        <w:tc>
          <w:tcPr>
            <w:tcW w:w="3200" w:type="dxa"/>
            <w:tcBorders>
              <w:top w:val="single" w:sz="4" w:space="0" w:color="000000"/>
              <w:left w:val="single" w:sz="4" w:space="0" w:color="000000"/>
              <w:bottom w:val="single" w:sz="4" w:space="0" w:color="000000"/>
              <w:right w:val="single" w:sz="4" w:space="0" w:color="000000"/>
            </w:tcBorders>
            <w:hideMark/>
          </w:tcPr>
          <w:p w14:paraId="3D58AC99"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58</w:t>
            </w:r>
          </w:p>
        </w:tc>
      </w:tr>
      <w:tr w:rsidR="007C3EDA" w:rsidRPr="001129F8" w14:paraId="1867F245" w14:textId="77777777" w:rsidTr="007C3EDA">
        <w:tc>
          <w:tcPr>
            <w:tcW w:w="3190" w:type="dxa"/>
            <w:tcBorders>
              <w:top w:val="single" w:sz="4" w:space="0" w:color="000000"/>
              <w:left w:val="single" w:sz="4" w:space="0" w:color="000000"/>
              <w:bottom w:val="single" w:sz="4" w:space="0" w:color="000000"/>
              <w:right w:val="nil"/>
            </w:tcBorders>
            <w:hideMark/>
          </w:tcPr>
          <w:p w14:paraId="3BBFFDBA"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30 июнь</w:t>
            </w:r>
          </w:p>
        </w:tc>
        <w:tc>
          <w:tcPr>
            <w:tcW w:w="3190" w:type="dxa"/>
            <w:tcBorders>
              <w:top w:val="single" w:sz="4" w:space="0" w:color="000000"/>
              <w:left w:val="single" w:sz="4" w:space="0" w:color="000000"/>
              <w:bottom w:val="single" w:sz="4" w:space="0" w:color="000000"/>
              <w:right w:val="nil"/>
            </w:tcBorders>
            <w:hideMark/>
          </w:tcPr>
          <w:p w14:paraId="4F759B97"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510</w:t>
            </w:r>
          </w:p>
        </w:tc>
        <w:tc>
          <w:tcPr>
            <w:tcW w:w="3200" w:type="dxa"/>
            <w:tcBorders>
              <w:top w:val="single" w:sz="4" w:space="0" w:color="000000"/>
              <w:left w:val="single" w:sz="4" w:space="0" w:color="000000"/>
              <w:bottom w:val="single" w:sz="4" w:space="0" w:color="000000"/>
              <w:right w:val="single" w:sz="4" w:space="0" w:color="000000"/>
            </w:tcBorders>
            <w:hideMark/>
          </w:tcPr>
          <w:p w14:paraId="6DDED395"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42</w:t>
            </w:r>
          </w:p>
        </w:tc>
      </w:tr>
      <w:tr w:rsidR="007C3EDA" w:rsidRPr="001129F8" w14:paraId="550A86D9" w14:textId="77777777" w:rsidTr="007C3EDA">
        <w:tc>
          <w:tcPr>
            <w:tcW w:w="3190" w:type="dxa"/>
            <w:tcBorders>
              <w:top w:val="single" w:sz="4" w:space="0" w:color="000000"/>
              <w:left w:val="single" w:sz="4" w:space="0" w:color="000000"/>
              <w:bottom w:val="single" w:sz="4" w:space="0" w:color="000000"/>
              <w:right w:val="nil"/>
            </w:tcBorders>
            <w:hideMark/>
          </w:tcPr>
          <w:p w14:paraId="66C5ED59"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2 сентябрь</w:t>
            </w:r>
          </w:p>
        </w:tc>
        <w:tc>
          <w:tcPr>
            <w:tcW w:w="3190" w:type="dxa"/>
            <w:tcBorders>
              <w:top w:val="single" w:sz="4" w:space="0" w:color="000000"/>
              <w:left w:val="single" w:sz="4" w:space="0" w:color="000000"/>
              <w:bottom w:val="single" w:sz="4" w:space="0" w:color="000000"/>
              <w:right w:val="nil"/>
            </w:tcBorders>
            <w:hideMark/>
          </w:tcPr>
          <w:p w14:paraId="522F5695"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230</w:t>
            </w:r>
          </w:p>
        </w:tc>
        <w:tc>
          <w:tcPr>
            <w:tcW w:w="3200" w:type="dxa"/>
            <w:tcBorders>
              <w:top w:val="single" w:sz="4" w:space="0" w:color="000000"/>
              <w:left w:val="single" w:sz="4" w:space="0" w:color="000000"/>
              <w:bottom w:val="single" w:sz="4" w:space="0" w:color="000000"/>
              <w:right w:val="single" w:sz="4" w:space="0" w:color="000000"/>
            </w:tcBorders>
            <w:hideMark/>
          </w:tcPr>
          <w:p w14:paraId="7D197781"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80</w:t>
            </w:r>
          </w:p>
        </w:tc>
      </w:tr>
      <w:tr w:rsidR="007C3EDA" w:rsidRPr="001129F8" w14:paraId="41434931" w14:textId="77777777" w:rsidTr="007C3EDA">
        <w:tc>
          <w:tcPr>
            <w:tcW w:w="3190" w:type="dxa"/>
            <w:tcBorders>
              <w:top w:val="single" w:sz="4" w:space="0" w:color="000000"/>
              <w:left w:val="single" w:sz="4" w:space="0" w:color="000000"/>
              <w:bottom w:val="single" w:sz="4" w:space="0" w:color="000000"/>
              <w:right w:val="nil"/>
            </w:tcBorders>
            <w:hideMark/>
          </w:tcPr>
          <w:p w14:paraId="0FE41DC2"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25 ноябрь</w:t>
            </w:r>
          </w:p>
        </w:tc>
        <w:tc>
          <w:tcPr>
            <w:tcW w:w="3190" w:type="dxa"/>
            <w:tcBorders>
              <w:top w:val="single" w:sz="4" w:space="0" w:color="000000"/>
              <w:left w:val="single" w:sz="4" w:space="0" w:color="000000"/>
              <w:bottom w:val="single" w:sz="4" w:space="0" w:color="000000"/>
              <w:right w:val="nil"/>
            </w:tcBorders>
            <w:hideMark/>
          </w:tcPr>
          <w:p w14:paraId="3D5656AC"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100</w:t>
            </w:r>
          </w:p>
        </w:tc>
        <w:tc>
          <w:tcPr>
            <w:tcW w:w="3200" w:type="dxa"/>
            <w:tcBorders>
              <w:top w:val="single" w:sz="4" w:space="0" w:color="000000"/>
              <w:left w:val="single" w:sz="4" w:space="0" w:color="000000"/>
              <w:bottom w:val="single" w:sz="4" w:space="0" w:color="000000"/>
              <w:right w:val="single" w:sz="4" w:space="0" w:color="000000"/>
            </w:tcBorders>
            <w:hideMark/>
          </w:tcPr>
          <w:p w14:paraId="3447CAFE"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90</w:t>
            </w:r>
          </w:p>
        </w:tc>
      </w:tr>
    </w:tbl>
    <w:p w14:paraId="4D5BAB40"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 xml:space="preserve">Определите </w:t>
      </w:r>
      <w:proofErr w:type="gramStart"/>
      <w:r w:rsidRPr="001129F8">
        <w:rPr>
          <w:rFonts w:ascii="Times New Roman" w:eastAsia="Times New Roman" w:hAnsi="Times New Roman" w:cs="Times New Roman"/>
          <w:sz w:val="28"/>
          <w:szCs w:val="28"/>
          <w:lang w:eastAsia="zh-CN"/>
        </w:rPr>
        <w:t>среднегодовую  стоимость</w:t>
      </w:r>
      <w:proofErr w:type="gramEnd"/>
      <w:r w:rsidRPr="001129F8">
        <w:rPr>
          <w:rFonts w:ascii="Times New Roman" w:eastAsia="Times New Roman" w:hAnsi="Times New Roman" w:cs="Times New Roman"/>
          <w:sz w:val="28"/>
          <w:szCs w:val="28"/>
          <w:lang w:eastAsia="zh-CN"/>
        </w:rPr>
        <w:t xml:space="preserve"> основных производственных фондов, а также коэффициенты выбытия и обновления основных фондов.</w:t>
      </w:r>
    </w:p>
    <w:p w14:paraId="50C596E8"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p>
    <w:p w14:paraId="473B2842" w14:textId="77777777" w:rsidR="007C3EDA" w:rsidRDefault="007C3EDA" w:rsidP="007C3EDA">
      <w:pPr>
        <w:suppressAutoHyphens/>
        <w:spacing w:after="0" w:line="240" w:lineRule="auto"/>
        <w:ind w:firstLine="720"/>
        <w:jc w:val="both"/>
        <w:rPr>
          <w:rFonts w:ascii="Times New Roman" w:eastAsia="Times New Roman" w:hAnsi="Times New Roman" w:cs="Times New Roman"/>
          <w:b/>
          <w:sz w:val="28"/>
          <w:szCs w:val="28"/>
          <w:lang w:eastAsia="zh-CN"/>
        </w:rPr>
      </w:pPr>
      <w:r w:rsidRPr="001129F8">
        <w:rPr>
          <w:rFonts w:ascii="Times New Roman" w:eastAsia="Times New Roman" w:hAnsi="Times New Roman" w:cs="Times New Roman"/>
          <w:b/>
          <w:sz w:val="28"/>
          <w:szCs w:val="28"/>
          <w:lang w:eastAsia="zh-CN"/>
        </w:rPr>
        <w:t>Задача №5</w:t>
      </w:r>
    </w:p>
    <w:p w14:paraId="43844DFC"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Рассчитайте показатели использ</w:t>
      </w:r>
      <w:r>
        <w:rPr>
          <w:rFonts w:ascii="Times New Roman" w:hAnsi="Times New Roman" w:cs="Times New Roman"/>
          <w:sz w:val="28"/>
          <w:szCs w:val="28"/>
        </w:rPr>
        <w:t>ования основных</w:t>
      </w:r>
      <w:r w:rsidRPr="006B5B6D">
        <w:rPr>
          <w:rFonts w:ascii="Times New Roman" w:hAnsi="Times New Roman" w:cs="Times New Roman"/>
          <w:sz w:val="28"/>
          <w:szCs w:val="28"/>
        </w:rPr>
        <w:t xml:space="preserve"> фондов </w:t>
      </w:r>
      <w:r>
        <w:rPr>
          <w:rFonts w:ascii="Times New Roman" w:hAnsi="Times New Roman" w:cs="Times New Roman"/>
          <w:sz w:val="28"/>
          <w:szCs w:val="28"/>
        </w:rPr>
        <w:t xml:space="preserve">организации </w:t>
      </w:r>
      <w:r w:rsidRPr="006B5B6D">
        <w:rPr>
          <w:rFonts w:ascii="Times New Roman" w:hAnsi="Times New Roman" w:cs="Times New Roman"/>
          <w:sz w:val="28"/>
          <w:szCs w:val="28"/>
        </w:rPr>
        <w:t>при следующих данных:</w:t>
      </w:r>
    </w:p>
    <w:p w14:paraId="45B08680"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-среднегодовая стоимость ОПФ – 363876,5 тыс. руб.;</w:t>
      </w:r>
    </w:p>
    <w:p w14:paraId="2024C10E"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-объем товарной продукции – 1819380 тыс. руб.;</w:t>
      </w:r>
    </w:p>
    <w:p w14:paraId="3D0F06C9"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 среднесписочная численность работников – 2560 чел.;</w:t>
      </w:r>
    </w:p>
    <w:p w14:paraId="0484188D" w14:textId="77777777" w:rsidR="007C3EDA"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-прибыль предприятия – 272907 тыс. руб.</w:t>
      </w:r>
    </w:p>
    <w:p w14:paraId="5AAE904B" w14:textId="77777777" w:rsidR="00C75217" w:rsidRDefault="00C75217" w:rsidP="007C3EDA">
      <w:pPr>
        <w:suppressAutoHyphens/>
        <w:spacing w:after="0" w:line="240" w:lineRule="auto"/>
        <w:ind w:firstLine="720"/>
        <w:jc w:val="center"/>
        <w:rPr>
          <w:rFonts w:ascii="Times New Roman" w:eastAsia="Times New Roman" w:hAnsi="Times New Roman" w:cs="Times New Roman"/>
          <w:b/>
          <w:sz w:val="28"/>
          <w:szCs w:val="28"/>
          <w:lang w:eastAsia="zh-CN"/>
        </w:rPr>
      </w:pPr>
    </w:p>
    <w:p w14:paraId="75E27A7D" w14:textId="77777777" w:rsidR="00C75217" w:rsidRDefault="00C75217" w:rsidP="007C3EDA">
      <w:pPr>
        <w:suppressAutoHyphens/>
        <w:spacing w:after="0" w:line="240" w:lineRule="auto"/>
        <w:ind w:firstLine="720"/>
        <w:jc w:val="center"/>
        <w:rPr>
          <w:rFonts w:ascii="Times New Roman" w:eastAsia="Times New Roman" w:hAnsi="Times New Roman" w:cs="Times New Roman"/>
          <w:b/>
          <w:sz w:val="28"/>
          <w:szCs w:val="28"/>
          <w:lang w:eastAsia="zh-CN"/>
        </w:rPr>
      </w:pPr>
    </w:p>
    <w:p w14:paraId="0C82072C" w14:textId="77777777" w:rsidR="00C75217" w:rsidRDefault="00C75217" w:rsidP="007C3EDA">
      <w:pPr>
        <w:suppressAutoHyphens/>
        <w:spacing w:after="0" w:line="240" w:lineRule="auto"/>
        <w:ind w:firstLine="720"/>
        <w:jc w:val="center"/>
        <w:rPr>
          <w:rFonts w:ascii="Times New Roman" w:eastAsia="Times New Roman" w:hAnsi="Times New Roman" w:cs="Times New Roman"/>
          <w:b/>
          <w:sz w:val="28"/>
          <w:szCs w:val="28"/>
          <w:lang w:eastAsia="zh-CN"/>
        </w:rPr>
      </w:pPr>
    </w:p>
    <w:p w14:paraId="7359DCE7" w14:textId="77777777" w:rsidR="00C75217" w:rsidRDefault="00C75217" w:rsidP="007C3EDA">
      <w:pPr>
        <w:suppressAutoHyphens/>
        <w:spacing w:after="0" w:line="240" w:lineRule="auto"/>
        <w:ind w:firstLine="720"/>
        <w:jc w:val="center"/>
        <w:rPr>
          <w:rFonts w:ascii="Times New Roman" w:eastAsia="Times New Roman" w:hAnsi="Times New Roman" w:cs="Times New Roman"/>
          <w:b/>
          <w:sz w:val="28"/>
          <w:szCs w:val="28"/>
          <w:lang w:eastAsia="zh-CN"/>
        </w:rPr>
      </w:pPr>
    </w:p>
    <w:p w14:paraId="597C736A" w14:textId="77777777" w:rsidR="007C3EDA" w:rsidRPr="001129F8" w:rsidRDefault="007C3EDA" w:rsidP="007C3EDA">
      <w:pPr>
        <w:suppressAutoHyphens/>
        <w:spacing w:after="0" w:line="240" w:lineRule="auto"/>
        <w:ind w:firstLine="720"/>
        <w:jc w:val="center"/>
        <w:rPr>
          <w:rFonts w:ascii="Times New Roman" w:eastAsia="Times New Roman" w:hAnsi="Times New Roman" w:cs="Times New Roman"/>
          <w:b/>
          <w:sz w:val="28"/>
          <w:szCs w:val="28"/>
          <w:lang w:eastAsia="zh-CN"/>
        </w:rPr>
      </w:pPr>
      <w:r w:rsidRPr="001129F8">
        <w:rPr>
          <w:rFonts w:ascii="Times New Roman" w:eastAsia="Times New Roman" w:hAnsi="Times New Roman" w:cs="Times New Roman"/>
          <w:b/>
          <w:sz w:val="28"/>
          <w:szCs w:val="28"/>
          <w:lang w:eastAsia="zh-CN"/>
        </w:rPr>
        <w:lastRenderedPageBreak/>
        <w:t>Вариант 2</w:t>
      </w:r>
    </w:p>
    <w:p w14:paraId="1664A01F" w14:textId="77777777" w:rsidR="007C3EDA" w:rsidRPr="001129F8" w:rsidRDefault="007C3EDA" w:rsidP="007C3EDA">
      <w:pPr>
        <w:suppressAutoHyphens/>
        <w:spacing w:after="0" w:line="240" w:lineRule="auto"/>
        <w:ind w:firstLine="720"/>
        <w:jc w:val="center"/>
        <w:rPr>
          <w:rFonts w:ascii="Times New Roman" w:eastAsia="Times New Roman" w:hAnsi="Times New Roman" w:cs="Times New Roman"/>
          <w:b/>
          <w:sz w:val="28"/>
          <w:szCs w:val="28"/>
          <w:lang w:eastAsia="zh-CN"/>
        </w:rPr>
      </w:pPr>
    </w:p>
    <w:p w14:paraId="2D5F8D58" w14:textId="77777777" w:rsidR="00C75217" w:rsidRDefault="007C3EDA" w:rsidP="007C3EDA">
      <w:pPr>
        <w:suppressAutoHyphens/>
        <w:spacing w:after="0" w:line="240" w:lineRule="auto"/>
        <w:ind w:firstLine="720"/>
        <w:jc w:val="both"/>
        <w:rPr>
          <w:rFonts w:ascii="Times New Roman" w:eastAsia="Times New Roman" w:hAnsi="Times New Roman" w:cs="Times New Roman"/>
          <w:b/>
          <w:sz w:val="28"/>
          <w:szCs w:val="28"/>
          <w:lang w:eastAsia="zh-CN"/>
        </w:rPr>
      </w:pPr>
      <w:r w:rsidRPr="001129F8">
        <w:rPr>
          <w:rFonts w:ascii="Times New Roman" w:eastAsia="Times New Roman" w:hAnsi="Times New Roman" w:cs="Times New Roman"/>
          <w:b/>
          <w:sz w:val="28"/>
          <w:szCs w:val="28"/>
          <w:lang w:eastAsia="zh-CN"/>
        </w:rPr>
        <w:t>Задача №1</w:t>
      </w:r>
    </w:p>
    <w:p w14:paraId="45BE38C4"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8"/>
          <w:szCs w:val="28"/>
          <w:lang w:eastAsia="zh-CN"/>
        </w:rPr>
        <w:t xml:space="preserve">По данным, приведенным в таблице, определите фондоотдачу, </w:t>
      </w:r>
      <w:proofErr w:type="spellStart"/>
      <w:r w:rsidRPr="001129F8">
        <w:rPr>
          <w:rFonts w:ascii="Times New Roman" w:eastAsia="Times New Roman" w:hAnsi="Times New Roman" w:cs="Times New Roman"/>
          <w:sz w:val="28"/>
          <w:szCs w:val="28"/>
          <w:lang w:eastAsia="zh-CN"/>
        </w:rPr>
        <w:t>фондоемкость</w:t>
      </w:r>
      <w:proofErr w:type="spellEnd"/>
      <w:r w:rsidRPr="001129F8">
        <w:rPr>
          <w:rFonts w:ascii="Times New Roman" w:eastAsia="Times New Roman" w:hAnsi="Times New Roman" w:cs="Times New Roman"/>
          <w:sz w:val="28"/>
          <w:szCs w:val="28"/>
          <w:lang w:eastAsia="zh-CN"/>
        </w:rPr>
        <w:t xml:space="preserve">, </w:t>
      </w:r>
      <w:proofErr w:type="spellStart"/>
      <w:r w:rsidRPr="001129F8">
        <w:rPr>
          <w:rFonts w:ascii="Times New Roman" w:eastAsia="Times New Roman" w:hAnsi="Times New Roman" w:cs="Times New Roman"/>
          <w:sz w:val="28"/>
          <w:szCs w:val="28"/>
          <w:lang w:eastAsia="zh-CN"/>
        </w:rPr>
        <w:t>фондорентабельность</w:t>
      </w:r>
      <w:proofErr w:type="spellEnd"/>
      <w:r w:rsidRPr="001129F8">
        <w:rPr>
          <w:rFonts w:ascii="Times New Roman" w:eastAsia="Times New Roman" w:hAnsi="Times New Roman" w:cs="Times New Roman"/>
          <w:sz w:val="28"/>
          <w:szCs w:val="28"/>
          <w:lang w:eastAsia="zh-CN"/>
        </w:rPr>
        <w:t xml:space="preserve"> основных фондов на каждом заводе. Сделайте вывод, на каком заводе основные фонды используются лучше.</w:t>
      </w:r>
    </w:p>
    <w:tbl>
      <w:tblPr>
        <w:tblW w:w="0" w:type="auto"/>
        <w:tblInd w:w="-5" w:type="dxa"/>
        <w:tblLayout w:type="fixed"/>
        <w:tblLook w:val="04A0" w:firstRow="1" w:lastRow="0" w:firstColumn="1" w:lastColumn="0" w:noHBand="0" w:noVBand="1"/>
      </w:tblPr>
      <w:tblGrid>
        <w:gridCol w:w="4968"/>
        <w:gridCol w:w="2520"/>
        <w:gridCol w:w="2092"/>
      </w:tblGrid>
      <w:tr w:rsidR="007C3EDA" w:rsidRPr="001129F8" w14:paraId="4EB9673F" w14:textId="77777777" w:rsidTr="007C3EDA">
        <w:tc>
          <w:tcPr>
            <w:tcW w:w="4968" w:type="dxa"/>
            <w:tcBorders>
              <w:top w:val="single" w:sz="4" w:space="0" w:color="000000"/>
              <w:left w:val="single" w:sz="4" w:space="0" w:color="000000"/>
              <w:bottom w:val="single" w:sz="4" w:space="0" w:color="000000"/>
              <w:right w:val="nil"/>
            </w:tcBorders>
            <w:hideMark/>
          </w:tcPr>
          <w:p w14:paraId="2D94A234"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Показатель</w:t>
            </w:r>
          </w:p>
        </w:tc>
        <w:tc>
          <w:tcPr>
            <w:tcW w:w="2520" w:type="dxa"/>
            <w:tcBorders>
              <w:top w:val="single" w:sz="4" w:space="0" w:color="000000"/>
              <w:left w:val="single" w:sz="4" w:space="0" w:color="000000"/>
              <w:bottom w:val="single" w:sz="4" w:space="0" w:color="000000"/>
              <w:right w:val="nil"/>
            </w:tcBorders>
            <w:hideMark/>
          </w:tcPr>
          <w:p w14:paraId="3A1F670E"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Предприятие №1</w:t>
            </w:r>
          </w:p>
        </w:tc>
        <w:tc>
          <w:tcPr>
            <w:tcW w:w="2092" w:type="dxa"/>
            <w:tcBorders>
              <w:top w:val="single" w:sz="4" w:space="0" w:color="000000"/>
              <w:left w:val="single" w:sz="4" w:space="0" w:color="000000"/>
              <w:bottom w:val="single" w:sz="4" w:space="0" w:color="000000"/>
              <w:right w:val="single" w:sz="4" w:space="0" w:color="000000"/>
            </w:tcBorders>
            <w:hideMark/>
          </w:tcPr>
          <w:p w14:paraId="61C14678"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Предприятие №2</w:t>
            </w:r>
          </w:p>
        </w:tc>
      </w:tr>
      <w:tr w:rsidR="007C3EDA" w:rsidRPr="001129F8" w14:paraId="5D6827B3" w14:textId="77777777" w:rsidTr="007C3EDA">
        <w:tc>
          <w:tcPr>
            <w:tcW w:w="4968" w:type="dxa"/>
            <w:tcBorders>
              <w:top w:val="single" w:sz="4" w:space="0" w:color="000000"/>
              <w:left w:val="single" w:sz="4" w:space="0" w:color="000000"/>
              <w:bottom w:val="single" w:sz="4" w:space="0" w:color="000000"/>
              <w:right w:val="nil"/>
            </w:tcBorders>
            <w:hideMark/>
          </w:tcPr>
          <w:p w14:paraId="39BACD2E"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Выпуск продукции, млн. руб..</w:t>
            </w:r>
          </w:p>
        </w:tc>
        <w:tc>
          <w:tcPr>
            <w:tcW w:w="2520" w:type="dxa"/>
            <w:tcBorders>
              <w:top w:val="single" w:sz="4" w:space="0" w:color="000000"/>
              <w:left w:val="single" w:sz="4" w:space="0" w:color="000000"/>
              <w:bottom w:val="single" w:sz="4" w:space="0" w:color="000000"/>
              <w:right w:val="nil"/>
            </w:tcBorders>
            <w:hideMark/>
          </w:tcPr>
          <w:p w14:paraId="4E5E29C3"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220</w:t>
            </w:r>
          </w:p>
        </w:tc>
        <w:tc>
          <w:tcPr>
            <w:tcW w:w="2092" w:type="dxa"/>
            <w:tcBorders>
              <w:top w:val="single" w:sz="4" w:space="0" w:color="000000"/>
              <w:left w:val="single" w:sz="4" w:space="0" w:color="000000"/>
              <w:bottom w:val="single" w:sz="4" w:space="0" w:color="000000"/>
              <w:right w:val="single" w:sz="4" w:space="0" w:color="000000"/>
            </w:tcBorders>
            <w:hideMark/>
          </w:tcPr>
          <w:p w14:paraId="0D7505B2"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168</w:t>
            </w:r>
          </w:p>
        </w:tc>
      </w:tr>
      <w:tr w:rsidR="007C3EDA" w:rsidRPr="001129F8" w14:paraId="2182C878" w14:textId="77777777" w:rsidTr="007C3EDA">
        <w:tc>
          <w:tcPr>
            <w:tcW w:w="4968" w:type="dxa"/>
            <w:tcBorders>
              <w:top w:val="single" w:sz="4" w:space="0" w:color="000000"/>
              <w:left w:val="single" w:sz="4" w:space="0" w:color="000000"/>
              <w:bottom w:val="single" w:sz="4" w:space="0" w:color="000000"/>
              <w:right w:val="nil"/>
            </w:tcBorders>
            <w:hideMark/>
          </w:tcPr>
          <w:p w14:paraId="7FC7D40B"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Среднегодовая стоимость ОПФ, млн. руб.</w:t>
            </w:r>
          </w:p>
        </w:tc>
        <w:tc>
          <w:tcPr>
            <w:tcW w:w="2520" w:type="dxa"/>
            <w:tcBorders>
              <w:top w:val="single" w:sz="4" w:space="0" w:color="000000"/>
              <w:left w:val="single" w:sz="4" w:space="0" w:color="000000"/>
              <w:bottom w:val="single" w:sz="4" w:space="0" w:color="000000"/>
              <w:right w:val="nil"/>
            </w:tcBorders>
            <w:hideMark/>
          </w:tcPr>
          <w:p w14:paraId="301E97EB"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100</w:t>
            </w:r>
          </w:p>
        </w:tc>
        <w:tc>
          <w:tcPr>
            <w:tcW w:w="2092" w:type="dxa"/>
            <w:tcBorders>
              <w:top w:val="single" w:sz="4" w:space="0" w:color="000000"/>
              <w:left w:val="single" w:sz="4" w:space="0" w:color="000000"/>
              <w:bottom w:val="single" w:sz="4" w:space="0" w:color="000000"/>
              <w:right w:val="single" w:sz="4" w:space="0" w:color="000000"/>
            </w:tcBorders>
            <w:hideMark/>
          </w:tcPr>
          <w:p w14:paraId="20B6D7D5"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80</w:t>
            </w:r>
          </w:p>
        </w:tc>
      </w:tr>
      <w:tr w:rsidR="007C3EDA" w:rsidRPr="001129F8" w14:paraId="52393472" w14:textId="77777777" w:rsidTr="007C3EDA">
        <w:tc>
          <w:tcPr>
            <w:tcW w:w="4968" w:type="dxa"/>
            <w:tcBorders>
              <w:top w:val="single" w:sz="4" w:space="0" w:color="000000"/>
              <w:left w:val="single" w:sz="4" w:space="0" w:color="000000"/>
              <w:bottom w:val="single" w:sz="4" w:space="0" w:color="000000"/>
              <w:right w:val="nil"/>
            </w:tcBorders>
            <w:hideMark/>
          </w:tcPr>
          <w:p w14:paraId="31515F03" w14:textId="77777777" w:rsidR="007C3EDA" w:rsidRPr="001129F8" w:rsidRDefault="007C3EDA" w:rsidP="007C3EDA">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Годовая прибыль, млн. руб.</w:t>
            </w:r>
          </w:p>
        </w:tc>
        <w:tc>
          <w:tcPr>
            <w:tcW w:w="2520" w:type="dxa"/>
            <w:tcBorders>
              <w:top w:val="single" w:sz="4" w:space="0" w:color="000000"/>
              <w:left w:val="single" w:sz="4" w:space="0" w:color="000000"/>
              <w:bottom w:val="single" w:sz="4" w:space="0" w:color="000000"/>
              <w:right w:val="nil"/>
            </w:tcBorders>
            <w:hideMark/>
          </w:tcPr>
          <w:p w14:paraId="19B6D181"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6</w:t>
            </w:r>
          </w:p>
        </w:tc>
        <w:tc>
          <w:tcPr>
            <w:tcW w:w="2092" w:type="dxa"/>
            <w:tcBorders>
              <w:top w:val="single" w:sz="4" w:space="0" w:color="000000"/>
              <w:left w:val="single" w:sz="4" w:space="0" w:color="000000"/>
              <w:bottom w:val="single" w:sz="4" w:space="0" w:color="000000"/>
              <w:right w:val="single" w:sz="4" w:space="0" w:color="000000"/>
            </w:tcBorders>
            <w:hideMark/>
          </w:tcPr>
          <w:p w14:paraId="15900C6B"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w:t>
            </w:r>
          </w:p>
        </w:tc>
      </w:tr>
    </w:tbl>
    <w:p w14:paraId="779DCF81"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4"/>
          <w:szCs w:val="24"/>
          <w:lang w:eastAsia="zh-CN"/>
        </w:rPr>
      </w:pPr>
    </w:p>
    <w:p w14:paraId="7C2E7CC0"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№2</w:t>
      </w:r>
    </w:p>
    <w:p w14:paraId="1E74B961"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Первоначальная стоимость основных фондов на начало года – 480 млн. руб. Ввод основных фондов с 10 марта составило 35 млн. руб., выбытие с 28 августа составило 18 млн. руб., износ основных фондов – 13 млн. руб. Определить среднегодовую стоимость основных фондов; коэффициенты годности, выбытия, обновления.</w:t>
      </w:r>
    </w:p>
    <w:p w14:paraId="7EF879CE"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p>
    <w:p w14:paraId="1D65BD30"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№3</w:t>
      </w:r>
    </w:p>
    <w:p w14:paraId="63179CE6"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 xml:space="preserve">Первоначальная стоимость основных фондов на начало года – 9370 млн. руб., ввод основных фондов с 15 апреля – 640 млн. руб., выбытие с 10 октября – 280 млн. руб., износ основных фондов – 285 млн. руб. Выпуск продукции составит – 13300 млн. руб. Определить среднегодовую стоимость основных фондов; фондоотдачу, </w:t>
      </w:r>
      <w:proofErr w:type="spellStart"/>
      <w:r w:rsidRPr="001129F8">
        <w:rPr>
          <w:rFonts w:ascii="Times New Roman" w:eastAsia="Times New Roman" w:hAnsi="Times New Roman" w:cs="Times New Roman"/>
          <w:sz w:val="28"/>
          <w:szCs w:val="28"/>
          <w:lang w:eastAsia="zh-CN"/>
        </w:rPr>
        <w:t>фондоемкость</w:t>
      </w:r>
      <w:proofErr w:type="spellEnd"/>
      <w:r w:rsidRPr="001129F8">
        <w:rPr>
          <w:rFonts w:ascii="Times New Roman" w:eastAsia="Times New Roman" w:hAnsi="Times New Roman" w:cs="Times New Roman"/>
          <w:sz w:val="28"/>
          <w:szCs w:val="28"/>
          <w:lang w:eastAsia="zh-CN"/>
        </w:rPr>
        <w:t>, коэффициент годности.</w:t>
      </w:r>
    </w:p>
    <w:p w14:paraId="1BEB01D1"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p>
    <w:p w14:paraId="21B175BC"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№4</w:t>
      </w:r>
    </w:p>
    <w:p w14:paraId="2FFE79BA"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8"/>
          <w:szCs w:val="28"/>
          <w:lang w:eastAsia="zh-CN"/>
        </w:rPr>
        <w:t>Основные производственные фонды предприятия на начало года составили 2825 млн. руб. Ввод и выбытие основных фондов в течение года отражены в таблице.</w:t>
      </w:r>
    </w:p>
    <w:tbl>
      <w:tblPr>
        <w:tblW w:w="0" w:type="auto"/>
        <w:tblInd w:w="-5" w:type="dxa"/>
        <w:tblLayout w:type="fixed"/>
        <w:tblLook w:val="04A0" w:firstRow="1" w:lastRow="0" w:firstColumn="1" w:lastColumn="0" w:noHBand="0" w:noVBand="1"/>
      </w:tblPr>
      <w:tblGrid>
        <w:gridCol w:w="3190"/>
        <w:gridCol w:w="3190"/>
        <w:gridCol w:w="3200"/>
      </w:tblGrid>
      <w:tr w:rsidR="007C3EDA" w:rsidRPr="001129F8" w14:paraId="573622FD" w14:textId="77777777" w:rsidTr="007C3EDA">
        <w:tc>
          <w:tcPr>
            <w:tcW w:w="3190" w:type="dxa"/>
            <w:vMerge w:val="restart"/>
            <w:tcBorders>
              <w:top w:val="single" w:sz="4" w:space="0" w:color="000000"/>
              <w:left w:val="single" w:sz="4" w:space="0" w:color="000000"/>
              <w:bottom w:val="single" w:sz="4" w:space="0" w:color="000000"/>
              <w:right w:val="nil"/>
            </w:tcBorders>
            <w:hideMark/>
          </w:tcPr>
          <w:p w14:paraId="50909289"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Месяц</w:t>
            </w:r>
          </w:p>
        </w:tc>
        <w:tc>
          <w:tcPr>
            <w:tcW w:w="6390" w:type="dxa"/>
            <w:gridSpan w:val="2"/>
            <w:tcBorders>
              <w:top w:val="single" w:sz="4" w:space="0" w:color="000000"/>
              <w:left w:val="single" w:sz="4" w:space="0" w:color="000000"/>
              <w:bottom w:val="single" w:sz="4" w:space="0" w:color="000000"/>
              <w:right w:val="single" w:sz="4" w:space="0" w:color="000000"/>
            </w:tcBorders>
            <w:hideMark/>
          </w:tcPr>
          <w:p w14:paraId="555273ED"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Основные фонды, тыс. руб.</w:t>
            </w:r>
          </w:p>
        </w:tc>
      </w:tr>
      <w:tr w:rsidR="007C3EDA" w:rsidRPr="001129F8" w14:paraId="060F270C" w14:textId="77777777" w:rsidTr="007C3EDA">
        <w:tc>
          <w:tcPr>
            <w:tcW w:w="3190" w:type="dxa"/>
            <w:vMerge/>
            <w:tcBorders>
              <w:top w:val="single" w:sz="4" w:space="0" w:color="000000"/>
              <w:left w:val="single" w:sz="4" w:space="0" w:color="000000"/>
              <w:bottom w:val="single" w:sz="4" w:space="0" w:color="000000"/>
              <w:right w:val="nil"/>
            </w:tcBorders>
            <w:vAlign w:val="center"/>
            <w:hideMark/>
          </w:tcPr>
          <w:p w14:paraId="52E92039" w14:textId="77777777" w:rsidR="007C3EDA" w:rsidRPr="001129F8" w:rsidRDefault="007C3EDA" w:rsidP="007C3EDA">
            <w:pPr>
              <w:spacing w:after="0" w:line="240" w:lineRule="auto"/>
              <w:rPr>
                <w:rFonts w:ascii="Times New Roman" w:eastAsia="Times New Roman" w:hAnsi="Times New Roman" w:cs="Times New Roman"/>
                <w:sz w:val="24"/>
                <w:szCs w:val="24"/>
                <w:lang w:eastAsia="zh-CN"/>
              </w:rPr>
            </w:pPr>
          </w:p>
        </w:tc>
        <w:tc>
          <w:tcPr>
            <w:tcW w:w="3190" w:type="dxa"/>
            <w:tcBorders>
              <w:top w:val="single" w:sz="4" w:space="0" w:color="000000"/>
              <w:left w:val="single" w:sz="4" w:space="0" w:color="000000"/>
              <w:bottom w:val="single" w:sz="4" w:space="0" w:color="000000"/>
              <w:right w:val="nil"/>
            </w:tcBorders>
            <w:hideMark/>
          </w:tcPr>
          <w:p w14:paraId="5485FC27"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ввод</w:t>
            </w:r>
          </w:p>
        </w:tc>
        <w:tc>
          <w:tcPr>
            <w:tcW w:w="3200" w:type="dxa"/>
            <w:tcBorders>
              <w:top w:val="single" w:sz="4" w:space="0" w:color="000000"/>
              <w:left w:val="single" w:sz="4" w:space="0" w:color="000000"/>
              <w:bottom w:val="single" w:sz="4" w:space="0" w:color="000000"/>
              <w:right w:val="single" w:sz="4" w:space="0" w:color="000000"/>
            </w:tcBorders>
            <w:hideMark/>
          </w:tcPr>
          <w:p w14:paraId="33274F04"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выбытие</w:t>
            </w:r>
          </w:p>
        </w:tc>
      </w:tr>
      <w:tr w:rsidR="007C3EDA" w:rsidRPr="001129F8" w14:paraId="6443289E" w14:textId="77777777" w:rsidTr="007C3EDA">
        <w:tc>
          <w:tcPr>
            <w:tcW w:w="3190" w:type="dxa"/>
            <w:tcBorders>
              <w:top w:val="single" w:sz="4" w:space="0" w:color="000000"/>
              <w:left w:val="single" w:sz="4" w:space="0" w:color="000000"/>
              <w:bottom w:val="single" w:sz="4" w:space="0" w:color="000000"/>
              <w:right w:val="nil"/>
            </w:tcBorders>
            <w:hideMark/>
          </w:tcPr>
          <w:p w14:paraId="0E599BA1"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20 февраля</w:t>
            </w:r>
          </w:p>
        </w:tc>
        <w:tc>
          <w:tcPr>
            <w:tcW w:w="3190" w:type="dxa"/>
            <w:tcBorders>
              <w:top w:val="single" w:sz="4" w:space="0" w:color="000000"/>
              <w:left w:val="single" w:sz="4" w:space="0" w:color="000000"/>
              <w:bottom w:val="single" w:sz="4" w:space="0" w:color="000000"/>
              <w:right w:val="nil"/>
            </w:tcBorders>
            <w:hideMark/>
          </w:tcPr>
          <w:p w14:paraId="1EB41FAB"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40</w:t>
            </w:r>
          </w:p>
        </w:tc>
        <w:tc>
          <w:tcPr>
            <w:tcW w:w="3200" w:type="dxa"/>
            <w:tcBorders>
              <w:top w:val="single" w:sz="4" w:space="0" w:color="000000"/>
              <w:left w:val="single" w:sz="4" w:space="0" w:color="000000"/>
              <w:bottom w:val="single" w:sz="4" w:space="0" w:color="000000"/>
              <w:right w:val="single" w:sz="4" w:space="0" w:color="000000"/>
            </w:tcBorders>
            <w:hideMark/>
          </w:tcPr>
          <w:p w14:paraId="7F2FB517"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6</w:t>
            </w:r>
          </w:p>
        </w:tc>
      </w:tr>
      <w:tr w:rsidR="007C3EDA" w:rsidRPr="001129F8" w14:paraId="61E16BC6" w14:textId="77777777" w:rsidTr="007C3EDA">
        <w:tc>
          <w:tcPr>
            <w:tcW w:w="3190" w:type="dxa"/>
            <w:tcBorders>
              <w:top w:val="single" w:sz="4" w:space="0" w:color="000000"/>
              <w:left w:val="single" w:sz="4" w:space="0" w:color="000000"/>
              <w:bottom w:val="single" w:sz="4" w:space="0" w:color="000000"/>
              <w:right w:val="nil"/>
            </w:tcBorders>
            <w:hideMark/>
          </w:tcPr>
          <w:p w14:paraId="7F7A1993"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 мая</w:t>
            </w:r>
          </w:p>
        </w:tc>
        <w:tc>
          <w:tcPr>
            <w:tcW w:w="3190" w:type="dxa"/>
            <w:tcBorders>
              <w:top w:val="single" w:sz="4" w:space="0" w:color="000000"/>
              <w:left w:val="single" w:sz="4" w:space="0" w:color="000000"/>
              <w:bottom w:val="single" w:sz="4" w:space="0" w:color="000000"/>
              <w:right w:val="nil"/>
            </w:tcBorders>
            <w:hideMark/>
          </w:tcPr>
          <w:p w14:paraId="0A3416FD"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50</w:t>
            </w:r>
          </w:p>
        </w:tc>
        <w:tc>
          <w:tcPr>
            <w:tcW w:w="3200" w:type="dxa"/>
            <w:tcBorders>
              <w:top w:val="single" w:sz="4" w:space="0" w:color="000000"/>
              <w:left w:val="single" w:sz="4" w:space="0" w:color="000000"/>
              <w:bottom w:val="single" w:sz="4" w:space="0" w:color="000000"/>
              <w:right w:val="single" w:sz="4" w:space="0" w:color="000000"/>
            </w:tcBorders>
            <w:hideMark/>
          </w:tcPr>
          <w:p w14:paraId="0B62A1AF"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w:t>
            </w:r>
          </w:p>
        </w:tc>
      </w:tr>
      <w:tr w:rsidR="007C3EDA" w:rsidRPr="001129F8" w14:paraId="539A77CC" w14:textId="77777777" w:rsidTr="007C3EDA">
        <w:tc>
          <w:tcPr>
            <w:tcW w:w="3190" w:type="dxa"/>
            <w:tcBorders>
              <w:top w:val="single" w:sz="4" w:space="0" w:color="000000"/>
              <w:left w:val="single" w:sz="4" w:space="0" w:color="000000"/>
              <w:bottom w:val="single" w:sz="4" w:space="0" w:color="000000"/>
              <w:right w:val="nil"/>
            </w:tcBorders>
            <w:hideMark/>
          </w:tcPr>
          <w:p w14:paraId="1FF0636C"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8 августа</w:t>
            </w:r>
          </w:p>
        </w:tc>
        <w:tc>
          <w:tcPr>
            <w:tcW w:w="3190" w:type="dxa"/>
            <w:tcBorders>
              <w:top w:val="single" w:sz="4" w:space="0" w:color="000000"/>
              <w:left w:val="single" w:sz="4" w:space="0" w:color="000000"/>
              <w:bottom w:val="single" w:sz="4" w:space="0" w:color="000000"/>
              <w:right w:val="nil"/>
            </w:tcBorders>
            <w:hideMark/>
          </w:tcPr>
          <w:p w14:paraId="6422ED90"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70</w:t>
            </w:r>
          </w:p>
        </w:tc>
        <w:tc>
          <w:tcPr>
            <w:tcW w:w="3200" w:type="dxa"/>
            <w:tcBorders>
              <w:top w:val="single" w:sz="4" w:space="0" w:color="000000"/>
              <w:left w:val="single" w:sz="4" w:space="0" w:color="000000"/>
              <w:bottom w:val="single" w:sz="4" w:space="0" w:color="000000"/>
              <w:right w:val="single" w:sz="4" w:space="0" w:color="000000"/>
            </w:tcBorders>
            <w:hideMark/>
          </w:tcPr>
          <w:p w14:paraId="2B00AA85"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8</w:t>
            </w:r>
          </w:p>
        </w:tc>
      </w:tr>
      <w:tr w:rsidR="007C3EDA" w:rsidRPr="001129F8" w14:paraId="502713F3" w14:textId="77777777" w:rsidTr="007C3EDA">
        <w:tc>
          <w:tcPr>
            <w:tcW w:w="3190" w:type="dxa"/>
            <w:tcBorders>
              <w:top w:val="single" w:sz="4" w:space="0" w:color="000000"/>
              <w:left w:val="single" w:sz="4" w:space="0" w:color="000000"/>
              <w:bottom w:val="single" w:sz="4" w:space="0" w:color="000000"/>
              <w:right w:val="nil"/>
            </w:tcBorders>
            <w:hideMark/>
          </w:tcPr>
          <w:p w14:paraId="67F2B1E3" w14:textId="77777777" w:rsidR="007C3EDA" w:rsidRPr="001129F8" w:rsidRDefault="007C3EDA" w:rsidP="007C3EDA">
            <w:pPr>
              <w:suppressAutoHyphens/>
              <w:spacing w:after="0" w:line="240" w:lineRule="auto"/>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15 ноября</w:t>
            </w:r>
          </w:p>
        </w:tc>
        <w:tc>
          <w:tcPr>
            <w:tcW w:w="3190" w:type="dxa"/>
            <w:tcBorders>
              <w:top w:val="single" w:sz="4" w:space="0" w:color="000000"/>
              <w:left w:val="single" w:sz="4" w:space="0" w:color="000000"/>
              <w:bottom w:val="single" w:sz="4" w:space="0" w:color="000000"/>
              <w:right w:val="nil"/>
            </w:tcBorders>
            <w:hideMark/>
          </w:tcPr>
          <w:p w14:paraId="649F3711"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10</w:t>
            </w:r>
          </w:p>
        </w:tc>
        <w:tc>
          <w:tcPr>
            <w:tcW w:w="3200" w:type="dxa"/>
            <w:tcBorders>
              <w:top w:val="single" w:sz="4" w:space="0" w:color="000000"/>
              <w:left w:val="single" w:sz="4" w:space="0" w:color="000000"/>
              <w:bottom w:val="single" w:sz="4" w:space="0" w:color="000000"/>
              <w:right w:val="single" w:sz="4" w:space="0" w:color="000000"/>
            </w:tcBorders>
            <w:hideMark/>
          </w:tcPr>
          <w:p w14:paraId="4B106CB4" w14:textId="77777777" w:rsidR="007C3EDA" w:rsidRPr="001129F8" w:rsidRDefault="007C3EDA" w:rsidP="007C3EDA">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5</w:t>
            </w:r>
          </w:p>
        </w:tc>
      </w:tr>
    </w:tbl>
    <w:p w14:paraId="063533F6" w14:textId="77777777" w:rsidR="007C3EDA" w:rsidRPr="001129F8" w:rsidRDefault="007C3EDA" w:rsidP="007C3EDA">
      <w:pPr>
        <w:suppressAutoHyphens/>
        <w:spacing w:after="0" w:line="240" w:lineRule="auto"/>
        <w:ind w:firstLine="720"/>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 xml:space="preserve">Определите </w:t>
      </w:r>
      <w:proofErr w:type="gramStart"/>
      <w:r w:rsidRPr="001129F8">
        <w:rPr>
          <w:rFonts w:ascii="Times New Roman" w:eastAsia="Times New Roman" w:hAnsi="Times New Roman" w:cs="Times New Roman"/>
          <w:sz w:val="28"/>
          <w:szCs w:val="28"/>
          <w:lang w:eastAsia="zh-CN"/>
        </w:rPr>
        <w:t>среднегодовую  стоимость</w:t>
      </w:r>
      <w:proofErr w:type="gramEnd"/>
      <w:r w:rsidRPr="001129F8">
        <w:rPr>
          <w:rFonts w:ascii="Times New Roman" w:eastAsia="Times New Roman" w:hAnsi="Times New Roman" w:cs="Times New Roman"/>
          <w:sz w:val="28"/>
          <w:szCs w:val="28"/>
          <w:lang w:eastAsia="zh-CN"/>
        </w:rPr>
        <w:t xml:space="preserve"> основных производственных фондов, а также коэффициенты выбытия и обновления основных фондов.</w:t>
      </w:r>
    </w:p>
    <w:p w14:paraId="4217204F" w14:textId="77777777" w:rsidR="00C75217" w:rsidRDefault="00C75217" w:rsidP="007C3EDA">
      <w:pPr>
        <w:suppressAutoHyphens/>
        <w:spacing w:after="0" w:line="240" w:lineRule="auto"/>
        <w:ind w:firstLine="720"/>
        <w:jc w:val="both"/>
        <w:rPr>
          <w:rFonts w:ascii="Times New Roman" w:eastAsia="Times New Roman" w:hAnsi="Times New Roman" w:cs="Times New Roman"/>
          <w:b/>
          <w:sz w:val="28"/>
          <w:szCs w:val="28"/>
          <w:lang w:eastAsia="zh-CN"/>
        </w:rPr>
      </w:pPr>
    </w:p>
    <w:p w14:paraId="0C3F5C88" w14:textId="77777777" w:rsidR="007C3EDA" w:rsidRDefault="007C3EDA" w:rsidP="007C3EDA">
      <w:pPr>
        <w:suppressAutoHyphens/>
        <w:spacing w:after="0" w:line="240" w:lineRule="auto"/>
        <w:ind w:firstLine="720"/>
        <w:jc w:val="both"/>
        <w:rPr>
          <w:rFonts w:ascii="Times New Roman" w:eastAsia="Times New Roman" w:hAnsi="Times New Roman" w:cs="Times New Roman"/>
          <w:b/>
          <w:sz w:val="28"/>
          <w:szCs w:val="28"/>
          <w:lang w:eastAsia="zh-CN"/>
        </w:rPr>
      </w:pPr>
      <w:r w:rsidRPr="001129F8">
        <w:rPr>
          <w:rFonts w:ascii="Times New Roman" w:eastAsia="Times New Roman" w:hAnsi="Times New Roman" w:cs="Times New Roman"/>
          <w:b/>
          <w:sz w:val="28"/>
          <w:szCs w:val="28"/>
          <w:lang w:eastAsia="zh-CN"/>
        </w:rPr>
        <w:t>Задача №5</w:t>
      </w:r>
    </w:p>
    <w:p w14:paraId="75CD7B1C"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Рассчитайте показатели использ</w:t>
      </w:r>
      <w:r>
        <w:rPr>
          <w:rFonts w:ascii="Times New Roman" w:hAnsi="Times New Roman" w:cs="Times New Roman"/>
          <w:sz w:val="28"/>
          <w:szCs w:val="28"/>
        </w:rPr>
        <w:t>ования основных</w:t>
      </w:r>
      <w:r w:rsidRPr="006B5B6D">
        <w:rPr>
          <w:rFonts w:ascii="Times New Roman" w:hAnsi="Times New Roman" w:cs="Times New Roman"/>
          <w:sz w:val="28"/>
          <w:szCs w:val="28"/>
        </w:rPr>
        <w:t xml:space="preserve"> фондов </w:t>
      </w:r>
      <w:r>
        <w:rPr>
          <w:rFonts w:ascii="Times New Roman" w:hAnsi="Times New Roman" w:cs="Times New Roman"/>
          <w:sz w:val="28"/>
          <w:szCs w:val="28"/>
        </w:rPr>
        <w:t xml:space="preserve">организации </w:t>
      </w:r>
      <w:r w:rsidRPr="006B5B6D">
        <w:rPr>
          <w:rFonts w:ascii="Times New Roman" w:hAnsi="Times New Roman" w:cs="Times New Roman"/>
          <w:sz w:val="28"/>
          <w:szCs w:val="28"/>
        </w:rPr>
        <w:t>при следующих данных:</w:t>
      </w:r>
    </w:p>
    <w:p w14:paraId="66F8D9BB"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-среднегодовая стоимость ОПФ – 363876,5 тыс. руб.;</w:t>
      </w:r>
    </w:p>
    <w:p w14:paraId="73C5BECF"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-объем товарной продукции – 1819380 тыс. руб.;</w:t>
      </w:r>
    </w:p>
    <w:p w14:paraId="04361047" w14:textId="77777777" w:rsidR="007C3EDA" w:rsidRPr="006B5B6D"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 среднесписочная численность работников – 2560 чел.;</w:t>
      </w:r>
    </w:p>
    <w:p w14:paraId="291B17AF" w14:textId="77777777" w:rsidR="007C3EDA" w:rsidRDefault="007C3EDA" w:rsidP="007C3EDA">
      <w:pPr>
        <w:spacing w:after="0" w:line="240" w:lineRule="auto"/>
        <w:ind w:firstLine="709"/>
        <w:jc w:val="both"/>
        <w:rPr>
          <w:rFonts w:ascii="Times New Roman" w:hAnsi="Times New Roman" w:cs="Times New Roman"/>
          <w:sz w:val="28"/>
          <w:szCs w:val="28"/>
        </w:rPr>
      </w:pPr>
      <w:r w:rsidRPr="006B5B6D">
        <w:rPr>
          <w:rFonts w:ascii="Times New Roman" w:hAnsi="Times New Roman" w:cs="Times New Roman"/>
          <w:sz w:val="28"/>
          <w:szCs w:val="28"/>
        </w:rPr>
        <w:t>-прибыль предприятия – 272907 тыс. руб.</w:t>
      </w:r>
    </w:p>
    <w:p w14:paraId="0F686EA4" w14:textId="77777777" w:rsidR="009A6E8F" w:rsidRPr="00041F10" w:rsidRDefault="009A6E8F" w:rsidP="009A6E8F">
      <w:pPr>
        <w:spacing w:after="0" w:line="240" w:lineRule="auto"/>
        <w:jc w:val="center"/>
        <w:rPr>
          <w:rFonts w:ascii="Times New Roman" w:eastAsia="Times New Roman" w:hAnsi="Times New Roman" w:cs="Times New Roman"/>
          <w:b/>
          <w:bCs/>
          <w:sz w:val="28"/>
          <w:szCs w:val="28"/>
          <w:lang w:eastAsia="ru-RU"/>
        </w:rPr>
      </w:pPr>
      <w:r w:rsidRPr="00041F10">
        <w:rPr>
          <w:rFonts w:ascii="Times New Roman" w:eastAsia="Times New Roman" w:hAnsi="Times New Roman" w:cs="Times New Roman"/>
          <w:b/>
          <w:bCs/>
          <w:sz w:val="28"/>
          <w:szCs w:val="28"/>
          <w:lang w:eastAsia="ru-RU"/>
        </w:rPr>
        <w:lastRenderedPageBreak/>
        <w:t xml:space="preserve">Практическая работа № </w:t>
      </w:r>
      <w:r>
        <w:rPr>
          <w:rFonts w:ascii="Times New Roman" w:eastAsia="Times New Roman" w:hAnsi="Times New Roman" w:cs="Times New Roman"/>
          <w:b/>
          <w:bCs/>
          <w:sz w:val="28"/>
          <w:szCs w:val="28"/>
          <w:lang w:eastAsia="ru-RU"/>
        </w:rPr>
        <w:t>5</w:t>
      </w:r>
    </w:p>
    <w:p w14:paraId="346949CB" w14:textId="77777777" w:rsidR="001A78D2" w:rsidRPr="001A78D2" w:rsidRDefault="001A78D2" w:rsidP="00041F10">
      <w:pPr>
        <w:spacing w:after="0" w:line="240" w:lineRule="auto"/>
        <w:jc w:val="center"/>
        <w:rPr>
          <w:rFonts w:ascii="Times New Roman" w:eastAsia="Times New Roman" w:hAnsi="Times New Roman" w:cs="Times New Roman"/>
          <w:b/>
          <w:bCs/>
          <w:sz w:val="24"/>
          <w:szCs w:val="24"/>
          <w:lang w:eastAsia="ru-RU"/>
        </w:rPr>
      </w:pPr>
    </w:p>
    <w:p w14:paraId="4640BDC6" w14:textId="77777777" w:rsidR="001A78D2" w:rsidRPr="00A02DEB" w:rsidRDefault="001A78D2" w:rsidP="00041F10">
      <w:pPr>
        <w:spacing w:after="0" w:line="240" w:lineRule="auto"/>
        <w:jc w:val="both"/>
        <w:rPr>
          <w:rFonts w:ascii="Times New Roman" w:eastAsia="Times New Roman" w:hAnsi="Times New Roman" w:cs="Times New Roman"/>
          <w:sz w:val="32"/>
          <w:szCs w:val="24"/>
          <w:lang w:eastAsia="ru-RU"/>
        </w:rPr>
      </w:pPr>
      <w:r w:rsidRPr="00041F10">
        <w:rPr>
          <w:rFonts w:ascii="Times New Roman" w:eastAsiaTheme="minorEastAsia" w:hAnsi="Times New Roman" w:cs="Times New Roman"/>
          <w:b/>
          <w:sz w:val="28"/>
          <w:szCs w:val="24"/>
          <w:lang w:eastAsia="ru-RU"/>
        </w:rPr>
        <w:t>Тема:</w:t>
      </w:r>
      <w:r w:rsidRPr="00041F10">
        <w:rPr>
          <w:rFonts w:ascii="Times New Roman" w:eastAsiaTheme="minorEastAsia" w:hAnsi="Times New Roman" w:cs="Times New Roman"/>
          <w:sz w:val="28"/>
          <w:szCs w:val="24"/>
          <w:lang w:eastAsia="ru-RU"/>
        </w:rPr>
        <w:t xml:space="preserve"> </w:t>
      </w:r>
      <w:r w:rsidR="00D12C0E" w:rsidRPr="00A02DEB">
        <w:rPr>
          <w:rFonts w:ascii="Times New Roman" w:hAnsi="Times New Roman" w:cs="Times New Roman"/>
          <w:bCs/>
          <w:sz w:val="28"/>
          <w:szCs w:val="28"/>
        </w:rPr>
        <w:t>Начисление амортизации по различным объектам основных средств определенными способами</w:t>
      </w:r>
    </w:p>
    <w:p w14:paraId="3CBD2447" w14:textId="77777777" w:rsidR="001A78D2" w:rsidRPr="00041F10" w:rsidRDefault="001A78D2" w:rsidP="00041F10">
      <w:pPr>
        <w:spacing w:after="0" w:line="240" w:lineRule="auto"/>
        <w:jc w:val="both"/>
        <w:rPr>
          <w:rFonts w:ascii="Times New Roman" w:eastAsia="Times New Roman" w:hAnsi="Times New Roman" w:cs="Times New Roman"/>
          <w:sz w:val="28"/>
          <w:szCs w:val="24"/>
          <w:lang w:eastAsia="ru-RU"/>
        </w:rPr>
      </w:pPr>
      <w:r w:rsidRPr="00041F10">
        <w:rPr>
          <w:rFonts w:ascii="Times New Roman" w:eastAsia="Times New Roman" w:hAnsi="Times New Roman" w:cs="Times New Roman"/>
          <w:b/>
          <w:sz w:val="28"/>
          <w:szCs w:val="24"/>
          <w:lang w:eastAsia="ru-RU"/>
        </w:rPr>
        <w:t>Цель:</w:t>
      </w:r>
      <w:r w:rsidRPr="00041F10">
        <w:rPr>
          <w:rFonts w:ascii="Times New Roman" w:eastAsia="Times New Roman" w:hAnsi="Times New Roman" w:cs="Times New Roman"/>
          <w:sz w:val="28"/>
          <w:szCs w:val="24"/>
          <w:lang w:eastAsia="ru-RU"/>
        </w:rPr>
        <w:t xml:space="preserve"> Приобрести практические навыки по расчету амортизационных отчислений по объектам основных фондов</w:t>
      </w:r>
    </w:p>
    <w:p w14:paraId="3F259F58" w14:textId="77777777" w:rsidR="00041F10" w:rsidRPr="00041F10" w:rsidRDefault="00041F10" w:rsidP="00041F10">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215ECDDC" w14:textId="77777777" w:rsidR="00041F10" w:rsidRPr="00041F10" w:rsidRDefault="00041F10" w:rsidP="00041F10">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4D0C310F" w14:textId="77777777" w:rsidR="00A02DEB" w:rsidRPr="00A02DEB" w:rsidRDefault="00A02DEB" w:rsidP="00A02DEB">
      <w:pPr>
        <w:numPr>
          <w:ilvl w:val="0"/>
          <w:numId w:val="12"/>
        </w:numPr>
        <w:autoSpaceDE w:val="0"/>
        <w:autoSpaceDN w:val="0"/>
        <w:adjustRightInd w:val="0"/>
        <w:spacing w:after="0" w:line="240" w:lineRule="auto"/>
        <w:rPr>
          <w:rFonts w:ascii="Times New Roman" w:eastAsia="Calibri" w:hAnsi="Times New Roman" w:cs="Times New Roman"/>
          <w:sz w:val="28"/>
        </w:rPr>
      </w:pPr>
      <w:r w:rsidRPr="00A02DEB">
        <w:rPr>
          <w:rFonts w:ascii="Times New Roman" w:eastAsia="Calibri" w:hAnsi="Times New Roman" w:cs="Times New Roman"/>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67C2F8DE" w14:textId="77777777" w:rsidR="00041F10" w:rsidRPr="001B5142" w:rsidRDefault="00041F10" w:rsidP="00041F10">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3DD2567B" w14:textId="77777777" w:rsidR="00A02DEB" w:rsidRPr="00A02DEB" w:rsidRDefault="00A02DEB" w:rsidP="00A02DEB">
      <w:pPr>
        <w:numPr>
          <w:ilvl w:val="0"/>
          <w:numId w:val="13"/>
        </w:numPr>
        <w:spacing w:after="0" w:line="240" w:lineRule="auto"/>
        <w:jc w:val="both"/>
        <w:rPr>
          <w:rFonts w:ascii="Times New Roman" w:eastAsia="Calibri" w:hAnsi="Times New Roman" w:cs="Times New Roman"/>
          <w:sz w:val="28"/>
        </w:rPr>
      </w:pPr>
      <w:r w:rsidRPr="00A02DEB">
        <w:rPr>
          <w:rFonts w:ascii="Times New Roman" w:eastAsia="Calibri" w:hAnsi="Times New Roman" w:cs="Times New Roman"/>
          <w:sz w:val="28"/>
        </w:rPr>
        <w:t>показатели, характеризующие финансовые результаты деятельности организации</w:t>
      </w:r>
    </w:p>
    <w:p w14:paraId="494C93DC"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19D13D56"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0B2ABAA0" w14:textId="77777777" w:rsidR="00041F10"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01465050" w14:textId="77777777" w:rsidR="00C75217" w:rsidRDefault="00C75217" w:rsidP="00041F10">
      <w:pPr>
        <w:spacing w:after="0" w:line="240" w:lineRule="auto"/>
        <w:jc w:val="both"/>
        <w:rPr>
          <w:rFonts w:ascii="Times New Roman" w:eastAsia="Times New Roman" w:hAnsi="Times New Roman" w:cs="Times New Roman"/>
          <w:bCs/>
          <w:sz w:val="28"/>
          <w:szCs w:val="24"/>
          <w:lang w:eastAsia="ru-RU"/>
        </w:rPr>
      </w:pPr>
    </w:p>
    <w:p w14:paraId="0183CBC8" w14:textId="77777777" w:rsidR="00C75217" w:rsidRPr="00D21CDA" w:rsidRDefault="00C75217" w:rsidP="00041F10">
      <w:pPr>
        <w:spacing w:after="0" w:line="240" w:lineRule="auto"/>
        <w:jc w:val="both"/>
        <w:rPr>
          <w:rFonts w:ascii="Times New Roman" w:eastAsia="Times New Roman" w:hAnsi="Times New Roman" w:cs="Times New Roman"/>
          <w:bCs/>
          <w:sz w:val="28"/>
          <w:szCs w:val="24"/>
          <w:lang w:eastAsia="ru-RU"/>
        </w:rPr>
      </w:pPr>
    </w:p>
    <w:p w14:paraId="382D6C68" w14:textId="77777777" w:rsidR="001129F8" w:rsidRPr="00C75217" w:rsidRDefault="001129F8" w:rsidP="001129F8">
      <w:pPr>
        <w:tabs>
          <w:tab w:val="left" w:pos="3953"/>
        </w:tabs>
        <w:spacing w:after="0"/>
        <w:jc w:val="center"/>
        <w:rPr>
          <w:rFonts w:ascii="Times New Roman" w:eastAsia="Times New Roman" w:hAnsi="Times New Roman" w:cs="Times New Roman"/>
          <w:b/>
          <w:sz w:val="28"/>
          <w:szCs w:val="28"/>
          <w:lang w:eastAsia="ru-RU"/>
        </w:rPr>
      </w:pPr>
      <w:r w:rsidRPr="00C75217">
        <w:rPr>
          <w:rFonts w:ascii="Times New Roman" w:eastAsia="Times New Roman" w:hAnsi="Times New Roman" w:cs="Times New Roman"/>
          <w:b/>
          <w:sz w:val="28"/>
          <w:szCs w:val="28"/>
          <w:lang w:eastAsia="ru-RU"/>
        </w:rPr>
        <w:t>Вариант</w:t>
      </w:r>
      <w:r w:rsidR="00C75217" w:rsidRPr="00C75217">
        <w:rPr>
          <w:rFonts w:ascii="Times New Roman" w:eastAsia="Times New Roman" w:hAnsi="Times New Roman" w:cs="Times New Roman"/>
          <w:b/>
          <w:sz w:val="28"/>
          <w:szCs w:val="28"/>
          <w:lang w:eastAsia="ru-RU"/>
        </w:rPr>
        <w:t xml:space="preserve"> 1</w:t>
      </w:r>
    </w:p>
    <w:p w14:paraId="41A4B253" w14:textId="77777777" w:rsidR="001129F8" w:rsidRPr="001129F8" w:rsidRDefault="001129F8" w:rsidP="00C75217">
      <w:pPr>
        <w:tabs>
          <w:tab w:val="left" w:pos="3953"/>
        </w:tabs>
        <w:spacing w:after="0" w:line="240" w:lineRule="auto"/>
        <w:ind w:firstLine="709"/>
        <w:jc w:val="both"/>
        <w:rPr>
          <w:rFonts w:ascii="Times New Roman" w:eastAsia="Times New Roman" w:hAnsi="Times New Roman" w:cs="Times New Roman"/>
          <w:b/>
          <w:sz w:val="28"/>
          <w:szCs w:val="28"/>
          <w:lang w:eastAsia="ru-RU"/>
        </w:rPr>
      </w:pPr>
      <w:r w:rsidRPr="001129F8">
        <w:rPr>
          <w:rFonts w:ascii="Times New Roman" w:eastAsia="Times New Roman" w:hAnsi="Times New Roman" w:cs="Times New Roman"/>
          <w:b/>
          <w:sz w:val="28"/>
          <w:szCs w:val="28"/>
          <w:lang w:eastAsia="ru-RU"/>
        </w:rPr>
        <w:t>Задача 1</w:t>
      </w:r>
    </w:p>
    <w:p w14:paraId="6659F1E4" w14:textId="77777777" w:rsidR="001129F8" w:rsidRPr="001129F8" w:rsidRDefault="00E95022" w:rsidP="00C752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129F8" w:rsidRPr="001129F8">
        <w:rPr>
          <w:rFonts w:ascii="Times New Roman" w:eastAsia="Times New Roman" w:hAnsi="Times New Roman" w:cs="Times New Roman"/>
          <w:sz w:val="28"/>
          <w:szCs w:val="28"/>
          <w:lang w:eastAsia="ru-RU"/>
        </w:rPr>
        <w:t>Рассчитать сумму амортизационных отчислений. Стоимость измерительных приборов на начало года 5 200 тыс.</w:t>
      </w:r>
      <w:r w:rsidR="00F34A3A">
        <w:rPr>
          <w:rFonts w:ascii="Times New Roman" w:eastAsia="Times New Roman" w:hAnsi="Times New Roman" w:cs="Times New Roman"/>
          <w:sz w:val="28"/>
          <w:szCs w:val="28"/>
          <w:lang w:eastAsia="ru-RU"/>
        </w:rPr>
        <w:t xml:space="preserve"> </w:t>
      </w:r>
      <w:r w:rsidR="001129F8" w:rsidRPr="001129F8">
        <w:rPr>
          <w:rFonts w:ascii="Times New Roman" w:eastAsia="Times New Roman" w:hAnsi="Times New Roman" w:cs="Times New Roman"/>
          <w:sz w:val="28"/>
          <w:szCs w:val="28"/>
          <w:lang w:eastAsia="ru-RU"/>
        </w:rPr>
        <w:t>руб., ввод в плановом году (с 15.05) – 2100 тыс.</w:t>
      </w:r>
      <w:r w:rsidR="00F34A3A">
        <w:rPr>
          <w:rFonts w:ascii="Times New Roman" w:eastAsia="Times New Roman" w:hAnsi="Times New Roman" w:cs="Times New Roman"/>
          <w:sz w:val="28"/>
          <w:szCs w:val="28"/>
          <w:lang w:eastAsia="ru-RU"/>
        </w:rPr>
        <w:t xml:space="preserve"> </w:t>
      </w:r>
      <w:r w:rsidR="001129F8" w:rsidRPr="001129F8">
        <w:rPr>
          <w:rFonts w:ascii="Times New Roman" w:eastAsia="Times New Roman" w:hAnsi="Times New Roman" w:cs="Times New Roman"/>
          <w:sz w:val="28"/>
          <w:szCs w:val="28"/>
          <w:lang w:eastAsia="ru-RU"/>
        </w:rPr>
        <w:t>руб., выбытие (с 20.07) – 600 тыс.</w:t>
      </w:r>
      <w:r w:rsidR="00F34A3A">
        <w:rPr>
          <w:rFonts w:ascii="Times New Roman" w:eastAsia="Times New Roman" w:hAnsi="Times New Roman" w:cs="Times New Roman"/>
          <w:sz w:val="28"/>
          <w:szCs w:val="28"/>
          <w:lang w:eastAsia="ru-RU"/>
        </w:rPr>
        <w:t xml:space="preserve"> </w:t>
      </w:r>
      <w:r w:rsidR="001129F8" w:rsidRPr="001129F8">
        <w:rPr>
          <w:rFonts w:ascii="Times New Roman" w:eastAsia="Times New Roman" w:hAnsi="Times New Roman" w:cs="Times New Roman"/>
          <w:sz w:val="28"/>
          <w:szCs w:val="28"/>
          <w:lang w:eastAsia="ru-RU"/>
        </w:rPr>
        <w:t>руб. Норма амортизации 8%.</w:t>
      </w:r>
    </w:p>
    <w:p w14:paraId="23A1AC92" w14:textId="77777777" w:rsidR="001129F8" w:rsidRPr="001129F8" w:rsidRDefault="001129F8" w:rsidP="00C75217">
      <w:pPr>
        <w:tabs>
          <w:tab w:val="left" w:pos="3953"/>
        </w:tabs>
        <w:spacing w:after="0" w:line="240" w:lineRule="auto"/>
        <w:ind w:firstLine="709"/>
        <w:jc w:val="both"/>
        <w:rPr>
          <w:rFonts w:ascii="Times New Roman" w:eastAsia="Times New Roman" w:hAnsi="Times New Roman" w:cs="Times New Roman"/>
          <w:b/>
          <w:sz w:val="28"/>
          <w:szCs w:val="28"/>
          <w:lang w:eastAsia="ru-RU"/>
        </w:rPr>
      </w:pPr>
      <w:r w:rsidRPr="001129F8">
        <w:rPr>
          <w:rFonts w:ascii="Times New Roman" w:eastAsia="Times New Roman" w:hAnsi="Times New Roman" w:cs="Times New Roman"/>
          <w:b/>
          <w:sz w:val="28"/>
          <w:szCs w:val="28"/>
          <w:lang w:eastAsia="ru-RU"/>
        </w:rPr>
        <w:t>Задача 2</w:t>
      </w:r>
    </w:p>
    <w:p w14:paraId="0C66105E" w14:textId="77777777" w:rsidR="001129F8" w:rsidRPr="001129F8" w:rsidRDefault="00E95022" w:rsidP="00C752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129F8" w:rsidRPr="001129F8">
        <w:rPr>
          <w:rFonts w:ascii="Times New Roman" w:eastAsia="Times New Roman" w:hAnsi="Times New Roman" w:cs="Times New Roman"/>
          <w:sz w:val="28"/>
          <w:szCs w:val="28"/>
          <w:lang w:eastAsia="ru-RU"/>
        </w:rPr>
        <w:t>Приобретены основные фонды стоимостью 100 тыс.</w:t>
      </w:r>
      <w:r w:rsidR="00F34A3A">
        <w:rPr>
          <w:rFonts w:ascii="Times New Roman" w:eastAsia="Times New Roman" w:hAnsi="Times New Roman" w:cs="Times New Roman"/>
          <w:sz w:val="28"/>
          <w:szCs w:val="28"/>
          <w:lang w:eastAsia="ru-RU"/>
        </w:rPr>
        <w:t xml:space="preserve"> </w:t>
      </w:r>
      <w:r w:rsidR="001129F8" w:rsidRPr="001129F8">
        <w:rPr>
          <w:rFonts w:ascii="Times New Roman" w:eastAsia="Times New Roman" w:hAnsi="Times New Roman" w:cs="Times New Roman"/>
          <w:sz w:val="28"/>
          <w:szCs w:val="28"/>
          <w:lang w:eastAsia="ru-RU"/>
        </w:rPr>
        <w:t>руб. со сроком использования 5 лет. Рассчитать годовую норму амортизации и размер амортизационных отчислений по годам, используя метод уменьшаемого остатка. Результаты расчетов занести в таблицу:</w:t>
      </w:r>
    </w:p>
    <w:tbl>
      <w:tblPr>
        <w:tblStyle w:val="12"/>
        <w:tblW w:w="0" w:type="auto"/>
        <w:tblLook w:val="04A0" w:firstRow="1" w:lastRow="0" w:firstColumn="1" w:lastColumn="0" w:noHBand="0" w:noVBand="1"/>
      </w:tblPr>
      <w:tblGrid>
        <w:gridCol w:w="540"/>
        <w:gridCol w:w="3165"/>
        <w:gridCol w:w="1912"/>
        <w:gridCol w:w="1889"/>
        <w:gridCol w:w="2065"/>
      </w:tblGrid>
      <w:tr w:rsidR="001129F8" w:rsidRPr="001129F8" w14:paraId="7A2D38C1"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EA9E2"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 п/п</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824BB"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Гол эксплуатации основных фондов</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60DC7"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База для расчета суммы амортизации</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B37DF"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Норма амортизации, %</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B6922"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Годовая сумма амортизационных отчислений, руб.</w:t>
            </w:r>
          </w:p>
        </w:tc>
      </w:tr>
      <w:tr w:rsidR="001129F8" w:rsidRPr="001129F8" w14:paraId="08DE7B82"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74A9C"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1</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61E4F"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1-ый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59C29"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Первоначальная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4941B"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A707"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1BEDADB8"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4D409"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2</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744BF"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2-ой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5274F"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1C5F5"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4340D"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17C6945F"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E1AE7"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3</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AC617"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3-ий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E46B5"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B6C63"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9FB9E"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6B5A1E63"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6CE4A"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4</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4B531"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4-ый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7D724"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55EB6"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F55C4"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0E7F5C7C"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A22A"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5</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61C2B"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5-ый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381A7"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1A9F3"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1B7A7"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bl>
    <w:p w14:paraId="470BBA38" w14:textId="77777777" w:rsidR="00F34A3A" w:rsidRDefault="00F34A3A" w:rsidP="001129F8">
      <w:pPr>
        <w:tabs>
          <w:tab w:val="left" w:pos="3953"/>
        </w:tabs>
        <w:spacing w:after="0"/>
        <w:jc w:val="both"/>
        <w:rPr>
          <w:rFonts w:ascii="Times New Roman" w:eastAsia="Times New Roman" w:hAnsi="Times New Roman" w:cs="Times New Roman"/>
          <w:b/>
          <w:sz w:val="28"/>
          <w:szCs w:val="28"/>
          <w:lang w:eastAsia="ru-RU"/>
        </w:rPr>
      </w:pPr>
    </w:p>
    <w:p w14:paraId="27F3C086" w14:textId="77777777" w:rsidR="00C75217" w:rsidRDefault="00C75217" w:rsidP="001129F8">
      <w:pPr>
        <w:tabs>
          <w:tab w:val="left" w:pos="3953"/>
        </w:tabs>
        <w:spacing w:after="0"/>
        <w:jc w:val="both"/>
        <w:rPr>
          <w:rFonts w:ascii="Times New Roman" w:eastAsia="Times New Roman" w:hAnsi="Times New Roman" w:cs="Times New Roman"/>
          <w:b/>
          <w:sz w:val="28"/>
          <w:szCs w:val="28"/>
          <w:lang w:eastAsia="ru-RU"/>
        </w:rPr>
      </w:pPr>
    </w:p>
    <w:p w14:paraId="4D2DA7C6" w14:textId="77777777" w:rsidR="00C75217" w:rsidRDefault="00C75217" w:rsidP="001129F8">
      <w:pPr>
        <w:tabs>
          <w:tab w:val="left" w:pos="3953"/>
        </w:tabs>
        <w:spacing w:after="0"/>
        <w:jc w:val="both"/>
        <w:rPr>
          <w:rFonts w:ascii="Times New Roman" w:eastAsia="Times New Roman" w:hAnsi="Times New Roman" w:cs="Times New Roman"/>
          <w:b/>
          <w:sz w:val="28"/>
          <w:szCs w:val="28"/>
          <w:lang w:eastAsia="ru-RU"/>
        </w:rPr>
      </w:pPr>
    </w:p>
    <w:p w14:paraId="6B8A41A0" w14:textId="77777777" w:rsidR="001129F8" w:rsidRPr="001129F8" w:rsidRDefault="001129F8" w:rsidP="001129F8">
      <w:pPr>
        <w:tabs>
          <w:tab w:val="left" w:pos="3953"/>
        </w:tabs>
        <w:spacing w:after="0"/>
        <w:jc w:val="both"/>
        <w:rPr>
          <w:rFonts w:ascii="Times New Roman" w:eastAsia="Times New Roman" w:hAnsi="Times New Roman" w:cs="Times New Roman"/>
          <w:b/>
          <w:sz w:val="28"/>
          <w:szCs w:val="28"/>
          <w:lang w:eastAsia="ru-RU"/>
        </w:rPr>
      </w:pPr>
      <w:r w:rsidRPr="001129F8">
        <w:rPr>
          <w:rFonts w:ascii="Times New Roman" w:eastAsia="Times New Roman" w:hAnsi="Times New Roman" w:cs="Times New Roman"/>
          <w:b/>
          <w:sz w:val="28"/>
          <w:szCs w:val="28"/>
          <w:lang w:eastAsia="ru-RU"/>
        </w:rPr>
        <w:lastRenderedPageBreak/>
        <w:t>Задача 3</w:t>
      </w:r>
    </w:p>
    <w:p w14:paraId="32048A24" w14:textId="77777777" w:rsidR="001129F8" w:rsidRPr="001129F8" w:rsidRDefault="001129F8" w:rsidP="001129F8">
      <w:pPr>
        <w:tabs>
          <w:tab w:val="left" w:pos="3953"/>
        </w:tabs>
        <w:spacing w:after="0"/>
        <w:jc w:val="both"/>
        <w:rPr>
          <w:rFonts w:ascii="Times New Roman" w:eastAsia="Times New Roman" w:hAnsi="Times New Roman" w:cs="Times New Roman"/>
          <w:sz w:val="28"/>
          <w:szCs w:val="28"/>
          <w:lang w:eastAsia="ru-RU"/>
        </w:rPr>
      </w:pPr>
      <w:r w:rsidRPr="001129F8">
        <w:rPr>
          <w:rFonts w:ascii="Times New Roman" w:eastAsia="Times New Roman" w:hAnsi="Times New Roman" w:cs="Times New Roman"/>
          <w:sz w:val="28"/>
          <w:szCs w:val="28"/>
          <w:lang w:eastAsia="ru-RU"/>
        </w:rPr>
        <w:t>На основании данных таблицы рассчитать сумму амортизационных отчислений:</w:t>
      </w:r>
    </w:p>
    <w:tbl>
      <w:tblPr>
        <w:tblStyle w:val="12"/>
        <w:tblW w:w="0" w:type="auto"/>
        <w:tblLook w:val="04A0" w:firstRow="1" w:lastRow="0" w:firstColumn="1" w:lastColumn="0" w:noHBand="0" w:noVBand="1"/>
      </w:tblPr>
      <w:tblGrid>
        <w:gridCol w:w="2097"/>
        <w:gridCol w:w="776"/>
        <w:gridCol w:w="776"/>
        <w:gridCol w:w="846"/>
        <w:gridCol w:w="868"/>
        <w:gridCol w:w="846"/>
        <w:gridCol w:w="796"/>
        <w:gridCol w:w="1134"/>
      </w:tblGrid>
      <w:tr w:rsidR="001129F8" w:rsidRPr="001129F8" w14:paraId="6F3BEB20" w14:textId="77777777" w:rsidTr="001129F8">
        <w:trPr>
          <w:cantSplit/>
          <w:trHeight w:val="1731"/>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45A05"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Приборы и оборудование</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A6E74F1"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Стоимость на начало года,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A891698"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Ввод в плановом году,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834A547"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Дата ввода</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6B56963"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Выбытие в плановом году,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898D794"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Дата выбытия</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A930FB8"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Норма амортизации,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6CF0693"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Сумма амортизационных отчислений,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r>
      <w:tr w:rsidR="001129F8" w:rsidRPr="001129F8" w14:paraId="1F36BF06" w14:textId="77777777" w:rsidTr="001129F8">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80D87"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Измерительные приборы</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EB40" w14:textId="77777777" w:rsidR="001129F8" w:rsidRPr="001129F8" w:rsidRDefault="001129F8" w:rsidP="00E95022">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52</w:t>
            </w:r>
            <w:r w:rsidR="00E95022">
              <w:rPr>
                <w:rFonts w:ascii="Times New Roman" w:eastAsia="Calibri" w:hAnsi="Times New Roman"/>
                <w:sz w:val="28"/>
                <w:szCs w:val="28"/>
                <w:lang w:eastAsia="ru-RU"/>
              </w:rPr>
              <w:t>2</w:t>
            </w:r>
            <w:r w:rsidRPr="001129F8">
              <w:rPr>
                <w:rFonts w:ascii="Times New Roman" w:eastAsia="Calibri" w:hAnsi="Times New Roman"/>
                <w:sz w:val="28"/>
                <w:szCs w:val="28"/>
                <w:lang w:eastAsia="ru-RU"/>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CF614"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2100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9329B" w14:textId="77777777" w:rsidR="001129F8" w:rsidRPr="001129F8" w:rsidRDefault="001129F8" w:rsidP="00E95022">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15.0</w:t>
            </w:r>
            <w:r w:rsidR="00E95022">
              <w:rPr>
                <w:rFonts w:ascii="Times New Roman" w:eastAsia="Calibri" w:hAnsi="Times New Roman"/>
                <w:sz w:val="28"/>
                <w:szCs w:val="28"/>
                <w:lang w:eastAsia="ru-RU"/>
              </w:rPr>
              <w:t>4</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7603E"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600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3EEC8"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20.07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C5AB4" w14:textId="77777777" w:rsidR="001129F8" w:rsidRPr="001129F8" w:rsidRDefault="009441AA" w:rsidP="001129F8">
            <w:pPr>
              <w:tabs>
                <w:tab w:val="left" w:pos="3953"/>
              </w:tabs>
              <w:jc w:val="center"/>
              <w:rPr>
                <w:rFonts w:ascii="Times New Roman" w:eastAsia="Calibri" w:hAnsi="Times New Roman"/>
                <w:sz w:val="28"/>
                <w:szCs w:val="28"/>
                <w:lang w:val="en-US" w:eastAsia="ru-RU"/>
              </w:rPr>
            </w:pPr>
            <w:r>
              <w:rPr>
                <w:rFonts w:ascii="Times New Roman" w:eastAsia="Calibri" w:hAnsi="Times New Roman"/>
                <w:sz w:val="28"/>
                <w:szCs w:val="28"/>
                <w:lang w:val="en-US" w:eastAsia="ru-RU"/>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8261" w14:textId="77777777" w:rsidR="001129F8" w:rsidRPr="001129F8" w:rsidRDefault="001129F8" w:rsidP="001129F8">
            <w:pPr>
              <w:tabs>
                <w:tab w:val="left" w:pos="3953"/>
              </w:tabs>
              <w:jc w:val="center"/>
              <w:rPr>
                <w:rFonts w:ascii="Times New Roman" w:eastAsia="Calibri" w:hAnsi="Times New Roman"/>
                <w:sz w:val="28"/>
                <w:szCs w:val="28"/>
                <w:lang w:eastAsia="ru-RU"/>
              </w:rPr>
            </w:pPr>
          </w:p>
        </w:tc>
      </w:tr>
      <w:tr w:rsidR="001129F8" w:rsidRPr="001129F8" w14:paraId="4FDC9AAC" w14:textId="77777777" w:rsidTr="001129F8">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AFF5B"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Лабораторное оборудование</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060C"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2700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D8D8"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1300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AB22E" w14:textId="77777777" w:rsidR="001129F8" w:rsidRPr="001129F8" w:rsidRDefault="001129F8" w:rsidP="00E95022">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20.0</w:t>
            </w:r>
            <w:r w:rsidR="00E95022">
              <w:rPr>
                <w:rFonts w:ascii="Times New Roman" w:eastAsia="Calibri" w:hAnsi="Times New Roman"/>
                <w:sz w:val="28"/>
                <w:szCs w:val="28"/>
                <w:lang w:eastAsia="ru-RU"/>
              </w:rPr>
              <w:t>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27523"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4A52A" w14:textId="77777777" w:rsidR="001129F8" w:rsidRPr="001129F8" w:rsidRDefault="001129F8" w:rsidP="00E95022">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18.0</w:t>
            </w:r>
            <w:r w:rsidR="00E95022">
              <w:rPr>
                <w:rFonts w:ascii="Times New Roman" w:eastAsia="Calibri" w:hAnsi="Times New Roman"/>
                <w:sz w:val="28"/>
                <w:szCs w:val="28"/>
                <w:lang w:eastAsia="ru-RU"/>
              </w:rPr>
              <w:t>4</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13A36" w14:textId="77777777" w:rsidR="001129F8" w:rsidRPr="001129F8" w:rsidRDefault="009441AA" w:rsidP="001129F8">
            <w:pPr>
              <w:tabs>
                <w:tab w:val="left" w:pos="3953"/>
              </w:tabs>
              <w:jc w:val="center"/>
              <w:rPr>
                <w:rFonts w:ascii="Times New Roman" w:eastAsia="Calibri" w:hAnsi="Times New Roman"/>
                <w:sz w:val="28"/>
                <w:szCs w:val="28"/>
                <w:lang w:val="en-US" w:eastAsia="ru-RU"/>
              </w:rPr>
            </w:pPr>
            <w:r>
              <w:rPr>
                <w:rFonts w:ascii="Times New Roman" w:eastAsia="Calibri" w:hAnsi="Times New Roman"/>
                <w:sz w:val="28"/>
                <w:szCs w:val="28"/>
                <w:lang w:val="en-US" w:eastAsia="ru-RU"/>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3107E" w14:textId="77777777" w:rsidR="001129F8" w:rsidRPr="001129F8" w:rsidRDefault="001129F8" w:rsidP="001129F8">
            <w:pPr>
              <w:tabs>
                <w:tab w:val="left" w:pos="3953"/>
              </w:tabs>
              <w:jc w:val="center"/>
              <w:rPr>
                <w:rFonts w:ascii="Times New Roman" w:eastAsia="Calibri" w:hAnsi="Times New Roman"/>
                <w:sz w:val="28"/>
                <w:szCs w:val="28"/>
                <w:lang w:eastAsia="ru-RU"/>
              </w:rPr>
            </w:pPr>
          </w:p>
        </w:tc>
      </w:tr>
    </w:tbl>
    <w:p w14:paraId="5D269DB6" w14:textId="77777777" w:rsidR="00C75217" w:rsidRDefault="00C75217" w:rsidP="00C75217">
      <w:pPr>
        <w:suppressAutoHyphens/>
        <w:spacing w:after="0" w:line="240" w:lineRule="auto"/>
        <w:ind w:firstLine="709"/>
        <w:jc w:val="both"/>
        <w:rPr>
          <w:rFonts w:ascii="Times New Roman" w:eastAsia="Times New Roman" w:hAnsi="Times New Roman" w:cs="Times New Roman"/>
          <w:b/>
          <w:sz w:val="28"/>
          <w:szCs w:val="28"/>
          <w:lang w:eastAsia="zh-CN"/>
        </w:rPr>
      </w:pPr>
    </w:p>
    <w:p w14:paraId="2D7D382B" w14:textId="77777777" w:rsidR="001129F8" w:rsidRPr="001129F8" w:rsidRDefault="001129F8" w:rsidP="00C75217">
      <w:pPr>
        <w:suppressAutoHyphens/>
        <w:spacing w:after="0" w:line="240" w:lineRule="auto"/>
        <w:ind w:firstLine="709"/>
        <w:jc w:val="both"/>
        <w:rPr>
          <w:rFonts w:ascii="Times New Roman" w:eastAsia="Times New Roman" w:hAnsi="Times New Roman" w:cs="Times New Roman"/>
          <w:b/>
          <w:sz w:val="28"/>
          <w:szCs w:val="28"/>
          <w:lang w:eastAsia="zh-CN"/>
        </w:rPr>
      </w:pPr>
      <w:r w:rsidRPr="001129F8">
        <w:rPr>
          <w:rFonts w:ascii="Times New Roman" w:eastAsia="Times New Roman" w:hAnsi="Times New Roman" w:cs="Times New Roman"/>
          <w:b/>
          <w:sz w:val="28"/>
          <w:szCs w:val="28"/>
          <w:lang w:eastAsia="zh-CN"/>
        </w:rPr>
        <w:t>Задача 4</w:t>
      </w:r>
    </w:p>
    <w:p w14:paraId="37E0966C" w14:textId="77777777" w:rsidR="001129F8" w:rsidRPr="001129F8" w:rsidRDefault="001129F8" w:rsidP="001129F8">
      <w:pPr>
        <w:suppressAutoHyphens/>
        <w:spacing w:after="0" w:line="240" w:lineRule="auto"/>
        <w:ind w:firstLine="741"/>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Приобретен объект основных фондов стоимостью 980 тыс. руб. со сроком полезного использования 5 лет.</w:t>
      </w:r>
    </w:p>
    <w:p w14:paraId="3DF78E0B" w14:textId="77777777" w:rsidR="001129F8" w:rsidRPr="001129F8" w:rsidRDefault="001129F8" w:rsidP="001129F8">
      <w:pPr>
        <w:suppressAutoHyphens/>
        <w:spacing w:after="0" w:line="240" w:lineRule="auto"/>
        <w:ind w:firstLine="741"/>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Определите годовую сумму амортизационных отчислений по следующим способам начисления амортизационных отчислений: линейный способ, способ уменьшаемого остатка, способ списания стоимости по сумме чисел лет срока полезного использования.</w:t>
      </w:r>
    </w:p>
    <w:p w14:paraId="5D11098C" w14:textId="77777777" w:rsidR="00C75217" w:rsidRDefault="00C75217" w:rsidP="00C75217">
      <w:pPr>
        <w:suppressAutoHyphens/>
        <w:spacing w:after="0" w:line="240" w:lineRule="auto"/>
        <w:ind w:firstLine="709"/>
        <w:jc w:val="both"/>
        <w:rPr>
          <w:rFonts w:ascii="Times New Roman" w:eastAsia="Times New Roman" w:hAnsi="Times New Roman" w:cs="Times New Roman"/>
          <w:b/>
          <w:sz w:val="28"/>
          <w:szCs w:val="28"/>
          <w:lang w:eastAsia="zh-CN"/>
        </w:rPr>
      </w:pPr>
    </w:p>
    <w:p w14:paraId="71A8199F" w14:textId="77777777" w:rsidR="001129F8" w:rsidRPr="001129F8" w:rsidRDefault="001129F8" w:rsidP="00C75217">
      <w:pPr>
        <w:suppressAutoHyphens/>
        <w:spacing w:after="0" w:line="240" w:lineRule="auto"/>
        <w:ind w:firstLine="709"/>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5</w:t>
      </w:r>
      <w:r w:rsidRPr="001129F8">
        <w:rPr>
          <w:rFonts w:ascii="Times New Roman" w:eastAsia="Times New Roman" w:hAnsi="Times New Roman" w:cs="Times New Roman"/>
          <w:sz w:val="28"/>
          <w:szCs w:val="28"/>
          <w:lang w:eastAsia="zh-CN"/>
        </w:rPr>
        <w:t xml:space="preserve"> </w:t>
      </w:r>
    </w:p>
    <w:p w14:paraId="58EBD9D4" w14:textId="77777777" w:rsidR="001129F8" w:rsidRPr="001129F8" w:rsidRDefault="001129F8" w:rsidP="00C75217">
      <w:pPr>
        <w:suppressAutoHyphens/>
        <w:spacing w:after="0" w:line="240" w:lineRule="auto"/>
        <w:ind w:firstLine="709"/>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8"/>
          <w:szCs w:val="28"/>
          <w:lang w:eastAsia="zh-CN"/>
        </w:rPr>
        <w:t>Рассчитайте сумму амортизационных отчислений и остаточную стоимость основных фондов.</w:t>
      </w:r>
    </w:p>
    <w:tbl>
      <w:tblPr>
        <w:tblW w:w="0" w:type="auto"/>
        <w:tblInd w:w="-5" w:type="dxa"/>
        <w:tblLayout w:type="fixed"/>
        <w:tblLook w:val="04A0" w:firstRow="1" w:lastRow="0" w:firstColumn="1" w:lastColumn="0" w:noHBand="0" w:noVBand="1"/>
      </w:tblPr>
      <w:tblGrid>
        <w:gridCol w:w="1885"/>
        <w:gridCol w:w="1773"/>
        <w:gridCol w:w="2065"/>
        <w:gridCol w:w="2065"/>
        <w:gridCol w:w="1792"/>
      </w:tblGrid>
      <w:tr w:rsidR="001129F8" w:rsidRPr="001129F8" w14:paraId="7CC585F6" w14:textId="77777777" w:rsidTr="001129F8">
        <w:trPr>
          <w:trHeight w:val="938"/>
        </w:trPr>
        <w:tc>
          <w:tcPr>
            <w:tcW w:w="1885" w:type="dxa"/>
            <w:tcBorders>
              <w:top w:val="single" w:sz="4" w:space="0" w:color="000000"/>
              <w:left w:val="single" w:sz="4" w:space="0" w:color="000000"/>
              <w:bottom w:val="single" w:sz="4" w:space="0" w:color="000000"/>
              <w:right w:val="nil"/>
            </w:tcBorders>
            <w:hideMark/>
          </w:tcPr>
          <w:p w14:paraId="6B107799"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Наименование</w:t>
            </w:r>
          </w:p>
        </w:tc>
        <w:tc>
          <w:tcPr>
            <w:tcW w:w="1773" w:type="dxa"/>
            <w:tcBorders>
              <w:top w:val="single" w:sz="4" w:space="0" w:color="000000"/>
              <w:left w:val="single" w:sz="4" w:space="0" w:color="000000"/>
              <w:bottom w:val="single" w:sz="4" w:space="0" w:color="000000"/>
              <w:right w:val="nil"/>
            </w:tcBorders>
            <w:hideMark/>
          </w:tcPr>
          <w:p w14:paraId="71C923C3"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Балансовая стоимость, тыс. руб.</w:t>
            </w:r>
          </w:p>
        </w:tc>
        <w:tc>
          <w:tcPr>
            <w:tcW w:w="2065" w:type="dxa"/>
            <w:tcBorders>
              <w:top w:val="single" w:sz="4" w:space="0" w:color="000000"/>
              <w:left w:val="single" w:sz="4" w:space="0" w:color="000000"/>
              <w:bottom w:val="single" w:sz="4" w:space="0" w:color="000000"/>
              <w:right w:val="nil"/>
            </w:tcBorders>
            <w:hideMark/>
          </w:tcPr>
          <w:p w14:paraId="4C6DE15B"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Годовая норма амортизационных отчислений, %</w:t>
            </w:r>
          </w:p>
        </w:tc>
        <w:tc>
          <w:tcPr>
            <w:tcW w:w="2065" w:type="dxa"/>
            <w:tcBorders>
              <w:top w:val="single" w:sz="4" w:space="0" w:color="000000"/>
              <w:left w:val="single" w:sz="4" w:space="0" w:color="000000"/>
              <w:bottom w:val="single" w:sz="4" w:space="0" w:color="000000"/>
              <w:right w:val="nil"/>
            </w:tcBorders>
            <w:hideMark/>
          </w:tcPr>
          <w:p w14:paraId="2E6B4118"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Сумма амортизационных отчислений, тыс. руб.</w:t>
            </w:r>
          </w:p>
        </w:tc>
        <w:tc>
          <w:tcPr>
            <w:tcW w:w="1792" w:type="dxa"/>
            <w:tcBorders>
              <w:top w:val="single" w:sz="4" w:space="0" w:color="000000"/>
              <w:left w:val="single" w:sz="4" w:space="0" w:color="000000"/>
              <w:bottom w:val="single" w:sz="4" w:space="0" w:color="000000"/>
              <w:right w:val="single" w:sz="4" w:space="0" w:color="000000"/>
            </w:tcBorders>
            <w:hideMark/>
          </w:tcPr>
          <w:p w14:paraId="63ACF1CF"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Остаточная стоимость, тыс. руб.</w:t>
            </w:r>
          </w:p>
        </w:tc>
      </w:tr>
      <w:tr w:rsidR="001129F8" w:rsidRPr="001129F8" w14:paraId="36234A89" w14:textId="77777777" w:rsidTr="001129F8">
        <w:trPr>
          <w:trHeight w:val="539"/>
        </w:trPr>
        <w:tc>
          <w:tcPr>
            <w:tcW w:w="1885" w:type="dxa"/>
            <w:tcBorders>
              <w:top w:val="single" w:sz="4" w:space="0" w:color="000000"/>
              <w:left w:val="single" w:sz="4" w:space="0" w:color="000000"/>
              <w:bottom w:val="single" w:sz="4" w:space="0" w:color="000000"/>
              <w:right w:val="nil"/>
            </w:tcBorders>
            <w:hideMark/>
          </w:tcPr>
          <w:p w14:paraId="40B1208F"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Токарный станок</w:t>
            </w:r>
          </w:p>
        </w:tc>
        <w:tc>
          <w:tcPr>
            <w:tcW w:w="1773" w:type="dxa"/>
            <w:tcBorders>
              <w:top w:val="single" w:sz="4" w:space="0" w:color="000000"/>
              <w:left w:val="single" w:sz="4" w:space="0" w:color="000000"/>
              <w:bottom w:val="single" w:sz="4" w:space="0" w:color="000000"/>
              <w:right w:val="nil"/>
            </w:tcBorders>
            <w:hideMark/>
          </w:tcPr>
          <w:p w14:paraId="663AE0E5"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450</w:t>
            </w:r>
          </w:p>
        </w:tc>
        <w:tc>
          <w:tcPr>
            <w:tcW w:w="2065" w:type="dxa"/>
            <w:tcBorders>
              <w:top w:val="single" w:sz="4" w:space="0" w:color="000000"/>
              <w:left w:val="single" w:sz="4" w:space="0" w:color="000000"/>
              <w:bottom w:val="single" w:sz="4" w:space="0" w:color="000000"/>
              <w:right w:val="nil"/>
            </w:tcBorders>
            <w:hideMark/>
          </w:tcPr>
          <w:p w14:paraId="7BD28DF3"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32</w:t>
            </w:r>
          </w:p>
        </w:tc>
        <w:tc>
          <w:tcPr>
            <w:tcW w:w="2065" w:type="dxa"/>
            <w:tcBorders>
              <w:top w:val="single" w:sz="4" w:space="0" w:color="000000"/>
              <w:left w:val="single" w:sz="4" w:space="0" w:color="000000"/>
              <w:bottom w:val="single" w:sz="4" w:space="0" w:color="000000"/>
              <w:right w:val="nil"/>
            </w:tcBorders>
          </w:tcPr>
          <w:p w14:paraId="579C9E89"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92" w:type="dxa"/>
            <w:tcBorders>
              <w:top w:val="single" w:sz="4" w:space="0" w:color="000000"/>
              <w:left w:val="single" w:sz="4" w:space="0" w:color="000000"/>
              <w:bottom w:val="single" w:sz="4" w:space="0" w:color="000000"/>
              <w:right w:val="single" w:sz="4" w:space="0" w:color="000000"/>
            </w:tcBorders>
          </w:tcPr>
          <w:p w14:paraId="2E7ABFF8"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r>
      <w:tr w:rsidR="001129F8" w:rsidRPr="001129F8" w14:paraId="2DCDC7A2" w14:textId="77777777" w:rsidTr="001129F8">
        <w:trPr>
          <w:trHeight w:val="712"/>
        </w:trPr>
        <w:tc>
          <w:tcPr>
            <w:tcW w:w="1885" w:type="dxa"/>
            <w:tcBorders>
              <w:top w:val="single" w:sz="4" w:space="0" w:color="000000"/>
              <w:left w:val="single" w:sz="4" w:space="0" w:color="000000"/>
              <w:bottom w:val="single" w:sz="4" w:space="0" w:color="000000"/>
              <w:right w:val="nil"/>
            </w:tcBorders>
            <w:hideMark/>
          </w:tcPr>
          <w:p w14:paraId="02EF4184"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Сооружение</w:t>
            </w:r>
          </w:p>
        </w:tc>
        <w:tc>
          <w:tcPr>
            <w:tcW w:w="1773" w:type="dxa"/>
            <w:tcBorders>
              <w:top w:val="single" w:sz="4" w:space="0" w:color="000000"/>
              <w:left w:val="single" w:sz="4" w:space="0" w:color="000000"/>
              <w:bottom w:val="single" w:sz="4" w:space="0" w:color="000000"/>
              <w:right w:val="nil"/>
            </w:tcBorders>
            <w:hideMark/>
          </w:tcPr>
          <w:p w14:paraId="2FB10CF7"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800</w:t>
            </w:r>
          </w:p>
        </w:tc>
        <w:tc>
          <w:tcPr>
            <w:tcW w:w="2065" w:type="dxa"/>
            <w:tcBorders>
              <w:top w:val="single" w:sz="4" w:space="0" w:color="000000"/>
              <w:left w:val="single" w:sz="4" w:space="0" w:color="000000"/>
              <w:bottom w:val="single" w:sz="4" w:space="0" w:color="000000"/>
              <w:right w:val="nil"/>
            </w:tcBorders>
            <w:hideMark/>
          </w:tcPr>
          <w:p w14:paraId="364B396C"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12</w:t>
            </w:r>
          </w:p>
        </w:tc>
        <w:tc>
          <w:tcPr>
            <w:tcW w:w="2065" w:type="dxa"/>
            <w:tcBorders>
              <w:top w:val="single" w:sz="4" w:space="0" w:color="000000"/>
              <w:left w:val="single" w:sz="4" w:space="0" w:color="000000"/>
              <w:bottom w:val="single" w:sz="4" w:space="0" w:color="000000"/>
              <w:right w:val="nil"/>
            </w:tcBorders>
          </w:tcPr>
          <w:p w14:paraId="7EE6BEF8"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92" w:type="dxa"/>
            <w:tcBorders>
              <w:top w:val="single" w:sz="4" w:space="0" w:color="000000"/>
              <w:left w:val="single" w:sz="4" w:space="0" w:color="000000"/>
              <w:bottom w:val="single" w:sz="4" w:space="0" w:color="000000"/>
              <w:right w:val="single" w:sz="4" w:space="0" w:color="000000"/>
            </w:tcBorders>
          </w:tcPr>
          <w:p w14:paraId="75392F05"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r>
    </w:tbl>
    <w:p w14:paraId="4A704C38" w14:textId="77777777" w:rsidR="001129F8" w:rsidRPr="001129F8" w:rsidRDefault="001129F8" w:rsidP="001129F8">
      <w:pPr>
        <w:tabs>
          <w:tab w:val="left" w:pos="3953"/>
        </w:tabs>
        <w:jc w:val="both"/>
        <w:rPr>
          <w:rFonts w:ascii="Times New Roman" w:eastAsia="Times New Roman" w:hAnsi="Times New Roman" w:cs="Times New Roman"/>
          <w:sz w:val="24"/>
          <w:szCs w:val="24"/>
          <w:lang w:eastAsia="ru-RU"/>
        </w:rPr>
      </w:pPr>
    </w:p>
    <w:p w14:paraId="5128ED4A" w14:textId="77777777" w:rsidR="001129F8" w:rsidRPr="00C75217" w:rsidRDefault="001129F8" w:rsidP="001129F8">
      <w:pPr>
        <w:tabs>
          <w:tab w:val="left" w:pos="3953"/>
        </w:tabs>
        <w:spacing w:after="0"/>
        <w:jc w:val="center"/>
        <w:rPr>
          <w:rFonts w:ascii="Times New Roman" w:eastAsia="Times New Roman" w:hAnsi="Times New Roman" w:cs="Times New Roman"/>
          <w:b/>
          <w:sz w:val="28"/>
          <w:szCs w:val="28"/>
          <w:lang w:eastAsia="ru-RU"/>
        </w:rPr>
      </w:pPr>
      <w:r w:rsidRPr="00C75217">
        <w:rPr>
          <w:rFonts w:ascii="Times New Roman" w:eastAsia="Times New Roman" w:hAnsi="Times New Roman" w:cs="Times New Roman"/>
          <w:b/>
          <w:sz w:val="28"/>
          <w:szCs w:val="28"/>
          <w:lang w:eastAsia="ru-RU"/>
        </w:rPr>
        <w:t>Вариант</w:t>
      </w:r>
      <w:r w:rsidR="00C75217" w:rsidRPr="00C75217">
        <w:rPr>
          <w:rFonts w:ascii="Times New Roman" w:eastAsia="Times New Roman" w:hAnsi="Times New Roman" w:cs="Times New Roman"/>
          <w:b/>
          <w:sz w:val="28"/>
          <w:szCs w:val="28"/>
          <w:lang w:eastAsia="ru-RU"/>
        </w:rPr>
        <w:t xml:space="preserve"> 2</w:t>
      </w:r>
    </w:p>
    <w:p w14:paraId="2A240DC5" w14:textId="77777777" w:rsidR="001129F8" w:rsidRPr="001129F8" w:rsidRDefault="001129F8" w:rsidP="00C75217">
      <w:pPr>
        <w:tabs>
          <w:tab w:val="left" w:pos="3953"/>
        </w:tabs>
        <w:spacing w:after="0"/>
        <w:ind w:firstLine="709"/>
        <w:jc w:val="both"/>
        <w:rPr>
          <w:rFonts w:ascii="Times New Roman" w:eastAsia="Times New Roman" w:hAnsi="Times New Roman" w:cs="Times New Roman"/>
          <w:b/>
          <w:sz w:val="28"/>
          <w:szCs w:val="28"/>
          <w:lang w:eastAsia="ru-RU"/>
        </w:rPr>
      </w:pPr>
      <w:r w:rsidRPr="001129F8">
        <w:rPr>
          <w:rFonts w:ascii="Times New Roman" w:eastAsia="Times New Roman" w:hAnsi="Times New Roman" w:cs="Times New Roman"/>
          <w:b/>
          <w:sz w:val="28"/>
          <w:szCs w:val="28"/>
          <w:lang w:eastAsia="ru-RU"/>
        </w:rPr>
        <w:t>Задача 1</w:t>
      </w:r>
    </w:p>
    <w:p w14:paraId="443108E5" w14:textId="77777777" w:rsidR="001129F8" w:rsidRPr="001129F8" w:rsidRDefault="001129F8" w:rsidP="001129F8">
      <w:pPr>
        <w:tabs>
          <w:tab w:val="left" w:pos="3953"/>
        </w:tabs>
        <w:spacing w:after="0"/>
        <w:jc w:val="both"/>
        <w:rPr>
          <w:rFonts w:ascii="Times New Roman" w:eastAsia="Times New Roman" w:hAnsi="Times New Roman" w:cs="Times New Roman"/>
          <w:sz w:val="28"/>
          <w:szCs w:val="28"/>
          <w:lang w:eastAsia="ru-RU"/>
        </w:rPr>
      </w:pPr>
      <w:r w:rsidRPr="001129F8">
        <w:rPr>
          <w:rFonts w:ascii="Times New Roman" w:eastAsia="Times New Roman" w:hAnsi="Times New Roman" w:cs="Times New Roman"/>
          <w:sz w:val="28"/>
          <w:szCs w:val="28"/>
          <w:lang w:eastAsia="ru-RU"/>
        </w:rPr>
        <w:t>Рассчитать сумму амортизационных отчислений. Стоимость измерительных приборов на начало года 4 300 тыс.</w:t>
      </w:r>
      <w:r w:rsidR="00F34A3A">
        <w:rPr>
          <w:rFonts w:ascii="Times New Roman" w:eastAsia="Times New Roman" w:hAnsi="Times New Roman" w:cs="Times New Roman"/>
          <w:sz w:val="28"/>
          <w:szCs w:val="28"/>
          <w:lang w:eastAsia="ru-RU"/>
        </w:rPr>
        <w:t xml:space="preserve"> </w:t>
      </w:r>
      <w:r w:rsidRPr="001129F8">
        <w:rPr>
          <w:rFonts w:ascii="Times New Roman" w:eastAsia="Times New Roman" w:hAnsi="Times New Roman" w:cs="Times New Roman"/>
          <w:sz w:val="28"/>
          <w:szCs w:val="28"/>
          <w:lang w:eastAsia="ru-RU"/>
        </w:rPr>
        <w:t>руб., ввод в плановом году (с 10.04) – 2100 тыс.</w:t>
      </w:r>
      <w:r w:rsidR="00F34A3A">
        <w:rPr>
          <w:rFonts w:ascii="Times New Roman" w:eastAsia="Times New Roman" w:hAnsi="Times New Roman" w:cs="Times New Roman"/>
          <w:sz w:val="28"/>
          <w:szCs w:val="28"/>
          <w:lang w:eastAsia="ru-RU"/>
        </w:rPr>
        <w:t xml:space="preserve"> </w:t>
      </w:r>
      <w:r w:rsidRPr="001129F8">
        <w:rPr>
          <w:rFonts w:ascii="Times New Roman" w:eastAsia="Times New Roman" w:hAnsi="Times New Roman" w:cs="Times New Roman"/>
          <w:sz w:val="28"/>
          <w:szCs w:val="28"/>
          <w:lang w:eastAsia="ru-RU"/>
        </w:rPr>
        <w:t>руб., выбытие (с 20.08) – 500 тыс.</w:t>
      </w:r>
      <w:r w:rsidR="00F34A3A">
        <w:rPr>
          <w:rFonts w:ascii="Times New Roman" w:eastAsia="Times New Roman" w:hAnsi="Times New Roman" w:cs="Times New Roman"/>
          <w:sz w:val="28"/>
          <w:szCs w:val="28"/>
          <w:lang w:eastAsia="ru-RU"/>
        </w:rPr>
        <w:t xml:space="preserve"> </w:t>
      </w:r>
      <w:r w:rsidRPr="001129F8">
        <w:rPr>
          <w:rFonts w:ascii="Times New Roman" w:eastAsia="Times New Roman" w:hAnsi="Times New Roman" w:cs="Times New Roman"/>
          <w:sz w:val="28"/>
          <w:szCs w:val="28"/>
          <w:lang w:eastAsia="ru-RU"/>
        </w:rPr>
        <w:t xml:space="preserve">руб. Норма </w:t>
      </w:r>
      <w:proofErr w:type="gramStart"/>
      <w:r w:rsidRPr="001129F8">
        <w:rPr>
          <w:rFonts w:ascii="Times New Roman" w:eastAsia="Times New Roman" w:hAnsi="Times New Roman" w:cs="Times New Roman"/>
          <w:sz w:val="28"/>
          <w:szCs w:val="28"/>
          <w:lang w:eastAsia="ru-RU"/>
        </w:rPr>
        <w:t>амортизации  5</w:t>
      </w:r>
      <w:proofErr w:type="gramEnd"/>
      <w:r w:rsidRPr="001129F8">
        <w:rPr>
          <w:rFonts w:ascii="Times New Roman" w:eastAsia="Times New Roman" w:hAnsi="Times New Roman" w:cs="Times New Roman"/>
          <w:sz w:val="28"/>
          <w:szCs w:val="28"/>
          <w:lang w:eastAsia="ru-RU"/>
        </w:rPr>
        <w:t>%.</w:t>
      </w:r>
    </w:p>
    <w:p w14:paraId="282F1A3A" w14:textId="77777777" w:rsidR="007C2DF0" w:rsidRPr="002B28A2" w:rsidRDefault="007C2DF0" w:rsidP="001129F8">
      <w:pPr>
        <w:tabs>
          <w:tab w:val="left" w:pos="3953"/>
        </w:tabs>
        <w:spacing w:after="0"/>
        <w:jc w:val="both"/>
        <w:rPr>
          <w:rFonts w:ascii="Times New Roman" w:eastAsia="Times New Roman" w:hAnsi="Times New Roman" w:cs="Times New Roman"/>
          <w:b/>
          <w:sz w:val="28"/>
          <w:szCs w:val="28"/>
          <w:lang w:eastAsia="ru-RU"/>
        </w:rPr>
      </w:pPr>
    </w:p>
    <w:p w14:paraId="320DDF2A" w14:textId="77777777" w:rsidR="001129F8" w:rsidRPr="001129F8" w:rsidRDefault="001129F8" w:rsidP="00C75217">
      <w:pPr>
        <w:tabs>
          <w:tab w:val="left" w:pos="3953"/>
        </w:tabs>
        <w:spacing w:after="0"/>
        <w:ind w:firstLine="709"/>
        <w:jc w:val="both"/>
        <w:rPr>
          <w:rFonts w:ascii="Times New Roman" w:eastAsia="Times New Roman" w:hAnsi="Times New Roman" w:cs="Times New Roman"/>
          <w:b/>
          <w:sz w:val="28"/>
          <w:szCs w:val="28"/>
          <w:lang w:eastAsia="ru-RU"/>
        </w:rPr>
      </w:pPr>
      <w:r w:rsidRPr="001129F8">
        <w:rPr>
          <w:rFonts w:ascii="Times New Roman" w:eastAsia="Times New Roman" w:hAnsi="Times New Roman" w:cs="Times New Roman"/>
          <w:b/>
          <w:sz w:val="28"/>
          <w:szCs w:val="28"/>
          <w:lang w:eastAsia="ru-RU"/>
        </w:rPr>
        <w:t>Задача 2</w:t>
      </w:r>
    </w:p>
    <w:p w14:paraId="59371BA8" w14:textId="77777777" w:rsidR="007C2DF0" w:rsidRPr="002B28A2" w:rsidRDefault="001129F8" w:rsidP="001129F8">
      <w:pPr>
        <w:tabs>
          <w:tab w:val="left" w:pos="3953"/>
        </w:tabs>
        <w:jc w:val="both"/>
        <w:rPr>
          <w:rFonts w:ascii="Times New Roman" w:eastAsia="Times New Roman" w:hAnsi="Times New Roman" w:cs="Times New Roman"/>
          <w:sz w:val="28"/>
          <w:szCs w:val="28"/>
          <w:lang w:eastAsia="ru-RU"/>
        </w:rPr>
      </w:pPr>
      <w:r w:rsidRPr="001129F8">
        <w:rPr>
          <w:rFonts w:ascii="Times New Roman" w:eastAsia="Times New Roman" w:hAnsi="Times New Roman" w:cs="Times New Roman"/>
          <w:sz w:val="28"/>
          <w:szCs w:val="28"/>
          <w:lang w:eastAsia="ru-RU"/>
        </w:rPr>
        <w:t xml:space="preserve">Приобретены основные фонды стоимостью 200 </w:t>
      </w:r>
      <w:proofErr w:type="spellStart"/>
      <w:r w:rsidRPr="001129F8">
        <w:rPr>
          <w:rFonts w:ascii="Times New Roman" w:eastAsia="Times New Roman" w:hAnsi="Times New Roman" w:cs="Times New Roman"/>
          <w:sz w:val="28"/>
          <w:szCs w:val="28"/>
          <w:lang w:eastAsia="ru-RU"/>
        </w:rPr>
        <w:t>тыс.руб</w:t>
      </w:r>
      <w:proofErr w:type="spellEnd"/>
      <w:r w:rsidRPr="001129F8">
        <w:rPr>
          <w:rFonts w:ascii="Times New Roman" w:eastAsia="Times New Roman" w:hAnsi="Times New Roman" w:cs="Times New Roman"/>
          <w:sz w:val="28"/>
          <w:szCs w:val="28"/>
          <w:lang w:eastAsia="ru-RU"/>
        </w:rPr>
        <w:t xml:space="preserve">. со сроком использования 3 лет. Рассчитать годовую норму амортизации и размер амортизационных отчислений по годам, используя метод уменьшаемого остатка. </w:t>
      </w:r>
    </w:p>
    <w:p w14:paraId="322CEE39" w14:textId="77777777" w:rsidR="007C2DF0" w:rsidRPr="002B28A2" w:rsidRDefault="007C2DF0" w:rsidP="001129F8">
      <w:pPr>
        <w:tabs>
          <w:tab w:val="left" w:pos="3953"/>
        </w:tabs>
        <w:jc w:val="both"/>
        <w:rPr>
          <w:rFonts w:ascii="Times New Roman" w:eastAsia="Times New Roman" w:hAnsi="Times New Roman" w:cs="Times New Roman"/>
          <w:sz w:val="28"/>
          <w:szCs w:val="28"/>
          <w:lang w:eastAsia="ru-RU"/>
        </w:rPr>
      </w:pPr>
    </w:p>
    <w:p w14:paraId="00BBD3A8" w14:textId="77777777" w:rsidR="001129F8" w:rsidRPr="001129F8" w:rsidRDefault="001129F8" w:rsidP="001129F8">
      <w:pPr>
        <w:tabs>
          <w:tab w:val="left" w:pos="3953"/>
        </w:tabs>
        <w:jc w:val="both"/>
        <w:rPr>
          <w:rFonts w:ascii="Times New Roman" w:eastAsia="Times New Roman" w:hAnsi="Times New Roman" w:cs="Times New Roman"/>
          <w:sz w:val="28"/>
          <w:szCs w:val="28"/>
          <w:lang w:eastAsia="ru-RU"/>
        </w:rPr>
      </w:pPr>
      <w:r w:rsidRPr="001129F8">
        <w:rPr>
          <w:rFonts w:ascii="Times New Roman" w:eastAsia="Times New Roman" w:hAnsi="Times New Roman" w:cs="Times New Roman"/>
          <w:sz w:val="28"/>
          <w:szCs w:val="28"/>
          <w:lang w:eastAsia="ru-RU"/>
        </w:rPr>
        <w:t>Результаты расчетов занести в таблицу:</w:t>
      </w:r>
    </w:p>
    <w:tbl>
      <w:tblPr>
        <w:tblStyle w:val="12"/>
        <w:tblW w:w="0" w:type="auto"/>
        <w:tblLook w:val="04A0" w:firstRow="1" w:lastRow="0" w:firstColumn="1" w:lastColumn="0" w:noHBand="0" w:noVBand="1"/>
      </w:tblPr>
      <w:tblGrid>
        <w:gridCol w:w="540"/>
        <w:gridCol w:w="3165"/>
        <w:gridCol w:w="1912"/>
        <w:gridCol w:w="1889"/>
        <w:gridCol w:w="2065"/>
      </w:tblGrid>
      <w:tr w:rsidR="001129F8" w:rsidRPr="001129F8" w14:paraId="37A000BB"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38A6E"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 п/п</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272DB"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Гол эксплуатации основных фондов</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D1925"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База для расчета суммы амортизации</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A7543"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Норма амортизации, %</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1567D"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Годовая сумма амортизационных отчислений, руб.</w:t>
            </w:r>
          </w:p>
        </w:tc>
      </w:tr>
      <w:tr w:rsidR="001129F8" w:rsidRPr="001129F8" w14:paraId="1D52CD11"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8E193"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1</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27D7F"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1-ый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AB7"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Первоначальная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5CF56"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FDA34"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65141C95"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1C64B"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2</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0D8CD"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2-ой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A1B19"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E53C4"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5D32"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7957C84D"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95CAA"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3</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CC1C"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3-ий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72CA9"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904BE"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7D373"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42A19A82"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C36E5"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4</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2D205"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4-ый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FFA10"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8EF0A"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70117"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r w:rsidR="001129F8" w:rsidRPr="001129F8" w14:paraId="0A2C1002" w14:textId="77777777" w:rsidTr="001129F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14E2F"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5</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13C90"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5-ый год</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D31D6" w14:textId="77777777" w:rsidR="001129F8" w:rsidRPr="001129F8" w:rsidRDefault="001129F8" w:rsidP="001129F8">
            <w:pPr>
              <w:tabs>
                <w:tab w:val="left" w:pos="3953"/>
              </w:tabs>
              <w:jc w:val="both"/>
              <w:rPr>
                <w:rFonts w:ascii="Times New Roman" w:eastAsia="Calibri" w:hAnsi="Times New Roman"/>
                <w:sz w:val="24"/>
                <w:szCs w:val="24"/>
                <w:lang w:eastAsia="ru-RU"/>
              </w:rPr>
            </w:pPr>
            <w:r w:rsidRPr="001129F8">
              <w:rPr>
                <w:rFonts w:ascii="Times New Roman" w:eastAsia="Calibri" w:hAnsi="Times New Roman"/>
                <w:sz w:val="24"/>
                <w:szCs w:val="24"/>
                <w:lang w:eastAsia="ru-RU"/>
              </w:rPr>
              <w:t>Остаточная стоимость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DAA31" w14:textId="77777777" w:rsidR="001129F8" w:rsidRPr="001129F8" w:rsidRDefault="001129F8" w:rsidP="001129F8">
            <w:pPr>
              <w:tabs>
                <w:tab w:val="left" w:pos="3953"/>
              </w:tabs>
              <w:jc w:val="both"/>
              <w:rPr>
                <w:rFonts w:ascii="Times New Roman" w:eastAsia="Calibri" w:hAnsi="Times New Roman"/>
                <w:sz w:val="24"/>
                <w:szCs w:val="24"/>
                <w:lang w:eastAsia="ru-RU"/>
              </w:rPr>
            </w:pP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716A3" w14:textId="77777777" w:rsidR="001129F8" w:rsidRPr="001129F8" w:rsidRDefault="001129F8" w:rsidP="001129F8">
            <w:pPr>
              <w:tabs>
                <w:tab w:val="left" w:pos="3953"/>
              </w:tabs>
              <w:jc w:val="both"/>
              <w:rPr>
                <w:rFonts w:ascii="Times New Roman" w:eastAsia="Calibri" w:hAnsi="Times New Roman"/>
                <w:sz w:val="24"/>
                <w:szCs w:val="24"/>
                <w:lang w:eastAsia="ru-RU"/>
              </w:rPr>
            </w:pPr>
          </w:p>
        </w:tc>
      </w:tr>
    </w:tbl>
    <w:p w14:paraId="576ED752" w14:textId="77777777" w:rsidR="001129F8" w:rsidRPr="001129F8" w:rsidRDefault="001129F8" w:rsidP="00C75217">
      <w:pPr>
        <w:tabs>
          <w:tab w:val="left" w:pos="3953"/>
        </w:tabs>
        <w:spacing w:after="0"/>
        <w:ind w:firstLine="709"/>
        <w:jc w:val="both"/>
        <w:rPr>
          <w:rFonts w:ascii="Times New Roman" w:eastAsia="Times New Roman" w:hAnsi="Times New Roman" w:cs="Times New Roman"/>
          <w:b/>
          <w:sz w:val="28"/>
          <w:szCs w:val="24"/>
          <w:lang w:eastAsia="ru-RU"/>
        </w:rPr>
      </w:pPr>
      <w:r w:rsidRPr="001129F8">
        <w:rPr>
          <w:rFonts w:ascii="Times New Roman" w:eastAsia="Times New Roman" w:hAnsi="Times New Roman" w:cs="Times New Roman"/>
          <w:b/>
          <w:sz w:val="28"/>
          <w:szCs w:val="24"/>
          <w:lang w:eastAsia="ru-RU"/>
        </w:rPr>
        <w:t>Задача 3</w:t>
      </w:r>
    </w:p>
    <w:p w14:paraId="52474047" w14:textId="77777777" w:rsidR="001129F8" w:rsidRPr="001129F8" w:rsidRDefault="001129F8" w:rsidP="001129F8">
      <w:pPr>
        <w:tabs>
          <w:tab w:val="left" w:pos="3953"/>
        </w:tabs>
        <w:spacing w:after="0"/>
        <w:jc w:val="both"/>
        <w:rPr>
          <w:rFonts w:ascii="Times New Roman" w:eastAsia="Times New Roman" w:hAnsi="Times New Roman" w:cs="Times New Roman"/>
          <w:sz w:val="28"/>
          <w:szCs w:val="24"/>
          <w:lang w:eastAsia="ru-RU"/>
        </w:rPr>
      </w:pPr>
      <w:r w:rsidRPr="001129F8">
        <w:rPr>
          <w:rFonts w:ascii="Times New Roman" w:eastAsia="Times New Roman" w:hAnsi="Times New Roman" w:cs="Times New Roman"/>
          <w:sz w:val="28"/>
          <w:szCs w:val="24"/>
          <w:lang w:eastAsia="ru-RU"/>
        </w:rPr>
        <w:t>На основании данных таблицы рассчитать сумму амортизационных отчислений:</w:t>
      </w:r>
    </w:p>
    <w:tbl>
      <w:tblPr>
        <w:tblStyle w:val="12"/>
        <w:tblW w:w="0" w:type="auto"/>
        <w:tblLook w:val="04A0" w:firstRow="1" w:lastRow="0" w:firstColumn="1" w:lastColumn="0" w:noHBand="0" w:noVBand="1"/>
      </w:tblPr>
      <w:tblGrid>
        <w:gridCol w:w="2097"/>
        <w:gridCol w:w="776"/>
        <w:gridCol w:w="776"/>
        <w:gridCol w:w="846"/>
        <w:gridCol w:w="868"/>
        <w:gridCol w:w="846"/>
        <w:gridCol w:w="796"/>
        <w:gridCol w:w="1134"/>
      </w:tblGrid>
      <w:tr w:rsidR="001129F8" w:rsidRPr="001129F8" w14:paraId="3FA61F40" w14:textId="77777777" w:rsidTr="001129F8">
        <w:trPr>
          <w:cantSplit/>
          <w:trHeight w:val="1731"/>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B551"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Приборы и оборудование</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22DAFE0"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Стоимость на начало года,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DC12135"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Ввод в плановом году,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523B942"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Дата ввода</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686EC00"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Выбытие в плановом году,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118795F"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Дата выбытия</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2F4DBEC"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Норма амортизации,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6A5BF3C" w14:textId="77777777" w:rsidR="001129F8" w:rsidRPr="001129F8" w:rsidRDefault="001129F8" w:rsidP="001129F8">
            <w:pPr>
              <w:tabs>
                <w:tab w:val="left" w:pos="3953"/>
              </w:tabs>
              <w:ind w:left="113" w:right="113"/>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 xml:space="preserve">Сумма амортизационных отчислений, </w:t>
            </w:r>
            <w:proofErr w:type="spellStart"/>
            <w:r w:rsidRPr="001129F8">
              <w:rPr>
                <w:rFonts w:ascii="Times New Roman" w:eastAsia="Calibri" w:hAnsi="Times New Roman"/>
                <w:sz w:val="28"/>
                <w:szCs w:val="28"/>
                <w:lang w:eastAsia="ru-RU"/>
              </w:rPr>
              <w:t>млн.руб</w:t>
            </w:r>
            <w:proofErr w:type="spellEnd"/>
            <w:r w:rsidRPr="001129F8">
              <w:rPr>
                <w:rFonts w:ascii="Times New Roman" w:eastAsia="Calibri" w:hAnsi="Times New Roman"/>
                <w:sz w:val="28"/>
                <w:szCs w:val="28"/>
                <w:lang w:eastAsia="ru-RU"/>
              </w:rPr>
              <w:t>.</w:t>
            </w:r>
          </w:p>
        </w:tc>
      </w:tr>
      <w:tr w:rsidR="001129F8" w:rsidRPr="001129F8" w14:paraId="1C60A77D" w14:textId="77777777" w:rsidTr="001129F8">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9B027"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Измерительные приборы</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7BEDC"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5200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1A69B"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2100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17A5A"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15.05</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F93DA"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600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80523"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20.07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9DBC4"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0D60E" w14:textId="77777777" w:rsidR="001129F8" w:rsidRPr="001129F8" w:rsidRDefault="001129F8" w:rsidP="001129F8">
            <w:pPr>
              <w:tabs>
                <w:tab w:val="left" w:pos="3953"/>
              </w:tabs>
              <w:jc w:val="center"/>
              <w:rPr>
                <w:rFonts w:ascii="Times New Roman" w:eastAsia="Calibri" w:hAnsi="Times New Roman"/>
                <w:sz w:val="28"/>
                <w:szCs w:val="28"/>
                <w:lang w:eastAsia="ru-RU"/>
              </w:rPr>
            </w:pPr>
          </w:p>
        </w:tc>
      </w:tr>
      <w:tr w:rsidR="001129F8" w:rsidRPr="001129F8" w14:paraId="4B683689" w14:textId="77777777" w:rsidTr="001129F8">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61611"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Лабораторное оборудование</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951BB"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2700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15EAE"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1300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A1AB1"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20.01</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EDE33"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200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F4BEE"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18.03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0B79C" w14:textId="77777777" w:rsidR="001129F8" w:rsidRPr="001129F8" w:rsidRDefault="001129F8" w:rsidP="001129F8">
            <w:pPr>
              <w:tabs>
                <w:tab w:val="left" w:pos="3953"/>
              </w:tabs>
              <w:jc w:val="center"/>
              <w:rPr>
                <w:rFonts w:ascii="Times New Roman" w:eastAsia="Calibri" w:hAnsi="Times New Roman"/>
                <w:sz w:val="28"/>
                <w:szCs w:val="28"/>
                <w:lang w:eastAsia="ru-RU"/>
              </w:rPr>
            </w:pPr>
            <w:r w:rsidRPr="001129F8">
              <w:rPr>
                <w:rFonts w:ascii="Times New Roman" w:eastAsia="Calibri" w:hAnsi="Times New Roman"/>
                <w:sz w:val="28"/>
                <w:szCs w:val="28"/>
                <w:lang w:eastAsia="ru-RU"/>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C6D3" w14:textId="77777777" w:rsidR="001129F8" w:rsidRPr="001129F8" w:rsidRDefault="001129F8" w:rsidP="001129F8">
            <w:pPr>
              <w:tabs>
                <w:tab w:val="left" w:pos="3953"/>
              </w:tabs>
              <w:jc w:val="center"/>
              <w:rPr>
                <w:rFonts w:ascii="Times New Roman" w:eastAsia="Calibri" w:hAnsi="Times New Roman"/>
                <w:sz w:val="28"/>
                <w:szCs w:val="28"/>
                <w:lang w:eastAsia="ru-RU"/>
              </w:rPr>
            </w:pPr>
          </w:p>
        </w:tc>
      </w:tr>
    </w:tbl>
    <w:p w14:paraId="78011436" w14:textId="77777777" w:rsidR="001129F8" w:rsidRPr="001129F8" w:rsidRDefault="001129F8" w:rsidP="00C75217">
      <w:pPr>
        <w:suppressAutoHyphens/>
        <w:spacing w:after="0" w:line="240" w:lineRule="auto"/>
        <w:ind w:firstLine="709"/>
        <w:jc w:val="both"/>
        <w:rPr>
          <w:rFonts w:ascii="Times New Roman" w:eastAsia="Times New Roman" w:hAnsi="Times New Roman" w:cs="Times New Roman"/>
          <w:b/>
          <w:sz w:val="28"/>
          <w:szCs w:val="28"/>
          <w:lang w:eastAsia="zh-CN"/>
        </w:rPr>
      </w:pPr>
      <w:r w:rsidRPr="001129F8">
        <w:rPr>
          <w:rFonts w:ascii="Times New Roman" w:eastAsia="Times New Roman" w:hAnsi="Times New Roman" w:cs="Times New Roman"/>
          <w:b/>
          <w:sz w:val="28"/>
          <w:szCs w:val="28"/>
          <w:lang w:eastAsia="zh-CN"/>
        </w:rPr>
        <w:t>Задача 4</w:t>
      </w:r>
    </w:p>
    <w:p w14:paraId="5C7151C7" w14:textId="77777777" w:rsidR="001129F8" w:rsidRPr="001129F8" w:rsidRDefault="001129F8" w:rsidP="001129F8">
      <w:pPr>
        <w:suppressAutoHyphens/>
        <w:spacing w:after="0" w:line="240" w:lineRule="auto"/>
        <w:ind w:firstLine="741"/>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Приобретен объект основных фондов стоимостью 970 тыс. руб. со сроком полезного использования 5 лет.</w:t>
      </w:r>
    </w:p>
    <w:p w14:paraId="025B2A5F" w14:textId="77777777" w:rsidR="001129F8" w:rsidRPr="001129F8" w:rsidRDefault="001129F8" w:rsidP="001129F8">
      <w:pPr>
        <w:suppressAutoHyphens/>
        <w:spacing w:after="0" w:line="240" w:lineRule="auto"/>
        <w:ind w:firstLine="741"/>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sz w:val="28"/>
          <w:szCs w:val="28"/>
          <w:lang w:eastAsia="zh-CN"/>
        </w:rPr>
        <w:t>Определите годовую сумму амортизационных отчислений по следующим способам начисления амортизационных отчислений: линейный способ, способ уменьшаемого остатка, способ списания стоимости по сумме чисел лет срока полезного использования.</w:t>
      </w:r>
    </w:p>
    <w:p w14:paraId="7E752146" w14:textId="77777777" w:rsidR="001129F8" w:rsidRPr="001129F8" w:rsidRDefault="001129F8" w:rsidP="001129F8">
      <w:pPr>
        <w:suppressAutoHyphens/>
        <w:spacing w:after="0" w:line="240" w:lineRule="auto"/>
        <w:jc w:val="both"/>
        <w:rPr>
          <w:rFonts w:ascii="Times New Roman" w:eastAsia="Times New Roman" w:hAnsi="Times New Roman" w:cs="Times New Roman"/>
          <w:sz w:val="28"/>
          <w:szCs w:val="28"/>
          <w:lang w:eastAsia="zh-CN"/>
        </w:rPr>
      </w:pPr>
      <w:r w:rsidRPr="001129F8">
        <w:rPr>
          <w:rFonts w:ascii="Times New Roman" w:eastAsia="Times New Roman" w:hAnsi="Times New Roman" w:cs="Times New Roman"/>
          <w:b/>
          <w:sz w:val="28"/>
          <w:szCs w:val="28"/>
          <w:lang w:eastAsia="zh-CN"/>
        </w:rPr>
        <w:t>Задача 5</w:t>
      </w:r>
      <w:r w:rsidRPr="001129F8">
        <w:rPr>
          <w:rFonts w:ascii="Times New Roman" w:eastAsia="Times New Roman" w:hAnsi="Times New Roman" w:cs="Times New Roman"/>
          <w:sz w:val="28"/>
          <w:szCs w:val="28"/>
          <w:lang w:eastAsia="zh-CN"/>
        </w:rPr>
        <w:t xml:space="preserve"> </w:t>
      </w:r>
    </w:p>
    <w:p w14:paraId="6E8A856C" w14:textId="77777777" w:rsidR="001129F8" w:rsidRPr="001129F8" w:rsidRDefault="001129F8" w:rsidP="001129F8">
      <w:pPr>
        <w:suppressAutoHyphens/>
        <w:spacing w:after="0" w:line="240" w:lineRule="auto"/>
        <w:jc w:val="both"/>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8"/>
          <w:szCs w:val="28"/>
          <w:lang w:eastAsia="zh-CN"/>
        </w:rPr>
        <w:t>Рассчитайте сумму амортизационных отчислений и остаточную стоимость основных фондов.</w:t>
      </w:r>
    </w:p>
    <w:tbl>
      <w:tblPr>
        <w:tblW w:w="9585" w:type="dxa"/>
        <w:tblInd w:w="-5" w:type="dxa"/>
        <w:tblLayout w:type="fixed"/>
        <w:tblLook w:val="04A0" w:firstRow="1" w:lastRow="0" w:firstColumn="1" w:lastColumn="0" w:noHBand="0" w:noVBand="1"/>
      </w:tblPr>
      <w:tblGrid>
        <w:gridCol w:w="1886"/>
        <w:gridCol w:w="1774"/>
        <w:gridCol w:w="2066"/>
        <w:gridCol w:w="2066"/>
        <w:gridCol w:w="1793"/>
      </w:tblGrid>
      <w:tr w:rsidR="001129F8" w:rsidRPr="001129F8" w14:paraId="5E18ABD3" w14:textId="77777777" w:rsidTr="001129F8">
        <w:trPr>
          <w:trHeight w:val="938"/>
        </w:trPr>
        <w:tc>
          <w:tcPr>
            <w:tcW w:w="1885" w:type="dxa"/>
            <w:tcBorders>
              <w:top w:val="single" w:sz="4" w:space="0" w:color="000000"/>
              <w:left w:val="single" w:sz="4" w:space="0" w:color="000000"/>
              <w:bottom w:val="single" w:sz="4" w:space="0" w:color="000000"/>
              <w:right w:val="nil"/>
            </w:tcBorders>
            <w:hideMark/>
          </w:tcPr>
          <w:p w14:paraId="532D6EE7"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Наименование</w:t>
            </w:r>
          </w:p>
        </w:tc>
        <w:tc>
          <w:tcPr>
            <w:tcW w:w="1773" w:type="dxa"/>
            <w:tcBorders>
              <w:top w:val="single" w:sz="4" w:space="0" w:color="000000"/>
              <w:left w:val="single" w:sz="4" w:space="0" w:color="000000"/>
              <w:bottom w:val="single" w:sz="4" w:space="0" w:color="000000"/>
              <w:right w:val="nil"/>
            </w:tcBorders>
            <w:hideMark/>
          </w:tcPr>
          <w:p w14:paraId="110478B3"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Балансовая стоимость, тыс. руб.</w:t>
            </w:r>
          </w:p>
        </w:tc>
        <w:tc>
          <w:tcPr>
            <w:tcW w:w="2065" w:type="dxa"/>
            <w:tcBorders>
              <w:top w:val="single" w:sz="4" w:space="0" w:color="000000"/>
              <w:left w:val="single" w:sz="4" w:space="0" w:color="000000"/>
              <w:bottom w:val="single" w:sz="4" w:space="0" w:color="000000"/>
              <w:right w:val="nil"/>
            </w:tcBorders>
            <w:hideMark/>
          </w:tcPr>
          <w:p w14:paraId="73972A44"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Годовая норма амортизационных отчислений, %</w:t>
            </w:r>
          </w:p>
        </w:tc>
        <w:tc>
          <w:tcPr>
            <w:tcW w:w="2065" w:type="dxa"/>
            <w:tcBorders>
              <w:top w:val="single" w:sz="4" w:space="0" w:color="000000"/>
              <w:left w:val="single" w:sz="4" w:space="0" w:color="000000"/>
              <w:bottom w:val="single" w:sz="4" w:space="0" w:color="000000"/>
              <w:right w:val="nil"/>
            </w:tcBorders>
            <w:hideMark/>
          </w:tcPr>
          <w:p w14:paraId="093D583C"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Сумма амортизационных отчислений, тыс. руб.</w:t>
            </w:r>
          </w:p>
        </w:tc>
        <w:tc>
          <w:tcPr>
            <w:tcW w:w="1792" w:type="dxa"/>
            <w:tcBorders>
              <w:top w:val="single" w:sz="4" w:space="0" w:color="000000"/>
              <w:left w:val="single" w:sz="4" w:space="0" w:color="000000"/>
              <w:bottom w:val="single" w:sz="4" w:space="0" w:color="000000"/>
              <w:right w:val="single" w:sz="4" w:space="0" w:color="000000"/>
            </w:tcBorders>
            <w:hideMark/>
          </w:tcPr>
          <w:p w14:paraId="116EAE12"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Остаточная стоимость, тыс. руб.</w:t>
            </w:r>
          </w:p>
        </w:tc>
      </w:tr>
      <w:tr w:rsidR="001129F8" w:rsidRPr="001129F8" w14:paraId="0B2BE53B" w14:textId="77777777" w:rsidTr="001129F8">
        <w:trPr>
          <w:trHeight w:val="539"/>
        </w:trPr>
        <w:tc>
          <w:tcPr>
            <w:tcW w:w="1885" w:type="dxa"/>
            <w:tcBorders>
              <w:top w:val="single" w:sz="4" w:space="0" w:color="000000"/>
              <w:left w:val="single" w:sz="4" w:space="0" w:color="000000"/>
              <w:bottom w:val="single" w:sz="4" w:space="0" w:color="000000"/>
              <w:right w:val="nil"/>
            </w:tcBorders>
            <w:hideMark/>
          </w:tcPr>
          <w:p w14:paraId="73849BD6"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Токарный станок</w:t>
            </w:r>
          </w:p>
        </w:tc>
        <w:tc>
          <w:tcPr>
            <w:tcW w:w="1773" w:type="dxa"/>
            <w:tcBorders>
              <w:top w:val="single" w:sz="4" w:space="0" w:color="000000"/>
              <w:left w:val="single" w:sz="4" w:space="0" w:color="000000"/>
              <w:bottom w:val="single" w:sz="4" w:space="0" w:color="000000"/>
              <w:right w:val="nil"/>
            </w:tcBorders>
            <w:hideMark/>
          </w:tcPr>
          <w:p w14:paraId="415B46F2"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420</w:t>
            </w:r>
          </w:p>
        </w:tc>
        <w:tc>
          <w:tcPr>
            <w:tcW w:w="2065" w:type="dxa"/>
            <w:tcBorders>
              <w:top w:val="single" w:sz="4" w:space="0" w:color="000000"/>
              <w:left w:val="single" w:sz="4" w:space="0" w:color="000000"/>
              <w:bottom w:val="single" w:sz="4" w:space="0" w:color="000000"/>
              <w:right w:val="nil"/>
            </w:tcBorders>
            <w:hideMark/>
          </w:tcPr>
          <w:p w14:paraId="65BD8276"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30</w:t>
            </w:r>
          </w:p>
        </w:tc>
        <w:tc>
          <w:tcPr>
            <w:tcW w:w="2065" w:type="dxa"/>
            <w:tcBorders>
              <w:top w:val="single" w:sz="4" w:space="0" w:color="000000"/>
              <w:left w:val="single" w:sz="4" w:space="0" w:color="000000"/>
              <w:bottom w:val="single" w:sz="4" w:space="0" w:color="000000"/>
              <w:right w:val="nil"/>
            </w:tcBorders>
          </w:tcPr>
          <w:p w14:paraId="3242CCD3"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92" w:type="dxa"/>
            <w:tcBorders>
              <w:top w:val="single" w:sz="4" w:space="0" w:color="000000"/>
              <w:left w:val="single" w:sz="4" w:space="0" w:color="000000"/>
              <w:bottom w:val="single" w:sz="4" w:space="0" w:color="000000"/>
              <w:right w:val="single" w:sz="4" w:space="0" w:color="000000"/>
            </w:tcBorders>
          </w:tcPr>
          <w:p w14:paraId="47B879F7"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r>
      <w:tr w:rsidR="001129F8" w:rsidRPr="001129F8" w14:paraId="533A1EF6" w14:textId="77777777" w:rsidTr="001129F8">
        <w:trPr>
          <w:trHeight w:val="712"/>
        </w:trPr>
        <w:tc>
          <w:tcPr>
            <w:tcW w:w="1885" w:type="dxa"/>
            <w:tcBorders>
              <w:top w:val="single" w:sz="4" w:space="0" w:color="000000"/>
              <w:left w:val="single" w:sz="4" w:space="0" w:color="000000"/>
              <w:bottom w:val="single" w:sz="4" w:space="0" w:color="000000"/>
              <w:right w:val="nil"/>
            </w:tcBorders>
            <w:hideMark/>
          </w:tcPr>
          <w:p w14:paraId="2E05BC83"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Сооружение</w:t>
            </w:r>
          </w:p>
        </w:tc>
        <w:tc>
          <w:tcPr>
            <w:tcW w:w="1773" w:type="dxa"/>
            <w:tcBorders>
              <w:top w:val="single" w:sz="4" w:space="0" w:color="000000"/>
              <w:left w:val="single" w:sz="4" w:space="0" w:color="000000"/>
              <w:bottom w:val="single" w:sz="4" w:space="0" w:color="000000"/>
              <w:right w:val="nil"/>
            </w:tcBorders>
            <w:hideMark/>
          </w:tcPr>
          <w:p w14:paraId="2D1DAA49"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850</w:t>
            </w:r>
          </w:p>
        </w:tc>
        <w:tc>
          <w:tcPr>
            <w:tcW w:w="2065" w:type="dxa"/>
            <w:tcBorders>
              <w:top w:val="single" w:sz="4" w:space="0" w:color="000000"/>
              <w:left w:val="single" w:sz="4" w:space="0" w:color="000000"/>
              <w:bottom w:val="single" w:sz="4" w:space="0" w:color="000000"/>
              <w:right w:val="nil"/>
            </w:tcBorders>
            <w:hideMark/>
          </w:tcPr>
          <w:p w14:paraId="661A6AF0" w14:textId="77777777" w:rsidR="001129F8" w:rsidRPr="001129F8" w:rsidRDefault="001129F8" w:rsidP="001129F8">
            <w:pPr>
              <w:suppressAutoHyphens/>
              <w:spacing w:after="0" w:line="240" w:lineRule="auto"/>
              <w:jc w:val="center"/>
              <w:rPr>
                <w:rFonts w:ascii="Times New Roman" w:eastAsia="Times New Roman" w:hAnsi="Times New Roman" w:cs="Times New Roman"/>
                <w:sz w:val="24"/>
                <w:szCs w:val="24"/>
                <w:lang w:eastAsia="zh-CN"/>
              </w:rPr>
            </w:pPr>
            <w:r w:rsidRPr="001129F8">
              <w:rPr>
                <w:rFonts w:ascii="Times New Roman" w:eastAsia="Times New Roman" w:hAnsi="Times New Roman" w:cs="Times New Roman"/>
                <w:sz w:val="24"/>
                <w:szCs w:val="24"/>
                <w:lang w:eastAsia="zh-CN"/>
              </w:rPr>
              <w:t>10</w:t>
            </w:r>
          </w:p>
        </w:tc>
        <w:tc>
          <w:tcPr>
            <w:tcW w:w="2065" w:type="dxa"/>
            <w:tcBorders>
              <w:top w:val="single" w:sz="4" w:space="0" w:color="000000"/>
              <w:left w:val="single" w:sz="4" w:space="0" w:color="000000"/>
              <w:bottom w:val="single" w:sz="4" w:space="0" w:color="000000"/>
              <w:right w:val="nil"/>
            </w:tcBorders>
          </w:tcPr>
          <w:p w14:paraId="1E8570C7"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92" w:type="dxa"/>
            <w:tcBorders>
              <w:top w:val="single" w:sz="4" w:space="0" w:color="000000"/>
              <w:left w:val="single" w:sz="4" w:space="0" w:color="000000"/>
              <w:bottom w:val="single" w:sz="4" w:space="0" w:color="000000"/>
              <w:right w:val="single" w:sz="4" w:space="0" w:color="000000"/>
            </w:tcBorders>
          </w:tcPr>
          <w:p w14:paraId="004431E0" w14:textId="77777777" w:rsidR="001129F8" w:rsidRPr="001129F8" w:rsidRDefault="001129F8" w:rsidP="001129F8">
            <w:pPr>
              <w:suppressAutoHyphens/>
              <w:snapToGrid w:val="0"/>
              <w:spacing w:after="0" w:line="240" w:lineRule="auto"/>
              <w:jc w:val="center"/>
              <w:rPr>
                <w:rFonts w:ascii="Times New Roman" w:eastAsia="Times New Roman" w:hAnsi="Times New Roman" w:cs="Times New Roman"/>
                <w:sz w:val="24"/>
                <w:szCs w:val="24"/>
                <w:lang w:eastAsia="zh-CN"/>
              </w:rPr>
            </w:pPr>
          </w:p>
        </w:tc>
      </w:tr>
    </w:tbl>
    <w:p w14:paraId="77C2B33C" w14:textId="77777777" w:rsidR="001A78D2" w:rsidRPr="009441AA" w:rsidRDefault="001A78D2" w:rsidP="00E95022">
      <w:pPr>
        <w:jc w:val="center"/>
        <w:rPr>
          <w:rFonts w:ascii="Times New Roman" w:eastAsia="Times New Roman" w:hAnsi="Times New Roman" w:cs="Times New Roman"/>
          <w:b/>
          <w:bCs/>
          <w:sz w:val="28"/>
          <w:szCs w:val="24"/>
          <w:lang w:eastAsia="ru-RU"/>
        </w:rPr>
      </w:pPr>
      <w:r w:rsidRPr="001A78D2">
        <w:rPr>
          <w:rFonts w:ascii="Times New Roman" w:eastAsia="Times New Roman" w:hAnsi="Times New Roman" w:cs="Times New Roman"/>
          <w:sz w:val="24"/>
          <w:szCs w:val="24"/>
          <w:lang w:eastAsia="ru-RU"/>
        </w:rPr>
        <w:br w:type="page"/>
      </w:r>
      <w:r w:rsidRPr="009441AA">
        <w:rPr>
          <w:rFonts w:ascii="Times New Roman" w:eastAsia="Times New Roman" w:hAnsi="Times New Roman" w:cs="Times New Roman"/>
          <w:b/>
          <w:bCs/>
          <w:sz w:val="28"/>
          <w:szCs w:val="24"/>
          <w:lang w:eastAsia="ru-RU"/>
        </w:rPr>
        <w:lastRenderedPageBreak/>
        <w:t xml:space="preserve">Практическая работа № </w:t>
      </w:r>
      <w:r w:rsidR="007C3EDA">
        <w:rPr>
          <w:rFonts w:ascii="Times New Roman" w:eastAsia="Times New Roman" w:hAnsi="Times New Roman" w:cs="Times New Roman"/>
          <w:b/>
          <w:bCs/>
          <w:sz w:val="28"/>
          <w:szCs w:val="24"/>
          <w:lang w:eastAsia="ru-RU"/>
        </w:rPr>
        <w:t>6</w:t>
      </w:r>
    </w:p>
    <w:p w14:paraId="0362F44B" w14:textId="77777777" w:rsidR="009A5720" w:rsidRDefault="001A78D2" w:rsidP="00A02DEB">
      <w:pPr>
        <w:spacing w:after="0" w:line="240" w:lineRule="auto"/>
        <w:jc w:val="both"/>
        <w:rPr>
          <w:rFonts w:ascii="Times New Roman" w:eastAsia="Times New Roman" w:hAnsi="Times New Roman" w:cs="Times New Roman"/>
          <w:b/>
          <w:sz w:val="28"/>
          <w:szCs w:val="24"/>
          <w:lang w:eastAsia="ru-RU"/>
        </w:rPr>
      </w:pPr>
      <w:r w:rsidRPr="00041F10">
        <w:rPr>
          <w:rFonts w:ascii="Times New Roman" w:eastAsiaTheme="minorEastAsia" w:hAnsi="Times New Roman" w:cs="Times New Roman"/>
          <w:b/>
          <w:sz w:val="28"/>
          <w:szCs w:val="24"/>
          <w:lang w:eastAsia="ru-RU"/>
        </w:rPr>
        <w:t>Тема</w:t>
      </w:r>
      <w:r w:rsidRPr="009A5720">
        <w:rPr>
          <w:rFonts w:ascii="Times New Roman" w:eastAsiaTheme="minorEastAsia" w:hAnsi="Times New Roman" w:cs="Times New Roman"/>
          <w:b/>
          <w:sz w:val="32"/>
          <w:szCs w:val="24"/>
          <w:lang w:eastAsia="ru-RU"/>
        </w:rPr>
        <w:t>:</w:t>
      </w:r>
      <w:r w:rsidRPr="009A5720">
        <w:rPr>
          <w:rFonts w:ascii="Times New Roman" w:eastAsiaTheme="minorEastAsia" w:hAnsi="Times New Roman" w:cs="Times New Roman"/>
          <w:sz w:val="32"/>
          <w:szCs w:val="24"/>
          <w:lang w:eastAsia="ru-RU"/>
        </w:rPr>
        <w:t xml:space="preserve"> </w:t>
      </w:r>
      <w:r w:rsidR="00D12C0E" w:rsidRPr="009A5720">
        <w:rPr>
          <w:rFonts w:ascii="Times New Roman" w:hAnsi="Times New Roman" w:cs="Times New Roman"/>
          <w:sz w:val="28"/>
          <w:szCs w:val="28"/>
        </w:rPr>
        <w:t>Определение потребности организации в оборотных средствах методом нормирования</w:t>
      </w:r>
      <w:r w:rsidR="00D12C0E" w:rsidRPr="00041F10">
        <w:rPr>
          <w:rFonts w:ascii="Times New Roman" w:eastAsia="Times New Roman" w:hAnsi="Times New Roman" w:cs="Times New Roman"/>
          <w:b/>
          <w:sz w:val="28"/>
          <w:szCs w:val="24"/>
          <w:lang w:eastAsia="ru-RU"/>
        </w:rPr>
        <w:t xml:space="preserve"> </w:t>
      </w:r>
    </w:p>
    <w:p w14:paraId="06429F84" w14:textId="77777777" w:rsidR="00A02DEB" w:rsidRDefault="001A78D2" w:rsidP="00A02DEB">
      <w:pPr>
        <w:spacing w:after="0" w:line="240" w:lineRule="auto"/>
        <w:jc w:val="both"/>
        <w:rPr>
          <w:rFonts w:ascii="Times New Roman" w:eastAsia="Times New Roman" w:hAnsi="Times New Roman" w:cs="Times New Roman"/>
          <w:b/>
          <w:color w:val="FF0000"/>
          <w:sz w:val="28"/>
          <w:szCs w:val="24"/>
          <w:lang w:eastAsia="ru-RU"/>
        </w:rPr>
      </w:pPr>
      <w:r w:rsidRPr="00041F10">
        <w:rPr>
          <w:rFonts w:ascii="Times New Roman" w:eastAsia="Times New Roman" w:hAnsi="Times New Roman" w:cs="Times New Roman"/>
          <w:b/>
          <w:sz w:val="28"/>
          <w:szCs w:val="24"/>
          <w:lang w:eastAsia="ru-RU"/>
        </w:rPr>
        <w:t>Цель:</w:t>
      </w:r>
      <w:r w:rsidRPr="00041F10">
        <w:rPr>
          <w:rFonts w:ascii="Times New Roman" w:eastAsia="Times New Roman" w:hAnsi="Times New Roman" w:cs="Times New Roman"/>
          <w:sz w:val="28"/>
          <w:szCs w:val="24"/>
          <w:lang w:eastAsia="ru-RU"/>
        </w:rPr>
        <w:t xml:space="preserve"> </w:t>
      </w:r>
      <w:r w:rsidR="009A5720" w:rsidRPr="009A5720">
        <w:rPr>
          <w:rFonts w:ascii="Times New Roman" w:eastAsia="Times New Roman" w:hAnsi="Times New Roman" w:cs="Times New Roman"/>
          <w:sz w:val="28"/>
          <w:szCs w:val="24"/>
          <w:lang w:eastAsia="ru-RU"/>
        </w:rPr>
        <w:t>Приобрести практические навыки по расчету производственных запасов и норматива оборотных средств</w:t>
      </w:r>
    </w:p>
    <w:p w14:paraId="44EE3C42" w14:textId="77777777" w:rsidR="00041F10" w:rsidRPr="00041F10" w:rsidRDefault="00041F10" w:rsidP="00A02DEB">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028A7763" w14:textId="77777777" w:rsidR="009A5720" w:rsidRPr="00041F10" w:rsidRDefault="009A5720" w:rsidP="009A5720">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1512C86A" w14:textId="77777777" w:rsidR="009A5720" w:rsidRPr="00A02DEB" w:rsidRDefault="009A5720" w:rsidP="009A5720">
      <w:pPr>
        <w:numPr>
          <w:ilvl w:val="0"/>
          <w:numId w:val="12"/>
        </w:numPr>
        <w:spacing w:after="0" w:line="240" w:lineRule="auto"/>
        <w:jc w:val="both"/>
        <w:rPr>
          <w:rFonts w:ascii="Times New Roman" w:eastAsia="Calibri" w:hAnsi="Times New Roman" w:cs="Times New Roman"/>
          <w:sz w:val="28"/>
        </w:rPr>
      </w:pPr>
      <w:r w:rsidRPr="00A02DEB">
        <w:rPr>
          <w:rFonts w:ascii="Times New Roman" w:eastAsia="Calibri" w:hAnsi="Times New Roman" w:cs="Times New Roman"/>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0C9F4DE0" w14:textId="77777777" w:rsidR="009A5720" w:rsidRPr="00A02DEB" w:rsidRDefault="009A5720" w:rsidP="009A5720">
      <w:pPr>
        <w:spacing w:after="0" w:line="240" w:lineRule="auto"/>
        <w:jc w:val="both"/>
        <w:rPr>
          <w:rFonts w:ascii="Times New Roman" w:eastAsia="Calibri" w:hAnsi="Times New Roman" w:cs="Times New Roman"/>
          <w:sz w:val="28"/>
        </w:rPr>
      </w:pPr>
      <w:r w:rsidRPr="00A02DEB">
        <w:rPr>
          <w:rFonts w:ascii="Times New Roman" w:eastAsia="Calibri" w:hAnsi="Times New Roman" w:cs="Times New Roman"/>
          <w:b/>
          <w:sz w:val="28"/>
        </w:rPr>
        <w:t>Знать:</w:t>
      </w:r>
      <w:r w:rsidRPr="00A02DEB">
        <w:rPr>
          <w:rFonts w:ascii="Times New Roman" w:eastAsia="Calibri" w:hAnsi="Times New Roman" w:cs="Times New Roman"/>
          <w:sz w:val="28"/>
        </w:rPr>
        <w:t xml:space="preserve"> </w:t>
      </w:r>
    </w:p>
    <w:p w14:paraId="567B39CE" w14:textId="77777777" w:rsidR="009A5720" w:rsidRPr="00A02DEB" w:rsidRDefault="009A5720" w:rsidP="009A5720">
      <w:pPr>
        <w:numPr>
          <w:ilvl w:val="0"/>
          <w:numId w:val="5"/>
        </w:numPr>
        <w:spacing w:after="0" w:line="240" w:lineRule="auto"/>
        <w:jc w:val="both"/>
        <w:rPr>
          <w:rFonts w:ascii="Times New Roman" w:eastAsia="Calibri" w:hAnsi="Times New Roman" w:cs="Times New Roman"/>
          <w:sz w:val="28"/>
        </w:rPr>
      </w:pPr>
      <w:r w:rsidRPr="00A02DEB">
        <w:rPr>
          <w:rFonts w:ascii="Times New Roman" w:eastAsia="Calibri" w:hAnsi="Times New Roman" w:cs="Times New Roman"/>
          <w:sz w:val="28"/>
        </w:rPr>
        <w:t>показатели оценки эффективности использования основных и оборотных средств и пути улучшения их использования</w:t>
      </w:r>
    </w:p>
    <w:p w14:paraId="50656CDA" w14:textId="77777777" w:rsidR="00041F10" w:rsidRPr="009A5720" w:rsidRDefault="00041F10" w:rsidP="009A5720">
      <w:pPr>
        <w:spacing w:after="0"/>
        <w:ind w:left="360"/>
        <w:jc w:val="both"/>
        <w:rPr>
          <w:rFonts w:ascii="Times New Roman" w:eastAsia="Calibri" w:hAnsi="Times New Roman" w:cs="Times New Roman"/>
          <w:sz w:val="28"/>
        </w:rPr>
      </w:pPr>
      <w:r w:rsidRPr="009A5720">
        <w:rPr>
          <w:rFonts w:ascii="Times New Roman" w:eastAsia="Calibri" w:hAnsi="Times New Roman" w:cs="Times New Roman"/>
          <w:sz w:val="28"/>
        </w:rPr>
        <w:t xml:space="preserve"> </w:t>
      </w:r>
    </w:p>
    <w:p w14:paraId="5E0DB8F1"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4F7CD5E8"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032715C1"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0D7A32E1" w14:textId="77777777" w:rsidR="00041F10" w:rsidRPr="001A78D2" w:rsidRDefault="00041F10" w:rsidP="00041F10">
      <w:pPr>
        <w:spacing w:after="0" w:line="240" w:lineRule="auto"/>
        <w:jc w:val="both"/>
        <w:rPr>
          <w:rFonts w:ascii="Times New Roman" w:eastAsia="Times New Roman" w:hAnsi="Times New Roman" w:cs="Times New Roman"/>
          <w:b/>
          <w:sz w:val="24"/>
          <w:szCs w:val="24"/>
          <w:lang w:eastAsia="ru-RU"/>
        </w:rPr>
      </w:pPr>
    </w:p>
    <w:p w14:paraId="23FEAA33" w14:textId="77777777" w:rsidR="00041F10" w:rsidRDefault="00041F10" w:rsidP="001A78D2">
      <w:pPr>
        <w:spacing w:after="0" w:line="240" w:lineRule="auto"/>
        <w:ind w:firstLine="709"/>
        <w:jc w:val="center"/>
        <w:rPr>
          <w:rFonts w:ascii="Times New Roman" w:eastAsia="Times New Roman" w:hAnsi="Times New Roman" w:cs="Times New Roman"/>
          <w:b/>
          <w:bCs/>
          <w:sz w:val="24"/>
          <w:szCs w:val="24"/>
          <w:lang w:eastAsia="ru-RU"/>
        </w:rPr>
      </w:pPr>
    </w:p>
    <w:p w14:paraId="7BD42371" w14:textId="77777777" w:rsidR="00D12C0E" w:rsidRPr="00C75217" w:rsidRDefault="00D12C0E" w:rsidP="00D12C0E">
      <w:pPr>
        <w:spacing w:after="0" w:line="240" w:lineRule="auto"/>
        <w:jc w:val="center"/>
        <w:rPr>
          <w:rFonts w:ascii="Times New Roman" w:eastAsia="Times New Roman" w:hAnsi="Times New Roman" w:cs="Times New Roman"/>
          <w:b/>
          <w:sz w:val="28"/>
          <w:szCs w:val="28"/>
          <w:lang w:eastAsia="ru-RU"/>
        </w:rPr>
      </w:pPr>
      <w:r w:rsidRPr="00C75217">
        <w:rPr>
          <w:rFonts w:ascii="Times New Roman" w:eastAsia="Times New Roman" w:hAnsi="Times New Roman" w:cs="Times New Roman"/>
          <w:b/>
          <w:sz w:val="28"/>
          <w:szCs w:val="28"/>
          <w:lang w:eastAsia="ru-RU"/>
        </w:rPr>
        <w:t>Решить задачи</w:t>
      </w:r>
    </w:p>
    <w:p w14:paraId="146099BE"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b/>
          <w:sz w:val="28"/>
          <w:szCs w:val="28"/>
        </w:rPr>
      </w:pPr>
      <w:r w:rsidRPr="007C2DF0">
        <w:rPr>
          <w:rFonts w:ascii="Times New Roman" w:eastAsia="Calibri" w:hAnsi="Times New Roman" w:cs="Times New Roman"/>
          <w:b/>
          <w:sz w:val="28"/>
          <w:szCs w:val="28"/>
        </w:rPr>
        <w:t>Задача 1</w:t>
      </w:r>
    </w:p>
    <w:p w14:paraId="58F6D2E2"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sz w:val="28"/>
          <w:szCs w:val="28"/>
        </w:rPr>
        <w:t xml:space="preserve"> Расход материалов на предприятии за квартал составляет 360 тыс. руб. Норма запаса материалов – 25 дней. Определить норматив запаса материалов на квартал.</w:t>
      </w:r>
    </w:p>
    <w:p w14:paraId="1004FF2C"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b/>
          <w:sz w:val="28"/>
          <w:szCs w:val="28"/>
        </w:rPr>
      </w:pPr>
      <w:r w:rsidRPr="007C2DF0">
        <w:rPr>
          <w:rFonts w:ascii="Times New Roman" w:eastAsia="Calibri" w:hAnsi="Times New Roman" w:cs="Times New Roman"/>
          <w:b/>
          <w:sz w:val="28"/>
          <w:szCs w:val="28"/>
        </w:rPr>
        <w:t>Задача 2</w:t>
      </w:r>
    </w:p>
    <w:p w14:paraId="2ABDF102"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sz w:val="28"/>
          <w:szCs w:val="28"/>
        </w:rPr>
        <w:t xml:space="preserve">Определить норматив оборотных средств по инвентарю и инструментам, находящимся в эксплуатации, если норма оборотных средств на одного человека составляет 200руб., численность рабочих на предприятии – 700 человек. Списание оборотных средств на расходы </w:t>
      </w:r>
      <w:proofErr w:type="gramStart"/>
      <w:r w:rsidRPr="007C2DF0">
        <w:rPr>
          <w:rFonts w:ascii="Times New Roman" w:eastAsia="Calibri" w:hAnsi="Times New Roman" w:cs="Times New Roman"/>
          <w:sz w:val="28"/>
          <w:szCs w:val="28"/>
        </w:rPr>
        <w:t>производится  в</w:t>
      </w:r>
      <w:proofErr w:type="gramEnd"/>
      <w:r w:rsidRPr="007C2DF0">
        <w:rPr>
          <w:rFonts w:ascii="Times New Roman" w:eastAsia="Calibri" w:hAnsi="Times New Roman" w:cs="Times New Roman"/>
          <w:sz w:val="28"/>
          <w:szCs w:val="28"/>
        </w:rPr>
        <w:t xml:space="preserve"> размере 50% при выдаче средств в эксплуатацию и 50% после окончания их срока службы. Срок службы </w:t>
      </w:r>
      <w:proofErr w:type="gramStart"/>
      <w:r w:rsidRPr="007C2DF0">
        <w:rPr>
          <w:rFonts w:ascii="Times New Roman" w:eastAsia="Calibri" w:hAnsi="Times New Roman" w:cs="Times New Roman"/>
          <w:sz w:val="28"/>
          <w:szCs w:val="28"/>
        </w:rPr>
        <w:t>принять  2</w:t>
      </w:r>
      <w:proofErr w:type="gramEnd"/>
      <w:r w:rsidRPr="007C2DF0">
        <w:rPr>
          <w:rFonts w:ascii="Times New Roman" w:eastAsia="Calibri" w:hAnsi="Times New Roman" w:cs="Times New Roman"/>
          <w:sz w:val="28"/>
          <w:szCs w:val="28"/>
        </w:rPr>
        <w:t xml:space="preserve"> года.</w:t>
      </w:r>
    </w:p>
    <w:p w14:paraId="53D3B224"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b/>
          <w:sz w:val="28"/>
          <w:szCs w:val="28"/>
        </w:rPr>
        <w:t xml:space="preserve">Задача 3 </w:t>
      </w:r>
    </w:p>
    <w:p w14:paraId="7B65F5CD"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sz w:val="28"/>
          <w:szCs w:val="28"/>
        </w:rPr>
        <w:t>Рассчитать норматив по незавершенному производству, если объем строительно-монтажных работ составляет 2000 тыс. руб. в год, норма незавершенного производства – 27%.</w:t>
      </w:r>
    </w:p>
    <w:p w14:paraId="1193BACD"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b/>
          <w:sz w:val="28"/>
          <w:szCs w:val="28"/>
        </w:rPr>
        <w:t>Задача 4</w:t>
      </w:r>
    </w:p>
    <w:p w14:paraId="6B7211BA"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sz w:val="28"/>
          <w:szCs w:val="28"/>
        </w:rPr>
        <w:t xml:space="preserve">Для обеспечения производства и реализации продукции необходима определенная сумма оборотных средств. Производственная программа – 700 изделий в год. Себестоимость одного изделия -1500 руб. Коэффициент нарастания затрат в незавершенном производстве – 0,66. Расход материалов на одно изделие – 1000 руб. при норме запаса – 40 дней. Норма запаса готовой продукции – 5 дней. Продолжительность производственного цикла – 25 дней. Определить норматив оборотных средств по элементам: производственные </w:t>
      </w:r>
      <w:r w:rsidRPr="007C2DF0">
        <w:rPr>
          <w:rFonts w:ascii="Times New Roman" w:eastAsia="Calibri" w:hAnsi="Times New Roman" w:cs="Times New Roman"/>
          <w:sz w:val="28"/>
          <w:szCs w:val="28"/>
        </w:rPr>
        <w:lastRenderedPageBreak/>
        <w:t>запасы материалов, незавершенное производство и готовая продукция, общую сумму нормируемых оборотных средств.</w:t>
      </w:r>
    </w:p>
    <w:p w14:paraId="121F02CF"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b/>
          <w:sz w:val="28"/>
          <w:szCs w:val="28"/>
        </w:rPr>
      </w:pPr>
      <w:r w:rsidRPr="007C2DF0">
        <w:rPr>
          <w:rFonts w:ascii="Times New Roman" w:eastAsia="Calibri" w:hAnsi="Times New Roman" w:cs="Times New Roman"/>
          <w:b/>
          <w:sz w:val="28"/>
          <w:szCs w:val="28"/>
        </w:rPr>
        <w:t>Задача 5</w:t>
      </w:r>
    </w:p>
    <w:p w14:paraId="4ABB8AF4"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sz w:val="28"/>
          <w:szCs w:val="28"/>
        </w:rPr>
        <w:t>Определить норматив оборотных средств в незавершенном производстве. Выпуск продукции за год – 10000 изделий. Себестоимость изделия – 800 руб. Коэффициент нарастания затрат в незавершенном производстве – 0,5. длительность производственного цикла 5 дней.</w:t>
      </w:r>
    </w:p>
    <w:p w14:paraId="17CE7E9F"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b/>
          <w:sz w:val="28"/>
          <w:szCs w:val="28"/>
        </w:rPr>
        <w:t>Задача 6</w:t>
      </w:r>
    </w:p>
    <w:p w14:paraId="67DC5447" w14:textId="77777777" w:rsidR="00D12C0E" w:rsidRPr="007C2DF0" w:rsidRDefault="00D12C0E" w:rsidP="00D12C0E">
      <w:pPr>
        <w:suppressAutoHyphens/>
        <w:spacing w:after="0" w:line="240" w:lineRule="auto"/>
        <w:ind w:firstLine="708"/>
        <w:jc w:val="both"/>
        <w:rPr>
          <w:rFonts w:ascii="Times New Roman" w:eastAsia="Calibri" w:hAnsi="Times New Roman" w:cs="Times New Roman"/>
          <w:sz w:val="28"/>
          <w:szCs w:val="28"/>
        </w:rPr>
      </w:pPr>
      <w:r w:rsidRPr="007C2DF0">
        <w:rPr>
          <w:rFonts w:ascii="Times New Roman" w:eastAsia="Calibri" w:hAnsi="Times New Roman" w:cs="Times New Roman"/>
          <w:sz w:val="28"/>
          <w:szCs w:val="28"/>
        </w:rPr>
        <w:t>Определить общий норматив оборотных средств, если себестоимость годового выпуска продукции составляет 1400 тыс. руб., затраты на материалы – 500 тыс. руб., норма производственного запаса – 12 дней, норма запаса готовой продукции – 10 дней, длительность производственного цикла – 30 дней.</w:t>
      </w:r>
    </w:p>
    <w:p w14:paraId="0A9A22AE" w14:textId="77777777" w:rsidR="00D12C0E" w:rsidRPr="007C2DF0" w:rsidRDefault="00D12C0E" w:rsidP="00D12C0E">
      <w:pPr>
        <w:suppressAutoHyphens/>
        <w:spacing w:after="0" w:line="240" w:lineRule="auto"/>
        <w:jc w:val="both"/>
        <w:rPr>
          <w:rFonts w:ascii="Times New Roman" w:eastAsia="Calibri" w:hAnsi="Times New Roman" w:cs="Times New Roman"/>
          <w:sz w:val="28"/>
          <w:szCs w:val="28"/>
        </w:rPr>
      </w:pPr>
    </w:p>
    <w:p w14:paraId="56311C7D" w14:textId="77777777" w:rsidR="00041F10" w:rsidRDefault="00041F10" w:rsidP="001A78D2">
      <w:pPr>
        <w:spacing w:after="0" w:line="240" w:lineRule="auto"/>
        <w:ind w:firstLine="709"/>
        <w:jc w:val="center"/>
        <w:rPr>
          <w:rFonts w:ascii="Times New Roman" w:eastAsia="Times New Roman" w:hAnsi="Times New Roman" w:cs="Times New Roman"/>
          <w:b/>
          <w:bCs/>
          <w:sz w:val="24"/>
          <w:szCs w:val="24"/>
          <w:lang w:eastAsia="ru-RU"/>
        </w:rPr>
      </w:pPr>
    </w:p>
    <w:p w14:paraId="351ED8DA" w14:textId="77777777" w:rsidR="00D12C0E" w:rsidRDefault="00D12C0E" w:rsidP="00F34A3A">
      <w:pPr>
        <w:spacing w:after="0" w:line="240" w:lineRule="auto"/>
        <w:rPr>
          <w:rFonts w:ascii="Times New Roman" w:eastAsia="Times New Roman" w:hAnsi="Times New Roman" w:cs="Times New Roman"/>
          <w:b/>
          <w:bCs/>
          <w:sz w:val="28"/>
          <w:szCs w:val="24"/>
          <w:lang w:eastAsia="ru-RU"/>
        </w:rPr>
      </w:pPr>
    </w:p>
    <w:p w14:paraId="7B71FD2E" w14:textId="77777777" w:rsidR="001A78D2" w:rsidRPr="007C2DF0" w:rsidRDefault="001A78D2" w:rsidP="001A78D2">
      <w:pPr>
        <w:spacing w:after="0" w:line="240" w:lineRule="auto"/>
        <w:ind w:firstLine="709"/>
        <w:jc w:val="center"/>
        <w:rPr>
          <w:rFonts w:ascii="Times New Roman" w:eastAsia="Times New Roman" w:hAnsi="Times New Roman" w:cs="Times New Roman"/>
          <w:b/>
          <w:bCs/>
          <w:sz w:val="28"/>
          <w:szCs w:val="24"/>
          <w:lang w:eastAsia="ru-RU"/>
        </w:rPr>
      </w:pPr>
      <w:r w:rsidRPr="007C2DF0">
        <w:rPr>
          <w:rFonts w:ascii="Times New Roman" w:eastAsia="Times New Roman" w:hAnsi="Times New Roman" w:cs="Times New Roman"/>
          <w:b/>
          <w:bCs/>
          <w:sz w:val="28"/>
          <w:szCs w:val="24"/>
          <w:lang w:eastAsia="ru-RU"/>
        </w:rPr>
        <w:t xml:space="preserve">Практическая работа № </w:t>
      </w:r>
      <w:r w:rsidR="007C3EDA">
        <w:rPr>
          <w:rFonts w:ascii="Times New Roman" w:eastAsia="Times New Roman" w:hAnsi="Times New Roman" w:cs="Times New Roman"/>
          <w:b/>
          <w:bCs/>
          <w:sz w:val="28"/>
          <w:szCs w:val="24"/>
          <w:lang w:eastAsia="ru-RU"/>
        </w:rPr>
        <w:t>7</w:t>
      </w:r>
    </w:p>
    <w:p w14:paraId="5F0AD3AE" w14:textId="77777777" w:rsidR="001A78D2" w:rsidRPr="001A78D2" w:rsidRDefault="001A78D2" w:rsidP="001A78D2">
      <w:pPr>
        <w:spacing w:after="0" w:line="240" w:lineRule="auto"/>
        <w:ind w:firstLine="709"/>
        <w:jc w:val="both"/>
        <w:rPr>
          <w:rFonts w:ascii="Times New Roman" w:eastAsia="Times New Roman" w:hAnsi="Times New Roman" w:cs="Times New Roman"/>
          <w:b/>
          <w:bCs/>
          <w:sz w:val="24"/>
          <w:szCs w:val="24"/>
          <w:lang w:eastAsia="ru-RU"/>
        </w:rPr>
      </w:pPr>
    </w:p>
    <w:p w14:paraId="3D67B1B9" w14:textId="77777777" w:rsidR="00D12C0E" w:rsidRDefault="001A78D2" w:rsidP="001A78D2">
      <w:pPr>
        <w:spacing w:after="0" w:line="240" w:lineRule="auto"/>
        <w:jc w:val="both"/>
        <w:rPr>
          <w:rFonts w:ascii="Times New Roman" w:eastAsia="Times New Roman" w:hAnsi="Times New Roman" w:cs="Times New Roman"/>
          <w:b/>
          <w:sz w:val="28"/>
          <w:szCs w:val="28"/>
          <w:lang w:eastAsia="ru-RU"/>
        </w:rPr>
      </w:pPr>
      <w:r w:rsidRPr="00041F10">
        <w:rPr>
          <w:rFonts w:ascii="Times New Roman" w:eastAsia="Times New Roman" w:hAnsi="Times New Roman" w:cs="Times New Roman"/>
          <w:b/>
          <w:sz w:val="28"/>
          <w:szCs w:val="28"/>
          <w:lang w:eastAsia="ru-RU"/>
        </w:rPr>
        <w:t>Тема</w:t>
      </w:r>
      <w:r w:rsidR="00D12C0E" w:rsidRPr="00D12C0E">
        <w:rPr>
          <w:rFonts w:ascii="Times New Roman" w:hAnsi="Times New Roman" w:cs="Times New Roman"/>
          <w:sz w:val="24"/>
          <w:szCs w:val="28"/>
        </w:rPr>
        <w:t xml:space="preserve"> </w:t>
      </w:r>
      <w:r w:rsidR="00D12C0E" w:rsidRPr="009A5720">
        <w:rPr>
          <w:rFonts w:ascii="Times New Roman" w:hAnsi="Times New Roman" w:cs="Times New Roman"/>
          <w:sz w:val="28"/>
          <w:szCs w:val="28"/>
        </w:rPr>
        <w:t>Расчет показателей оборачиваемости оборотных средств и показателей эффективности использования материальных ресурсов</w:t>
      </w:r>
      <w:r w:rsidR="00D12C0E" w:rsidRPr="009A5720">
        <w:rPr>
          <w:rFonts w:ascii="Times New Roman" w:eastAsia="Times New Roman" w:hAnsi="Times New Roman" w:cs="Times New Roman"/>
          <w:b/>
          <w:sz w:val="32"/>
          <w:szCs w:val="28"/>
          <w:lang w:eastAsia="ru-RU"/>
        </w:rPr>
        <w:t xml:space="preserve"> </w:t>
      </w:r>
    </w:p>
    <w:p w14:paraId="4E19D52E" w14:textId="77777777" w:rsidR="009A5720" w:rsidRDefault="001A78D2" w:rsidP="009A5720">
      <w:pPr>
        <w:spacing w:after="0" w:line="240" w:lineRule="auto"/>
        <w:jc w:val="both"/>
        <w:rPr>
          <w:rFonts w:ascii="Times New Roman" w:eastAsia="Times New Roman" w:hAnsi="Times New Roman" w:cs="Times New Roman"/>
          <w:b/>
          <w:sz w:val="28"/>
          <w:szCs w:val="28"/>
          <w:lang w:eastAsia="ru-RU"/>
        </w:rPr>
      </w:pPr>
      <w:r w:rsidRPr="00041F10">
        <w:rPr>
          <w:rFonts w:ascii="Times New Roman" w:eastAsia="Times New Roman" w:hAnsi="Times New Roman" w:cs="Times New Roman"/>
          <w:b/>
          <w:sz w:val="28"/>
          <w:szCs w:val="28"/>
          <w:lang w:eastAsia="ru-RU"/>
        </w:rPr>
        <w:t>Цель</w:t>
      </w:r>
      <w:r w:rsidRPr="00041F10">
        <w:rPr>
          <w:rFonts w:ascii="Times New Roman" w:eastAsia="Times New Roman" w:hAnsi="Times New Roman" w:cs="Times New Roman"/>
          <w:sz w:val="28"/>
          <w:szCs w:val="28"/>
          <w:lang w:eastAsia="ru-RU"/>
        </w:rPr>
        <w:t xml:space="preserve">: Приобрести практические навыки по расчету </w:t>
      </w:r>
      <w:r w:rsidR="009A5720" w:rsidRPr="009A5720">
        <w:rPr>
          <w:rFonts w:ascii="Times New Roman" w:eastAsia="Times New Roman" w:hAnsi="Times New Roman" w:cs="Times New Roman"/>
          <w:sz w:val="28"/>
          <w:szCs w:val="28"/>
          <w:lang w:eastAsia="ru-RU"/>
        </w:rPr>
        <w:t>показателей оборачиваемости оборотных средств и показателей эффективности использования материальных ресурсов</w:t>
      </w:r>
      <w:r w:rsidR="009A5720" w:rsidRPr="009A5720">
        <w:rPr>
          <w:rFonts w:ascii="Times New Roman" w:eastAsia="Times New Roman" w:hAnsi="Times New Roman" w:cs="Times New Roman"/>
          <w:b/>
          <w:sz w:val="28"/>
          <w:szCs w:val="28"/>
          <w:lang w:eastAsia="ru-RU"/>
        </w:rPr>
        <w:t xml:space="preserve"> </w:t>
      </w:r>
    </w:p>
    <w:p w14:paraId="501430C8" w14:textId="77777777" w:rsidR="00041F10" w:rsidRPr="00041F10" w:rsidRDefault="00041F10" w:rsidP="009A5720">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31A05827" w14:textId="77777777" w:rsidR="00041F10" w:rsidRPr="00041F10" w:rsidRDefault="00041F10" w:rsidP="00041F10">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6F628E6E" w14:textId="77777777" w:rsidR="009A5720" w:rsidRPr="009A5720" w:rsidRDefault="009A5720" w:rsidP="009A5720">
      <w:pPr>
        <w:pStyle w:val="a6"/>
        <w:numPr>
          <w:ilvl w:val="0"/>
          <w:numId w:val="5"/>
        </w:numPr>
        <w:rPr>
          <w:rFonts w:ascii="Times New Roman" w:eastAsia="Calibri" w:hAnsi="Times New Roman" w:cs="Times New Roman"/>
          <w:sz w:val="28"/>
        </w:rPr>
      </w:pPr>
      <w:r w:rsidRPr="009A5720">
        <w:rPr>
          <w:rFonts w:ascii="Times New Roman" w:eastAsia="Calibri" w:hAnsi="Times New Roman" w:cs="Times New Roman"/>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32FF0FFE" w14:textId="77777777" w:rsidR="009A5720" w:rsidRPr="009A5720" w:rsidRDefault="009A5720" w:rsidP="009A5720">
      <w:pPr>
        <w:pStyle w:val="a6"/>
        <w:numPr>
          <w:ilvl w:val="0"/>
          <w:numId w:val="5"/>
        </w:numPr>
        <w:rPr>
          <w:rFonts w:ascii="Times New Roman" w:eastAsia="Calibri" w:hAnsi="Times New Roman" w:cs="Times New Roman"/>
          <w:sz w:val="28"/>
        </w:rPr>
      </w:pPr>
      <w:r w:rsidRPr="009A5720">
        <w:rPr>
          <w:rFonts w:ascii="Times New Roman" w:eastAsia="Calibri" w:hAnsi="Times New Roman" w:cs="Times New Roman"/>
          <w:b/>
          <w:sz w:val="28"/>
        </w:rPr>
        <w:t>Знать:</w:t>
      </w:r>
      <w:r w:rsidRPr="009A5720">
        <w:rPr>
          <w:rFonts w:ascii="Times New Roman" w:eastAsia="Calibri" w:hAnsi="Times New Roman" w:cs="Times New Roman"/>
          <w:sz w:val="28"/>
        </w:rPr>
        <w:t xml:space="preserve"> </w:t>
      </w:r>
    </w:p>
    <w:p w14:paraId="7E154AD4" w14:textId="77777777" w:rsidR="009A5720" w:rsidRPr="009A5720" w:rsidRDefault="009A5720" w:rsidP="00F34A3A">
      <w:pPr>
        <w:pStyle w:val="a6"/>
        <w:numPr>
          <w:ilvl w:val="0"/>
          <w:numId w:val="5"/>
        </w:numPr>
        <w:spacing w:after="0" w:line="240" w:lineRule="auto"/>
        <w:rPr>
          <w:rFonts w:ascii="Times New Roman" w:eastAsia="Calibri" w:hAnsi="Times New Roman" w:cs="Times New Roman"/>
          <w:sz w:val="28"/>
        </w:rPr>
      </w:pPr>
      <w:r w:rsidRPr="009A5720">
        <w:rPr>
          <w:rFonts w:ascii="Times New Roman" w:eastAsia="Calibri" w:hAnsi="Times New Roman" w:cs="Times New Roman"/>
          <w:sz w:val="28"/>
        </w:rPr>
        <w:t>показатели оценки эффективности использования основных и оборотных средств и пути улучшения их использования</w:t>
      </w:r>
    </w:p>
    <w:p w14:paraId="11E492C4" w14:textId="77777777" w:rsidR="00041F10" w:rsidRPr="00D21CDA" w:rsidRDefault="00041F10" w:rsidP="00F34A3A">
      <w:pPr>
        <w:spacing w:after="0" w:line="240" w:lineRule="auto"/>
        <w:ind w:left="360"/>
        <w:rPr>
          <w:rFonts w:ascii="Times New Roman" w:eastAsia="Times New Roman" w:hAnsi="Times New Roman" w:cs="Times New Roman"/>
          <w:bCs/>
          <w:sz w:val="28"/>
          <w:szCs w:val="24"/>
          <w:lang w:eastAsia="ru-RU"/>
        </w:rPr>
      </w:pPr>
      <w:r w:rsidRPr="009A5720">
        <w:rPr>
          <w:rFonts w:ascii="Times New Roman" w:eastAsia="Calibri" w:hAnsi="Times New Roman" w:cs="Times New Roman"/>
          <w:sz w:val="28"/>
        </w:rPr>
        <w:t xml:space="preserve"> </w:t>
      </w:r>
      <w:r w:rsidRPr="00D21CDA">
        <w:rPr>
          <w:rFonts w:ascii="Times New Roman" w:eastAsia="Times New Roman" w:hAnsi="Times New Roman" w:cs="Times New Roman"/>
          <w:bCs/>
          <w:sz w:val="28"/>
          <w:szCs w:val="24"/>
          <w:lang w:eastAsia="ru-RU"/>
        </w:rPr>
        <w:t xml:space="preserve">Оснащение: </w:t>
      </w:r>
    </w:p>
    <w:p w14:paraId="08DF247A" w14:textId="77777777" w:rsidR="00041F10" w:rsidRPr="00D21CDA" w:rsidRDefault="00041F10" w:rsidP="00F34A3A">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7387036E" w14:textId="77777777" w:rsidR="00041F10" w:rsidRPr="00D21CDA" w:rsidRDefault="00041F10" w:rsidP="00F34A3A">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1D9B8C1F" w14:textId="77777777" w:rsidR="00D12C0E" w:rsidRPr="00D12C0E" w:rsidRDefault="00D12C0E" w:rsidP="00D12C0E">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Вариант 1</w:t>
      </w:r>
    </w:p>
    <w:p w14:paraId="735B5029" w14:textId="77777777" w:rsidR="00D12C0E" w:rsidRPr="00D12C0E" w:rsidRDefault="00D12C0E" w:rsidP="00C75217">
      <w:pPr>
        <w:spacing w:after="0" w:line="240" w:lineRule="auto"/>
        <w:ind w:firstLine="709"/>
        <w:jc w:val="both"/>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Задача 1</w:t>
      </w:r>
    </w:p>
    <w:p w14:paraId="111F1900" w14:textId="77777777" w:rsidR="00D12C0E" w:rsidRPr="00D12C0E" w:rsidRDefault="00D12C0E" w:rsidP="00D12C0E">
      <w:pPr>
        <w:suppressAutoHyphens/>
        <w:spacing w:after="0" w:line="240" w:lineRule="auto"/>
        <w:ind w:firstLine="720"/>
        <w:jc w:val="both"/>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Определить фактическое и плановое количество оборотов, фактическую и плановую оборачиваемость оборотных средств в днях и сумму высвобожденных оборотных средств в результате ускорения оборачиваемости, исходя их следующих данных:</w:t>
      </w:r>
    </w:p>
    <w:tbl>
      <w:tblPr>
        <w:tblW w:w="0" w:type="auto"/>
        <w:tblInd w:w="-5" w:type="dxa"/>
        <w:tblLayout w:type="fixed"/>
        <w:tblLook w:val="04A0" w:firstRow="1" w:lastRow="0" w:firstColumn="1" w:lastColumn="0" w:noHBand="0" w:noVBand="1"/>
      </w:tblPr>
      <w:tblGrid>
        <w:gridCol w:w="3707"/>
        <w:gridCol w:w="1980"/>
        <w:gridCol w:w="1980"/>
        <w:gridCol w:w="1913"/>
      </w:tblGrid>
      <w:tr w:rsidR="00D12C0E" w:rsidRPr="00F34A3A" w14:paraId="60FD4B03" w14:textId="77777777" w:rsidTr="000E7286">
        <w:tc>
          <w:tcPr>
            <w:tcW w:w="3707" w:type="dxa"/>
            <w:tcBorders>
              <w:top w:val="single" w:sz="4" w:space="0" w:color="000000"/>
              <w:left w:val="single" w:sz="4" w:space="0" w:color="000000"/>
              <w:bottom w:val="single" w:sz="4" w:space="0" w:color="000000"/>
              <w:right w:val="nil"/>
            </w:tcBorders>
            <w:hideMark/>
          </w:tcPr>
          <w:p w14:paraId="710EE240" w14:textId="77777777" w:rsidR="00D12C0E" w:rsidRPr="00F34A3A" w:rsidRDefault="00D12C0E" w:rsidP="000E7286">
            <w:pPr>
              <w:suppressAutoHyphens/>
              <w:spacing w:after="0" w:line="240" w:lineRule="auto"/>
              <w:jc w:val="both"/>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Показатели</w:t>
            </w:r>
          </w:p>
        </w:tc>
        <w:tc>
          <w:tcPr>
            <w:tcW w:w="1980" w:type="dxa"/>
            <w:tcBorders>
              <w:top w:val="single" w:sz="4" w:space="0" w:color="000000"/>
              <w:left w:val="single" w:sz="4" w:space="0" w:color="000000"/>
              <w:bottom w:val="single" w:sz="4" w:space="0" w:color="000000"/>
              <w:right w:val="nil"/>
            </w:tcBorders>
            <w:hideMark/>
          </w:tcPr>
          <w:p w14:paraId="630A9581"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Ед. измерения</w:t>
            </w:r>
          </w:p>
        </w:tc>
        <w:tc>
          <w:tcPr>
            <w:tcW w:w="1980" w:type="dxa"/>
            <w:tcBorders>
              <w:top w:val="single" w:sz="4" w:space="0" w:color="000000"/>
              <w:left w:val="single" w:sz="4" w:space="0" w:color="000000"/>
              <w:bottom w:val="single" w:sz="4" w:space="0" w:color="000000"/>
              <w:right w:val="nil"/>
            </w:tcBorders>
            <w:hideMark/>
          </w:tcPr>
          <w:p w14:paraId="28165134"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отчет</w:t>
            </w:r>
          </w:p>
        </w:tc>
        <w:tc>
          <w:tcPr>
            <w:tcW w:w="1913" w:type="dxa"/>
            <w:tcBorders>
              <w:top w:val="single" w:sz="4" w:space="0" w:color="000000"/>
              <w:left w:val="single" w:sz="4" w:space="0" w:color="000000"/>
              <w:bottom w:val="single" w:sz="4" w:space="0" w:color="000000"/>
              <w:right w:val="single" w:sz="4" w:space="0" w:color="000000"/>
            </w:tcBorders>
            <w:hideMark/>
          </w:tcPr>
          <w:p w14:paraId="7B35FB79"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план</w:t>
            </w:r>
          </w:p>
        </w:tc>
      </w:tr>
      <w:tr w:rsidR="00D12C0E" w:rsidRPr="00F34A3A" w14:paraId="18379D01" w14:textId="77777777" w:rsidTr="000E7286">
        <w:tc>
          <w:tcPr>
            <w:tcW w:w="3707" w:type="dxa"/>
            <w:tcBorders>
              <w:top w:val="single" w:sz="4" w:space="0" w:color="000000"/>
              <w:left w:val="single" w:sz="4" w:space="0" w:color="000000"/>
              <w:bottom w:val="single" w:sz="4" w:space="0" w:color="000000"/>
              <w:right w:val="nil"/>
            </w:tcBorders>
            <w:hideMark/>
          </w:tcPr>
          <w:p w14:paraId="7033AE3E" w14:textId="77777777" w:rsidR="00D12C0E" w:rsidRPr="00F34A3A" w:rsidRDefault="00D12C0E" w:rsidP="000E7286">
            <w:pPr>
              <w:suppressAutoHyphens/>
              <w:spacing w:after="0" w:line="240" w:lineRule="auto"/>
              <w:jc w:val="both"/>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1 Средние остатки оборотных средств</w:t>
            </w:r>
          </w:p>
        </w:tc>
        <w:tc>
          <w:tcPr>
            <w:tcW w:w="1980" w:type="dxa"/>
            <w:tcBorders>
              <w:top w:val="single" w:sz="4" w:space="0" w:color="000000"/>
              <w:left w:val="single" w:sz="4" w:space="0" w:color="000000"/>
              <w:bottom w:val="single" w:sz="4" w:space="0" w:color="000000"/>
              <w:right w:val="nil"/>
            </w:tcBorders>
            <w:hideMark/>
          </w:tcPr>
          <w:p w14:paraId="09B07FE8"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млн. руб.</w:t>
            </w:r>
          </w:p>
        </w:tc>
        <w:tc>
          <w:tcPr>
            <w:tcW w:w="1980" w:type="dxa"/>
            <w:tcBorders>
              <w:top w:val="single" w:sz="4" w:space="0" w:color="000000"/>
              <w:left w:val="single" w:sz="4" w:space="0" w:color="000000"/>
              <w:bottom w:val="single" w:sz="4" w:space="0" w:color="000000"/>
              <w:right w:val="nil"/>
            </w:tcBorders>
            <w:hideMark/>
          </w:tcPr>
          <w:p w14:paraId="532792AA"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2375</w:t>
            </w:r>
          </w:p>
        </w:tc>
        <w:tc>
          <w:tcPr>
            <w:tcW w:w="1913" w:type="dxa"/>
            <w:tcBorders>
              <w:top w:val="single" w:sz="4" w:space="0" w:color="000000"/>
              <w:left w:val="single" w:sz="4" w:space="0" w:color="000000"/>
              <w:bottom w:val="single" w:sz="4" w:space="0" w:color="000000"/>
              <w:right w:val="single" w:sz="4" w:space="0" w:color="000000"/>
            </w:tcBorders>
            <w:hideMark/>
          </w:tcPr>
          <w:p w14:paraId="3032641E"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2600</w:t>
            </w:r>
          </w:p>
        </w:tc>
      </w:tr>
      <w:tr w:rsidR="00D12C0E" w:rsidRPr="00F34A3A" w14:paraId="2D54C9A0" w14:textId="77777777" w:rsidTr="000E7286">
        <w:tc>
          <w:tcPr>
            <w:tcW w:w="3707" w:type="dxa"/>
            <w:tcBorders>
              <w:top w:val="single" w:sz="4" w:space="0" w:color="000000"/>
              <w:left w:val="single" w:sz="4" w:space="0" w:color="000000"/>
              <w:bottom w:val="single" w:sz="4" w:space="0" w:color="000000"/>
              <w:right w:val="nil"/>
            </w:tcBorders>
            <w:hideMark/>
          </w:tcPr>
          <w:p w14:paraId="288EFB7E" w14:textId="77777777" w:rsidR="00D12C0E" w:rsidRPr="00F34A3A" w:rsidRDefault="00D12C0E" w:rsidP="000E7286">
            <w:pPr>
              <w:suppressAutoHyphens/>
              <w:spacing w:after="0" w:line="240" w:lineRule="auto"/>
              <w:jc w:val="both"/>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2 Сумма выручки от реализации продукции</w:t>
            </w:r>
          </w:p>
        </w:tc>
        <w:tc>
          <w:tcPr>
            <w:tcW w:w="1980" w:type="dxa"/>
            <w:tcBorders>
              <w:top w:val="single" w:sz="4" w:space="0" w:color="000000"/>
              <w:left w:val="single" w:sz="4" w:space="0" w:color="000000"/>
              <w:bottom w:val="single" w:sz="4" w:space="0" w:color="000000"/>
              <w:right w:val="nil"/>
            </w:tcBorders>
            <w:hideMark/>
          </w:tcPr>
          <w:p w14:paraId="1052D93B"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млн. руб.</w:t>
            </w:r>
          </w:p>
        </w:tc>
        <w:tc>
          <w:tcPr>
            <w:tcW w:w="1980" w:type="dxa"/>
            <w:tcBorders>
              <w:top w:val="single" w:sz="4" w:space="0" w:color="000000"/>
              <w:left w:val="single" w:sz="4" w:space="0" w:color="000000"/>
              <w:bottom w:val="single" w:sz="4" w:space="0" w:color="000000"/>
              <w:right w:val="nil"/>
            </w:tcBorders>
            <w:hideMark/>
          </w:tcPr>
          <w:p w14:paraId="556478B6"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47500</w:t>
            </w:r>
          </w:p>
        </w:tc>
        <w:tc>
          <w:tcPr>
            <w:tcW w:w="1913" w:type="dxa"/>
            <w:tcBorders>
              <w:top w:val="single" w:sz="4" w:space="0" w:color="000000"/>
              <w:left w:val="single" w:sz="4" w:space="0" w:color="000000"/>
              <w:bottom w:val="single" w:sz="4" w:space="0" w:color="000000"/>
              <w:right w:val="single" w:sz="4" w:space="0" w:color="000000"/>
            </w:tcBorders>
            <w:hideMark/>
          </w:tcPr>
          <w:p w14:paraId="0A77B483"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62400</w:t>
            </w:r>
          </w:p>
        </w:tc>
      </w:tr>
      <w:tr w:rsidR="00D12C0E" w:rsidRPr="00F34A3A" w14:paraId="27898811" w14:textId="77777777" w:rsidTr="000E7286">
        <w:tc>
          <w:tcPr>
            <w:tcW w:w="3707" w:type="dxa"/>
            <w:tcBorders>
              <w:top w:val="single" w:sz="4" w:space="0" w:color="000000"/>
              <w:left w:val="single" w:sz="4" w:space="0" w:color="000000"/>
              <w:bottom w:val="single" w:sz="4" w:space="0" w:color="000000"/>
              <w:right w:val="nil"/>
            </w:tcBorders>
            <w:hideMark/>
          </w:tcPr>
          <w:p w14:paraId="28C7D645" w14:textId="77777777" w:rsidR="00D12C0E" w:rsidRPr="00F34A3A" w:rsidRDefault="00D12C0E" w:rsidP="000E7286">
            <w:pPr>
              <w:suppressAutoHyphens/>
              <w:spacing w:after="0" w:line="240" w:lineRule="auto"/>
              <w:jc w:val="both"/>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3 Количество дней в году</w:t>
            </w:r>
          </w:p>
        </w:tc>
        <w:tc>
          <w:tcPr>
            <w:tcW w:w="1980" w:type="dxa"/>
            <w:tcBorders>
              <w:top w:val="single" w:sz="4" w:space="0" w:color="000000"/>
              <w:left w:val="single" w:sz="4" w:space="0" w:color="000000"/>
              <w:bottom w:val="single" w:sz="4" w:space="0" w:color="000000"/>
              <w:right w:val="nil"/>
            </w:tcBorders>
            <w:hideMark/>
          </w:tcPr>
          <w:p w14:paraId="1573D210"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дни</w:t>
            </w:r>
          </w:p>
        </w:tc>
        <w:tc>
          <w:tcPr>
            <w:tcW w:w="1980" w:type="dxa"/>
            <w:tcBorders>
              <w:top w:val="single" w:sz="4" w:space="0" w:color="000000"/>
              <w:left w:val="single" w:sz="4" w:space="0" w:color="000000"/>
              <w:bottom w:val="single" w:sz="4" w:space="0" w:color="000000"/>
              <w:right w:val="nil"/>
            </w:tcBorders>
            <w:hideMark/>
          </w:tcPr>
          <w:p w14:paraId="174E5DBF"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360</w:t>
            </w:r>
          </w:p>
        </w:tc>
        <w:tc>
          <w:tcPr>
            <w:tcW w:w="1913" w:type="dxa"/>
            <w:tcBorders>
              <w:top w:val="single" w:sz="4" w:space="0" w:color="000000"/>
              <w:left w:val="single" w:sz="4" w:space="0" w:color="000000"/>
              <w:bottom w:val="single" w:sz="4" w:space="0" w:color="000000"/>
              <w:right w:val="single" w:sz="4" w:space="0" w:color="000000"/>
            </w:tcBorders>
            <w:hideMark/>
          </w:tcPr>
          <w:p w14:paraId="346F2920" w14:textId="77777777" w:rsidR="00D12C0E" w:rsidRPr="00F34A3A" w:rsidRDefault="00D12C0E" w:rsidP="000E7286">
            <w:pPr>
              <w:suppressAutoHyphens/>
              <w:spacing w:after="0" w:line="240" w:lineRule="auto"/>
              <w:jc w:val="center"/>
              <w:rPr>
                <w:rFonts w:ascii="Times New Roman" w:eastAsia="Times New Roman" w:hAnsi="Times New Roman" w:cs="Times New Roman"/>
                <w:sz w:val="24"/>
                <w:szCs w:val="24"/>
                <w:lang w:eastAsia="zh-CN"/>
              </w:rPr>
            </w:pPr>
            <w:r w:rsidRPr="00F34A3A">
              <w:rPr>
                <w:rFonts w:ascii="Times New Roman" w:eastAsia="Times New Roman" w:hAnsi="Times New Roman" w:cs="Times New Roman"/>
                <w:sz w:val="24"/>
                <w:szCs w:val="24"/>
                <w:lang w:eastAsia="zh-CN"/>
              </w:rPr>
              <w:t>360</w:t>
            </w:r>
          </w:p>
        </w:tc>
      </w:tr>
    </w:tbl>
    <w:p w14:paraId="6235CD0A" w14:textId="77777777" w:rsidR="00D12C0E" w:rsidRPr="00D12C0E" w:rsidRDefault="00D12C0E" w:rsidP="00C75217">
      <w:pPr>
        <w:spacing w:after="0" w:line="240" w:lineRule="auto"/>
        <w:ind w:firstLine="709"/>
        <w:jc w:val="both"/>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lastRenderedPageBreak/>
        <w:t xml:space="preserve">Задача </w:t>
      </w:r>
      <w:r w:rsidRPr="00D12C0E">
        <w:rPr>
          <w:rFonts w:ascii="Times New Roman" w:eastAsia="Times New Roman" w:hAnsi="Times New Roman" w:cs="Times New Roman"/>
          <w:b/>
          <w:sz w:val="28"/>
          <w:szCs w:val="24"/>
          <w:lang w:val="en-US" w:eastAsia="ru-RU"/>
        </w:rPr>
        <w:t>2</w:t>
      </w:r>
    </w:p>
    <w:p w14:paraId="4507E2CE" w14:textId="77777777" w:rsidR="00D12C0E" w:rsidRPr="00D12C0E" w:rsidRDefault="00D12C0E" w:rsidP="00D12C0E">
      <w:pPr>
        <w:spacing w:after="0" w:line="240" w:lineRule="auto"/>
        <w:ind w:firstLine="708"/>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 xml:space="preserve">Определить количество высвобожденных или вовлеченных в оборот средств, </w:t>
      </w:r>
      <w:proofErr w:type="gramStart"/>
      <w:r w:rsidRPr="00D12C0E">
        <w:rPr>
          <w:rFonts w:ascii="Times New Roman" w:eastAsia="Times New Roman" w:hAnsi="Times New Roman" w:cs="Times New Roman"/>
          <w:sz w:val="28"/>
          <w:szCs w:val="24"/>
          <w:lang w:eastAsia="ru-RU"/>
        </w:rPr>
        <w:t>если  за</w:t>
      </w:r>
      <w:proofErr w:type="gramEnd"/>
      <w:r w:rsidRPr="00D12C0E">
        <w:rPr>
          <w:rFonts w:ascii="Times New Roman" w:eastAsia="Times New Roman" w:hAnsi="Times New Roman" w:cs="Times New Roman"/>
          <w:sz w:val="28"/>
          <w:szCs w:val="24"/>
          <w:lang w:eastAsia="ru-RU"/>
        </w:rPr>
        <w:t xml:space="preserve"> отчетный год объем продажи составил 3400 тыс. руб., а средний запас составил 1200 тыс. руб., на планируемый год объём продаж увеличится на 10%, а средний запас снизится на 4% </w:t>
      </w:r>
    </w:p>
    <w:p w14:paraId="5A94E16F" w14:textId="77777777" w:rsidR="00D12C0E" w:rsidRPr="00D12C0E" w:rsidRDefault="00D12C0E" w:rsidP="00C75217">
      <w:pPr>
        <w:spacing w:after="0" w:line="240" w:lineRule="auto"/>
        <w:ind w:firstLine="709"/>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b/>
          <w:sz w:val="28"/>
          <w:szCs w:val="24"/>
          <w:lang w:eastAsia="ru-RU"/>
        </w:rPr>
        <w:t>Задача 3</w:t>
      </w:r>
    </w:p>
    <w:p w14:paraId="1C994F0B" w14:textId="77777777" w:rsidR="00D12C0E" w:rsidRPr="00D12C0E" w:rsidRDefault="00D12C0E" w:rsidP="00D12C0E">
      <w:pPr>
        <w:spacing w:after="0" w:line="240" w:lineRule="auto"/>
        <w:ind w:firstLine="540"/>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Определить норматив оборотных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1667"/>
        <w:gridCol w:w="1720"/>
        <w:gridCol w:w="1603"/>
        <w:gridCol w:w="1665"/>
      </w:tblGrid>
      <w:tr w:rsidR="00D12C0E" w:rsidRPr="00D12C0E" w14:paraId="03BBCA53"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407A2C2B" w14:textId="77777777" w:rsidR="00D12C0E" w:rsidRPr="00D12C0E" w:rsidRDefault="00D12C0E" w:rsidP="000E7286">
            <w:pPr>
              <w:tabs>
                <w:tab w:val="left" w:pos="2128"/>
              </w:tabs>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Показатели</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29FD38ED"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Год расход</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727DA4A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Суточный расход</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92187B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Норма запаса</w:t>
            </w:r>
          </w:p>
        </w:tc>
        <w:tc>
          <w:tcPr>
            <w:tcW w:w="1665" w:type="dxa"/>
            <w:tcBorders>
              <w:top w:val="single" w:sz="4" w:space="0" w:color="000000"/>
              <w:left w:val="single" w:sz="4" w:space="0" w:color="000000"/>
              <w:bottom w:val="single" w:sz="4" w:space="0" w:color="000000"/>
              <w:right w:val="single" w:sz="4" w:space="0" w:color="000000"/>
            </w:tcBorders>
            <w:vAlign w:val="center"/>
            <w:hideMark/>
          </w:tcPr>
          <w:p w14:paraId="766109A4"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Норматив</w:t>
            </w:r>
          </w:p>
        </w:tc>
      </w:tr>
      <w:tr w:rsidR="00D12C0E" w:rsidRPr="00D12C0E" w14:paraId="5DA3C5AB"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564D7B7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758554B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17111428"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53F043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4</w:t>
            </w:r>
          </w:p>
        </w:tc>
        <w:tc>
          <w:tcPr>
            <w:tcW w:w="1665" w:type="dxa"/>
            <w:tcBorders>
              <w:top w:val="single" w:sz="4" w:space="0" w:color="000000"/>
              <w:left w:val="single" w:sz="4" w:space="0" w:color="000000"/>
              <w:bottom w:val="single" w:sz="4" w:space="0" w:color="000000"/>
              <w:right w:val="single" w:sz="4" w:space="0" w:color="000000"/>
            </w:tcBorders>
            <w:vAlign w:val="center"/>
            <w:hideMark/>
          </w:tcPr>
          <w:p w14:paraId="5D92A3D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5=3*4</w:t>
            </w:r>
          </w:p>
        </w:tc>
      </w:tr>
      <w:tr w:rsidR="00D12C0E" w:rsidRPr="00D12C0E" w14:paraId="37260979"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6EE3202A"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Основное сырье</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1A55CC71"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9529480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6890D52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26470,8</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74E2BA9"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7</w:t>
            </w:r>
          </w:p>
        </w:tc>
        <w:tc>
          <w:tcPr>
            <w:tcW w:w="1665" w:type="dxa"/>
            <w:tcBorders>
              <w:top w:val="single" w:sz="4" w:space="0" w:color="000000"/>
              <w:left w:val="single" w:sz="4" w:space="0" w:color="000000"/>
              <w:bottom w:val="single" w:sz="4" w:space="0" w:color="000000"/>
              <w:right w:val="single" w:sz="4" w:space="0" w:color="000000"/>
            </w:tcBorders>
            <w:vAlign w:val="center"/>
          </w:tcPr>
          <w:p w14:paraId="2CEDBAD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1F43BC2C"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49463D59"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Подсобное сырье</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26AC69B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2386080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3F61021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6628</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799764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w:t>
            </w:r>
          </w:p>
        </w:tc>
        <w:tc>
          <w:tcPr>
            <w:tcW w:w="1665" w:type="dxa"/>
            <w:tcBorders>
              <w:top w:val="single" w:sz="4" w:space="0" w:color="000000"/>
              <w:left w:val="single" w:sz="4" w:space="0" w:color="000000"/>
              <w:bottom w:val="single" w:sz="4" w:space="0" w:color="000000"/>
              <w:right w:val="single" w:sz="4" w:space="0" w:color="000000"/>
            </w:tcBorders>
            <w:vAlign w:val="center"/>
          </w:tcPr>
          <w:p w14:paraId="255A9646"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F6C783E"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04969511"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Тара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1FE15FAE"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687610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24205A06"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191</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82A5A6C"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w:t>
            </w:r>
          </w:p>
        </w:tc>
        <w:tc>
          <w:tcPr>
            <w:tcW w:w="1665" w:type="dxa"/>
            <w:tcBorders>
              <w:top w:val="single" w:sz="4" w:space="0" w:color="000000"/>
              <w:left w:val="single" w:sz="4" w:space="0" w:color="000000"/>
              <w:bottom w:val="single" w:sz="4" w:space="0" w:color="000000"/>
              <w:right w:val="single" w:sz="4" w:space="0" w:color="000000"/>
            </w:tcBorders>
            <w:vAlign w:val="center"/>
          </w:tcPr>
          <w:p w14:paraId="5BDB8439"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13A55925"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4F4DADD3"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Топливо</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7212668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108720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46F4DC1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302</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3AACCA28"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w:t>
            </w:r>
          </w:p>
        </w:tc>
        <w:tc>
          <w:tcPr>
            <w:tcW w:w="1665" w:type="dxa"/>
            <w:tcBorders>
              <w:top w:val="single" w:sz="4" w:space="0" w:color="000000"/>
              <w:left w:val="single" w:sz="4" w:space="0" w:color="000000"/>
              <w:bottom w:val="single" w:sz="4" w:space="0" w:color="000000"/>
              <w:right w:val="single" w:sz="4" w:space="0" w:color="000000"/>
            </w:tcBorders>
            <w:vAlign w:val="center"/>
          </w:tcPr>
          <w:p w14:paraId="11D42BE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1E0DC9FD"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4959AF91"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Малоценное и быстроизнашивающиеся предметы</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10B1205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99720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7631D10A"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277</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02D5202"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w:t>
            </w:r>
          </w:p>
        </w:tc>
        <w:tc>
          <w:tcPr>
            <w:tcW w:w="1665" w:type="dxa"/>
            <w:tcBorders>
              <w:top w:val="single" w:sz="4" w:space="0" w:color="000000"/>
              <w:left w:val="single" w:sz="4" w:space="0" w:color="000000"/>
              <w:bottom w:val="single" w:sz="4" w:space="0" w:color="000000"/>
              <w:right w:val="single" w:sz="4" w:space="0" w:color="000000"/>
            </w:tcBorders>
            <w:vAlign w:val="center"/>
          </w:tcPr>
          <w:p w14:paraId="15B00DC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4311D877"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120AACF4"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Материалы для текущего ремонта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3E99CF6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95920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2DB6763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266,4</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BE0EC2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w:t>
            </w:r>
          </w:p>
        </w:tc>
        <w:tc>
          <w:tcPr>
            <w:tcW w:w="1665" w:type="dxa"/>
            <w:tcBorders>
              <w:top w:val="single" w:sz="4" w:space="0" w:color="000000"/>
              <w:left w:val="single" w:sz="4" w:space="0" w:color="000000"/>
              <w:bottom w:val="single" w:sz="4" w:space="0" w:color="000000"/>
              <w:right w:val="single" w:sz="4" w:space="0" w:color="000000"/>
            </w:tcBorders>
            <w:vAlign w:val="center"/>
          </w:tcPr>
          <w:p w14:paraId="0ECF558E"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3D83BA81"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1EAA29B2"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Готовая продукция</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010E4AB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14961960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1C53FE2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41561</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D4B060C"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95</w:t>
            </w:r>
          </w:p>
        </w:tc>
        <w:tc>
          <w:tcPr>
            <w:tcW w:w="1665" w:type="dxa"/>
            <w:tcBorders>
              <w:top w:val="single" w:sz="4" w:space="0" w:color="000000"/>
              <w:left w:val="single" w:sz="4" w:space="0" w:color="000000"/>
              <w:bottom w:val="single" w:sz="4" w:space="0" w:color="000000"/>
              <w:right w:val="single" w:sz="4" w:space="0" w:color="000000"/>
            </w:tcBorders>
            <w:vAlign w:val="center"/>
          </w:tcPr>
          <w:p w14:paraId="2233EFD0"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18EADB02"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0196CCB2"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ИТОГО</w:t>
            </w:r>
          </w:p>
        </w:tc>
        <w:tc>
          <w:tcPr>
            <w:tcW w:w="1667" w:type="dxa"/>
            <w:tcBorders>
              <w:top w:val="single" w:sz="4" w:space="0" w:color="000000"/>
              <w:left w:val="single" w:sz="4" w:space="0" w:color="000000"/>
              <w:bottom w:val="single" w:sz="4" w:space="0" w:color="000000"/>
              <w:right w:val="single" w:sz="4" w:space="0" w:color="000000"/>
            </w:tcBorders>
            <w:vAlign w:val="center"/>
          </w:tcPr>
          <w:p w14:paraId="1137766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17C4ECB6"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78B9CB0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AAFE4D8"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bl>
    <w:p w14:paraId="04E09979" w14:textId="77777777" w:rsidR="00D12C0E" w:rsidRPr="00D12C0E" w:rsidRDefault="00D12C0E" w:rsidP="00C75217">
      <w:pPr>
        <w:spacing w:after="0" w:line="240" w:lineRule="auto"/>
        <w:ind w:firstLine="709"/>
        <w:rPr>
          <w:rFonts w:ascii="Times New Roman" w:eastAsia="Times New Roman" w:hAnsi="Times New Roman" w:cs="Times New Roman"/>
          <w:b/>
          <w:sz w:val="28"/>
          <w:szCs w:val="24"/>
          <w:lang w:val="en-US" w:eastAsia="ru-RU"/>
        </w:rPr>
      </w:pPr>
      <w:r w:rsidRPr="00D12C0E">
        <w:rPr>
          <w:rFonts w:ascii="Times New Roman" w:eastAsia="Times New Roman" w:hAnsi="Times New Roman" w:cs="Times New Roman"/>
          <w:b/>
          <w:sz w:val="28"/>
          <w:szCs w:val="24"/>
          <w:lang w:eastAsia="ru-RU"/>
        </w:rPr>
        <w:t xml:space="preserve">Задача </w:t>
      </w:r>
      <w:r w:rsidRPr="00D12C0E">
        <w:rPr>
          <w:rFonts w:ascii="Times New Roman" w:eastAsia="Times New Roman" w:hAnsi="Times New Roman" w:cs="Times New Roman"/>
          <w:b/>
          <w:sz w:val="28"/>
          <w:szCs w:val="24"/>
          <w:lang w:val="en-US" w:eastAsia="ru-RU"/>
        </w:rPr>
        <w:t>4</w:t>
      </w:r>
    </w:p>
    <w:p w14:paraId="376C5DD8" w14:textId="77777777" w:rsidR="00D12C0E" w:rsidRPr="00D12C0E" w:rsidRDefault="00D12C0E" w:rsidP="00D12C0E">
      <w:pPr>
        <w:spacing w:after="0" w:line="240" w:lineRule="auto"/>
        <w:ind w:firstLine="709"/>
        <w:rPr>
          <w:rFonts w:ascii="Times New Roman" w:eastAsia="Times New Roman" w:hAnsi="Times New Roman" w:cs="Times New Roman"/>
          <w:i/>
          <w:sz w:val="28"/>
          <w:szCs w:val="24"/>
          <w:lang w:eastAsia="ru-RU"/>
        </w:rPr>
      </w:pPr>
      <w:r w:rsidRPr="00D12C0E">
        <w:rPr>
          <w:rFonts w:ascii="Times New Roman" w:eastAsia="Times New Roman" w:hAnsi="Times New Roman" w:cs="Times New Roman"/>
          <w:sz w:val="28"/>
          <w:szCs w:val="24"/>
          <w:lang w:eastAsia="ru-RU"/>
        </w:rPr>
        <w:t>Рассчитать структуру оборотных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4"/>
        <w:gridCol w:w="1993"/>
        <w:gridCol w:w="1917"/>
      </w:tblGrid>
      <w:tr w:rsidR="00D12C0E" w:rsidRPr="00D12C0E" w14:paraId="127C8655"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53590BB9" w14:textId="77777777" w:rsidR="00D12C0E" w:rsidRPr="00D12C0E" w:rsidRDefault="00D12C0E" w:rsidP="000E7286">
            <w:pPr>
              <w:tabs>
                <w:tab w:val="left" w:pos="3439"/>
                <w:tab w:val="left" w:pos="3675"/>
              </w:tabs>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Показатели</w:t>
            </w:r>
          </w:p>
        </w:tc>
        <w:tc>
          <w:tcPr>
            <w:tcW w:w="1993" w:type="dxa"/>
            <w:tcBorders>
              <w:top w:val="single" w:sz="4" w:space="0" w:color="000000"/>
              <w:left w:val="single" w:sz="4" w:space="0" w:color="000000"/>
              <w:bottom w:val="single" w:sz="4" w:space="0" w:color="000000"/>
              <w:right w:val="single" w:sz="4" w:space="0" w:color="000000"/>
            </w:tcBorders>
            <w:hideMark/>
          </w:tcPr>
          <w:p w14:paraId="1A239366"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roofErr w:type="spellStart"/>
            <w:r w:rsidRPr="00D12C0E">
              <w:rPr>
                <w:rFonts w:ascii="Times New Roman" w:eastAsia="Times New Roman" w:hAnsi="Times New Roman" w:cs="Times New Roman"/>
                <w:sz w:val="28"/>
                <w:szCs w:val="24"/>
                <w:lang w:eastAsia="ru-RU"/>
              </w:rPr>
              <w:t>Тыс.руб</w:t>
            </w:r>
            <w:proofErr w:type="spellEnd"/>
            <w:r w:rsidRPr="00D12C0E">
              <w:rPr>
                <w:rFonts w:ascii="Times New Roman" w:eastAsia="Times New Roman" w:hAnsi="Times New Roman" w:cs="Times New Roman"/>
                <w:sz w:val="28"/>
                <w:szCs w:val="24"/>
                <w:lang w:eastAsia="ru-RU"/>
              </w:rPr>
              <w:t>.</w:t>
            </w:r>
          </w:p>
        </w:tc>
        <w:tc>
          <w:tcPr>
            <w:tcW w:w="1917" w:type="dxa"/>
            <w:tcBorders>
              <w:top w:val="single" w:sz="4" w:space="0" w:color="000000"/>
              <w:left w:val="single" w:sz="4" w:space="0" w:color="000000"/>
              <w:bottom w:val="single" w:sz="4" w:space="0" w:color="000000"/>
              <w:right w:val="single" w:sz="4" w:space="0" w:color="000000"/>
            </w:tcBorders>
            <w:hideMark/>
          </w:tcPr>
          <w:p w14:paraId="61DA65B4"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roofErr w:type="spellStart"/>
            <w:r w:rsidRPr="00D12C0E">
              <w:rPr>
                <w:rFonts w:ascii="Times New Roman" w:eastAsia="Times New Roman" w:hAnsi="Times New Roman" w:cs="Times New Roman"/>
                <w:sz w:val="28"/>
                <w:szCs w:val="24"/>
                <w:lang w:eastAsia="ru-RU"/>
              </w:rPr>
              <w:t>Уд.вес</w:t>
            </w:r>
            <w:proofErr w:type="spellEnd"/>
            <w:r w:rsidRPr="00D12C0E">
              <w:rPr>
                <w:rFonts w:ascii="Times New Roman" w:eastAsia="Times New Roman" w:hAnsi="Times New Roman" w:cs="Times New Roman"/>
                <w:sz w:val="28"/>
                <w:szCs w:val="24"/>
                <w:lang w:eastAsia="ru-RU"/>
              </w:rPr>
              <w:t>, %</w:t>
            </w:r>
          </w:p>
        </w:tc>
      </w:tr>
      <w:tr w:rsidR="00D12C0E" w:rsidRPr="00D12C0E" w14:paraId="37A78E33"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4E3A197C"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Сырье и материалы</w:t>
            </w:r>
          </w:p>
        </w:tc>
        <w:tc>
          <w:tcPr>
            <w:tcW w:w="1993" w:type="dxa"/>
            <w:tcBorders>
              <w:top w:val="single" w:sz="4" w:space="0" w:color="000000"/>
              <w:left w:val="single" w:sz="4" w:space="0" w:color="000000"/>
              <w:bottom w:val="single" w:sz="4" w:space="0" w:color="000000"/>
              <w:right w:val="single" w:sz="4" w:space="0" w:color="000000"/>
            </w:tcBorders>
            <w:hideMark/>
          </w:tcPr>
          <w:p w14:paraId="25F0832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824070</w:t>
            </w:r>
          </w:p>
        </w:tc>
        <w:tc>
          <w:tcPr>
            <w:tcW w:w="1917" w:type="dxa"/>
            <w:tcBorders>
              <w:top w:val="single" w:sz="4" w:space="0" w:color="000000"/>
              <w:left w:val="single" w:sz="4" w:space="0" w:color="000000"/>
              <w:bottom w:val="single" w:sz="4" w:space="0" w:color="000000"/>
              <w:right w:val="single" w:sz="4" w:space="0" w:color="000000"/>
            </w:tcBorders>
          </w:tcPr>
          <w:p w14:paraId="16E3AE6F"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6597D7DE"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32070502"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Запчасти для ремонта</w:t>
            </w:r>
          </w:p>
        </w:tc>
        <w:tc>
          <w:tcPr>
            <w:tcW w:w="1993" w:type="dxa"/>
            <w:tcBorders>
              <w:top w:val="single" w:sz="4" w:space="0" w:color="000000"/>
              <w:left w:val="single" w:sz="4" w:space="0" w:color="000000"/>
              <w:bottom w:val="single" w:sz="4" w:space="0" w:color="000000"/>
              <w:right w:val="single" w:sz="4" w:space="0" w:color="000000"/>
            </w:tcBorders>
            <w:hideMark/>
          </w:tcPr>
          <w:p w14:paraId="5257E655"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32938</w:t>
            </w:r>
          </w:p>
        </w:tc>
        <w:tc>
          <w:tcPr>
            <w:tcW w:w="1917" w:type="dxa"/>
            <w:tcBorders>
              <w:top w:val="single" w:sz="4" w:space="0" w:color="000000"/>
              <w:left w:val="single" w:sz="4" w:space="0" w:color="000000"/>
              <w:bottom w:val="single" w:sz="4" w:space="0" w:color="000000"/>
              <w:right w:val="single" w:sz="4" w:space="0" w:color="000000"/>
            </w:tcBorders>
          </w:tcPr>
          <w:p w14:paraId="112C2519"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454061E1"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0D414ACD"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Топливо</w:t>
            </w:r>
          </w:p>
        </w:tc>
        <w:tc>
          <w:tcPr>
            <w:tcW w:w="1993" w:type="dxa"/>
            <w:tcBorders>
              <w:top w:val="single" w:sz="4" w:space="0" w:color="000000"/>
              <w:left w:val="single" w:sz="4" w:space="0" w:color="000000"/>
              <w:bottom w:val="single" w:sz="4" w:space="0" w:color="000000"/>
              <w:right w:val="single" w:sz="4" w:space="0" w:color="000000"/>
            </w:tcBorders>
            <w:hideMark/>
          </w:tcPr>
          <w:p w14:paraId="1CDF4436"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24344</w:t>
            </w:r>
          </w:p>
        </w:tc>
        <w:tc>
          <w:tcPr>
            <w:tcW w:w="1917" w:type="dxa"/>
            <w:tcBorders>
              <w:top w:val="single" w:sz="4" w:space="0" w:color="000000"/>
              <w:left w:val="single" w:sz="4" w:space="0" w:color="000000"/>
              <w:bottom w:val="single" w:sz="4" w:space="0" w:color="000000"/>
              <w:right w:val="single" w:sz="4" w:space="0" w:color="000000"/>
            </w:tcBorders>
          </w:tcPr>
          <w:p w14:paraId="3C4885C3"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FAC80E6"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51F7DEFC"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Тара</w:t>
            </w:r>
          </w:p>
        </w:tc>
        <w:tc>
          <w:tcPr>
            <w:tcW w:w="1993" w:type="dxa"/>
            <w:tcBorders>
              <w:top w:val="single" w:sz="4" w:space="0" w:color="000000"/>
              <w:left w:val="single" w:sz="4" w:space="0" w:color="000000"/>
              <w:bottom w:val="single" w:sz="4" w:space="0" w:color="000000"/>
              <w:right w:val="single" w:sz="4" w:space="0" w:color="000000"/>
            </w:tcBorders>
            <w:hideMark/>
          </w:tcPr>
          <w:p w14:paraId="2D32591E"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33995,7</w:t>
            </w:r>
          </w:p>
        </w:tc>
        <w:tc>
          <w:tcPr>
            <w:tcW w:w="1917" w:type="dxa"/>
            <w:tcBorders>
              <w:top w:val="single" w:sz="4" w:space="0" w:color="000000"/>
              <w:left w:val="single" w:sz="4" w:space="0" w:color="000000"/>
              <w:bottom w:val="single" w:sz="4" w:space="0" w:color="000000"/>
              <w:right w:val="single" w:sz="4" w:space="0" w:color="000000"/>
            </w:tcBorders>
          </w:tcPr>
          <w:p w14:paraId="7F919921"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43B909E9"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67D9BF69"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Вспомогательные материалы</w:t>
            </w:r>
          </w:p>
        </w:tc>
        <w:tc>
          <w:tcPr>
            <w:tcW w:w="1993" w:type="dxa"/>
            <w:tcBorders>
              <w:top w:val="single" w:sz="4" w:space="0" w:color="000000"/>
              <w:left w:val="single" w:sz="4" w:space="0" w:color="000000"/>
              <w:bottom w:val="single" w:sz="4" w:space="0" w:color="000000"/>
              <w:right w:val="single" w:sz="4" w:space="0" w:color="000000"/>
            </w:tcBorders>
            <w:hideMark/>
          </w:tcPr>
          <w:p w14:paraId="2791006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20122,0</w:t>
            </w:r>
          </w:p>
        </w:tc>
        <w:tc>
          <w:tcPr>
            <w:tcW w:w="1917" w:type="dxa"/>
            <w:tcBorders>
              <w:top w:val="single" w:sz="4" w:space="0" w:color="000000"/>
              <w:left w:val="single" w:sz="4" w:space="0" w:color="000000"/>
              <w:bottom w:val="single" w:sz="4" w:space="0" w:color="000000"/>
              <w:right w:val="single" w:sz="4" w:space="0" w:color="000000"/>
            </w:tcBorders>
          </w:tcPr>
          <w:p w14:paraId="00C9406B"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7F4FB16A"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2CBDFC99"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Итого производственных запасов</w:t>
            </w:r>
          </w:p>
        </w:tc>
        <w:tc>
          <w:tcPr>
            <w:tcW w:w="1993" w:type="dxa"/>
            <w:tcBorders>
              <w:top w:val="single" w:sz="4" w:space="0" w:color="000000"/>
              <w:left w:val="single" w:sz="4" w:space="0" w:color="000000"/>
              <w:bottom w:val="single" w:sz="4" w:space="0" w:color="000000"/>
              <w:right w:val="single" w:sz="4" w:space="0" w:color="000000"/>
            </w:tcBorders>
          </w:tcPr>
          <w:p w14:paraId="0F904D6E"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c>
          <w:tcPr>
            <w:tcW w:w="1917" w:type="dxa"/>
            <w:tcBorders>
              <w:top w:val="single" w:sz="4" w:space="0" w:color="000000"/>
              <w:left w:val="single" w:sz="4" w:space="0" w:color="000000"/>
              <w:bottom w:val="single" w:sz="4" w:space="0" w:color="000000"/>
              <w:right w:val="single" w:sz="4" w:space="0" w:color="000000"/>
            </w:tcBorders>
          </w:tcPr>
          <w:p w14:paraId="2DF73241"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6552E16F"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2F562C7D"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Готовая продукция</w:t>
            </w:r>
          </w:p>
        </w:tc>
        <w:tc>
          <w:tcPr>
            <w:tcW w:w="1993" w:type="dxa"/>
            <w:tcBorders>
              <w:top w:val="single" w:sz="4" w:space="0" w:color="000000"/>
              <w:left w:val="single" w:sz="4" w:space="0" w:color="000000"/>
              <w:bottom w:val="single" w:sz="4" w:space="0" w:color="000000"/>
              <w:right w:val="single" w:sz="4" w:space="0" w:color="000000"/>
            </w:tcBorders>
            <w:hideMark/>
          </w:tcPr>
          <w:p w14:paraId="17F5905A"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20009</w:t>
            </w:r>
          </w:p>
        </w:tc>
        <w:tc>
          <w:tcPr>
            <w:tcW w:w="1917" w:type="dxa"/>
            <w:tcBorders>
              <w:top w:val="single" w:sz="4" w:space="0" w:color="000000"/>
              <w:left w:val="single" w:sz="4" w:space="0" w:color="000000"/>
              <w:bottom w:val="single" w:sz="4" w:space="0" w:color="000000"/>
              <w:right w:val="single" w:sz="4" w:space="0" w:color="000000"/>
            </w:tcBorders>
          </w:tcPr>
          <w:p w14:paraId="42AF9779"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3A1935CB"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379F4F6B"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Денежные средства</w:t>
            </w:r>
          </w:p>
        </w:tc>
        <w:tc>
          <w:tcPr>
            <w:tcW w:w="1993" w:type="dxa"/>
            <w:tcBorders>
              <w:top w:val="single" w:sz="4" w:space="0" w:color="000000"/>
              <w:left w:val="single" w:sz="4" w:space="0" w:color="000000"/>
              <w:bottom w:val="single" w:sz="4" w:space="0" w:color="000000"/>
              <w:right w:val="single" w:sz="4" w:space="0" w:color="000000"/>
            </w:tcBorders>
            <w:hideMark/>
          </w:tcPr>
          <w:p w14:paraId="75B68B84"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7048</w:t>
            </w:r>
          </w:p>
        </w:tc>
        <w:tc>
          <w:tcPr>
            <w:tcW w:w="1917" w:type="dxa"/>
            <w:tcBorders>
              <w:top w:val="single" w:sz="4" w:space="0" w:color="000000"/>
              <w:left w:val="single" w:sz="4" w:space="0" w:color="000000"/>
              <w:bottom w:val="single" w:sz="4" w:space="0" w:color="000000"/>
              <w:right w:val="single" w:sz="4" w:space="0" w:color="000000"/>
            </w:tcBorders>
          </w:tcPr>
          <w:p w14:paraId="77134A60"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16730B3"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74317C64"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Товары отгруженные</w:t>
            </w:r>
          </w:p>
        </w:tc>
        <w:tc>
          <w:tcPr>
            <w:tcW w:w="1993" w:type="dxa"/>
            <w:tcBorders>
              <w:top w:val="single" w:sz="4" w:space="0" w:color="000000"/>
              <w:left w:val="single" w:sz="4" w:space="0" w:color="000000"/>
              <w:bottom w:val="single" w:sz="4" w:space="0" w:color="000000"/>
              <w:right w:val="single" w:sz="4" w:space="0" w:color="000000"/>
            </w:tcBorders>
            <w:hideMark/>
          </w:tcPr>
          <w:p w14:paraId="297E0BC1"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137473</w:t>
            </w:r>
          </w:p>
        </w:tc>
        <w:tc>
          <w:tcPr>
            <w:tcW w:w="1917" w:type="dxa"/>
            <w:tcBorders>
              <w:top w:val="single" w:sz="4" w:space="0" w:color="000000"/>
              <w:left w:val="single" w:sz="4" w:space="0" w:color="000000"/>
              <w:bottom w:val="single" w:sz="4" w:space="0" w:color="000000"/>
              <w:right w:val="single" w:sz="4" w:space="0" w:color="000000"/>
            </w:tcBorders>
          </w:tcPr>
          <w:p w14:paraId="6395B5A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2DBBD624" w14:textId="77777777" w:rsidTr="000E7286">
        <w:tc>
          <w:tcPr>
            <w:tcW w:w="6074" w:type="dxa"/>
            <w:tcBorders>
              <w:top w:val="single" w:sz="4" w:space="0" w:color="000000"/>
              <w:left w:val="single" w:sz="4" w:space="0" w:color="000000"/>
              <w:bottom w:val="single" w:sz="4" w:space="0" w:color="000000"/>
              <w:right w:val="single" w:sz="4" w:space="0" w:color="000000"/>
            </w:tcBorders>
            <w:hideMark/>
          </w:tcPr>
          <w:p w14:paraId="6EC3F2C1"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Итого оборотных средств</w:t>
            </w:r>
          </w:p>
        </w:tc>
        <w:tc>
          <w:tcPr>
            <w:tcW w:w="1993" w:type="dxa"/>
            <w:tcBorders>
              <w:top w:val="single" w:sz="4" w:space="0" w:color="000000"/>
              <w:left w:val="single" w:sz="4" w:space="0" w:color="000000"/>
              <w:bottom w:val="single" w:sz="4" w:space="0" w:color="000000"/>
              <w:right w:val="single" w:sz="4" w:space="0" w:color="000000"/>
            </w:tcBorders>
          </w:tcPr>
          <w:p w14:paraId="6E44CB00"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c>
          <w:tcPr>
            <w:tcW w:w="1917" w:type="dxa"/>
            <w:tcBorders>
              <w:top w:val="single" w:sz="4" w:space="0" w:color="000000"/>
              <w:left w:val="single" w:sz="4" w:space="0" w:color="000000"/>
              <w:bottom w:val="single" w:sz="4" w:space="0" w:color="000000"/>
              <w:right w:val="single" w:sz="4" w:space="0" w:color="000000"/>
            </w:tcBorders>
          </w:tcPr>
          <w:p w14:paraId="602CB22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bl>
    <w:p w14:paraId="1A12F79A" w14:textId="77777777" w:rsidR="00D12C0E" w:rsidRPr="00D12C0E" w:rsidRDefault="00D12C0E" w:rsidP="00D12C0E">
      <w:pPr>
        <w:spacing w:after="0" w:line="240" w:lineRule="auto"/>
        <w:ind w:firstLine="709"/>
        <w:jc w:val="both"/>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Задача 5</w:t>
      </w:r>
    </w:p>
    <w:p w14:paraId="64B17E39" w14:textId="77777777" w:rsidR="00D12C0E" w:rsidRPr="00D12C0E" w:rsidRDefault="00D12C0E" w:rsidP="00D12C0E">
      <w:pPr>
        <w:spacing w:after="0" w:line="240" w:lineRule="auto"/>
        <w:ind w:firstLine="709"/>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 xml:space="preserve">На основе отчетных данных за год и планируемых вариантов улучшения использования оборотных средств на </w:t>
      </w:r>
      <w:proofErr w:type="gramStart"/>
      <w:r w:rsidRPr="00D12C0E">
        <w:rPr>
          <w:rFonts w:ascii="Times New Roman" w:eastAsia="Times New Roman" w:hAnsi="Times New Roman" w:cs="Times New Roman"/>
          <w:sz w:val="28"/>
          <w:szCs w:val="24"/>
          <w:lang w:eastAsia="ru-RU"/>
        </w:rPr>
        <w:t>предприятии  рассчитать</w:t>
      </w:r>
      <w:proofErr w:type="gramEnd"/>
      <w:r w:rsidRPr="00D12C0E">
        <w:rPr>
          <w:rFonts w:ascii="Times New Roman" w:eastAsia="Times New Roman" w:hAnsi="Times New Roman" w:cs="Times New Roman"/>
          <w:sz w:val="28"/>
          <w:szCs w:val="24"/>
          <w:lang w:eastAsia="ru-RU"/>
        </w:rPr>
        <w:t xml:space="preserve"> показатели (заполнить таблицу).</w:t>
      </w:r>
    </w:p>
    <w:tbl>
      <w:tblPr>
        <w:tblW w:w="0" w:type="auto"/>
        <w:tblCellMar>
          <w:left w:w="0" w:type="dxa"/>
          <w:right w:w="0" w:type="dxa"/>
        </w:tblCellMar>
        <w:tblLook w:val="0000" w:firstRow="0" w:lastRow="0" w:firstColumn="0" w:lastColumn="0" w:noHBand="0" w:noVBand="0"/>
      </w:tblPr>
      <w:tblGrid>
        <w:gridCol w:w="3168"/>
        <w:gridCol w:w="1620"/>
        <w:gridCol w:w="1620"/>
        <w:gridCol w:w="1620"/>
        <w:gridCol w:w="1543"/>
      </w:tblGrid>
      <w:tr w:rsidR="00D12C0E" w:rsidRPr="00D12C0E" w14:paraId="710A2034" w14:textId="77777777" w:rsidTr="000E7286">
        <w:tc>
          <w:tcPr>
            <w:tcW w:w="31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4422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Показатели</w:t>
            </w:r>
          </w:p>
        </w:tc>
        <w:tc>
          <w:tcPr>
            <w:tcW w:w="16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14:paraId="3DAA85C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Отчетный год</w:t>
            </w:r>
          </w:p>
        </w:tc>
        <w:tc>
          <w:tcPr>
            <w:tcW w:w="478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14:paraId="51DB9C5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Варианты повышения эффективности</w:t>
            </w:r>
          </w:p>
        </w:tc>
      </w:tr>
      <w:tr w:rsidR="00D12C0E" w:rsidRPr="00D12C0E" w14:paraId="46676379" w14:textId="77777777" w:rsidTr="000E7286">
        <w:tc>
          <w:tcPr>
            <w:tcW w:w="0" w:type="auto"/>
            <w:vMerge/>
            <w:tcBorders>
              <w:top w:val="single" w:sz="4" w:space="0" w:color="auto"/>
              <w:left w:val="single" w:sz="4" w:space="0" w:color="auto"/>
              <w:bottom w:val="single" w:sz="4" w:space="0" w:color="auto"/>
              <w:right w:val="single" w:sz="4" w:space="0" w:color="auto"/>
            </w:tcBorders>
            <w:vAlign w:val="center"/>
          </w:tcPr>
          <w:p w14:paraId="2C82603B" w14:textId="77777777" w:rsidR="00D12C0E" w:rsidRPr="00D12C0E" w:rsidRDefault="00D12C0E" w:rsidP="000E7286">
            <w:pPr>
              <w:rPr>
                <w:rFonts w:eastAsiaTheme="minorEastAsia"/>
                <w:sz w:val="28"/>
                <w:szCs w:val="24"/>
                <w:lang w:eastAsia="ru-RU"/>
              </w:rPr>
            </w:pPr>
          </w:p>
        </w:tc>
        <w:tc>
          <w:tcPr>
            <w:tcW w:w="0" w:type="auto"/>
            <w:vMerge/>
            <w:tcBorders>
              <w:top w:val="single" w:sz="4" w:space="0" w:color="auto"/>
              <w:left w:val="nil"/>
              <w:bottom w:val="single" w:sz="4" w:space="0" w:color="auto"/>
              <w:right w:val="single" w:sz="4" w:space="0" w:color="auto"/>
            </w:tcBorders>
            <w:vAlign w:val="center"/>
          </w:tcPr>
          <w:p w14:paraId="20B27C4C" w14:textId="77777777" w:rsidR="00D12C0E" w:rsidRPr="00D12C0E" w:rsidRDefault="00D12C0E" w:rsidP="000E7286">
            <w:pPr>
              <w:rPr>
                <w:rFonts w:eastAsiaTheme="minorEastAsia"/>
                <w:sz w:val="28"/>
                <w:szCs w:val="24"/>
                <w:lang w:eastAsia="ru-RU"/>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7A57204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первый</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7B7F7972"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второй</w:t>
            </w: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64630944"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третий</w:t>
            </w:r>
          </w:p>
        </w:tc>
      </w:tr>
      <w:tr w:rsidR="00D12C0E" w:rsidRPr="00D12C0E" w14:paraId="775445C6" w14:textId="77777777" w:rsidTr="000E7286">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75FF6C5" w14:textId="77777777" w:rsidR="00D12C0E" w:rsidRPr="00D12C0E" w:rsidRDefault="00D12C0E" w:rsidP="000E7286">
            <w:pPr>
              <w:spacing w:after="0" w:line="240" w:lineRule="auto"/>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Объем реализованной продукции, тыс. руб.</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078AA6EE"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12600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6D32B740"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4DACF455"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12600</w:t>
            </w: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7F2631DF"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13356</w:t>
            </w:r>
          </w:p>
        </w:tc>
      </w:tr>
      <w:tr w:rsidR="00D12C0E" w:rsidRPr="00D12C0E" w14:paraId="58E53925" w14:textId="77777777" w:rsidTr="000E7286">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705B03E" w14:textId="77777777" w:rsidR="00D12C0E" w:rsidRPr="00D12C0E" w:rsidRDefault="00D12C0E" w:rsidP="000E7286">
            <w:pPr>
              <w:spacing w:after="0" w:line="240" w:lineRule="auto"/>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 xml:space="preserve">Средний остаток </w:t>
            </w:r>
            <w:r w:rsidRPr="00D12C0E">
              <w:rPr>
                <w:rFonts w:ascii="Times New Roman" w:eastAsia="Times New Roman" w:hAnsi="Times New Roman" w:cs="Times New Roman"/>
                <w:sz w:val="28"/>
                <w:szCs w:val="24"/>
                <w:lang w:eastAsia="ru-RU"/>
              </w:rPr>
              <w:lastRenderedPageBreak/>
              <w:t>оборотных средств, тыс. руб.</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30472958"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lastRenderedPageBreak/>
              <w:t>350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3509E152"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350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5715E426"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7DDE6C14"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p>
        </w:tc>
      </w:tr>
      <w:tr w:rsidR="00D12C0E" w:rsidRPr="00D12C0E" w14:paraId="3EF4B295" w14:textId="77777777" w:rsidTr="000E7286">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CCE2046" w14:textId="77777777" w:rsidR="00D12C0E" w:rsidRPr="00D12C0E" w:rsidRDefault="00D12C0E" w:rsidP="000E7286">
            <w:pPr>
              <w:spacing w:after="0" w:line="240" w:lineRule="auto"/>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lastRenderedPageBreak/>
              <w:t>Длительность оборота, дней</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3AB9037C"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10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66C76ECE"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8</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0BF2CEF9"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8</w:t>
            </w: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7CFADCC7" w14:textId="77777777" w:rsidR="00D12C0E" w:rsidRPr="00D12C0E" w:rsidRDefault="00D12C0E" w:rsidP="000E7286">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bCs/>
                <w:sz w:val="28"/>
                <w:szCs w:val="24"/>
                <w:lang w:eastAsia="ru-RU"/>
              </w:rPr>
              <w:t>12</w:t>
            </w:r>
          </w:p>
        </w:tc>
      </w:tr>
    </w:tbl>
    <w:p w14:paraId="4C73D45F" w14:textId="77777777" w:rsidR="00D12C0E" w:rsidRPr="00D12C0E" w:rsidRDefault="00D12C0E" w:rsidP="00D12C0E">
      <w:pPr>
        <w:spacing w:after="0" w:line="240" w:lineRule="auto"/>
        <w:jc w:val="center"/>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Вариант 2</w:t>
      </w:r>
    </w:p>
    <w:p w14:paraId="12A71CFA" w14:textId="77777777" w:rsidR="00D12C0E" w:rsidRPr="00D12C0E" w:rsidRDefault="00D12C0E" w:rsidP="00C75217">
      <w:pPr>
        <w:spacing w:after="0" w:line="240" w:lineRule="auto"/>
        <w:ind w:firstLine="709"/>
        <w:jc w:val="both"/>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Задача 1</w:t>
      </w:r>
    </w:p>
    <w:p w14:paraId="300F5BD8" w14:textId="77777777" w:rsidR="00D12C0E" w:rsidRPr="00D12C0E" w:rsidRDefault="00D12C0E" w:rsidP="00D12C0E">
      <w:pPr>
        <w:suppressAutoHyphens/>
        <w:spacing w:after="0" w:line="240" w:lineRule="auto"/>
        <w:ind w:firstLine="720"/>
        <w:jc w:val="both"/>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Определить фактическое и плановое количество оборотов, фактическую и плановую оборачиваемость оборотных средств в днях и сумму высвобожденных оборотных средств в результате ускорения оборачиваемости, исходя их следующих данных:</w:t>
      </w:r>
    </w:p>
    <w:tbl>
      <w:tblPr>
        <w:tblW w:w="0" w:type="auto"/>
        <w:tblInd w:w="-5" w:type="dxa"/>
        <w:tblLayout w:type="fixed"/>
        <w:tblLook w:val="04A0" w:firstRow="1" w:lastRow="0" w:firstColumn="1" w:lastColumn="0" w:noHBand="0" w:noVBand="1"/>
      </w:tblPr>
      <w:tblGrid>
        <w:gridCol w:w="3707"/>
        <w:gridCol w:w="1980"/>
        <w:gridCol w:w="1980"/>
        <w:gridCol w:w="1913"/>
      </w:tblGrid>
      <w:tr w:rsidR="00D12C0E" w:rsidRPr="00D12C0E" w14:paraId="00260072" w14:textId="77777777" w:rsidTr="000E7286">
        <w:tc>
          <w:tcPr>
            <w:tcW w:w="3707" w:type="dxa"/>
            <w:tcBorders>
              <w:top w:val="single" w:sz="4" w:space="0" w:color="000000"/>
              <w:left w:val="single" w:sz="4" w:space="0" w:color="000000"/>
              <w:bottom w:val="single" w:sz="4" w:space="0" w:color="000000"/>
              <w:right w:val="nil"/>
            </w:tcBorders>
            <w:hideMark/>
          </w:tcPr>
          <w:p w14:paraId="584329B6" w14:textId="77777777" w:rsidR="00D12C0E" w:rsidRPr="00D12C0E" w:rsidRDefault="00D12C0E" w:rsidP="000E7286">
            <w:pPr>
              <w:suppressAutoHyphens/>
              <w:spacing w:after="0" w:line="240" w:lineRule="auto"/>
              <w:jc w:val="both"/>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Показатели</w:t>
            </w:r>
          </w:p>
        </w:tc>
        <w:tc>
          <w:tcPr>
            <w:tcW w:w="1980" w:type="dxa"/>
            <w:tcBorders>
              <w:top w:val="single" w:sz="4" w:space="0" w:color="000000"/>
              <w:left w:val="single" w:sz="4" w:space="0" w:color="000000"/>
              <w:bottom w:val="single" w:sz="4" w:space="0" w:color="000000"/>
              <w:right w:val="nil"/>
            </w:tcBorders>
            <w:hideMark/>
          </w:tcPr>
          <w:p w14:paraId="23A40675"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Ед. измерения</w:t>
            </w:r>
          </w:p>
        </w:tc>
        <w:tc>
          <w:tcPr>
            <w:tcW w:w="1980" w:type="dxa"/>
            <w:tcBorders>
              <w:top w:val="single" w:sz="4" w:space="0" w:color="000000"/>
              <w:left w:val="single" w:sz="4" w:space="0" w:color="000000"/>
              <w:bottom w:val="single" w:sz="4" w:space="0" w:color="000000"/>
              <w:right w:val="nil"/>
            </w:tcBorders>
            <w:hideMark/>
          </w:tcPr>
          <w:p w14:paraId="66987A16"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отчет</w:t>
            </w:r>
          </w:p>
        </w:tc>
        <w:tc>
          <w:tcPr>
            <w:tcW w:w="1913" w:type="dxa"/>
            <w:tcBorders>
              <w:top w:val="single" w:sz="4" w:space="0" w:color="000000"/>
              <w:left w:val="single" w:sz="4" w:space="0" w:color="000000"/>
              <w:bottom w:val="single" w:sz="4" w:space="0" w:color="000000"/>
              <w:right w:val="single" w:sz="4" w:space="0" w:color="000000"/>
            </w:tcBorders>
            <w:hideMark/>
          </w:tcPr>
          <w:p w14:paraId="0290980E"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план</w:t>
            </w:r>
          </w:p>
        </w:tc>
      </w:tr>
      <w:tr w:rsidR="00D12C0E" w:rsidRPr="00D12C0E" w14:paraId="75D0326A" w14:textId="77777777" w:rsidTr="000E7286">
        <w:tc>
          <w:tcPr>
            <w:tcW w:w="3707" w:type="dxa"/>
            <w:tcBorders>
              <w:top w:val="single" w:sz="4" w:space="0" w:color="000000"/>
              <w:left w:val="single" w:sz="4" w:space="0" w:color="000000"/>
              <w:bottom w:val="single" w:sz="4" w:space="0" w:color="000000"/>
              <w:right w:val="nil"/>
            </w:tcBorders>
            <w:hideMark/>
          </w:tcPr>
          <w:p w14:paraId="4CEBC119" w14:textId="77777777" w:rsidR="00D12C0E" w:rsidRPr="00D12C0E" w:rsidRDefault="00D12C0E" w:rsidP="000E7286">
            <w:pPr>
              <w:suppressAutoHyphens/>
              <w:spacing w:after="0" w:line="240" w:lineRule="auto"/>
              <w:jc w:val="both"/>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1 Средние остатки оборотных средств</w:t>
            </w:r>
          </w:p>
        </w:tc>
        <w:tc>
          <w:tcPr>
            <w:tcW w:w="1980" w:type="dxa"/>
            <w:tcBorders>
              <w:top w:val="single" w:sz="4" w:space="0" w:color="000000"/>
              <w:left w:val="single" w:sz="4" w:space="0" w:color="000000"/>
              <w:bottom w:val="single" w:sz="4" w:space="0" w:color="000000"/>
              <w:right w:val="nil"/>
            </w:tcBorders>
            <w:hideMark/>
          </w:tcPr>
          <w:p w14:paraId="0B5BC8F3"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млн. руб.</w:t>
            </w:r>
          </w:p>
        </w:tc>
        <w:tc>
          <w:tcPr>
            <w:tcW w:w="1980" w:type="dxa"/>
            <w:tcBorders>
              <w:top w:val="single" w:sz="4" w:space="0" w:color="000000"/>
              <w:left w:val="single" w:sz="4" w:space="0" w:color="000000"/>
              <w:bottom w:val="single" w:sz="4" w:space="0" w:color="000000"/>
              <w:right w:val="nil"/>
            </w:tcBorders>
            <w:hideMark/>
          </w:tcPr>
          <w:p w14:paraId="5B38D8EF"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1875</w:t>
            </w:r>
          </w:p>
        </w:tc>
        <w:tc>
          <w:tcPr>
            <w:tcW w:w="1913" w:type="dxa"/>
            <w:tcBorders>
              <w:top w:val="single" w:sz="4" w:space="0" w:color="000000"/>
              <w:left w:val="single" w:sz="4" w:space="0" w:color="000000"/>
              <w:bottom w:val="single" w:sz="4" w:space="0" w:color="000000"/>
              <w:right w:val="single" w:sz="4" w:space="0" w:color="000000"/>
            </w:tcBorders>
            <w:hideMark/>
          </w:tcPr>
          <w:p w14:paraId="2EE72DAE"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1600</w:t>
            </w:r>
          </w:p>
        </w:tc>
      </w:tr>
      <w:tr w:rsidR="00D12C0E" w:rsidRPr="00D12C0E" w14:paraId="33CBE18E" w14:textId="77777777" w:rsidTr="000E7286">
        <w:tc>
          <w:tcPr>
            <w:tcW w:w="3707" w:type="dxa"/>
            <w:tcBorders>
              <w:top w:val="single" w:sz="4" w:space="0" w:color="000000"/>
              <w:left w:val="single" w:sz="4" w:space="0" w:color="000000"/>
              <w:bottom w:val="single" w:sz="4" w:space="0" w:color="000000"/>
              <w:right w:val="nil"/>
            </w:tcBorders>
            <w:hideMark/>
          </w:tcPr>
          <w:p w14:paraId="4F2B1447" w14:textId="77777777" w:rsidR="00D12C0E" w:rsidRPr="00D12C0E" w:rsidRDefault="00D12C0E" w:rsidP="000E7286">
            <w:pPr>
              <w:suppressAutoHyphens/>
              <w:spacing w:after="0" w:line="240" w:lineRule="auto"/>
              <w:jc w:val="both"/>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2 Сумма выручки от реализации продукции</w:t>
            </w:r>
          </w:p>
        </w:tc>
        <w:tc>
          <w:tcPr>
            <w:tcW w:w="1980" w:type="dxa"/>
            <w:tcBorders>
              <w:top w:val="single" w:sz="4" w:space="0" w:color="000000"/>
              <w:left w:val="single" w:sz="4" w:space="0" w:color="000000"/>
              <w:bottom w:val="single" w:sz="4" w:space="0" w:color="000000"/>
              <w:right w:val="nil"/>
            </w:tcBorders>
            <w:hideMark/>
          </w:tcPr>
          <w:p w14:paraId="42B5C6BA"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млн. руб.</w:t>
            </w:r>
          </w:p>
        </w:tc>
        <w:tc>
          <w:tcPr>
            <w:tcW w:w="1980" w:type="dxa"/>
            <w:tcBorders>
              <w:top w:val="single" w:sz="4" w:space="0" w:color="000000"/>
              <w:left w:val="single" w:sz="4" w:space="0" w:color="000000"/>
              <w:bottom w:val="single" w:sz="4" w:space="0" w:color="000000"/>
              <w:right w:val="nil"/>
            </w:tcBorders>
            <w:hideMark/>
          </w:tcPr>
          <w:p w14:paraId="5295ACBA"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41500</w:t>
            </w:r>
          </w:p>
        </w:tc>
        <w:tc>
          <w:tcPr>
            <w:tcW w:w="1913" w:type="dxa"/>
            <w:tcBorders>
              <w:top w:val="single" w:sz="4" w:space="0" w:color="000000"/>
              <w:left w:val="single" w:sz="4" w:space="0" w:color="000000"/>
              <w:bottom w:val="single" w:sz="4" w:space="0" w:color="000000"/>
              <w:right w:val="single" w:sz="4" w:space="0" w:color="000000"/>
            </w:tcBorders>
            <w:hideMark/>
          </w:tcPr>
          <w:p w14:paraId="53104FA2"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60400</w:t>
            </w:r>
          </w:p>
        </w:tc>
      </w:tr>
      <w:tr w:rsidR="00D12C0E" w:rsidRPr="00D12C0E" w14:paraId="25B94590" w14:textId="77777777" w:rsidTr="000E7286">
        <w:tc>
          <w:tcPr>
            <w:tcW w:w="3707" w:type="dxa"/>
            <w:tcBorders>
              <w:top w:val="single" w:sz="4" w:space="0" w:color="000000"/>
              <w:left w:val="single" w:sz="4" w:space="0" w:color="000000"/>
              <w:bottom w:val="single" w:sz="4" w:space="0" w:color="000000"/>
              <w:right w:val="nil"/>
            </w:tcBorders>
            <w:hideMark/>
          </w:tcPr>
          <w:p w14:paraId="2F98C70C" w14:textId="77777777" w:rsidR="00D12C0E" w:rsidRPr="00D12C0E" w:rsidRDefault="00D12C0E" w:rsidP="000E7286">
            <w:pPr>
              <w:suppressAutoHyphens/>
              <w:spacing w:after="0" w:line="240" w:lineRule="auto"/>
              <w:jc w:val="both"/>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3 Количество дней в году</w:t>
            </w:r>
          </w:p>
        </w:tc>
        <w:tc>
          <w:tcPr>
            <w:tcW w:w="1980" w:type="dxa"/>
            <w:tcBorders>
              <w:top w:val="single" w:sz="4" w:space="0" w:color="000000"/>
              <w:left w:val="single" w:sz="4" w:space="0" w:color="000000"/>
              <w:bottom w:val="single" w:sz="4" w:space="0" w:color="000000"/>
              <w:right w:val="nil"/>
            </w:tcBorders>
            <w:hideMark/>
          </w:tcPr>
          <w:p w14:paraId="1318F59F"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дни</w:t>
            </w:r>
          </w:p>
        </w:tc>
        <w:tc>
          <w:tcPr>
            <w:tcW w:w="1980" w:type="dxa"/>
            <w:tcBorders>
              <w:top w:val="single" w:sz="4" w:space="0" w:color="000000"/>
              <w:left w:val="single" w:sz="4" w:space="0" w:color="000000"/>
              <w:bottom w:val="single" w:sz="4" w:space="0" w:color="000000"/>
              <w:right w:val="nil"/>
            </w:tcBorders>
            <w:hideMark/>
          </w:tcPr>
          <w:p w14:paraId="3F939B92"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360</w:t>
            </w:r>
          </w:p>
        </w:tc>
        <w:tc>
          <w:tcPr>
            <w:tcW w:w="1913" w:type="dxa"/>
            <w:tcBorders>
              <w:top w:val="single" w:sz="4" w:space="0" w:color="000000"/>
              <w:left w:val="single" w:sz="4" w:space="0" w:color="000000"/>
              <w:bottom w:val="single" w:sz="4" w:space="0" w:color="000000"/>
              <w:right w:val="single" w:sz="4" w:space="0" w:color="000000"/>
            </w:tcBorders>
            <w:hideMark/>
          </w:tcPr>
          <w:p w14:paraId="1CC3FC78" w14:textId="77777777" w:rsidR="00D12C0E" w:rsidRPr="00D12C0E" w:rsidRDefault="00D12C0E" w:rsidP="000E7286">
            <w:pPr>
              <w:suppressAutoHyphens/>
              <w:spacing w:after="0" w:line="240" w:lineRule="auto"/>
              <w:jc w:val="center"/>
              <w:rPr>
                <w:rFonts w:ascii="Times New Roman" w:eastAsia="Times New Roman" w:hAnsi="Times New Roman" w:cs="Times New Roman"/>
                <w:sz w:val="28"/>
                <w:szCs w:val="24"/>
                <w:lang w:eastAsia="zh-CN"/>
              </w:rPr>
            </w:pPr>
            <w:r w:rsidRPr="00D12C0E">
              <w:rPr>
                <w:rFonts w:ascii="Times New Roman" w:eastAsia="Times New Roman" w:hAnsi="Times New Roman" w:cs="Times New Roman"/>
                <w:sz w:val="28"/>
                <w:szCs w:val="24"/>
                <w:lang w:eastAsia="zh-CN"/>
              </w:rPr>
              <w:t>360</w:t>
            </w:r>
          </w:p>
        </w:tc>
      </w:tr>
    </w:tbl>
    <w:p w14:paraId="4FAE611B" w14:textId="77777777" w:rsidR="00D12C0E" w:rsidRPr="00D12C0E" w:rsidRDefault="00D12C0E" w:rsidP="00C75217">
      <w:pPr>
        <w:spacing w:after="0" w:line="240" w:lineRule="auto"/>
        <w:ind w:firstLine="709"/>
        <w:jc w:val="both"/>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 xml:space="preserve">Задача </w:t>
      </w:r>
      <w:r w:rsidRPr="00D12C0E">
        <w:rPr>
          <w:rFonts w:ascii="Times New Roman" w:eastAsia="Times New Roman" w:hAnsi="Times New Roman" w:cs="Times New Roman"/>
          <w:b/>
          <w:sz w:val="28"/>
          <w:szCs w:val="24"/>
          <w:lang w:val="en-US" w:eastAsia="ru-RU"/>
        </w:rPr>
        <w:t>2</w:t>
      </w:r>
    </w:p>
    <w:p w14:paraId="6FD020B2" w14:textId="77777777" w:rsidR="00D12C0E" w:rsidRPr="00D12C0E" w:rsidRDefault="00D12C0E" w:rsidP="00D12C0E">
      <w:pPr>
        <w:spacing w:after="0" w:line="240" w:lineRule="auto"/>
        <w:ind w:firstLine="708"/>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 xml:space="preserve">Определить количество высвобожденных или вовлеченных в оборот средств, </w:t>
      </w:r>
      <w:proofErr w:type="gramStart"/>
      <w:r w:rsidRPr="00D12C0E">
        <w:rPr>
          <w:rFonts w:ascii="Times New Roman" w:eastAsia="Times New Roman" w:hAnsi="Times New Roman" w:cs="Times New Roman"/>
          <w:sz w:val="28"/>
          <w:szCs w:val="24"/>
          <w:lang w:eastAsia="ru-RU"/>
        </w:rPr>
        <w:t>если  за</w:t>
      </w:r>
      <w:proofErr w:type="gramEnd"/>
      <w:r w:rsidRPr="00D12C0E">
        <w:rPr>
          <w:rFonts w:ascii="Times New Roman" w:eastAsia="Times New Roman" w:hAnsi="Times New Roman" w:cs="Times New Roman"/>
          <w:sz w:val="28"/>
          <w:szCs w:val="24"/>
          <w:lang w:eastAsia="ru-RU"/>
        </w:rPr>
        <w:t xml:space="preserve"> отчетный год объем продажи составил 4400 тыс. руб., а средний запас составил 1100 тыс. руб., на планируемый год объём продаж увеличится на 10%, а средний запас снизится на 2% </w:t>
      </w:r>
    </w:p>
    <w:p w14:paraId="1E834F57" w14:textId="77777777" w:rsidR="00D12C0E" w:rsidRPr="00D12C0E" w:rsidRDefault="00D12C0E" w:rsidP="00C75217">
      <w:pPr>
        <w:spacing w:after="0" w:line="240" w:lineRule="auto"/>
        <w:ind w:firstLine="709"/>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b/>
          <w:sz w:val="28"/>
          <w:szCs w:val="24"/>
          <w:lang w:eastAsia="ru-RU"/>
        </w:rPr>
        <w:t>Задача 3</w:t>
      </w:r>
    </w:p>
    <w:p w14:paraId="2E878E0E" w14:textId="77777777" w:rsidR="00D12C0E" w:rsidRPr="00D12C0E" w:rsidRDefault="00D12C0E" w:rsidP="00D12C0E">
      <w:pPr>
        <w:spacing w:after="0" w:line="240" w:lineRule="auto"/>
        <w:ind w:firstLine="540"/>
        <w:jc w:val="both"/>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Определить норматив оборотных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1667"/>
        <w:gridCol w:w="1720"/>
        <w:gridCol w:w="1603"/>
        <w:gridCol w:w="1665"/>
      </w:tblGrid>
      <w:tr w:rsidR="00D12C0E" w:rsidRPr="00D12C0E" w14:paraId="0973483C"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21617393" w14:textId="77777777" w:rsidR="00D12C0E" w:rsidRPr="00D12C0E" w:rsidRDefault="00D12C0E" w:rsidP="000E7286">
            <w:pPr>
              <w:tabs>
                <w:tab w:val="left" w:pos="2128"/>
              </w:tabs>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Показатели</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329B82A1"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Год расход</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12EF251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Суточный расход</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B6FC67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Норма запаса</w:t>
            </w:r>
          </w:p>
        </w:tc>
        <w:tc>
          <w:tcPr>
            <w:tcW w:w="1665" w:type="dxa"/>
            <w:tcBorders>
              <w:top w:val="single" w:sz="4" w:space="0" w:color="000000"/>
              <w:left w:val="single" w:sz="4" w:space="0" w:color="000000"/>
              <w:bottom w:val="single" w:sz="4" w:space="0" w:color="000000"/>
              <w:right w:val="single" w:sz="4" w:space="0" w:color="000000"/>
            </w:tcBorders>
            <w:vAlign w:val="center"/>
            <w:hideMark/>
          </w:tcPr>
          <w:p w14:paraId="0A1CAF0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Норматив</w:t>
            </w:r>
          </w:p>
        </w:tc>
      </w:tr>
      <w:tr w:rsidR="00D12C0E" w:rsidRPr="00D12C0E" w14:paraId="2D79FD5D"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26A6CB1D"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67CADC8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6C7BA57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E88F3A5"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4</w:t>
            </w:r>
          </w:p>
        </w:tc>
        <w:tc>
          <w:tcPr>
            <w:tcW w:w="1665" w:type="dxa"/>
            <w:tcBorders>
              <w:top w:val="single" w:sz="4" w:space="0" w:color="000000"/>
              <w:left w:val="single" w:sz="4" w:space="0" w:color="000000"/>
              <w:bottom w:val="single" w:sz="4" w:space="0" w:color="000000"/>
              <w:right w:val="single" w:sz="4" w:space="0" w:color="000000"/>
            </w:tcBorders>
            <w:vAlign w:val="center"/>
            <w:hideMark/>
          </w:tcPr>
          <w:p w14:paraId="46F7DA2E"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5=3*4</w:t>
            </w:r>
          </w:p>
        </w:tc>
      </w:tr>
      <w:tr w:rsidR="00D12C0E" w:rsidRPr="00D12C0E" w14:paraId="2A91DA52"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3BF9ACC8"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Основное сырье</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74663FE2"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9529580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11ADA908"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26470,8</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E3A48FC"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7</w:t>
            </w:r>
          </w:p>
        </w:tc>
        <w:tc>
          <w:tcPr>
            <w:tcW w:w="1665" w:type="dxa"/>
            <w:tcBorders>
              <w:top w:val="single" w:sz="4" w:space="0" w:color="000000"/>
              <w:left w:val="single" w:sz="4" w:space="0" w:color="000000"/>
              <w:bottom w:val="single" w:sz="4" w:space="0" w:color="000000"/>
              <w:right w:val="single" w:sz="4" w:space="0" w:color="000000"/>
            </w:tcBorders>
            <w:vAlign w:val="center"/>
          </w:tcPr>
          <w:p w14:paraId="2D0EC46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3450F74F"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38713E07"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Подсобное сырье</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6B655BE5"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2386080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2A8359BA"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6428</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C16000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w:t>
            </w:r>
          </w:p>
        </w:tc>
        <w:tc>
          <w:tcPr>
            <w:tcW w:w="1665" w:type="dxa"/>
            <w:tcBorders>
              <w:top w:val="single" w:sz="4" w:space="0" w:color="000000"/>
              <w:left w:val="single" w:sz="4" w:space="0" w:color="000000"/>
              <w:bottom w:val="single" w:sz="4" w:space="0" w:color="000000"/>
              <w:right w:val="single" w:sz="4" w:space="0" w:color="000000"/>
            </w:tcBorders>
            <w:vAlign w:val="center"/>
          </w:tcPr>
          <w:p w14:paraId="430BBCA6"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17E71347"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212C64B9"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Тара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3F20CA9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687510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68083A2C"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191</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EACA2D9"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w:t>
            </w:r>
          </w:p>
        </w:tc>
        <w:tc>
          <w:tcPr>
            <w:tcW w:w="1665" w:type="dxa"/>
            <w:tcBorders>
              <w:top w:val="single" w:sz="4" w:space="0" w:color="000000"/>
              <w:left w:val="single" w:sz="4" w:space="0" w:color="000000"/>
              <w:bottom w:val="single" w:sz="4" w:space="0" w:color="000000"/>
              <w:right w:val="single" w:sz="4" w:space="0" w:color="000000"/>
            </w:tcBorders>
            <w:vAlign w:val="center"/>
          </w:tcPr>
          <w:p w14:paraId="5FF011C8"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F5A546E"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16DB5AAB"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Топливо</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78321DB8"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108720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35AB269D"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302</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1F517CD"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w:t>
            </w:r>
          </w:p>
        </w:tc>
        <w:tc>
          <w:tcPr>
            <w:tcW w:w="1665" w:type="dxa"/>
            <w:tcBorders>
              <w:top w:val="single" w:sz="4" w:space="0" w:color="000000"/>
              <w:left w:val="single" w:sz="4" w:space="0" w:color="000000"/>
              <w:bottom w:val="single" w:sz="4" w:space="0" w:color="000000"/>
              <w:right w:val="single" w:sz="4" w:space="0" w:color="000000"/>
            </w:tcBorders>
            <w:vAlign w:val="center"/>
          </w:tcPr>
          <w:p w14:paraId="329EC0E1"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778801D8"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1765BE87"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Малоценное и быстроизнашивающиеся предметы</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354B0E38"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99720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1B6D57A2"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287</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CC79ACC"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35</w:t>
            </w:r>
          </w:p>
        </w:tc>
        <w:tc>
          <w:tcPr>
            <w:tcW w:w="1665" w:type="dxa"/>
            <w:tcBorders>
              <w:top w:val="single" w:sz="4" w:space="0" w:color="000000"/>
              <w:left w:val="single" w:sz="4" w:space="0" w:color="000000"/>
              <w:bottom w:val="single" w:sz="4" w:space="0" w:color="000000"/>
              <w:right w:val="single" w:sz="4" w:space="0" w:color="000000"/>
            </w:tcBorders>
            <w:vAlign w:val="center"/>
          </w:tcPr>
          <w:p w14:paraId="208A5FC0"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2CE3CCBC"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37BBA50B"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Материалы для текущего ремонта</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34B76E4A"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95920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7C0ED7C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266,4</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607A129D"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30</w:t>
            </w:r>
          </w:p>
        </w:tc>
        <w:tc>
          <w:tcPr>
            <w:tcW w:w="1665" w:type="dxa"/>
            <w:tcBorders>
              <w:top w:val="single" w:sz="4" w:space="0" w:color="000000"/>
              <w:left w:val="single" w:sz="4" w:space="0" w:color="000000"/>
              <w:bottom w:val="single" w:sz="4" w:space="0" w:color="000000"/>
              <w:right w:val="single" w:sz="4" w:space="0" w:color="000000"/>
            </w:tcBorders>
            <w:vAlign w:val="center"/>
          </w:tcPr>
          <w:p w14:paraId="4628F8F6"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2B498F53"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3A321A32"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Готовая продукция</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2F23B819"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14861960</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085A58F3"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41561</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D1308C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95</w:t>
            </w:r>
          </w:p>
        </w:tc>
        <w:tc>
          <w:tcPr>
            <w:tcW w:w="1665" w:type="dxa"/>
            <w:tcBorders>
              <w:top w:val="single" w:sz="4" w:space="0" w:color="000000"/>
              <w:left w:val="single" w:sz="4" w:space="0" w:color="000000"/>
              <w:bottom w:val="single" w:sz="4" w:space="0" w:color="000000"/>
              <w:right w:val="single" w:sz="4" w:space="0" w:color="000000"/>
            </w:tcBorders>
            <w:vAlign w:val="center"/>
          </w:tcPr>
          <w:p w14:paraId="2E451529"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39B7FFC8" w14:textId="77777777" w:rsidTr="000E7286">
        <w:tc>
          <w:tcPr>
            <w:tcW w:w="3329" w:type="dxa"/>
            <w:tcBorders>
              <w:top w:val="single" w:sz="4" w:space="0" w:color="000000"/>
              <w:left w:val="single" w:sz="4" w:space="0" w:color="000000"/>
              <w:bottom w:val="single" w:sz="4" w:space="0" w:color="000000"/>
              <w:right w:val="single" w:sz="4" w:space="0" w:color="000000"/>
            </w:tcBorders>
            <w:vAlign w:val="center"/>
            <w:hideMark/>
          </w:tcPr>
          <w:p w14:paraId="400C3D4B"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ИТОГО</w:t>
            </w:r>
          </w:p>
        </w:tc>
        <w:tc>
          <w:tcPr>
            <w:tcW w:w="1667" w:type="dxa"/>
            <w:tcBorders>
              <w:top w:val="single" w:sz="4" w:space="0" w:color="000000"/>
              <w:left w:val="single" w:sz="4" w:space="0" w:color="000000"/>
              <w:bottom w:val="single" w:sz="4" w:space="0" w:color="000000"/>
              <w:right w:val="single" w:sz="4" w:space="0" w:color="000000"/>
            </w:tcBorders>
            <w:vAlign w:val="center"/>
          </w:tcPr>
          <w:p w14:paraId="30982D6E"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59139DDD"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609C1D5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01FA98A"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bl>
    <w:p w14:paraId="62DC5DAB" w14:textId="77777777" w:rsidR="00D12C0E" w:rsidRPr="00D12C0E" w:rsidRDefault="00D12C0E" w:rsidP="00D12C0E">
      <w:pPr>
        <w:spacing w:after="0" w:line="240" w:lineRule="auto"/>
        <w:rPr>
          <w:rFonts w:ascii="Times New Roman" w:eastAsia="Times New Roman" w:hAnsi="Times New Roman" w:cs="Times New Roman"/>
          <w:b/>
          <w:sz w:val="28"/>
          <w:szCs w:val="24"/>
          <w:lang w:val="en-US" w:eastAsia="ru-RU"/>
        </w:rPr>
      </w:pPr>
    </w:p>
    <w:p w14:paraId="3B0243EF" w14:textId="77777777" w:rsidR="00D12C0E" w:rsidRPr="00D12C0E" w:rsidRDefault="00D12C0E" w:rsidP="00C75217">
      <w:pPr>
        <w:spacing w:after="0" w:line="240" w:lineRule="auto"/>
        <w:ind w:firstLine="709"/>
        <w:rPr>
          <w:rFonts w:ascii="Times New Roman" w:eastAsia="Times New Roman" w:hAnsi="Times New Roman" w:cs="Times New Roman"/>
          <w:b/>
          <w:sz w:val="28"/>
          <w:szCs w:val="24"/>
          <w:lang w:val="en-US" w:eastAsia="ru-RU"/>
        </w:rPr>
      </w:pPr>
      <w:r w:rsidRPr="00D12C0E">
        <w:rPr>
          <w:rFonts w:ascii="Times New Roman" w:eastAsia="Times New Roman" w:hAnsi="Times New Roman" w:cs="Times New Roman"/>
          <w:b/>
          <w:sz w:val="28"/>
          <w:szCs w:val="24"/>
          <w:lang w:eastAsia="ru-RU"/>
        </w:rPr>
        <w:t xml:space="preserve">Задача </w:t>
      </w:r>
      <w:r w:rsidRPr="00D12C0E">
        <w:rPr>
          <w:rFonts w:ascii="Times New Roman" w:eastAsia="Times New Roman" w:hAnsi="Times New Roman" w:cs="Times New Roman"/>
          <w:b/>
          <w:sz w:val="28"/>
          <w:szCs w:val="24"/>
          <w:lang w:val="en-US" w:eastAsia="ru-RU"/>
        </w:rPr>
        <w:t>4</w:t>
      </w:r>
    </w:p>
    <w:p w14:paraId="60F5075B" w14:textId="77777777" w:rsidR="00D12C0E" w:rsidRPr="00D12C0E" w:rsidRDefault="00D12C0E" w:rsidP="00D12C0E">
      <w:pPr>
        <w:spacing w:after="0" w:line="240" w:lineRule="auto"/>
        <w:ind w:firstLine="709"/>
        <w:rPr>
          <w:rFonts w:ascii="Times New Roman" w:eastAsia="Times New Roman" w:hAnsi="Times New Roman" w:cs="Times New Roman"/>
          <w:i/>
          <w:sz w:val="28"/>
          <w:szCs w:val="24"/>
          <w:lang w:eastAsia="ru-RU"/>
        </w:rPr>
      </w:pPr>
      <w:r w:rsidRPr="00D12C0E">
        <w:rPr>
          <w:rFonts w:ascii="Times New Roman" w:eastAsia="Times New Roman" w:hAnsi="Times New Roman" w:cs="Times New Roman"/>
          <w:sz w:val="28"/>
          <w:szCs w:val="24"/>
          <w:lang w:eastAsia="ru-RU"/>
        </w:rPr>
        <w:t>Рассчитать структуру оборотных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1"/>
        <w:gridCol w:w="1995"/>
        <w:gridCol w:w="1918"/>
      </w:tblGrid>
      <w:tr w:rsidR="00D12C0E" w:rsidRPr="00D12C0E" w14:paraId="4E060088"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33281E9A" w14:textId="77777777" w:rsidR="00D12C0E" w:rsidRPr="00D12C0E" w:rsidRDefault="00D12C0E" w:rsidP="000E7286">
            <w:pPr>
              <w:tabs>
                <w:tab w:val="left" w:pos="3439"/>
                <w:tab w:val="left" w:pos="3675"/>
              </w:tabs>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Показатели</w:t>
            </w:r>
          </w:p>
        </w:tc>
        <w:tc>
          <w:tcPr>
            <w:tcW w:w="2017" w:type="dxa"/>
            <w:tcBorders>
              <w:top w:val="single" w:sz="4" w:space="0" w:color="000000"/>
              <w:left w:val="single" w:sz="4" w:space="0" w:color="000000"/>
              <w:bottom w:val="single" w:sz="4" w:space="0" w:color="000000"/>
              <w:right w:val="single" w:sz="4" w:space="0" w:color="000000"/>
            </w:tcBorders>
            <w:hideMark/>
          </w:tcPr>
          <w:p w14:paraId="252ACD0B"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roofErr w:type="spellStart"/>
            <w:r w:rsidRPr="00D12C0E">
              <w:rPr>
                <w:rFonts w:ascii="Times New Roman" w:eastAsia="Times New Roman" w:hAnsi="Times New Roman" w:cs="Times New Roman"/>
                <w:sz w:val="28"/>
                <w:szCs w:val="24"/>
                <w:lang w:eastAsia="ru-RU"/>
              </w:rPr>
              <w:t>Тыс.руб</w:t>
            </w:r>
            <w:proofErr w:type="spellEnd"/>
            <w:r w:rsidRPr="00D12C0E">
              <w:rPr>
                <w:rFonts w:ascii="Times New Roman" w:eastAsia="Times New Roman" w:hAnsi="Times New Roman" w:cs="Times New Roman"/>
                <w:sz w:val="28"/>
                <w:szCs w:val="24"/>
                <w:lang w:eastAsia="ru-RU"/>
              </w:rPr>
              <w:t>.</w:t>
            </w:r>
          </w:p>
        </w:tc>
        <w:tc>
          <w:tcPr>
            <w:tcW w:w="1943" w:type="dxa"/>
            <w:tcBorders>
              <w:top w:val="single" w:sz="4" w:space="0" w:color="000000"/>
              <w:left w:val="single" w:sz="4" w:space="0" w:color="000000"/>
              <w:bottom w:val="single" w:sz="4" w:space="0" w:color="000000"/>
              <w:right w:val="single" w:sz="4" w:space="0" w:color="000000"/>
            </w:tcBorders>
            <w:hideMark/>
          </w:tcPr>
          <w:p w14:paraId="7608E354"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proofErr w:type="spellStart"/>
            <w:r w:rsidRPr="00D12C0E">
              <w:rPr>
                <w:rFonts w:ascii="Times New Roman" w:eastAsia="Times New Roman" w:hAnsi="Times New Roman" w:cs="Times New Roman"/>
                <w:sz w:val="28"/>
                <w:szCs w:val="24"/>
                <w:lang w:eastAsia="ru-RU"/>
              </w:rPr>
              <w:t>Уд.вес</w:t>
            </w:r>
            <w:proofErr w:type="spellEnd"/>
            <w:r w:rsidRPr="00D12C0E">
              <w:rPr>
                <w:rFonts w:ascii="Times New Roman" w:eastAsia="Times New Roman" w:hAnsi="Times New Roman" w:cs="Times New Roman"/>
                <w:sz w:val="28"/>
                <w:szCs w:val="24"/>
                <w:lang w:eastAsia="ru-RU"/>
              </w:rPr>
              <w:t>, %</w:t>
            </w:r>
          </w:p>
        </w:tc>
      </w:tr>
      <w:tr w:rsidR="00D12C0E" w:rsidRPr="00D12C0E" w14:paraId="0A82C92E"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574F345A"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Сырье и материалы</w:t>
            </w:r>
          </w:p>
        </w:tc>
        <w:tc>
          <w:tcPr>
            <w:tcW w:w="2017" w:type="dxa"/>
            <w:tcBorders>
              <w:top w:val="single" w:sz="4" w:space="0" w:color="000000"/>
              <w:left w:val="single" w:sz="4" w:space="0" w:color="000000"/>
              <w:bottom w:val="single" w:sz="4" w:space="0" w:color="000000"/>
              <w:right w:val="single" w:sz="4" w:space="0" w:color="000000"/>
            </w:tcBorders>
            <w:hideMark/>
          </w:tcPr>
          <w:p w14:paraId="14983D76"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823070</w:t>
            </w:r>
          </w:p>
        </w:tc>
        <w:tc>
          <w:tcPr>
            <w:tcW w:w="1943" w:type="dxa"/>
            <w:tcBorders>
              <w:top w:val="single" w:sz="4" w:space="0" w:color="000000"/>
              <w:left w:val="single" w:sz="4" w:space="0" w:color="000000"/>
              <w:bottom w:val="single" w:sz="4" w:space="0" w:color="000000"/>
              <w:right w:val="single" w:sz="4" w:space="0" w:color="000000"/>
            </w:tcBorders>
          </w:tcPr>
          <w:p w14:paraId="2F7A8666"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339655A6"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566CA02F"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Запчасти для ремонта</w:t>
            </w:r>
          </w:p>
        </w:tc>
        <w:tc>
          <w:tcPr>
            <w:tcW w:w="2017" w:type="dxa"/>
            <w:tcBorders>
              <w:top w:val="single" w:sz="4" w:space="0" w:color="000000"/>
              <w:left w:val="single" w:sz="4" w:space="0" w:color="000000"/>
              <w:bottom w:val="single" w:sz="4" w:space="0" w:color="000000"/>
              <w:right w:val="single" w:sz="4" w:space="0" w:color="000000"/>
            </w:tcBorders>
            <w:hideMark/>
          </w:tcPr>
          <w:p w14:paraId="204A06F0"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32938</w:t>
            </w:r>
          </w:p>
        </w:tc>
        <w:tc>
          <w:tcPr>
            <w:tcW w:w="1943" w:type="dxa"/>
            <w:tcBorders>
              <w:top w:val="single" w:sz="4" w:space="0" w:color="000000"/>
              <w:left w:val="single" w:sz="4" w:space="0" w:color="000000"/>
              <w:bottom w:val="single" w:sz="4" w:space="0" w:color="000000"/>
              <w:right w:val="single" w:sz="4" w:space="0" w:color="000000"/>
            </w:tcBorders>
          </w:tcPr>
          <w:p w14:paraId="52F8F330"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77CDE757"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296099A6"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lastRenderedPageBreak/>
              <w:t>Топливо</w:t>
            </w:r>
          </w:p>
        </w:tc>
        <w:tc>
          <w:tcPr>
            <w:tcW w:w="2017" w:type="dxa"/>
            <w:tcBorders>
              <w:top w:val="single" w:sz="4" w:space="0" w:color="000000"/>
              <w:left w:val="single" w:sz="4" w:space="0" w:color="000000"/>
              <w:bottom w:val="single" w:sz="4" w:space="0" w:color="000000"/>
              <w:right w:val="single" w:sz="4" w:space="0" w:color="000000"/>
            </w:tcBorders>
            <w:hideMark/>
          </w:tcPr>
          <w:p w14:paraId="79F32EB2"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25344</w:t>
            </w:r>
          </w:p>
        </w:tc>
        <w:tc>
          <w:tcPr>
            <w:tcW w:w="1943" w:type="dxa"/>
            <w:tcBorders>
              <w:top w:val="single" w:sz="4" w:space="0" w:color="000000"/>
              <w:left w:val="single" w:sz="4" w:space="0" w:color="000000"/>
              <w:bottom w:val="single" w:sz="4" w:space="0" w:color="000000"/>
              <w:right w:val="single" w:sz="4" w:space="0" w:color="000000"/>
            </w:tcBorders>
          </w:tcPr>
          <w:p w14:paraId="0153681E"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E005A83"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3130E766"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Тара</w:t>
            </w:r>
          </w:p>
        </w:tc>
        <w:tc>
          <w:tcPr>
            <w:tcW w:w="2017" w:type="dxa"/>
            <w:tcBorders>
              <w:top w:val="single" w:sz="4" w:space="0" w:color="000000"/>
              <w:left w:val="single" w:sz="4" w:space="0" w:color="000000"/>
              <w:bottom w:val="single" w:sz="4" w:space="0" w:color="000000"/>
              <w:right w:val="single" w:sz="4" w:space="0" w:color="000000"/>
            </w:tcBorders>
            <w:hideMark/>
          </w:tcPr>
          <w:p w14:paraId="3C29FD8F"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33995,7</w:t>
            </w:r>
          </w:p>
        </w:tc>
        <w:tc>
          <w:tcPr>
            <w:tcW w:w="1943" w:type="dxa"/>
            <w:tcBorders>
              <w:top w:val="single" w:sz="4" w:space="0" w:color="000000"/>
              <w:left w:val="single" w:sz="4" w:space="0" w:color="000000"/>
              <w:bottom w:val="single" w:sz="4" w:space="0" w:color="000000"/>
              <w:right w:val="single" w:sz="4" w:space="0" w:color="000000"/>
            </w:tcBorders>
          </w:tcPr>
          <w:p w14:paraId="31F1380F"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1B85D1F1"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3E9D1CDF"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Вспомогательные материалы</w:t>
            </w:r>
          </w:p>
        </w:tc>
        <w:tc>
          <w:tcPr>
            <w:tcW w:w="2017" w:type="dxa"/>
            <w:tcBorders>
              <w:top w:val="single" w:sz="4" w:space="0" w:color="000000"/>
              <w:left w:val="single" w:sz="4" w:space="0" w:color="000000"/>
              <w:bottom w:val="single" w:sz="4" w:space="0" w:color="000000"/>
              <w:right w:val="single" w:sz="4" w:space="0" w:color="000000"/>
            </w:tcBorders>
            <w:hideMark/>
          </w:tcPr>
          <w:p w14:paraId="2C69633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20122,0</w:t>
            </w:r>
          </w:p>
        </w:tc>
        <w:tc>
          <w:tcPr>
            <w:tcW w:w="1943" w:type="dxa"/>
            <w:tcBorders>
              <w:top w:val="single" w:sz="4" w:space="0" w:color="000000"/>
              <w:left w:val="single" w:sz="4" w:space="0" w:color="000000"/>
              <w:bottom w:val="single" w:sz="4" w:space="0" w:color="000000"/>
              <w:right w:val="single" w:sz="4" w:space="0" w:color="000000"/>
            </w:tcBorders>
          </w:tcPr>
          <w:p w14:paraId="62100467"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654714C"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77D3BAF4"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Итого производственных запасов</w:t>
            </w:r>
          </w:p>
        </w:tc>
        <w:tc>
          <w:tcPr>
            <w:tcW w:w="2017" w:type="dxa"/>
            <w:tcBorders>
              <w:top w:val="single" w:sz="4" w:space="0" w:color="000000"/>
              <w:left w:val="single" w:sz="4" w:space="0" w:color="000000"/>
              <w:bottom w:val="single" w:sz="4" w:space="0" w:color="000000"/>
              <w:right w:val="single" w:sz="4" w:space="0" w:color="000000"/>
            </w:tcBorders>
          </w:tcPr>
          <w:p w14:paraId="10B80985"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c>
          <w:tcPr>
            <w:tcW w:w="1943" w:type="dxa"/>
            <w:tcBorders>
              <w:top w:val="single" w:sz="4" w:space="0" w:color="000000"/>
              <w:left w:val="single" w:sz="4" w:space="0" w:color="000000"/>
              <w:bottom w:val="single" w:sz="4" w:space="0" w:color="000000"/>
              <w:right w:val="single" w:sz="4" w:space="0" w:color="000000"/>
            </w:tcBorders>
          </w:tcPr>
          <w:p w14:paraId="7F51F5ED"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6B5C3DC7"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708B2F2C"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Готовая продукция</w:t>
            </w:r>
          </w:p>
        </w:tc>
        <w:tc>
          <w:tcPr>
            <w:tcW w:w="2017" w:type="dxa"/>
            <w:tcBorders>
              <w:top w:val="single" w:sz="4" w:space="0" w:color="000000"/>
              <w:left w:val="single" w:sz="4" w:space="0" w:color="000000"/>
              <w:bottom w:val="single" w:sz="4" w:space="0" w:color="000000"/>
              <w:right w:val="single" w:sz="4" w:space="0" w:color="000000"/>
            </w:tcBorders>
            <w:hideMark/>
          </w:tcPr>
          <w:p w14:paraId="269D9E87"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20009</w:t>
            </w:r>
          </w:p>
        </w:tc>
        <w:tc>
          <w:tcPr>
            <w:tcW w:w="1943" w:type="dxa"/>
            <w:tcBorders>
              <w:top w:val="single" w:sz="4" w:space="0" w:color="000000"/>
              <w:left w:val="single" w:sz="4" w:space="0" w:color="000000"/>
              <w:bottom w:val="single" w:sz="4" w:space="0" w:color="000000"/>
              <w:right w:val="single" w:sz="4" w:space="0" w:color="000000"/>
            </w:tcBorders>
          </w:tcPr>
          <w:p w14:paraId="07D7581E"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7A9FD588"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4CBAF50D"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Денежные средства</w:t>
            </w:r>
          </w:p>
        </w:tc>
        <w:tc>
          <w:tcPr>
            <w:tcW w:w="2017" w:type="dxa"/>
            <w:tcBorders>
              <w:top w:val="single" w:sz="4" w:space="0" w:color="000000"/>
              <w:left w:val="single" w:sz="4" w:space="0" w:color="000000"/>
              <w:bottom w:val="single" w:sz="4" w:space="0" w:color="000000"/>
              <w:right w:val="single" w:sz="4" w:space="0" w:color="000000"/>
            </w:tcBorders>
            <w:hideMark/>
          </w:tcPr>
          <w:p w14:paraId="3B57D402"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7048</w:t>
            </w:r>
          </w:p>
        </w:tc>
        <w:tc>
          <w:tcPr>
            <w:tcW w:w="1943" w:type="dxa"/>
            <w:tcBorders>
              <w:top w:val="single" w:sz="4" w:space="0" w:color="000000"/>
              <w:left w:val="single" w:sz="4" w:space="0" w:color="000000"/>
              <w:bottom w:val="single" w:sz="4" w:space="0" w:color="000000"/>
              <w:right w:val="single" w:sz="4" w:space="0" w:color="000000"/>
            </w:tcBorders>
          </w:tcPr>
          <w:p w14:paraId="336D13DD"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0FC07C60"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60CFB0D9"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Товары отгруженные</w:t>
            </w:r>
          </w:p>
        </w:tc>
        <w:tc>
          <w:tcPr>
            <w:tcW w:w="2017" w:type="dxa"/>
            <w:tcBorders>
              <w:top w:val="single" w:sz="4" w:space="0" w:color="000000"/>
              <w:left w:val="single" w:sz="4" w:space="0" w:color="000000"/>
              <w:bottom w:val="single" w:sz="4" w:space="0" w:color="000000"/>
              <w:right w:val="single" w:sz="4" w:space="0" w:color="000000"/>
            </w:tcBorders>
            <w:hideMark/>
          </w:tcPr>
          <w:p w14:paraId="1AC06B25" w14:textId="77777777" w:rsidR="00D12C0E" w:rsidRPr="00D12C0E" w:rsidRDefault="00D12C0E" w:rsidP="000E7286">
            <w:pPr>
              <w:spacing w:after="0" w:line="240" w:lineRule="auto"/>
              <w:jc w:val="center"/>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136473</w:t>
            </w:r>
          </w:p>
        </w:tc>
        <w:tc>
          <w:tcPr>
            <w:tcW w:w="1943" w:type="dxa"/>
            <w:tcBorders>
              <w:top w:val="single" w:sz="4" w:space="0" w:color="000000"/>
              <w:left w:val="single" w:sz="4" w:space="0" w:color="000000"/>
              <w:bottom w:val="single" w:sz="4" w:space="0" w:color="000000"/>
              <w:right w:val="single" w:sz="4" w:space="0" w:color="000000"/>
            </w:tcBorders>
          </w:tcPr>
          <w:p w14:paraId="62DB3D03"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r w:rsidR="00D12C0E" w:rsidRPr="00D12C0E" w14:paraId="2AAFB1E3" w14:textId="77777777" w:rsidTr="000E7286">
        <w:tc>
          <w:tcPr>
            <w:tcW w:w="6177" w:type="dxa"/>
            <w:tcBorders>
              <w:top w:val="single" w:sz="4" w:space="0" w:color="000000"/>
              <w:left w:val="single" w:sz="4" w:space="0" w:color="000000"/>
              <w:bottom w:val="single" w:sz="4" w:space="0" w:color="000000"/>
              <w:right w:val="single" w:sz="4" w:space="0" w:color="000000"/>
            </w:tcBorders>
            <w:hideMark/>
          </w:tcPr>
          <w:p w14:paraId="66703202" w14:textId="77777777" w:rsidR="00D12C0E" w:rsidRPr="00D12C0E" w:rsidRDefault="00D12C0E" w:rsidP="000E7286">
            <w:pPr>
              <w:spacing w:after="0" w:line="240" w:lineRule="auto"/>
              <w:rPr>
                <w:rFonts w:ascii="Times New Roman" w:eastAsia="Times New Roman" w:hAnsi="Times New Roman" w:cs="Times New Roman"/>
                <w:sz w:val="28"/>
                <w:szCs w:val="24"/>
                <w:lang w:eastAsia="ru-RU"/>
              </w:rPr>
            </w:pPr>
            <w:r w:rsidRPr="00D12C0E">
              <w:rPr>
                <w:rFonts w:ascii="Times New Roman" w:eastAsia="Times New Roman" w:hAnsi="Times New Roman" w:cs="Times New Roman"/>
                <w:sz w:val="28"/>
                <w:szCs w:val="24"/>
                <w:lang w:eastAsia="ru-RU"/>
              </w:rPr>
              <w:t>Итого оборотных средств</w:t>
            </w:r>
          </w:p>
        </w:tc>
        <w:tc>
          <w:tcPr>
            <w:tcW w:w="2017" w:type="dxa"/>
            <w:tcBorders>
              <w:top w:val="single" w:sz="4" w:space="0" w:color="000000"/>
              <w:left w:val="single" w:sz="4" w:space="0" w:color="000000"/>
              <w:bottom w:val="single" w:sz="4" w:space="0" w:color="000000"/>
              <w:right w:val="single" w:sz="4" w:space="0" w:color="000000"/>
            </w:tcBorders>
          </w:tcPr>
          <w:p w14:paraId="793B6D56"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c>
          <w:tcPr>
            <w:tcW w:w="1943" w:type="dxa"/>
            <w:tcBorders>
              <w:top w:val="single" w:sz="4" w:space="0" w:color="000000"/>
              <w:left w:val="single" w:sz="4" w:space="0" w:color="000000"/>
              <w:bottom w:val="single" w:sz="4" w:space="0" w:color="000000"/>
              <w:right w:val="single" w:sz="4" w:space="0" w:color="000000"/>
            </w:tcBorders>
          </w:tcPr>
          <w:p w14:paraId="77DE6AAF" w14:textId="77777777" w:rsidR="00D12C0E" w:rsidRPr="00D12C0E" w:rsidRDefault="00D12C0E" w:rsidP="000E7286">
            <w:pPr>
              <w:spacing w:after="0" w:line="240" w:lineRule="auto"/>
              <w:jc w:val="center"/>
              <w:rPr>
                <w:rFonts w:ascii="Times New Roman" w:eastAsia="Times New Roman" w:hAnsi="Times New Roman" w:cs="Times New Roman"/>
                <w:i/>
                <w:sz w:val="28"/>
                <w:szCs w:val="24"/>
                <w:lang w:eastAsia="ru-RU"/>
              </w:rPr>
            </w:pPr>
          </w:p>
        </w:tc>
      </w:tr>
    </w:tbl>
    <w:p w14:paraId="3148241D" w14:textId="77777777" w:rsidR="00C75217" w:rsidRDefault="00C75217" w:rsidP="00D12C0E">
      <w:pPr>
        <w:spacing w:after="0" w:line="240" w:lineRule="auto"/>
        <w:ind w:firstLine="709"/>
        <w:jc w:val="both"/>
        <w:rPr>
          <w:rFonts w:ascii="Times New Roman" w:eastAsia="Times New Roman" w:hAnsi="Times New Roman" w:cs="Times New Roman"/>
          <w:b/>
          <w:sz w:val="28"/>
          <w:szCs w:val="24"/>
          <w:lang w:eastAsia="ru-RU"/>
        </w:rPr>
      </w:pPr>
    </w:p>
    <w:p w14:paraId="379E2D6D" w14:textId="77777777" w:rsidR="00D12C0E" w:rsidRPr="00D12C0E" w:rsidRDefault="00D12C0E" w:rsidP="00D12C0E">
      <w:pPr>
        <w:spacing w:after="0" w:line="240" w:lineRule="auto"/>
        <w:ind w:firstLine="709"/>
        <w:jc w:val="both"/>
        <w:rPr>
          <w:rFonts w:ascii="Times New Roman" w:eastAsia="Times New Roman" w:hAnsi="Times New Roman" w:cs="Times New Roman"/>
          <w:b/>
          <w:sz w:val="28"/>
          <w:szCs w:val="24"/>
          <w:lang w:eastAsia="ru-RU"/>
        </w:rPr>
      </w:pPr>
      <w:r w:rsidRPr="00D12C0E">
        <w:rPr>
          <w:rFonts w:ascii="Times New Roman" w:eastAsia="Times New Roman" w:hAnsi="Times New Roman" w:cs="Times New Roman"/>
          <w:b/>
          <w:sz w:val="28"/>
          <w:szCs w:val="24"/>
          <w:lang w:eastAsia="ru-RU"/>
        </w:rPr>
        <w:t>Задача 5</w:t>
      </w:r>
    </w:p>
    <w:p w14:paraId="4A416D9D" w14:textId="77777777" w:rsidR="00D12C0E" w:rsidRPr="009A5720" w:rsidRDefault="00D12C0E" w:rsidP="00D12C0E">
      <w:pPr>
        <w:spacing w:after="0" w:line="240" w:lineRule="auto"/>
        <w:ind w:firstLine="709"/>
        <w:jc w:val="both"/>
        <w:rPr>
          <w:rFonts w:ascii="Times New Roman" w:eastAsia="Times New Roman" w:hAnsi="Times New Roman" w:cs="Times New Roman"/>
          <w:sz w:val="24"/>
          <w:szCs w:val="24"/>
          <w:lang w:eastAsia="ru-RU"/>
        </w:rPr>
      </w:pPr>
      <w:r w:rsidRPr="00D12C0E">
        <w:rPr>
          <w:rFonts w:ascii="Times New Roman" w:eastAsia="Times New Roman" w:hAnsi="Times New Roman" w:cs="Times New Roman"/>
          <w:sz w:val="28"/>
          <w:szCs w:val="24"/>
          <w:lang w:eastAsia="ru-RU"/>
        </w:rPr>
        <w:t xml:space="preserve">На основе отчетных данных за год и планируемых вариантов улучшения использования оборотных средств на </w:t>
      </w:r>
      <w:proofErr w:type="gramStart"/>
      <w:r w:rsidRPr="00D12C0E">
        <w:rPr>
          <w:rFonts w:ascii="Times New Roman" w:eastAsia="Times New Roman" w:hAnsi="Times New Roman" w:cs="Times New Roman"/>
          <w:sz w:val="28"/>
          <w:szCs w:val="24"/>
          <w:lang w:eastAsia="ru-RU"/>
        </w:rPr>
        <w:t>предприятии  рассчитать</w:t>
      </w:r>
      <w:proofErr w:type="gramEnd"/>
      <w:r w:rsidRPr="00D12C0E">
        <w:rPr>
          <w:rFonts w:ascii="Times New Roman" w:eastAsia="Times New Roman" w:hAnsi="Times New Roman" w:cs="Times New Roman"/>
          <w:sz w:val="28"/>
          <w:szCs w:val="24"/>
          <w:lang w:eastAsia="ru-RU"/>
        </w:rPr>
        <w:t xml:space="preserve"> показатели (заполнить таблицу).</w:t>
      </w:r>
    </w:p>
    <w:tbl>
      <w:tblPr>
        <w:tblW w:w="0" w:type="auto"/>
        <w:tblCellMar>
          <w:left w:w="0" w:type="dxa"/>
          <w:right w:w="0" w:type="dxa"/>
        </w:tblCellMar>
        <w:tblLook w:val="0000" w:firstRow="0" w:lastRow="0" w:firstColumn="0" w:lastColumn="0" w:noHBand="0" w:noVBand="0"/>
      </w:tblPr>
      <w:tblGrid>
        <w:gridCol w:w="3168"/>
        <w:gridCol w:w="1620"/>
        <w:gridCol w:w="1620"/>
        <w:gridCol w:w="1620"/>
        <w:gridCol w:w="1543"/>
      </w:tblGrid>
      <w:tr w:rsidR="00D12C0E" w:rsidRPr="009A5720" w14:paraId="1ECC940A" w14:textId="77777777" w:rsidTr="000E7286">
        <w:tc>
          <w:tcPr>
            <w:tcW w:w="31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6F0A8" w14:textId="77777777" w:rsidR="00D12C0E" w:rsidRPr="009A5720" w:rsidRDefault="00D12C0E" w:rsidP="000E7286">
            <w:pPr>
              <w:spacing w:after="0" w:line="240" w:lineRule="auto"/>
              <w:jc w:val="center"/>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Показатели</w:t>
            </w:r>
          </w:p>
        </w:tc>
        <w:tc>
          <w:tcPr>
            <w:tcW w:w="16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14:paraId="4A1B47F4" w14:textId="77777777" w:rsidR="00D12C0E" w:rsidRPr="009A5720" w:rsidRDefault="00D12C0E" w:rsidP="000E7286">
            <w:pPr>
              <w:spacing w:after="0" w:line="240" w:lineRule="auto"/>
              <w:jc w:val="center"/>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Отчетный год</w:t>
            </w:r>
          </w:p>
        </w:tc>
        <w:tc>
          <w:tcPr>
            <w:tcW w:w="478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14:paraId="13A43D33" w14:textId="77777777" w:rsidR="00D12C0E" w:rsidRPr="009A5720" w:rsidRDefault="00D12C0E" w:rsidP="000E7286">
            <w:pPr>
              <w:spacing w:after="0" w:line="240" w:lineRule="auto"/>
              <w:jc w:val="center"/>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Варианты повышения эффективности</w:t>
            </w:r>
          </w:p>
        </w:tc>
      </w:tr>
      <w:tr w:rsidR="00D12C0E" w:rsidRPr="009A5720" w14:paraId="46B81893" w14:textId="77777777" w:rsidTr="000E7286">
        <w:tc>
          <w:tcPr>
            <w:tcW w:w="0" w:type="auto"/>
            <w:vMerge/>
            <w:tcBorders>
              <w:top w:val="single" w:sz="4" w:space="0" w:color="auto"/>
              <w:left w:val="single" w:sz="4" w:space="0" w:color="auto"/>
              <w:bottom w:val="single" w:sz="4" w:space="0" w:color="auto"/>
              <w:right w:val="single" w:sz="4" w:space="0" w:color="auto"/>
            </w:tcBorders>
            <w:vAlign w:val="center"/>
          </w:tcPr>
          <w:p w14:paraId="2957F430" w14:textId="77777777" w:rsidR="00D12C0E" w:rsidRPr="009A5720" w:rsidRDefault="00D12C0E" w:rsidP="000E7286">
            <w:pPr>
              <w:rPr>
                <w:rFonts w:eastAsiaTheme="minorEastAsia"/>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tcPr>
          <w:p w14:paraId="2E3FA3E4" w14:textId="77777777" w:rsidR="00D12C0E" w:rsidRPr="009A5720" w:rsidRDefault="00D12C0E" w:rsidP="000E7286">
            <w:pPr>
              <w:rPr>
                <w:rFonts w:eastAsiaTheme="minorEastAsia"/>
                <w:sz w:val="24"/>
                <w:szCs w:val="24"/>
                <w:lang w:eastAsia="ru-RU"/>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5A7F1C1F" w14:textId="77777777" w:rsidR="00D12C0E" w:rsidRPr="009A5720" w:rsidRDefault="00D12C0E" w:rsidP="000E7286">
            <w:pPr>
              <w:spacing w:after="0" w:line="240" w:lineRule="auto"/>
              <w:jc w:val="center"/>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первый</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5966B73D" w14:textId="77777777" w:rsidR="00D12C0E" w:rsidRPr="009A5720" w:rsidRDefault="00D12C0E" w:rsidP="000E7286">
            <w:pPr>
              <w:spacing w:after="0" w:line="240" w:lineRule="auto"/>
              <w:jc w:val="center"/>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второй</w:t>
            </w: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5490812A" w14:textId="77777777" w:rsidR="00D12C0E" w:rsidRPr="009A5720" w:rsidRDefault="00D12C0E" w:rsidP="000E7286">
            <w:pPr>
              <w:spacing w:after="0" w:line="240" w:lineRule="auto"/>
              <w:jc w:val="center"/>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третий</w:t>
            </w:r>
          </w:p>
        </w:tc>
      </w:tr>
      <w:tr w:rsidR="00D12C0E" w:rsidRPr="009A5720" w14:paraId="54CDBB06" w14:textId="77777777" w:rsidTr="000E7286">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F93A3F5" w14:textId="77777777" w:rsidR="00D12C0E" w:rsidRPr="009A5720" w:rsidRDefault="00D12C0E" w:rsidP="000E7286">
            <w:pPr>
              <w:spacing w:after="0" w:line="240" w:lineRule="auto"/>
              <w:jc w:val="both"/>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Объем реализованной продукции, тыс. руб.</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7E05BEB3"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12600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3D71CAEB"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518276CE"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12600</w:t>
            </w: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1514AA16"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13356</w:t>
            </w:r>
          </w:p>
        </w:tc>
      </w:tr>
      <w:tr w:rsidR="00D12C0E" w:rsidRPr="009A5720" w14:paraId="5D0E99C6" w14:textId="77777777" w:rsidTr="000E7286">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38CB563" w14:textId="77777777" w:rsidR="00D12C0E" w:rsidRPr="009A5720" w:rsidRDefault="00D12C0E" w:rsidP="000E7286">
            <w:pPr>
              <w:spacing w:after="0" w:line="240" w:lineRule="auto"/>
              <w:jc w:val="both"/>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Средний остаток оборотных средств, тыс. руб.</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7817797E"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350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379CD195"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350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16210FE2"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0D6B00E9"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p>
        </w:tc>
      </w:tr>
      <w:tr w:rsidR="00D12C0E" w:rsidRPr="009A5720" w14:paraId="1A212051" w14:textId="77777777" w:rsidTr="000E7286">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42E2470" w14:textId="77777777" w:rsidR="00D12C0E" w:rsidRPr="009A5720" w:rsidRDefault="00D12C0E" w:rsidP="000E7286">
            <w:pPr>
              <w:spacing w:after="0" w:line="240" w:lineRule="auto"/>
              <w:jc w:val="both"/>
              <w:rPr>
                <w:rFonts w:ascii="Times New Roman" w:eastAsia="Times New Roman" w:hAnsi="Times New Roman" w:cs="Times New Roman"/>
                <w:sz w:val="24"/>
                <w:szCs w:val="24"/>
                <w:lang w:eastAsia="ru-RU"/>
              </w:rPr>
            </w:pPr>
            <w:r w:rsidRPr="009A5720">
              <w:rPr>
                <w:rFonts w:ascii="Times New Roman" w:eastAsia="Times New Roman" w:hAnsi="Times New Roman" w:cs="Times New Roman"/>
                <w:sz w:val="24"/>
                <w:szCs w:val="24"/>
                <w:lang w:eastAsia="ru-RU"/>
              </w:rPr>
              <w:t>Длительность оборота, дней</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4938988E"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10</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1B415E73"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8</w:t>
            </w:r>
          </w:p>
        </w:tc>
        <w:tc>
          <w:tcPr>
            <w:tcW w:w="1620" w:type="dxa"/>
            <w:tcBorders>
              <w:top w:val="nil"/>
              <w:left w:val="nil"/>
              <w:bottom w:val="single" w:sz="4" w:space="0" w:color="auto"/>
              <w:right w:val="single" w:sz="4" w:space="0" w:color="auto"/>
            </w:tcBorders>
            <w:tcMar>
              <w:top w:w="0" w:type="dxa"/>
              <w:left w:w="108" w:type="dxa"/>
              <w:bottom w:w="0" w:type="dxa"/>
              <w:right w:w="108" w:type="dxa"/>
            </w:tcMar>
          </w:tcPr>
          <w:p w14:paraId="35D1139B"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8</w:t>
            </w:r>
          </w:p>
        </w:tc>
        <w:tc>
          <w:tcPr>
            <w:tcW w:w="1543" w:type="dxa"/>
            <w:tcBorders>
              <w:top w:val="nil"/>
              <w:left w:val="nil"/>
              <w:bottom w:val="single" w:sz="4" w:space="0" w:color="auto"/>
              <w:right w:val="single" w:sz="4" w:space="0" w:color="auto"/>
            </w:tcBorders>
            <w:tcMar>
              <w:top w:w="0" w:type="dxa"/>
              <w:left w:w="108" w:type="dxa"/>
              <w:bottom w:w="0" w:type="dxa"/>
              <w:right w:w="108" w:type="dxa"/>
            </w:tcMar>
          </w:tcPr>
          <w:p w14:paraId="30E9F322" w14:textId="77777777" w:rsidR="00D12C0E" w:rsidRPr="009A5720" w:rsidRDefault="00D12C0E" w:rsidP="000E7286">
            <w:pPr>
              <w:spacing w:after="0" w:line="240" w:lineRule="auto"/>
              <w:jc w:val="center"/>
              <w:rPr>
                <w:rFonts w:ascii="Times New Roman" w:eastAsia="Times New Roman" w:hAnsi="Times New Roman" w:cs="Times New Roman"/>
                <w:b/>
                <w:sz w:val="24"/>
                <w:szCs w:val="24"/>
                <w:lang w:eastAsia="ru-RU"/>
              </w:rPr>
            </w:pPr>
            <w:r w:rsidRPr="009A5720">
              <w:rPr>
                <w:rFonts w:ascii="Times New Roman" w:eastAsia="Times New Roman" w:hAnsi="Times New Roman" w:cs="Times New Roman"/>
                <w:b/>
                <w:bCs/>
                <w:sz w:val="24"/>
                <w:szCs w:val="24"/>
                <w:lang w:eastAsia="ru-RU"/>
              </w:rPr>
              <w:t>12</w:t>
            </w:r>
          </w:p>
        </w:tc>
      </w:tr>
    </w:tbl>
    <w:p w14:paraId="03E1896A" w14:textId="77777777" w:rsidR="00D12C0E" w:rsidRPr="00D12C0E" w:rsidRDefault="00D12C0E" w:rsidP="00D12C0E">
      <w:pPr>
        <w:spacing w:after="0" w:line="240" w:lineRule="auto"/>
        <w:ind w:firstLine="709"/>
        <w:jc w:val="center"/>
        <w:rPr>
          <w:rFonts w:ascii="Times New Roman" w:eastAsia="Times New Roman" w:hAnsi="Times New Roman" w:cs="Times New Roman"/>
          <w:b/>
          <w:bCs/>
          <w:sz w:val="28"/>
          <w:szCs w:val="24"/>
          <w:lang w:eastAsia="ru-RU"/>
        </w:rPr>
      </w:pPr>
    </w:p>
    <w:p w14:paraId="7E614DA5" w14:textId="77777777" w:rsidR="00E95022" w:rsidRDefault="00E95022" w:rsidP="00C57328">
      <w:pPr>
        <w:spacing w:after="0" w:line="240" w:lineRule="auto"/>
        <w:rPr>
          <w:rFonts w:ascii="Times New Roman" w:eastAsia="Times New Roman" w:hAnsi="Times New Roman" w:cs="Times New Roman"/>
          <w:b/>
          <w:bCs/>
          <w:sz w:val="28"/>
          <w:szCs w:val="24"/>
          <w:lang w:eastAsia="ru-RU"/>
        </w:rPr>
      </w:pPr>
    </w:p>
    <w:p w14:paraId="75EC9E3C" w14:textId="77777777" w:rsidR="00C57328" w:rsidRDefault="00C57328" w:rsidP="00C57328">
      <w:pPr>
        <w:spacing w:after="0" w:line="240" w:lineRule="auto"/>
        <w:rPr>
          <w:rFonts w:ascii="Times New Roman" w:eastAsia="Times New Roman" w:hAnsi="Times New Roman" w:cs="Times New Roman"/>
          <w:b/>
          <w:bCs/>
          <w:sz w:val="28"/>
          <w:szCs w:val="28"/>
          <w:lang w:eastAsia="ru-RU"/>
        </w:rPr>
      </w:pPr>
    </w:p>
    <w:p w14:paraId="117F6833" w14:textId="77777777" w:rsidR="00D12C0E" w:rsidRPr="009A5720" w:rsidRDefault="00D12C0E" w:rsidP="00D12C0E">
      <w:pPr>
        <w:spacing w:after="0" w:line="240" w:lineRule="auto"/>
        <w:ind w:firstLine="709"/>
        <w:jc w:val="center"/>
        <w:rPr>
          <w:rFonts w:ascii="Times New Roman" w:eastAsia="Times New Roman" w:hAnsi="Times New Roman" w:cs="Times New Roman"/>
          <w:b/>
          <w:bCs/>
          <w:sz w:val="28"/>
          <w:szCs w:val="28"/>
          <w:lang w:eastAsia="ru-RU"/>
        </w:rPr>
      </w:pPr>
      <w:r w:rsidRPr="009A5720">
        <w:rPr>
          <w:rFonts w:ascii="Times New Roman" w:eastAsia="Times New Roman" w:hAnsi="Times New Roman" w:cs="Times New Roman"/>
          <w:b/>
          <w:bCs/>
          <w:sz w:val="28"/>
          <w:szCs w:val="28"/>
          <w:lang w:eastAsia="ru-RU"/>
        </w:rPr>
        <w:t xml:space="preserve">Практическая работа № </w:t>
      </w:r>
      <w:r w:rsidR="007C3EDA">
        <w:rPr>
          <w:rFonts w:ascii="Times New Roman" w:eastAsia="Times New Roman" w:hAnsi="Times New Roman" w:cs="Times New Roman"/>
          <w:b/>
          <w:bCs/>
          <w:sz w:val="28"/>
          <w:szCs w:val="28"/>
          <w:lang w:eastAsia="ru-RU"/>
        </w:rPr>
        <w:t>8</w:t>
      </w:r>
    </w:p>
    <w:p w14:paraId="5FCD1E81" w14:textId="77777777" w:rsidR="00D12C0E" w:rsidRPr="009A5720" w:rsidRDefault="00D12C0E" w:rsidP="00D12C0E">
      <w:pPr>
        <w:spacing w:after="0" w:line="240" w:lineRule="auto"/>
        <w:ind w:firstLine="709"/>
        <w:jc w:val="both"/>
        <w:rPr>
          <w:rFonts w:ascii="Times New Roman" w:eastAsia="Times New Roman" w:hAnsi="Times New Roman" w:cs="Times New Roman"/>
          <w:b/>
          <w:bCs/>
          <w:sz w:val="28"/>
          <w:szCs w:val="28"/>
          <w:lang w:eastAsia="ru-RU"/>
        </w:rPr>
      </w:pPr>
    </w:p>
    <w:p w14:paraId="5B181A9F" w14:textId="77777777" w:rsidR="00D12C0E" w:rsidRPr="002B28A2" w:rsidRDefault="00D12C0E" w:rsidP="00D12C0E">
      <w:pPr>
        <w:jc w:val="both"/>
        <w:rPr>
          <w:rFonts w:ascii="Times New Roman" w:eastAsia="Times New Roman" w:hAnsi="Times New Roman" w:cs="Times New Roman"/>
          <w:b/>
          <w:bCs/>
          <w:sz w:val="24"/>
          <w:szCs w:val="28"/>
        </w:rPr>
      </w:pPr>
      <w:r w:rsidRPr="009A5720">
        <w:rPr>
          <w:rFonts w:ascii="Times New Roman" w:eastAsia="Times New Roman" w:hAnsi="Times New Roman" w:cs="Times New Roman"/>
          <w:b/>
          <w:sz w:val="28"/>
          <w:szCs w:val="28"/>
          <w:lang w:eastAsia="ru-RU"/>
        </w:rPr>
        <w:t>Тема:</w:t>
      </w:r>
      <w:r w:rsidRPr="009A5720">
        <w:rPr>
          <w:rFonts w:ascii="Times New Roman" w:eastAsia="Times New Roman" w:hAnsi="Times New Roman" w:cs="Times New Roman"/>
          <w:sz w:val="28"/>
          <w:szCs w:val="28"/>
          <w:lang w:eastAsia="ru-RU"/>
        </w:rPr>
        <w:t xml:space="preserve"> </w:t>
      </w:r>
      <w:r w:rsidRPr="009A5720">
        <w:rPr>
          <w:rFonts w:ascii="Times New Roman" w:hAnsi="Times New Roman" w:cs="Times New Roman"/>
          <w:sz w:val="28"/>
          <w:szCs w:val="28"/>
        </w:rPr>
        <w:t>Нематериальные активы и инвестиции как особые виды имущества организации</w:t>
      </w:r>
    </w:p>
    <w:p w14:paraId="46C224D8" w14:textId="77777777" w:rsidR="00D12C0E" w:rsidRPr="00041F10" w:rsidRDefault="00D12C0E" w:rsidP="00D12C0E">
      <w:pPr>
        <w:spacing w:after="0" w:line="240" w:lineRule="auto"/>
        <w:jc w:val="both"/>
        <w:rPr>
          <w:rFonts w:ascii="Times New Roman" w:eastAsia="Times New Roman" w:hAnsi="Times New Roman" w:cs="Times New Roman"/>
          <w:sz w:val="28"/>
          <w:szCs w:val="24"/>
          <w:lang w:eastAsia="ru-RU"/>
        </w:rPr>
      </w:pPr>
      <w:r w:rsidRPr="00041F10">
        <w:rPr>
          <w:rFonts w:ascii="Times New Roman" w:eastAsia="Times New Roman" w:hAnsi="Times New Roman" w:cs="Times New Roman"/>
          <w:b/>
          <w:sz w:val="28"/>
          <w:szCs w:val="24"/>
          <w:lang w:eastAsia="ru-RU"/>
        </w:rPr>
        <w:t>Цель:</w:t>
      </w:r>
      <w:r w:rsidRPr="00041F10">
        <w:rPr>
          <w:rFonts w:ascii="Times New Roman" w:eastAsia="Times New Roman" w:hAnsi="Times New Roman" w:cs="Times New Roman"/>
          <w:sz w:val="28"/>
          <w:szCs w:val="24"/>
          <w:lang w:eastAsia="ru-RU"/>
        </w:rPr>
        <w:t xml:space="preserve"> </w:t>
      </w:r>
      <w:r w:rsidR="003C7180" w:rsidRPr="003C7180">
        <w:rPr>
          <w:rFonts w:ascii="Times New Roman" w:hAnsi="Times New Roman" w:cs="Times New Roman"/>
          <w:color w:val="000000"/>
          <w:sz w:val="28"/>
          <w:szCs w:val="28"/>
          <w:shd w:val="clear" w:color="auto" w:fill="FFFFFF"/>
        </w:rPr>
        <w:t>изучить критерии отнесения имущества к нематериальным активам и рассмотреть экономическую роль инвестиций</w:t>
      </w:r>
    </w:p>
    <w:p w14:paraId="210C5F91" w14:textId="77777777" w:rsidR="00D12C0E" w:rsidRPr="00041F10" w:rsidRDefault="00D12C0E" w:rsidP="00D12C0E">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72BB0322" w14:textId="77777777" w:rsidR="00D12C0E" w:rsidRDefault="00D12C0E" w:rsidP="00D12C0E">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0B7417CE" w14:textId="77777777" w:rsidR="003C7180" w:rsidRPr="000028FE" w:rsidRDefault="003C7180" w:rsidP="003C7180">
      <w:pPr>
        <w:pStyle w:val="af7"/>
        <w:numPr>
          <w:ilvl w:val="0"/>
          <w:numId w:val="12"/>
        </w:numPr>
        <w:spacing w:line="360" w:lineRule="auto"/>
        <w:jc w:val="both"/>
        <w:rPr>
          <w:sz w:val="28"/>
        </w:rPr>
      </w:pPr>
      <w:r w:rsidRPr="000028FE">
        <w:rPr>
          <w:sz w:val="28"/>
        </w:rPr>
        <w:t>находить и использовать необходимую плановую и фактическую экономическую информацию</w:t>
      </w:r>
    </w:p>
    <w:p w14:paraId="7FC1F566" w14:textId="77777777" w:rsidR="00D12C0E" w:rsidRDefault="00D12C0E" w:rsidP="00D12C0E">
      <w:pPr>
        <w:autoSpaceDE w:val="0"/>
        <w:autoSpaceDN w:val="0"/>
        <w:adjustRightInd w:val="0"/>
        <w:spacing w:after="0"/>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4EF059C4" w14:textId="77777777" w:rsidR="003C7180" w:rsidRPr="007A10DB" w:rsidRDefault="003C7180" w:rsidP="007A10DB">
      <w:pPr>
        <w:pStyle w:val="a6"/>
        <w:numPr>
          <w:ilvl w:val="0"/>
          <w:numId w:val="20"/>
        </w:numPr>
        <w:autoSpaceDE w:val="0"/>
        <w:autoSpaceDN w:val="0"/>
        <w:adjustRightInd w:val="0"/>
        <w:spacing w:after="0"/>
        <w:jc w:val="both"/>
        <w:rPr>
          <w:rFonts w:ascii="Times New Roman" w:eastAsia="Calibri" w:hAnsi="Times New Roman" w:cs="Times New Roman"/>
          <w:color w:val="000000"/>
          <w:sz w:val="28"/>
          <w:szCs w:val="23"/>
        </w:rPr>
      </w:pPr>
      <w:r w:rsidRPr="007A10DB">
        <w:rPr>
          <w:rFonts w:ascii="Times New Roman" w:eastAsia="Calibri" w:hAnsi="Times New Roman" w:cs="Times New Roman"/>
          <w:color w:val="000000"/>
          <w:sz w:val="28"/>
          <w:szCs w:val="23"/>
        </w:rPr>
        <w:t>состав и структура имущества организации</w:t>
      </w:r>
    </w:p>
    <w:p w14:paraId="75B09D06" w14:textId="77777777" w:rsidR="003C7180" w:rsidRPr="007A10DB" w:rsidRDefault="003C7180" w:rsidP="007A10DB">
      <w:pPr>
        <w:pStyle w:val="a6"/>
        <w:numPr>
          <w:ilvl w:val="0"/>
          <w:numId w:val="20"/>
        </w:numPr>
        <w:autoSpaceDE w:val="0"/>
        <w:autoSpaceDN w:val="0"/>
        <w:adjustRightInd w:val="0"/>
        <w:spacing w:after="0"/>
        <w:jc w:val="both"/>
        <w:rPr>
          <w:rFonts w:ascii="Times New Roman" w:eastAsia="Calibri" w:hAnsi="Times New Roman" w:cs="Times New Roman"/>
          <w:color w:val="000000"/>
          <w:sz w:val="28"/>
          <w:szCs w:val="23"/>
        </w:rPr>
      </w:pPr>
      <w:r w:rsidRPr="007A10DB">
        <w:rPr>
          <w:rFonts w:ascii="Times New Roman" w:eastAsia="Calibri" w:hAnsi="Times New Roman" w:cs="Times New Roman"/>
          <w:color w:val="000000"/>
          <w:sz w:val="28"/>
          <w:szCs w:val="23"/>
        </w:rPr>
        <w:t>виды инвестиций и особенности инвестиционного проекта</w:t>
      </w:r>
    </w:p>
    <w:p w14:paraId="1384F3CE" w14:textId="77777777" w:rsidR="003C7180" w:rsidRPr="001B5142" w:rsidRDefault="003C7180" w:rsidP="00D12C0E">
      <w:pPr>
        <w:autoSpaceDE w:val="0"/>
        <w:autoSpaceDN w:val="0"/>
        <w:adjustRightInd w:val="0"/>
        <w:spacing w:after="0"/>
        <w:rPr>
          <w:rFonts w:ascii="Times New Roman" w:eastAsia="Calibri" w:hAnsi="Times New Roman" w:cs="Times New Roman"/>
          <w:color w:val="000000"/>
          <w:sz w:val="24"/>
          <w:szCs w:val="23"/>
        </w:rPr>
      </w:pPr>
    </w:p>
    <w:p w14:paraId="6E89ECCA" w14:textId="77777777" w:rsidR="00D12C0E" w:rsidRPr="00D21CDA" w:rsidRDefault="00D12C0E" w:rsidP="00D12C0E">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3C4E021C" w14:textId="77777777" w:rsidR="00D12C0E" w:rsidRDefault="00D12C0E" w:rsidP="00D12C0E">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17B3C869" w14:textId="77777777" w:rsidR="008763C3" w:rsidRDefault="008763C3" w:rsidP="00D12C0E">
      <w:pPr>
        <w:spacing w:after="0" w:line="240" w:lineRule="auto"/>
        <w:jc w:val="both"/>
        <w:rPr>
          <w:rFonts w:ascii="Times New Roman" w:eastAsia="Times New Roman" w:hAnsi="Times New Roman" w:cs="Times New Roman"/>
          <w:bCs/>
          <w:sz w:val="28"/>
          <w:szCs w:val="24"/>
          <w:lang w:eastAsia="ru-RU"/>
        </w:rPr>
      </w:pPr>
    </w:p>
    <w:p w14:paraId="671C2E9F" w14:textId="77777777" w:rsidR="00C57328" w:rsidRDefault="00C57328" w:rsidP="00D12C0E">
      <w:pPr>
        <w:spacing w:after="0" w:line="240" w:lineRule="auto"/>
        <w:jc w:val="both"/>
        <w:rPr>
          <w:rFonts w:ascii="Times New Roman" w:eastAsia="Times New Roman" w:hAnsi="Times New Roman" w:cs="Times New Roman"/>
          <w:bCs/>
          <w:sz w:val="28"/>
          <w:szCs w:val="24"/>
          <w:lang w:eastAsia="ru-RU"/>
        </w:rPr>
      </w:pPr>
    </w:p>
    <w:p w14:paraId="3F3578BB" w14:textId="77777777" w:rsidR="00C57328" w:rsidRDefault="00C57328" w:rsidP="00D12C0E">
      <w:pPr>
        <w:spacing w:after="0" w:line="240" w:lineRule="auto"/>
        <w:jc w:val="both"/>
        <w:rPr>
          <w:rFonts w:ascii="Times New Roman" w:eastAsia="Times New Roman" w:hAnsi="Times New Roman" w:cs="Times New Roman"/>
          <w:bCs/>
          <w:sz w:val="28"/>
          <w:szCs w:val="24"/>
          <w:lang w:eastAsia="ru-RU"/>
        </w:rPr>
      </w:pPr>
    </w:p>
    <w:p w14:paraId="01657827" w14:textId="77777777" w:rsidR="007E1906" w:rsidRDefault="007E1906" w:rsidP="007E1906">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1 вариант</w:t>
      </w:r>
    </w:p>
    <w:p w14:paraId="2CBF17F5" w14:textId="77777777" w:rsidR="007C2DF0" w:rsidRPr="007E1906" w:rsidRDefault="009A5720" w:rsidP="008763C3">
      <w:pPr>
        <w:spacing w:after="0" w:line="240" w:lineRule="auto"/>
        <w:ind w:firstLine="709"/>
        <w:jc w:val="both"/>
        <w:rPr>
          <w:rFonts w:ascii="Times New Roman" w:eastAsia="Times New Roman" w:hAnsi="Times New Roman" w:cs="Times New Roman"/>
          <w:bCs/>
          <w:sz w:val="28"/>
          <w:szCs w:val="24"/>
          <w:lang w:eastAsia="ru-RU"/>
        </w:rPr>
      </w:pPr>
      <w:r w:rsidRPr="007E1906">
        <w:rPr>
          <w:rFonts w:ascii="Times New Roman" w:eastAsia="Times New Roman" w:hAnsi="Times New Roman" w:cs="Times New Roman"/>
          <w:bCs/>
          <w:sz w:val="28"/>
          <w:szCs w:val="24"/>
          <w:lang w:eastAsia="ru-RU"/>
        </w:rPr>
        <w:t>Заполнить схему «Нематериальные активы»</w:t>
      </w:r>
      <w:r w:rsidR="007E1906">
        <w:rPr>
          <w:rFonts w:ascii="Times New Roman" w:eastAsia="Times New Roman" w:hAnsi="Times New Roman" w:cs="Times New Roman"/>
          <w:bCs/>
          <w:sz w:val="28"/>
          <w:szCs w:val="24"/>
          <w:lang w:eastAsia="ru-RU"/>
        </w:rPr>
        <w:t xml:space="preserve"> используя лекционный материал</w:t>
      </w:r>
    </w:p>
    <w:p w14:paraId="3A06D6CA" w14:textId="77777777" w:rsidR="009A5720" w:rsidRPr="002B28A2" w:rsidRDefault="009A5720" w:rsidP="001A78D2">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tblGrid>
      <w:tr w:rsidR="009A5720" w14:paraId="25F93261" w14:textId="77777777" w:rsidTr="008763C3">
        <w:trPr>
          <w:trHeight w:val="420"/>
        </w:trPr>
        <w:tc>
          <w:tcPr>
            <w:tcW w:w="2190" w:type="dxa"/>
          </w:tcPr>
          <w:p w14:paraId="336ADEFC" w14:textId="77777777" w:rsidR="009A5720" w:rsidRDefault="005E0A3E" w:rsidP="009A57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58240" behindDoc="0" locked="0" layoutInCell="1" allowOverlap="1" wp14:anchorId="00CA073D" wp14:editId="61844EC7">
                      <wp:simplePos x="0" y="0"/>
                      <wp:positionH relativeFrom="column">
                        <wp:posOffset>-541655</wp:posOffset>
                      </wp:positionH>
                      <wp:positionV relativeFrom="paragraph">
                        <wp:posOffset>328295</wp:posOffset>
                      </wp:positionV>
                      <wp:extent cx="285750" cy="314325"/>
                      <wp:effectExtent l="47625" t="8890" r="9525" b="4826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CD8ADB" id="_x0000_t32" coordsize="21600,21600" o:spt="32" o:oned="t" path="m,l21600,21600e" filled="f">
                      <v:path arrowok="t" fillok="f" o:connecttype="none"/>
                      <o:lock v:ext="edit" shapetype="t"/>
                    </v:shapetype>
                    <v:shape id="AutoShape 2" o:spid="_x0000_s1026" type="#_x0000_t32" style="position:absolute;margin-left:-42.65pt;margin-top:25.85pt;width:22.5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I6PgIAAGw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">
                      <v:stroke endarrow="block"/>
                    </v:shape>
                  </w:pict>
                </mc:Fallback>
              </mc:AlternateContent>
            </w:r>
            <w:r w:rsidR="009A5720" w:rsidRPr="009A5720">
              <w:rPr>
                <w:rFonts w:ascii="Times New Roman" w:eastAsia="Times New Roman" w:hAnsi="Times New Roman" w:cs="Times New Roman"/>
                <w:b/>
                <w:bCs/>
                <w:sz w:val="24"/>
                <w:szCs w:val="24"/>
                <w:lang w:eastAsia="ru-RU"/>
              </w:rPr>
              <w:t>Нематериальные активы</w:t>
            </w:r>
          </w:p>
        </w:tc>
      </w:tr>
    </w:tbl>
    <w:p w14:paraId="640E7BFE"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0288" behindDoc="0" locked="0" layoutInCell="1" allowOverlap="1" wp14:anchorId="2BCF1B29" wp14:editId="4351C44B">
                <wp:simplePos x="0" y="0"/>
                <wp:positionH relativeFrom="column">
                  <wp:posOffset>3442970</wp:posOffset>
                </wp:positionH>
                <wp:positionV relativeFrom="paragraph">
                  <wp:posOffset>66675</wp:posOffset>
                </wp:positionV>
                <wp:extent cx="381000" cy="295275"/>
                <wp:effectExtent l="9525" t="8890" r="47625" b="48260"/>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58911" id="AutoShape 4" o:spid="_x0000_s1026" type="#_x0000_t32" style="position:absolute;margin-left:271.1pt;margin-top:5.25pt;width: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IUNwIAAGI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59264" behindDoc="0" locked="0" layoutInCell="1" allowOverlap="1" wp14:anchorId="32E44744" wp14:editId="7A8EC342">
                <wp:simplePos x="0" y="0"/>
                <wp:positionH relativeFrom="column">
                  <wp:posOffset>2804795</wp:posOffset>
                </wp:positionH>
                <wp:positionV relativeFrom="paragraph">
                  <wp:posOffset>114300</wp:posOffset>
                </wp:positionV>
                <wp:extent cx="9525" cy="381000"/>
                <wp:effectExtent l="57150" t="8890" r="47625" b="1968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F0E37" id="AutoShape 3" o:spid="_x0000_s1026" type="#_x0000_t32" style="position:absolute;margin-left:220.85pt;margin-top:9pt;width:.75pt;height:3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">
                <v:stroke endarrow="block"/>
              </v:shape>
            </w:pict>
          </mc:Fallback>
        </mc:AlternateContent>
      </w:r>
    </w:p>
    <w:p w14:paraId="1AB7A76D"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tbl>
      <w:tblPr>
        <w:tblpPr w:leftFromText="180" w:rightFromText="180" w:vertAnchor="text" w:horzAnchor="page" w:tblpX="7678"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tblGrid>
      <w:tr w:rsidR="008763C3" w14:paraId="70322EC2" w14:textId="77777777" w:rsidTr="008763C3">
        <w:trPr>
          <w:trHeight w:val="405"/>
        </w:trPr>
        <w:tc>
          <w:tcPr>
            <w:tcW w:w="1809" w:type="dxa"/>
          </w:tcPr>
          <w:p w14:paraId="129EC682" w14:textId="77777777" w:rsidR="008763C3" w:rsidRDefault="005E0A3E" w:rsidP="008763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14:anchorId="51E5A6B9" wp14:editId="7239E8D6">
                      <wp:simplePos x="0" y="0"/>
                      <wp:positionH relativeFrom="column">
                        <wp:posOffset>-45720</wp:posOffset>
                      </wp:positionH>
                      <wp:positionV relativeFrom="paragraph">
                        <wp:posOffset>506730</wp:posOffset>
                      </wp:positionV>
                      <wp:extent cx="0" cy="1628775"/>
                      <wp:effectExtent l="9525" t="8890" r="9525" b="1016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82FA3" id="AutoShape 7" o:spid="_x0000_s1026" type="#_x0000_t32" style="position:absolute;margin-left:-3.6pt;margin-top:39.9pt;width:0;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b7HgIAADw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"/>
                  </w:pict>
                </mc:Fallback>
              </mc:AlternateContent>
            </w:r>
            <w:r w:rsidR="008763C3">
              <w:rPr>
                <w:rFonts w:ascii="Times New Roman" w:eastAsia="Times New Roman" w:hAnsi="Times New Roman" w:cs="Times New Roman"/>
                <w:b/>
                <w:bCs/>
                <w:sz w:val="24"/>
                <w:szCs w:val="24"/>
                <w:lang w:eastAsia="ru-RU"/>
              </w:rPr>
              <w:t>Отделимые от компании активы</w:t>
            </w:r>
          </w:p>
        </w:tc>
      </w:tr>
    </w:tbl>
    <w:tbl>
      <w:tblPr>
        <w:tblpPr w:leftFromText="180" w:rightFromText="180"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8763C3" w14:paraId="2AF3A9EE" w14:textId="77777777" w:rsidTr="008763C3">
        <w:trPr>
          <w:trHeight w:val="405"/>
        </w:trPr>
        <w:tc>
          <w:tcPr>
            <w:tcW w:w="2130" w:type="dxa"/>
          </w:tcPr>
          <w:p w14:paraId="5038B7E5" w14:textId="77777777" w:rsidR="008763C3" w:rsidRDefault="008763C3" w:rsidP="008763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Персональные активы</w:t>
            </w:r>
          </w:p>
        </w:tc>
      </w:tr>
    </w:tbl>
    <w:tbl>
      <w:tblPr>
        <w:tblpPr w:leftFromText="180" w:rightFromText="180" w:vertAnchor="text" w:horzAnchor="page" w:tblpX="1798"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8763C3" w14:paraId="5EFB5378" w14:textId="77777777" w:rsidTr="008763C3">
        <w:trPr>
          <w:trHeight w:val="705"/>
        </w:trPr>
        <w:tc>
          <w:tcPr>
            <w:tcW w:w="1980" w:type="dxa"/>
          </w:tcPr>
          <w:p w14:paraId="60CACBDA" w14:textId="77777777" w:rsidR="008763C3" w:rsidRDefault="008763C3" w:rsidP="008763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Неотделимые от ко</w:t>
            </w:r>
            <w:r w:rsidR="00FF4989">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пании активы</w:t>
            </w:r>
          </w:p>
        </w:tc>
      </w:tr>
    </w:tbl>
    <w:p w14:paraId="6ABE044C"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16B7D26B" w14:textId="77777777" w:rsidR="008763C3" w:rsidRDefault="008763C3" w:rsidP="00F417A2">
      <w:pPr>
        <w:spacing w:after="0" w:line="240" w:lineRule="auto"/>
        <w:ind w:firstLine="709"/>
        <w:jc w:val="center"/>
        <w:rPr>
          <w:rFonts w:ascii="Times New Roman" w:eastAsia="Times New Roman" w:hAnsi="Times New Roman" w:cs="Times New Roman"/>
          <w:b/>
          <w:bCs/>
          <w:sz w:val="24"/>
          <w:szCs w:val="24"/>
          <w:lang w:eastAsia="ru-RU"/>
        </w:rPr>
      </w:pPr>
    </w:p>
    <w:p w14:paraId="2510218C" w14:textId="77777777" w:rsidR="008763C3" w:rsidRDefault="008763C3" w:rsidP="00F417A2">
      <w:pPr>
        <w:spacing w:after="0" w:line="240" w:lineRule="auto"/>
        <w:ind w:firstLine="709"/>
        <w:jc w:val="center"/>
        <w:rPr>
          <w:rFonts w:ascii="Times New Roman" w:eastAsia="Times New Roman" w:hAnsi="Times New Roman" w:cs="Times New Roman"/>
          <w:b/>
          <w:bCs/>
          <w:sz w:val="24"/>
          <w:szCs w:val="24"/>
          <w:lang w:eastAsia="ru-RU"/>
        </w:rPr>
      </w:pPr>
    </w:p>
    <w:p w14:paraId="76E3C70E"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32A64D95" wp14:editId="30FB2013">
                <wp:simplePos x="0" y="0"/>
                <wp:positionH relativeFrom="column">
                  <wp:posOffset>-1361440</wp:posOffset>
                </wp:positionH>
                <wp:positionV relativeFrom="paragraph">
                  <wp:posOffset>123825</wp:posOffset>
                </wp:positionV>
                <wp:extent cx="38100" cy="1895475"/>
                <wp:effectExtent l="9525" t="8890" r="9525" b="1016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831C4" id="AutoShape 5" o:spid="_x0000_s1026" type="#_x0000_t32" style="position:absolute;margin-left:-107.2pt;margin-top:9.75pt;width:3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WJAIAAEA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"/>
            </w:pict>
          </mc:Fallback>
        </mc:AlternateContent>
      </w:r>
      <w:r w:rsidR="008763C3">
        <w:rPr>
          <w:rFonts w:ascii="Times New Roman" w:eastAsia="Times New Roman" w:hAnsi="Times New Roman" w:cs="Times New Roman"/>
          <w:b/>
          <w:bCs/>
          <w:sz w:val="24"/>
          <w:szCs w:val="24"/>
          <w:lang w:eastAsia="ru-RU"/>
        </w:rPr>
        <w:t xml:space="preserve">   </w:t>
      </w:r>
    </w:p>
    <w:p w14:paraId="1B586411"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14:anchorId="2D0A55AA" wp14:editId="00852FA8">
                <wp:simplePos x="0" y="0"/>
                <wp:positionH relativeFrom="column">
                  <wp:posOffset>2423795</wp:posOffset>
                </wp:positionH>
                <wp:positionV relativeFrom="paragraph">
                  <wp:posOffset>15240</wp:posOffset>
                </wp:positionV>
                <wp:extent cx="19050" cy="1685925"/>
                <wp:effectExtent l="9525" t="8890" r="9525" b="1016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68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ED7EC" id="AutoShape 6" o:spid="_x0000_s1026" type="#_x0000_t32" style="position:absolute;margin-left:190.85pt;margin-top:1.2pt;width:1.5pt;height:13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"/>
            </w:pict>
          </mc:Fallback>
        </mc:AlternateContent>
      </w:r>
    </w:p>
    <w:p w14:paraId="29039CF2"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2576" behindDoc="0" locked="0" layoutInCell="1" allowOverlap="1" wp14:anchorId="1081EBCB" wp14:editId="633F8138">
                <wp:simplePos x="0" y="0"/>
                <wp:positionH relativeFrom="column">
                  <wp:posOffset>3928745</wp:posOffset>
                </wp:positionH>
                <wp:positionV relativeFrom="paragraph">
                  <wp:posOffset>106680</wp:posOffset>
                </wp:positionV>
                <wp:extent cx="219075" cy="0"/>
                <wp:effectExtent l="9525" t="56515" r="19050" b="57785"/>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651FD" id="AutoShape 16" o:spid="_x0000_s1026" type="#_x0000_t32" style="position:absolute;margin-left:309.35pt;margin-top:8.4pt;width:1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S9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wj&#10;RXqY0ePe65gaZbPQoMG4AuwqtbWhRHpUL+ZJ028OKV11RLU8Wr+eDDhnwSN55xIuzkCa3fBZM7Ah&#10;kCB269jYPoSEPqBjHMrpNhR+9IjCx0m2SO+nGN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8480" behindDoc="0" locked="0" layoutInCell="1" allowOverlap="1" wp14:anchorId="164D28B6" wp14:editId="291F845E">
                <wp:simplePos x="0" y="0"/>
                <wp:positionH relativeFrom="column">
                  <wp:posOffset>2490470</wp:posOffset>
                </wp:positionH>
                <wp:positionV relativeFrom="paragraph">
                  <wp:posOffset>59055</wp:posOffset>
                </wp:positionV>
                <wp:extent cx="266700" cy="0"/>
                <wp:effectExtent l="9525" t="56515" r="19050" b="57785"/>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1E522" id="AutoShape 12" o:spid="_x0000_s1026" type="#_x0000_t32" style="position:absolute;margin-left:196.1pt;margin-top:4.65pt;width:2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6P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14:anchorId="3925D11B" wp14:editId="7AD3D32B">
                <wp:simplePos x="0" y="0"/>
                <wp:positionH relativeFrom="column">
                  <wp:posOffset>223520</wp:posOffset>
                </wp:positionH>
                <wp:positionV relativeFrom="paragraph">
                  <wp:posOffset>106680</wp:posOffset>
                </wp:positionV>
                <wp:extent cx="304800" cy="9525"/>
                <wp:effectExtent l="9525" t="46990" r="19050" b="57785"/>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44E2C" id="AutoShape 8" o:spid="_x0000_s1026" type="#_x0000_t32" style="position:absolute;margin-left:17.6pt;margin-top:8.4pt;width:24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a8MwIAAGA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">
                <v:stroke endarrow="block"/>
              </v:shape>
            </w:pict>
          </mc:Fallback>
        </mc:AlternateContent>
      </w:r>
    </w:p>
    <w:p w14:paraId="0AA8AF4F"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3600" behindDoc="0" locked="0" layoutInCell="1" allowOverlap="1" wp14:anchorId="2B591B13" wp14:editId="14706486">
                <wp:simplePos x="0" y="0"/>
                <wp:positionH relativeFrom="column">
                  <wp:posOffset>3909695</wp:posOffset>
                </wp:positionH>
                <wp:positionV relativeFrom="paragraph">
                  <wp:posOffset>121920</wp:posOffset>
                </wp:positionV>
                <wp:extent cx="238125" cy="9525"/>
                <wp:effectExtent l="9525" t="46990" r="19050" b="57785"/>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EBA5C" id="AutoShape 17" o:spid="_x0000_s1026" type="#_x0000_t32" style="position:absolute;margin-left:307.85pt;margin-top:9.6pt;width:18.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">
                <v:stroke endarrow="block"/>
              </v:shape>
            </w:pict>
          </mc:Fallback>
        </mc:AlternateContent>
      </w:r>
    </w:p>
    <w:p w14:paraId="045A1071"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0E356F02"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5408" behindDoc="0" locked="0" layoutInCell="1" allowOverlap="1" wp14:anchorId="36CD1A22" wp14:editId="75705FB1">
                <wp:simplePos x="0" y="0"/>
                <wp:positionH relativeFrom="column">
                  <wp:posOffset>223520</wp:posOffset>
                </wp:positionH>
                <wp:positionV relativeFrom="paragraph">
                  <wp:posOffset>47625</wp:posOffset>
                </wp:positionV>
                <wp:extent cx="304800" cy="28575"/>
                <wp:effectExtent l="9525" t="27940" r="19050" b="5778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D6665" id="AutoShape 9" o:spid="_x0000_s1026" type="#_x0000_t32" style="position:absolute;margin-left:17.6pt;margin-top:3.75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hrNwIAAGEEAAAOAAAAZHJzL2Uyb0RvYy54bWysVMGO2jAQvVfqP1i+QxII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4624" behindDoc="0" locked="0" layoutInCell="1" allowOverlap="1" wp14:anchorId="7314053B" wp14:editId="6219930E">
                <wp:simplePos x="0" y="0"/>
                <wp:positionH relativeFrom="column">
                  <wp:posOffset>3928745</wp:posOffset>
                </wp:positionH>
                <wp:positionV relativeFrom="paragraph">
                  <wp:posOffset>47625</wp:posOffset>
                </wp:positionV>
                <wp:extent cx="219075" cy="0"/>
                <wp:effectExtent l="9525" t="56515" r="19050" b="5778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9C7A8A" id="AutoShape 18" o:spid="_x0000_s1026" type="#_x0000_t32" style="position:absolute;margin-left:309.35pt;margin-top:3.75pt;width:17.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m9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aR&#10;Ij3M6HHvdUyNsnlo0GBcAXaV2tpQIj2qF/Ok6TeHlK46oloerV9PBpyz4JG8cwkXZyDNbvisGdgQ&#10;SBC7dWxsH0JCH9AxDuV0Gwo/ekTh4yRbpPd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9504" behindDoc="0" locked="0" layoutInCell="1" allowOverlap="1" wp14:anchorId="0A2B6C36" wp14:editId="3EE30B37">
                <wp:simplePos x="0" y="0"/>
                <wp:positionH relativeFrom="column">
                  <wp:posOffset>2442845</wp:posOffset>
                </wp:positionH>
                <wp:positionV relativeFrom="paragraph">
                  <wp:posOffset>28575</wp:posOffset>
                </wp:positionV>
                <wp:extent cx="266700" cy="19050"/>
                <wp:effectExtent l="9525" t="37465" r="19050" b="5778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F4D02" id="AutoShape 13" o:spid="_x0000_s1026" type="#_x0000_t32" style="position:absolute;margin-left:192.35pt;margin-top:2.25pt;width:2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w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">
                <v:stroke endarrow="block"/>
              </v:shape>
            </w:pict>
          </mc:Fallback>
        </mc:AlternateContent>
      </w:r>
    </w:p>
    <w:p w14:paraId="32F05CCB"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4A24B302"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5648" behindDoc="0" locked="0" layoutInCell="1" allowOverlap="1" wp14:anchorId="27320E48" wp14:editId="465A96B4">
                <wp:simplePos x="0" y="0"/>
                <wp:positionH relativeFrom="column">
                  <wp:posOffset>3928745</wp:posOffset>
                </wp:positionH>
                <wp:positionV relativeFrom="paragraph">
                  <wp:posOffset>30480</wp:posOffset>
                </wp:positionV>
                <wp:extent cx="219075" cy="0"/>
                <wp:effectExtent l="9525" t="56515" r="19050" b="57785"/>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D9B68" id="AutoShape 19" o:spid="_x0000_s1026" type="#_x0000_t32" style="position:absolute;margin-left:309.35pt;margin-top:2.4pt;width:17.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">
                <v:stroke endarrow="block"/>
              </v:shape>
            </w:pict>
          </mc:Fallback>
        </mc:AlternateContent>
      </w:r>
    </w:p>
    <w:p w14:paraId="7CF436B4"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6672" behindDoc="0" locked="0" layoutInCell="1" allowOverlap="1" wp14:anchorId="1C545A39" wp14:editId="6B160696">
                <wp:simplePos x="0" y="0"/>
                <wp:positionH relativeFrom="column">
                  <wp:posOffset>3928745</wp:posOffset>
                </wp:positionH>
                <wp:positionV relativeFrom="paragraph">
                  <wp:posOffset>112395</wp:posOffset>
                </wp:positionV>
                <wp:extent cx="219075" cy="0"/>
                <wp:effectExtent l="9525" t="56515" r="19050" b="57785"/>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E1F4F" id="AutoShape 20" o:spid="_x0000_s1026" type="#_x0000_t32" style="position:absolute;margin-left:309.35pt;margin-top:8.85pt;width:1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GZNAIAAF4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0528" behindDoc="0" locked="0" layoutInCell="1" allowOverlap="1" wp14:anchorId="47078614" wp14:editId="06AF822A">
                <wp:simplePos x="0" y="0"/>
                <wp:positionH relativeFrom="column">
                  <wp:posOffset>2442845</wp:posOffset>
                </wp:positionH>
                <wp:positionV relativeFrom="paragraph">
                  <wp:posOffset>7620</wp:posOffset>
                </wp:positionV>
                <wp:extent cx="266700" cy="9525"/>
                <wp:effectExtent l="9525" t="46990" r="19050" b="5778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B02B4" id="AutoShape 14" o:spid="_x0000_s1026" type="#_x0000_t32" style="position:absolute;margin-left:192.35pt;margin-top:.6pt;width:2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ua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6432" behindDoc="0" locked="0" layoutInCell="1" allowOverlap="1" wp14:anchorId="16213105" wp14:editId="1262434B">
                <wp:simplePos x="0" y="0"/>
                <wp:positionH relativeFrom="column">
                  <wp:posOffset>223520</wp:posOffset>
                </wp:positionH>
                <wp:positionV relativeFrom="paragraph">
                  <wp:posOffset>102870</wp:posOffset>
                </wp:positionV>
                <wp:extent cx="304800" cy="9525"/>
                <wp:effectExtent l="9525" t="46990" r="19050" b="5778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8F530" id="AutoShape 10" o:spid="_x0000_s1026" type="#_x0000_t32" style="position:absolute;margin-left:17.6pt;margin-top:8.1pt;width:24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">
                <v:stroke endarrow="block"/>
              </v:shape>
            </w:pict>
          </mc:Fallback>
        </mc:AlternateContent>
      </w:r>
    </w:p>
    <w:p w14:paraId="3FE39592"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18EDD763"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14:anchorId="5EBC49BE" wp14:editId="7865F262">
                <wp:simplePos x="0" y="0"/>
                <wp:positionH relativeFrom="column">
                  <wp:posOffset>3928745</wp:posOffset>
                </wp:positionH>
                <wp:positionV relativeFrom="paragraph">
                  <wp:posOffset>66675</wp:posOffset>
                </wp:positionV>
                <wp:extent cx="219075" cy="0"/>
                <wp:effectExtent l="9525" t="55880" r="19050" b="5842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521F0" id="AutoShape 21" o:spid="_x0000_s1026" type="#_x0000_t32" style="position:absolute;margin-left:309.35pt;margin-top:5.25pt;width:17.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FSMwIAAF4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1552" behindDoc="0" locked="0" layoutInCell="1" allowOverlap="1" wp14:anchorId="7A109D2C" wp14:editId="6A6A9FB0">
                <wp:simplePos x="0" y="0"/>
                <wp:positionH relativeFrom="column">
                  <wp:posOffset>2442845</wp:posOffset>
                </wp:positionH>
                <wp:positionV relativeFrom="paragraph">
                  <wp:posOffset>123825</wp:posOffset>
                </wp:positionV>
                <wp:extent cx="266700" cy="0"/>
                <wp:effectExtent l="9525" t="55880" r="19050" b="5842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B1753" id="AutoShape 15" o:spid="_x0000_s1026" type="#_x0000_t32" style="position:absolute;margin-left:192.35pt;margin-top:9.75pt;width:2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40NA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">
                <v:stroke endarrow="block"/>
              </v:shape>
            </w:pict>
          </mc:Fallback>
        </mc:AlternateContent>
      </w:r>
    </w:p>
    <w:p w14:paraId="776CA02B"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7456" behindDoc="0" locked="0" layoutInCell="1" allowOverlap="1" wp14:anchorId="177D02C6" wp14:editId="31E0259F">
                <wp:simplePos x="0" y="0"/>
                <wp:positionH relativeFrom="column">
                  <wp:posOffset>223520</wp:posOffset>
                </wp:positionH>
                <wp:positionV relativeFrom="paragraph">
                  <wp:posOffset>91440</wp:posOffset>
                </wp:positionV>
                <wp:extent cx="304800" cy="0"/>
                <wp:effectExtent l="9525" t="55880" r="19050" b="5842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26EED" id="AutoShape 11" o:spid="_x0000_s1026" type="#_x0000_t32" style="position:absolute;margin-left:17.6pt;margin-top:7.2pt;width:2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aVNAIAAF4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">
                <v:stroke endarrow="block"/>
              </v:shape>
            </w:pict>
          </mc:Fallback>
        </mc:AlternateContent>
      </w:r>
    </w:p>
    <w:p w14:paraId="1D497C19"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272A82E8" w14:textId="77777777" w:rsidR="00964297" w:rsidRDefault="00964297" w:rsidP="00F417A2">
      <w:pPr>
        <w:spacing w:after="0" w:line="240" w:lineRule="auto"/>
        <w:ind w:firstLine="709"/>
        <w:jc w:val="center"/>
        <w:rPr>
          <w:rFonts w:ascii="Times New Roman" w:eastAsia="Times New Roman" w:hAnsi="Times New Roman" w:cs="Times New Roman"/>
          <w:b/>
          <w:bCs/>
          <w:sz w:val="24"/>
          <w:szCs w:val="24"/>
          <w:lang w:eastAsia="ru-RU"/>
        </w:rPr>
      </w:pPr>
    </w:p>
    <w:p w14:paraId="24ECBE1F" w14:textId="77777777" w:rsidR="00FF4989" w:rsidRPr="007E1906" w:rsidRDefault="00FF4989" w:rsidP="00FF4989">
      <w:pPr>
        <w:pStyle w:val="af0"/>
        <w:shd w:val="clear" w:color="auto" w:fill="FFFFFF"/>
        <w:spacing w:before="0" w:beforeAutospacing="0" w:after="0" w:afterAutospacing="0"/>
        <w:rPr>
          <w:rFonts w:ascii="Open Sans" w:hAnsi="Open Sans" w:cs="Open Sans"/>
          <w:color w:val="000000"/>
          <w:sz w:val="22"/>
          <w:szCs w:val="21"/>
        </w:rPr>
      </w:pPr>
      <w:r w:rsidRPr="007E1906">
        <w:rPr>
          <w:color w:val="000000"/>
          <w:sz w:val="28"/>
        </w:rPr>
        <w:t>Ответьте на следующие вопросы</w:t>
      </w:r>
      <w:r w:rsidR="007E1906" w:rsidRPr="007E1906">
        <w:rPr>
          <w:color w:val="000000"/>
          <w:sz w:val="28"/>
        </w:rPr>
        <w:t xml:space="preserve"> в письменном виде</w:t>
      </w:r>
      <w:r w:rsidRPr="007E1906">
        <w:rPr>
          <w:color w:val="000000"/>
          <w:sz w:val="28"/>
        </w:rPr>
        <w:t>:</w:t>
      </w:r>
    </w:p>
    <w:p w14:paraId="29467BD0" w14:textId="77777777" w:rsidR="00FF4989" w:rsidRPr="007E1906" w:rsidRDefault="00FF4989" w:rsidP="003C7180">
      <w:pPr>
        <w:pStyle w:val="af0"/>
        <w:numPr>
          <w:ilvl w:val="0"/>
          <w:numId w:val="19"/>
        </w:numPr>
        <w:shd w:val="clear" w:color="auto" w:fill="FFFFFF"/>
        <w:spacing w:before="0" w:beforeAutospacing="0" w:after="0" w:afterAutospacing="0"/>
        <w:jc w:val="both"/>
        <w:rPr>
          <w:rFonts w:ascii="Open Sans" w:hAnsi="Open Sans" w:cs="Open Sans"/>
          <w:color w:val="000000"/>
          <w:sz w:val="22"/>
          <w:szCs w:val="21"/>
        </w:rPr>
      </w:pPr>
      <w:r w:rsidRPr="007E1906">
        <w:rPr>
          <w:color w:val="000000"/>
          <w:sz w:val="28"/>
        </w:rPr>
        <w:t>Перечислите критерии отнесения имущества к нематериальным активам.</w:t>
      </w:r>
    </w:p>
    <w:p w14:paraId="10089828" w14:textId="77777777" w:rsidR="00FF4989" w:rsidRPr="002D7C77" w:rsidRDefault="00FF4989" w:rsidP="003C7180">
      <w:pPr>
        <w:pStyle w:val="af0"/>
        <w:numPr>
          <w:ilvl w:val="0"/>
          <w:numId w:val="19"/>
        </w:numPr>
        <w:shd w:val="clear" w:color="auto" w:fill="FFFFFF"/>
        <w:spacing w:before="0" w:beforeAutospacing="0" w:after="0" w:afterAutospacing="0"/>
        <w:jc w:val="both"/>
        <w:rPr>
          <w:rFonts w:ascii="Open Sans" w:hAnsi="Open Sans" w:cs="Open Sans"/>
          <w:color w:val="000000"/>
          <w:sz w:val="22"/>
          <w:szCs w:val="21"/>
        </w:rPr>
      </w:pPr>
      <w:r w:rsidRPr="007E1906">
        <w:rPr>
          <w:color w:val="000000"/>
          <w:sz w:val="28"/>
        </w:rPr>
        <w:t>Дайте определение износа нематериальных активов.</w:t>
      </w:r>
    </w:p>
    <w:p w14:paraId="34C1F5D9" w14:textId="77777777" w:rsidR="003C7180" w:rsidRDefault="002D7C77" w:rsidP="003C7180">
      <w:pPr>
        <w:pStyle w:val="af0"/>
        <w:numPr>
          <w:ilvl w:val="0"/>
          <w:numId w:val="19"/>
        </w:numPr>
        <w:shd w:val="clear" w:color="auto" w:fill="FFFFFF"/>
        <w:spacing w:before="0" w:beforeAutospacing="0" w:after="0" w:afterAutospacing="0"/>
        <w:jc w:val="both"/>
        <w:rPr>
          <w:color w:val="000000"/>
          <w:sz w:val="28"/>
          <w:szCs w:val="21"/>
        </w:rPr>
      </w:pPr>
      <w:r w:rsidRPr="003C7180">
        <w:rPr>
          <w:color w:val="000000"/>
          <w:sz w:val="28"/>
          <w:szCs w:val="21"/>
        </w:rPr>
        <w:t>Что такое инвес</w:t>
      </w:r>
      <w:r w:rsidR="003C7180">
        <w:rPr>
          <w:color w:val="000000"/>
          <w:sz w:val="28"/>
          <w:szCs w:val="21"/>
        </w:rPr>
        <w:t>тиции и в чем состоит их выгода.</w:t>
      </w:r>
    </w:p>
    <w:p w14:paraId="10014BF8" w14:textId="77777777" w:rsidR="002D7C77" w:rsidRPr="003C7180" w:rsidRDefault="002D7C77" w:rsidP="003C7180">
      <w:pPr>
        <w:pStyle w:val="af0"/>
        <w:numPr>
          <w:ilvl w:val="0"/>
          <w:numId w:val="19"/>
        </w:numPr>
        <w:shd w:val="clear" w:color="auto" w:fill="FFFFFF"/>
        <w:spacing w:before="0" w:beforeAutospacing="0" w:after="0" w:afterAutospacing="0"/>
        <w:jc w:val="both"/>
        <w:rPr>
          <w:color w:val="000000"/>
          <w:sz w:val="28"/>
          <w:szCs w:val="21"/>
        </w:rPr>
      </w:pPr>
      <w:r w:rsidRPr="003C7180">
        <w:rPr>
          <w:color w:val="000000"/>
          <w:sz w:val="28"/>
          <w:szCs w:val="21"/>
        </w:rPr>
        <w:t>Какие виды ин</w:t>
      </w:r>
      <w:r w:rsidR="003C7180">
        <w:rPr>
          <w:color w:val="000000"/>
          <w:sz w:val="28"/>
          <w:szCs w:val="21"/>
        </w:rPr>
        <w:t>вестиций самые распространенные.</w:t>
      </w:r>
    </w:p>
    <w:p w14:paraId="1CCC1D2C" w14:textId="77777777" w:rsidR="007E1906" w:rsidRDefault="007E1906" w:rsidP="007E1906">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 вариант</w:t>
      </w:r>
    </w:p>
    <w:p w14:paraId="5D87DDAD" w14:textId="77777777" w:rsidR="007E1906" w:rsidRPr="007E1906" w:rsidRDefault="007E1906" w:rsidP="007E1906">
      <w:pPr>
        <w:spacing w:after="0" w:line="240" w:lineRule="auto"/>
        <w:ind w:firstLine="709"/>
        <w:jc w:val="both"/>
        <w:rPr>
          <w:rFonts w:ascii="Times New Roman" w:eastAsia="Times New Roman" w:hAnsi="Times New Roman" w:cs="Times New Roman"/>
          <w:bCs/>
          <w:sz w:val="28"/>
          <w:szCs w:val="24"/>
          <w:lang w:eastAsia="ru-RU"/>
        </w:rPr>
      </w:pPr>
      <w:r w:rsidRPr="007E1906">
        <w:rPr>
          <w:rFonts w:ascii="Times New Roman" w:eastAsia="Times New Roman" w:hAnsi="Times New Roman" w:cs="Times New Roman"/>
          <w:bCs/>
          <w:sz w:val="28"/>
          <w:szCs w:val="24"/>
          <w:lang w:eastAsia="ru-RU"/>
        </w:rPr>
        <w:t>Заполнить схему «</w:t>
      </w:r>
      <w:r>
        <w:rPr>
          <w:rFonts w:ascii="Times New Roman" w:eastAsia="Times New Roman" w:hAnsi="Times New Roman" w:cs="Times New Roman"/>
          <w:bCs/>
          <w:sz w:val="28"/>
          <w:szCs w:val="24"/>
          <w:lang w:eastAsia="ru-RU"/>
        </w:rPr>
        <w:t>Виды инвестиций</w:t>
      </w:r>
      <w:r w:rsidRPr="007E1906">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 xml:space="preserve"> используя лекционный материал</w:t>
      </w:r>
    </w:p>
    <w:p w14:paraId="405014A2" w14:textId="77777777" w:rsidR="00964297" w:rsidRDefault="00964297" w:rsidP="00F417A2">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7E1906" w14:paraId="02BD1AD9" w14:textId="77777777" w:rsidTr="007E1906">
        <w:trPr>
          <w:trHeight w:val="360"/>
        </w:trPr>
        <w:tc>
          <w:tcPr>
            <w:tcW w:w="5265" w:type="dxa"/>
          </w:tcPr>
          <w:p w14:paraId="5B345C13" w14:textId="77777777" w:rsidR="007E1906" w:rsidRPr="002D7C77" w:rsidRDefault="002D7C77" w:rsidP="007E1906">
            <w:pPr>
              <w:spacing w:after="0" w:line="240" w:lineRule="auto"/>
              <w:ind w:firstLine="709"/>
              <w:jc w:val="center"/>
              <w:rPr>
                <w:rFonts w:ascii="Times New Roman" w:eastAsia="Times New Roman" w:hAnsi="Times New Roman" w:cs="Times New Roman"/>
                <w:b/>
                <w:bCs/>
                <w:sz w:val="24"/>
                <w:szCs w:val="24"/>
                <w:lang w:eastAsia="ru-RU"/>
              </w:rPr>
            </w:pPr>
            <w:r w:rsidRPr="002D7C77">
              <w:rPr>
                <w:rFonts w:ascii="Times New Roman" w:eastAsia="Times New Roman" w:hAnsi="Times New Roman" w:cs="Times New Roman"/>
                <w:b/>
                <w:bCs/>
                <w:sz w:val="28"/>
                <w:szCs w:val="24"/>
                <w:lang w:eastAsia="ru-RU"/>
              </w:rPr>
              <w:t>Виды инвестиций</w:t>
            </w:r>
            <w:r w:rsidR="005E0A3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14:anchorId="7F10075F" wp14:editId="24F7B3B6">
                      <wp:simplePos x="0" y="0"/>
                      <wp:positionH relativeFrom="column">
                        <wp:posOffset>-859155</wp:posOffset>
                      </wp:positionH>
                      <wp:positionV relativeFrom="paragraph">
                        <wp:posOffset>187960</wp:posOffset>
                      </wp:positionV>
                      <wp:extent cx="762000" cy="257175"/>
                      <wp:effectExtent l="38100" t="5080" r="9525" b="6159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81D60" id="AutoShape 22" o:spid="_x0000_s1026" type="#_x0000_t32" style="position:absolute;margin-left:-67.65pt;margin-top:14.8pt;width:60pt;height:20.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">
                      <v:stroke endarrow="block"/>
                    </v:shape>
                  </w:pict>
                </mc:Fallback>
              </mc:AlternateContent>
            </w:r>
          </w:p>
        </w:tc>
      </w:tr>
    </w:tbl>
    <w:p w14:paraId="2BBBB76C" w14:textId="77777777" w:rsidR="00964297"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1792" behindDoc="0" locked="0" layoutInCell="1" allowOverlap="1" wp14:anchorId="4DB60BAF" wp14:editId="5BEB05C0">
                <wp:simplePos x="0" y="0"/>
                <wp:positionH relativeFrom="column">
                  <wp:posOffset>4757420</wp:posOffset>
                </wp:positionH>
                <wp:positionV relativeFrom="paragraph">
                  <wp:posOffset>10160</wp:posOffset>
                </wp:positionV>
                <wp:extent cx="1028700" cy="342900"/>
                <wp:effectExtent l="9525" t="5080" r="38100" b="6159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5F679A" id="AutoShape 25" o:spid="_x0000_s1026" type="#_x0000_t32" style="position:absolute;margin-left:374.6pt;margin-top:.8pt;width:8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0768" behindDoc="0" locked="0" layoutInCell="1" allowOverlap="1" wp14:anchorId="62487409" wp14:editId="10985C95">
                <wp:simplePos x="0" y="0"/>
                <wp:positionH relativeFrom="column">
                  <wp:posOffset>4071620</wp:posOffset>
                </wp:positionH>
                <wp:positionV relativeFrom="paragraph">
                  <wp:posOffset>10160</wp:posOffset>
                </wp:positionV>
                <wp:extent cx="0" cy="342900"/>
                <wp:effectExtent l="57150" t="5080" r="57150" b="2349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59EB5" id="AutoShape 24" o:spid="_x0000_s1026" type="#_x0000_t32" style="position:absolute;margin-left:320.6pt;margin-top:.8pt;width:0;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46NA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9744" behindDoc="0" locked="0" layoutInCell="1" allowOverlap="1" wp14:anchorId="40247567" wp14:editId="51B8CFE0">
                <wp:simplePos x="0" y="0"/>
                <wp:positionH relativeFrom="column">
                  <wp:posOffset>2185670</wp:posOffset>
                </wp:positionH>
                <wp:positionV relativeFrom="paragraph">
                  <wp:posOffset>10160</wp:posOffset>
                </wp:positionV>
                <wp:extent cx="0" cy="285750"/>
                <wp:effectExtent l="57150" t="5080" r="57150" b="2349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001EA" id="AutoShape 23" o:spid="_x0000_s1026" type="#_x0000_t32" style="position:absolute;margin-left:172.1pt;margin-top:.8pt;width:0;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mx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">
                <v:stroke endarrow="block"/>
              </v:shape>
            </w:pict>
          </mc:Fallback>
        </mc:AlternateContent>
      </w:r>
    </w:p>
    <w:tbl>
      <w:tblPr>
        <w:tblpPr w:leftFromText="180" w:rightFromText="180" w:vertAnchor="text" w:horzAnchor="margin" w:tblpXSpec="right"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tblGrid>
      <w:tr w:rsidR="007E1906" w14:paraId="36FD11C5" w14:textId="77777777" w:rsidTr="007E1906">
        <w:trPr>
          <w:trHeight w:val="420"/>
        </w:trPr>
        <w:tc>
          <w:tcPr>
            <w:tcW w:w="1440" w:type="dxa"/>
          </w:tcPr>
          <w:p w14:paraId="5B7873BD" w14:textId="77777777" w:rsidR="007E1906" w:rsidRPr="002D7C77" w:rsidRDefault="002D7C77" w:rsidP="007E1906">
            <w:pPr>
              <w:spacing w:after="0" w:line="240" w:lineRule="auto"/>
              <w:jc w:val="center"/>
              <w:rPr>
                <w:rFonts w:ascii="Times New Roman" w:eastAsia="Times New Roman" w:hAnsi="Times New Roman" w:cs="Times New Roman"/>
                <w:bCs/>
                <w:sz w:val="24"/>
                <w:szCs w:val="24"/>
                <w:lang w:eastAsia="ru-RU"/>
              </w:rPr>
            </w:pPr>
            <w:r w:rsidRPr="002D7C77">
              <w:rPr>
                <w:rFonts w:ascii="Times New Roman" w:eastAsia="Times New Roman" w:hAnsi="Times New Roman" w:cs="Times New Roman"/>
                <w:bCs/>
                <w:szCs w:val="24"/>
                <w:lang w:eastAsia="ru-RU"/>
              </w:rPr>
              <w:t>По сроку инвестирования</w:t>
            </w:r>
          </w:p>
        </w:tc>
      </w:tr>
    </w:tbl>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2D7C77" w:rsidRPr="002D7C77" w14:paraId="75D45833" w14:textId="77777777" w:rsidTr="002D7C77">
        <w:trPr>
          <w:trHeight w:val="390"/>
        </w:trPr>
        <w:tc>
          <w:tcPr>
            <w:tcW w:w="2093" w:type="dxa"/>
          </w:tcPr>
          <w:p w14:paraId="259F92ED" w14:textId="77777777" w:rsidR="002D7C77" w:rsidRPr="002D7C77" w:rsidRDefault="002D7C77" w:rsidP="002D7C77">
            <w:pPr>
              <w:spacing w:after="0" w:line="240" w:lineRule="auto"/>
              <w:jc w:val="center"/>
              <w:rPr>
                <w:rFonts w:ascii="Times New Roman" w:eastAsia="Times New Roman" w:hAnsi="Times New Roman" w:cs="Times New Roman"/>
                <w:bCs/>
                <w:sz w:val="28"/>
                <w:szCs w:val="24"/>
                <w:lang w:eastAsia="ru-RU"/>
              </w:rPr>
            </w:pPr>
            <w:r w:rsidRPr="002D7C77">
              <w:rPr>
                <w:rFonts w:ascii="Times New Roman" w:eastAsia="Times New Roman" w:hAnsi="Times New Roman" w:cs="Times New Roman"/>
                <w:bCs/>
                <w:sz w:val="20"/>
                <w:szCs w:val="24"/>
                <w:lang w:eastAsia="ru-RU"/>
              </w:rPr>
              <w:t>По объекту инвестирования</w:t>
            </w:r>
          </w:p>
        </w:tc>
      </w:tr>
    </w:tbl>
    <w:tbl>
      <w:tblPr>
        <w:tblpPr w:leftFromText="180" w:rightFromText="180" w:vertAnchor="text" w:horzAnchor="page" w:tblpX="3913"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tblGrid>
      <w:tr w:rsidR="002D7C77" w:rsidRPr="002D7C77" w14:paraId="70A37B45" w14:textId="77777777" w:rsidTr="002D7C77">
        <w:trPr>
          <w:trHeight w:val="360"/>
        </w:trPr>
        <w:tc>
          <w:tcPr>
            <w:tcW w:w="2376" w:type="dxa"/>
          </w:tcPr>
          <w:p w14:paraId="6E488F04" w14:textId="77777777" w:rsidR="002D7C77" w:rsidRPr="002D7C77" w:rsidRDefault="002D7C77" w:rsidP="002D7C77">
            <w:pPr>
              <w:spacing w:after="0" w:line="240" w:lineRule="auto"/>
              <w:jc w:val="center"/>
              <w:rPr>
                <w:rFonts w:ascii="Times New Roman" w:eastAsia="Times New Roman" w:hAnsi="Times New Roman" w:cs="Times New Roman"/>
                <w:bCs/>
                <w:sz w:val="20"/>
                <w:szCs w:val="24"/>
                <w:lang w:eastAsia="ru-RU"/>
              </w:rPr>
            </w:pPr>
            <w:r w:rsidRPr="002D7C77">
              <w:rPr>
                <w:rFonts w:ascii="Times New Roman" w:eastAsia="Times New Roman" w:hAnsi="Times New Roman" w:cs="Times New Roman"/>
                <w:bCs/>
                <w:sz w:val="20"/>
                <w:szCs w:val="24"/>
                <w:lang w:eastAsia="ru-RU"/>
              </w:rPr>
              <w:t>По основным целям инвестирования</w:t>
            </w:r>
          </w:p>
        </w:tc>
      </w:tr>
    </w:tbl>
    <w:p w14:paraId="4ABCF8C8" w14:textId="77777777" w:rsidR="00964297" w:rsidRPr="002D7C77" w:rsidRDefault="00964297" w:rsidP="00F417A2">
      <w:pPr>
        <w:spacing w:after="0" w:line="240" w:lineRule="auto"/>
        <w:ind w:firstLine="709"/>
        <w:jc w:val="center"/>
        <w:rPr>
          <w:rFonts w:ascii="Times New Roman" w:eastAsia="Times New Roman" w:hAnsi="Times New Roman" w:cs="Times New Roman"/>
          <w:b/>
          <w:bCs/>
          <w:sz w:val="28"/>
          <w:szCs w:val="24"/>
          <w:lang w:eastAsia="ru-RU"/>
        </w:rPr>
      </w:pPr>
    </w:p>
    <w:tbl>
      <w:tblPr>
        <w:tblpPr w:leftFromText="180" w:rightFromText="180" w:vertAnchor="text" w:horzAnchor="page" w:tblpX="7273"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tblGrid>
      <w:tr w:rsidR="007E1906" w:rsidRPr="002D7C77" w14:paraId="0EDAD59B" w14:textId="77777777" w:rsidTr="002D7C77">
        <w:trPr>
          <w:trHeight w:val="315"/>
        </w:trPr>
        <w:tc>
          <w:tcPr>
            <w:tcW w:w="1809" w:type="dxa"/>
          </w:tcPr>
          <w:p w14:paraId="4EA0EE17" w14:textId="77777777" w:rsidR="007E1906" w:rsidRPr="002D7C77" w:rsidRDefault="005E0A3E" w:rsidP="002D7C77">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14:anchorId="3A0BADF3" wp14:editId="6D1D1A7E">
                      <wp:simplePos x="0" y="0"/>
                      <wp:positionH relativeFrom="column">
                        <wp:posOffset>-74295</wp:posOffset>
                      </wp:positionH>
                      <wp:positionV relativeFrom="paragraph">
                        <wp:posOffset>872490</wp:posOffset>
                      </wp:positionV>
                      <wp:extent cx="19050" cy="1276350"/>
                      <wp:effectExtent l="9525" t="10795" r="9525" b="825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A4A6B" id="AutoShape 29" o:spid="_x0000_s1026" type="#_x0000_t32" style="position:absolute;margin-left:-5.85pt;margin-top:68.7pt;width:1.5pt;height:10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"/>
                  </w:pict>
                </mc:Fallback>
              </mc:AlternateContent>
            </w:r>
            <w:r w:rsidR="002D7C77" w:rsidRPr="002D7C77">
              <w:rPr>
                <w:rFonts w:ascii="Times New Roman" w:eastAsia="Times New Roman" w:hAnsi="Times New Roman" w:cs="Times New Roman"/>
                <w:bCs/>
                <w:sz w:val="24"/>
                <w:szCs w:val="24"/>
                <w:lang w:eastAsia="ru-RU"/>
              </w:rPr>
              <w:t>По форме собственности на инновационные ресурсы</w:t>
            </w:r>
          </w:p>
        </w:tc>
      </w:tr>
    </w:tbl>
    <w:p w14:paraId="7C414856" w14:textId="77777777" w:rsidR="007E1906"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3840" behindDoc="0" locked="0" layoutInCell="1" allowOverlap="1" wp14:anchorId="108E3E1A" wp14:editId="3BF11555">
                <wp:simplePos x="0" y="0"/>
                <wp:positionH relativeFrom="column">
                  <wp:posOffset>1518920</wp:posOffset>
                </wp:positionH>
                <wp:positionV relativeFrom="paragraph">
                  <wp:posOffset>183515</wp:posOffset>
                </wp:positionV>
                <wp:extent cx="0" cy="1276350"/>
                <wp:effectExtent l="9525" t="5715" r="9525" b="1333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15418" id="AutoShape 28" o:spid="_x0000_s1026" type="#_x0000_t32" style="position:absolute;margin-left:119.6pt;margin-top:14.45pt;width:0;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ztIAIAAD0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"/>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2816" behindDoc="0" locked="0" layoutInCell="1" allowOverlap="1" wp14:anchorId="2ACC25F6" wp14:editId="74D91E2A">
                <wp:simplePos x="0" y="0"/>
                <wp:positionH relativeFrom="column">
                  <wp:posOffset>-71755</wp:posOffset>
                </wp:positionH>
                <wp:positionV relativeFrom="paragraph">
                  <wp:posOffset>183515</wp:posOffset>
                </wp:positionV>
                <wp:extent cx="19050" cy="1276350"/>
                <wp:effectExtent l="9525" t="5715" r="9525" b="1333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994D5" id="AutoShape 27" o:spid="_x0000_s1026" type="#_x0000_t32" style="position:absolute;margin-left:-5.65pt;margin-top:14.45pt;width:1.5pt;height:10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"/>
            </w:pict>
          </mc:Fallback>
        </mc:AlternateContent>
      </w:r>
    </w:p>
    <w:p w14:paraId="6F8111D0" w14:textId="77777777" w:rsidR="007E1906"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5888" behindDoc="0" locked="0" layoutInCell="1" allowOverlap="1" wp14:anchorId="48671C41" wp14:editId="36B3D224">
                <wp:simplePos x="0" y="0"/>
                <wp:positionH relativeFrom="column">
                  <wp:posOffset>5347970</wp:posOffset>
                </wp:positionH>
                <wp:positionV relativeFrom="paragraph">
                  <wp:posOffset>9525</wp:posOffset>
                </wp:positionV>
                <wp:extent cx="0" cy="1266825"/>
                <wp:effectExtent l="9525" t="10160" r="9525" b="889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28ECA" id="AutoShape 30" o:spid="_x0000_s1026" type="#_x0000_t32" style="position:absolute;margin-left:421.1pt;margin-top:.75pt;width:0;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mmHQIAAD0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"/>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9984" behindDoc="0" locked="0" layoutInCell="1" allowOverlap="1" wp14:anchorId="2B917177" wp14:editId="05BAB987">
                <wp:simplePos x="0" y="0"/>
                <wp:positionH relativeFrom="column">
                  <wp:posOffset>1518920</wp:posOffset>
                </wp:positionH>
                <wp:positionV relativeFrom="paragraph">
                  <wp:posOffset>76200</wp:posOffset>
                </wp:positionV>
                <wp:extent cx="285750" cy="9525"/>
                <wp:effectExtent l="9525" t="48260" r="19050" b="5651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F8C10" id="AutoShape 34" o:spid="_x0000_s1026" type="#_x0000_t32" style="position:absolute;margin-left:119.6pt;margin-top:6pt;width:22.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ceMw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6912" behindDoc="0" locked="0" layoutInCell="1" allowOverlap="1" wp14:anchorId="676C149B" wp14:editId="385F70BA">
                <wp:simplePos x="0" y="0"/>
                <wp:positionH relativeFrom="column">
                  <wp:posOffset>-52705</wp:posOffset>
                </wp:positionH>
                <wp:positionV relativeFrom="paragraph">
                  <wp:posOffset>9525</wp:posOffset>
                </wp:positionV>
                <wp:extent cx="257175" cy="0"/>
                <wp:effectExtent l="9525" t="57785" r="19050" b="5651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EFB6D" id="AutoShape 31" o:spid="_x0000_s1026" type="#_x0000_t32" style="position:absolute;margin-left:-4.15pt;margin-top:.75pt;width:20.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KFNAIAAF4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">
                <v:stroke endarrow="block"/>
              </v:shape>
            </w:pict>
          </mc:Fallback>
        </mc:AlternateContent>
      </w:r>
    </w:p>
    <w:p w14:paraId="45953B18" w14:textId="77777777" w:rsidR="007E1906"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8176" behindDoc="0" locked="0" layoutInCell="1" allowOverlap="1" wp14:anchorId="4074510F" wp14:editId="49567CD9">
                <wp:simplePos x="0" y="0"/>
                <wp:positionH relativeFrom="column">
                  <wp:posOffset>5347970</wp:posOffset>
                </wp:positionH>
                <wp:positionV relativeFrom="paragraph">
                  <wp:posOffset>72390</wp:posOffset>
                </wp:positionV>
                <wp:extent cx="161925" cy="0"/>
                <wp:effectExtent l="9525" t="57785" r="19050" b="56515"/>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471AC" id="AutoShape 42" o:spid="_x0000_s1026" type="#_x0000_t32" style="position:absolute;margin-left:421.1pt;margin-top:5.7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95MgIAAF4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">
                <v:stroke endarrow="block"/>
              </v:shape>
            </w:pict>
          </mc:Fallback>
        </mc:AlternateContent>
      </w:r>
    </w:p>
    <w:p w14:paraId="0908DC2B" w14:textId="77777777" w:rsidR="00964297"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1008" behindDoc="0" locked="0" layoutInCell="1" allowOverlap="1" wp14:anchorId="160066DA" wp14:editId="287680C1">
                <wp:simplePos x="0" y="0"/>
                <wp:positionH relativeFrom="column">
                  <wp:posOffset>1518920</wp:posOffset>
                </wp:positionH>
                <wp:positionV relativeFrom="paragraph">
                  <wp:posOffset>78105</wp:posOffset>
                </wp:positionV>
                <wp:extent cx="285750" cy="9525"/>
                <wp:effectExtent l="9525" t="48260" r="19050" b="5651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83801" id="AutoShape 35" o:spid="_x0000_s1026" type="#_x0000_t32" style="position:absolute;margin-left:119.6pt;margin-top:6.15pt;width:22.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">
                <v:stroke endarrow="block"/>
              </v:shape>
            </w:pict>
          </mc:Fallback>
        </mc:AlternateContent>
      </w:r>
    </w:p>
    <w:p w14:paraId="33F305EF" w14:textId="77777777" w:rsidR="00964297"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9200" behindDoc="0" locked="0" layoutInCell="1" allowOverlap="1" wp14:anchorId="6536317F" wp14:editId="6B15B69E">
                <wp:simplePos x="0" y="0"/>
                <wp:positionH relativeFrom="column">
                  <wp:posOffset>5347970</wp:posOffset>
                </wp:positionH>
                <wp:positionV relativeFrom="paragraph">
                  <wp:posOffset>102870</wp:posOffset>
                </wp:positionV>
                <wp:extent cx="161925" cy="0"/>
                <wp:effectExtent l="9525" t="57785" r="19050" b="5651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E6571" id="AutoShape 43" o:spid="_x0000_s1026" type="#_x0000_t32" style="position:absolute;margin-left:421.1pt;margin-top:8.1pt;width:12.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7936" behindDoc="0" locked="0" layoutInCell="1" allowOverlap="1" wp14:anchorId="3B0BB14D" wp14:editId="4A9DB203">
                <wp:simplePos x="0" y="0"/>
                <wp:positionH relativeFrom="column">
                  <wp:posOffset>-52705</wp:posOffset>
                </wp:positionH>
                <wp:positionV relativeFrom="paragraph">
                  <wp:posOffset>93345</wp:posOffset>
                </wp:positionV>
                <wp:extent cx="257175" cy="9525"/>
                <wp:effectExtent l="9525" t="48260" r="19050" b="5651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47463" id="AutoShape 32" o:spid="_x0000_s1026" type="#_x0000_t32" style="position:absolute;margin-left:-4.15pt;margin-top:7.35pt;width:20.2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">
                <v:stroke endarrow="block"/>
              </v:shape>
            </w:pict>
          </mc:Fallback>
        </mc:AlternateContent>
      </w:r>
    </w:p>
    <w:p w14:paraId="0D377107" w14:textId="77777777" w:rsidR="00964297"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01248" behindDoc="0" locked="0" layoutInCell="1" allowOverlap="1" wp14:anchorId="1EC2EB2B" wp14:editId="36C48E70">
                <wp:simplePos x="0" y="0"/>
                <wp:positionH relativeFrom="column">
                  <wp:posOffset>3662045</wp:posOffset>
                </wp:positionH>
                <wp:positionV relativeFrom="paragraph">
                  <wp:posOffset>118110</wp:posOffset>
                </wp:positionV>
                <wp:extent cx="219075" cy="0"/>
                <wp:effectExtent l="9525" t="57785" r="19050" b="5651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3759F" id="AutoShape 45" o:spid="_x0000_s1026" type="#_x0000_t32" style="position:absolute;margin-left:288.35pt;margin-top:9.3pt;width:17.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pANAIAAF0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2032" behindDoc="0" locked="0" layoutInCell="1" allowOverlap="1" wp14:anchorId="2D9932E9" wp14:editId="6942CE69">
                <wp:simplePos x="0" y="0"/>
                <wp:positionH relativeFrom="column">
                  <wp:posOffset>1518920</wp:posOffset>
                </wp:positionH>
                <wp:positionV relativeFrom="paragraph">
                  <wp:posOffset>89535</wp:posOffset>
                </wp:positionV>
                <wp:extent cx="285750" cy="28575"/>
                <wp:effectExtent l="9525" t="29210" r="19050" b="5651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9D83B" id="AutoShape 36" o:spid="_x0000_s1026" type="#_x0000_t32" style="position:absolute;margin-left:119.6pt;margin-top:7.05pt;width: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">
                <v:stroke endarrow="block"/>
              </v:shape>
            </w:pict>
          </mc:Fallback>
        </mc:AlternateContent>
      </w:r>
    </w:p>
    <w:p w14:paraId="22F7CCCC"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17786AE1"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00224" behindDoc="0" locked="0" layoutInCell="1" allowOverlap="1" wp14:anchorId="42F59412" wp14:editId="623E4F07">
                <wp:simplePos x="0" y="0"/>
                <wp:positionH relativeFrom="column">
                  <wp:posOffset>5347970</wp:posOffset>
                </wp:positionH>
                <wp:positionV relativeFrom="paragraph">
                  <wp:posOffset>148590</wp:posOffset>
                </wp:positionV>
                <wp:extent cx="219075" cy="0"/>
                <wp:effectExtent l="9525" t="57785" r="19050" b="5651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A3798" id="AutoShape 44" o:spid="_x0000_s1026" type="#_x0000_t32" style="position:absolute;margin-left:421.1pt;margin-top:11.7pt;width:17.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PGNAIAAF0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7152" behindDoc="0" locked="0" layoutInCell="1" allowOverlap="1" wp14:anchorId="0B6AAD3E" wp14:editId="1684D401">
                <wp:simplePos x="0" y="0"/>
                <wp:positionH relativeFrom="column">
                  <wp:posOffset>3642995</wp:posOffset>
                </wp:positionH>
                <wp:positionV relativeFrom="paragraph">
                  <wp:posOffset>62865</wp:posOffset>
                </wp:positionV>
                <wp:extent cx="238125" cy="0"/>
                <wp:effectExtent l="9525" t="57785" r="19050" b="5651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E1482" id="AutoShape 41" o:spid="_x0000_s1026" type="#_x0000_t32" style="position:absolute;margin-left:286.85pt;margin-top:4.95pt;width:18.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3056" behindDoc="0" locked="0" layoutInCell="1" allowOverlap="1" wp14:anchorId="00C5F1D9" wp14:editId="44DBD03F">
                <wp:simplePos x="0" y="0"/>
                <wp:positionH relativeFrom="column">
                  <wp:posOffset>1518920</wp:posOffset>
                </wp:positionH>
                <wp:positionV relativeFrom="paragraph">
                  <wp:posOffset>62865</wp:posOffset>
                </wp:positionV>
                <wp:extent cx="238125" cy="0"/>
                <wp:effectExtent l="9525" t="57785" r="19050" b="5651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6AAA0" id="AutoShape 37" o:spid="_x0000_s1026" type="#_x0000_t32" style="position:absolute;margin-left:119.6pt;margin-top:4.95pt;width:18.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2MgIAAF0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8960" behindDoc="0" locked="0" layoutInCell="1" allowOverlap="1" wp14:anchorId="3FD0E67E" wp14:editId="4C273A67">
                <wp:simplePos x="0" y="0"/>
                <wp:positionH relativeFrom="column">
                  <wp:posOffset>-52705</wp:posOffset>
                </wp:positionH>
                <wp:positionV relativeFrom="paragraph">
                  <wp:posOffset>62865</wp:posOffset>
                </wp:positionV>
                <wp:extent cx="209550" cy="0"/>
                <wp:effectExtent l="9525" t="57785" r="19050" b="5651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28132" id="AutoShape 33" o:spid="_x0000_s1026" type="#_x0000_t32" style="position:absolute;margin-left:-4.15pt;margin-top:4.95pt;width:1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AI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">
                <v:stroke endarrow="block"/>
              </v:shape>
            </w:pict>
          </mc:Fallback>
        </mc:AlternateContent>
      </w:r>
    </w:p>
    <w:p w14:paraId="01A8F922"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4A6A3417" w14:textId="77777777" w:rsidR="009A5720"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4080" behindDoc="0" locked="0" layoutInCell="1" allowOverlap="1" wp14:anchorId="17F857F7" wp14:editId="2D534A57">
                <wp:simplePos x="0" y="0"/>
                <wp:positionH relativeFrom="column">
                  <wp:posOffset>3662045</wp:posOffset>
                </wp:positionH>
                <wp:positionV relativeFrom="paragraph">
                  <wp:posOffset>98425</wp:posOffset>
                </wp:positionV>
                <wp:extent cx="238125" cy="0"/>
                <wp:effectExtent l="9525" t="53340" r="19050" b="6096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8C4EA" id="AutoShape 38" o:spid="_x0000_s1026" type="#_x0000_t32" style="position:absolute;margin-left:288.35pt;margin-top:7.75pt;width:18.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EQMQIAAF0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">
                <v:stroke endarrow="block"/>
              </v:shape>
            </w:pict>
          </mc:Fallback>
        </mc:AlternateContent>
      </w:r>
    </w:p>
    <w:p w14:paraId="675D2CAC" w14:textId="77777777" w:rsidR="009A5720" w:rsidRDefault="009A5720" w:rsidP="00F417A2">
      <w:pPr>
        <w:spacing w:after="0" w:line="240" w:lineRule="auto"/>
        <w:ind w:firstLine="709"/>
        <w:jc w:val="center"/>
        <w:rPr>
          <w:rFonts w:ascii="Times New Roman" w:eastAsia="Times New Roman" w:hAnsi="Times New Roman" w:cs="Times New Roman"/>
          <w:b/>
          <w:bCs/>
          <w:sz w:val="24"/>
          <w:szCs w:val="24"/>
          <w:lang w:eastAsia="ru-RU"/>
        </w:rPr>
      </w:pPr>
    </w:p>
    <w:p w14:paraId="7C87B160" w14:textId="77777777" w:rsidR="002D7C77" w:rsidRDefault="005E0A3E" w:rsidP="00F417A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5104" behindDoc="0" locked="0" layoutInCell="1" allowOverlap="1" wp14:anchorId="6F57BA81" wp14:editId="139ACAF8">
                <wp:simplePos x="0" y="0"/>
                <wp:positionH relativeFrom="column">
                  <wp:posOffset>3662045</wp:posOffset>
                </wp:positionH>
                <wp:positionV relativeFrom="paragraph">
                  <wp:posOffset>29210</wp:posOffset>
                </wp:positionV>
                <wp:extent cx="238125" cy="0"/>
                <wp:effectExtent l="9525" t="58420" r="19050" b="5588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5E22C" id="AutoShape 39" o:spid="_x0000_s1026" type="#_x0000_t32" style="position:absolute;margin-left:288.35pt;margin-top:2.3pt;width:18.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VAMQIAAF0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">
                <v:stroke endarrow="block"/>
              </v:shape>
            </w:pict>
          </mc:Fallback>
        </mc:AlternateContent>
      </w:r>
    </w:p>
    <w:p w14:paraId="7CACA97B" w14:textId="77777777" w:rsidR="003C7180" w:rsidRPr="007E1906" w:rsidRDefault="003C7180" w:rsidP="003C7180">
      <w:pPr>
        <w:pStyle w:val="af0"/>
        <w:shd w:val="clear" w:color="auto" w:fill="FFFFFF"/>
        <w:spacing w:before="0" w:beforeAutospacing="0" w:after="0" w:afterAutospacing="0"/>
        <w:rPr>
          <w:rFonts w:ascii="Open Sans" w:hAnsi="Open Sans" w:cs="Open Sans"/>
          <w:color w:val="000000"/>
          <w:sz w:val="22"/>
          <w:szCs w:val="21"/>
        </w:rPr>
      </w:pPr>
      <w:r w:rsidRPr="007E1906">
        <w:rPr>
          <w:color w:val="000000"/>
          <w:sz w:val="28"/>
        </w:rPr>
        <w:lastRenderedPageBreak/>
        <w:t>Ответьте на следующие вопросы в письменном виде:</w:t>
      </w:r>
    </w:p>
    <w:p w14:paraId="06EECC66" w14:textId="77777777" w:rsidR="003C7180" w:rsidRPr="007E1906" w:rsidRDefault="003C7180" w:rsidP="003C7180">
      <w:pPr>
        <w:pStyle w:val="af0"/>
        <w:numPr>
          <w:ilvl w:val="0"/>
          <w:numId w:val="18"/>
        </w:numPr>
        <w:shd w:val="clear" w:color="auto" w:fill="FFFFFF"/>
        <w:spacing w:before="0" w:beforeAutospacing="0" w:after="0" w:afterAutospacing="0"/>
        <w:jc w:val="both"/>
        <w:rPr>
          <w:rFonts w:ascii="Open Sans" w:hAnsi="Open Sans" w:cs="Open Sans"/>
          <w:color w:val="000000"/>
          <w:sz w:val="22"/>
          <w:szCs w:val="21"/>
        </w:rPr>
      </w:pPr>
      <w:r w:rsidRPr="007E1906">
        <w:rPr>
          <w:color w:val="000000"/>
          <w:sz w:val="28"/>
        </w:rPr>
        <w:t>Перечислите состав нематериальных активов.</w:t>
      </w:r>
    </w:p>
    <w:p w14:paraId="12240A26" w14:textId="77777777" w:rsidR="003C7180" w:rsidRPr="007E1906" w:rsidRDefault="003C7180" w:rsidP="003C7180">
      <w:pPr>
        <w:pStyle w:val="af0"/>
        <w:numPr>
          <w:ilvl w:val="0"/>
          <w:numId w:val="18"/>
        </w:numPr>
        <w:shd w:val="clear" w:color="auto" w:fill="FFFFFF"/>
        <w:spacing w:before="0" w:beforeAutospacing="0" w:after="0" w:afterAutospacing="0"/>
        <w:jc w:val="both"/>
        <w:rPr>
          <w:rFonts w:ascii="Open Sans" w:hAnsi="Open Sans" w:cs="Open Sans"/>
          <w:color w:val="000000"/>
          <w:sz w:val="22"/>
          <w:szCs w:val="21"/>
        </w:rPr>
      </w:pPr>
      <w:r w:rsidRPr="007E1906">
        <w:rPr>
          <w:color w:val="000000"/>
          <w:sz w:val="28"/>
        </w:rPr>
        <w:t>Перечислите виды стоимости нематериальных активов.</w:t>
      </w:r>
    </w:p>
    <w:p w14:paraId="0BA603EA" w14:textId="77777777" w:rsidR="003C7180" w:rsidRDefault="003C7180" w:rsidP="003C7180">
      <w:pPr>
        <w:pStyle w:val="af0"/>
        <w:numPr>
          <w:ilvl w:val="0"/>
          <w:numId w:val="18"/>
        </w:numPr>
        <w:shd w:val="clear" w:color="auto" w:fill="FFFFFF"/>
        <w:spacing w:before="0" w:beforeAutospacing="0" w:after="0" w:afterAutospacing="0"/>
        <w:jc w:val="both"/>
        <w:rPr>
          <w:color w:val="000000"/>
          <w:sz w:val="28"/>
          <w:szCs w:val="21"/>
        </w:rPr>
      </w:pPr>
      <w:r w:rsidRPr="003C7180">
        <w:rPr>
          <w:color w:val="000000"/>
          <w:sz w:val="28"/>
          <w:szCs w:val="21"/>
        </w:rPr>
        <w:t>Что такое инвес</w:t>
      </w:r>
      <w:r>
        <w:rPr>
          <w:color w:val="000000"/>
          <w:sz w:val="28"/>
          <w:szCs w:val="21"/>
        </w:rPr>
        <w:t>тиции и в чем состоит их выгода.</w:t>
      </w:r>
    </w:p>
    <w:p w14:paraId="7AF0CCA5" w14:textId="77777777" w:rsidR="002D7C77" w:rsidRPr="003C7180" w:rsidRDefault="003C7180" w:rsidP="003C7180">
      <w:pPr>
        <w:pStyle w:val="af0"/>
        <w:numPr>
          <w:ilvl w:val="0"/>
          <w:numId w:val="18"/>
        </w:numPr>
        <w:shd w:val="clear" w:color="auto" w:fill="FFFFFF"/>
        <w:spacing w:before="0" w:beforeAutospacing="0" w:after="0" w:afterAutospacing="0"/>
        <w:jc w:val="both"/>
        <w:rPr>
          <w:color w:val="000000"/>
          <w:sz w:val="28"/>
          <w:szCs w:val="21"/>
        </w:rPr>
      </w:pPr>
      <w:r w:rsidRPr="003C7180">
        <w:rPr>
          <w:color w:val="000000"/>
          <w:sz w:val="28"/>
          <w:szCs w:val="21"/>
        </w:rPr>
        <w:t>Какие виды ин</w:t>
      </w:r>
      <w:r>
        <w:rPr>
          <w:color w:val="000000"/>
          <w:sz w:val="28"/>
          <w:szCs w:val="21"/>
        </w:rPr>
        <w:t>вестиций самые распространенные.</w:t>
      </w:r>
    </w:p>
    <w:p w14:paraId="02E7CF54" w14:textId="77777777" w:rsidR="002D7C77" w:rsidRDefault="002D7C77" w:rsidP="00F417A2">
      <w:pPr>
        <w:spacing w:after="0" w:line="240" w:lineRule="auto"/>
        <w:ind w:firstLine="709"/>
        <w:jc w:val="center"/>
        <w:rPr>
          <w:rFonts w:ascii="Times New Roman" w:eastAsia="Times New Roman" w:hAnsi="Times New Roman" w:cs="Times New Roman"/>
          <w:b/>
          <w:bCs/>
          <w:sz w:val="24"/>
          <w:szCs w:val="24"/>
          <w:lang w:eastAsia="ru-RU"/>
        </w:rPr>
      </w:pPr>
    </w:p>
    <w:p w14:paraId="120986E3" w14:textId="77777777" w:rsidR="007A10DB" w:rsidRDefault="007A10DB" w:rsidP="00F417A2">
      <w:pPr>
        <w:spacing w:after="0" w:line="240" w:lineRule="auto"/>
        <w:ind w:firstLine="709"/>
        <w:jc w:val="center"/>
        <w:rPr>
          <w:rFonts w:ascii="Times New Roman" w:eastAsia="Times New Roman" w:hAnsi="Times New Roman" w:cs="Times New Roman"/>
          <w:b/>
          <w:bCs/>
          <w:sz w:val="24"/>
          <w:szCs w:val="24"/>
          <w:lang w:eastAsia="ru-RU"/>
        </w:rPr>
      </w:pPr>
    </w:p>
    <w:p w14:paraId="12885CE1" w14:textId="77777777" w:rsidR="00F417A2" w:rsidRPr="00E95022" w:rsidRDefault="00F417A2" w:rsidP="00F417A2">
      <w:pPr>
        <w:spacing w:after="0" w:line="240" w:lineRule="auto"/>
        <w:ind w:firstLine="709"/>
        <w:jc w:val="center"/>
        <w:rPr>
          <w:rFonts w:ascii="Times New Roman" w:eastAsia="Times New Roman" w:hAnsi="Times New Roman" w:cs="Times New Roman"/>
          <w:b/>
          <w:bCs/>
          <w:sz w:val="28"/>
          <w:szCs w:val="24"/>
          <w:lang w:eastAsia="ru-RU"/>
        </w:rPr>
      </w:pPr>
      <w:r w:rsidRPr="00E95022">
        <w:rPr>
          <w:rFonts w:ascii="Times New Roman" w:eastAsia="Times New Roman" w:hAnsi="Times New Roman" w:cs="Times New Roman"/>
          <w:b/>
          <w:bCs/>
          <w:sz w:val="28"/>
          <w:szCs w:val="24"/>
          <w:lang w:eastAsia="ru-RU"/>
        </w:rPr>
        <w:t xml:space="preserve">Практическая работа № </w:t>
      </w:r>
      <w:r w:rsidR="007C3EDA">
        <w:rPr>
          <w:rFonts w:ascii="Times New Roman" w:eastAsia="Times New Roman" w:hAnsi="Times New Roman" w:cs="Times New Roman"/>
          <w:b/>
          <w:bCs/>
          <w:sz w:val="28"/>
          <w:szCs w:val="24"/>
          <w:lang w:eastAsia="ru-RU"/>
        </w:rPr>
        <w:t>9</w:t>
      </w:r>
    </w:p>
    <w:p w14:paraId="145FE6E1" w14:textId="77777777" w:rsidR="00F417A2" w:rsidRPr="001A78D2" w:rsidRDefault="00F417A2" w:rsidP="00F417A2">
      <w:pPr>
        <w:spacing w:after="0" w:line="240" w:lineRule="auto"/>
        <w:ind w:firstLine="709"/>
        <w:jc w:val="both"/>
        <w:rPr>
          <w:rFonts w:ascii="Times New Roman" w:eastAsia="Times New Roman" w:hAnsi="Times New Roman" w:cs="Times New Roman"/>
          <w:b/>
          <w:bCs/>
          <w:sz w:val="24"/>
          <w:szCs w:val="24"/>
          <w:lang w:eastAsia="ru-RU"/>
        </w:rPr>
      </w:pPr>
    </w:p>
    <w:p w14:paraId="3E28EFA0" w14:textId="77777777" w:rsidR="00816729" w:rsidRDefault="00F417A2" w:rsidP="00816729">
      <w:pPr>
        <w:spacing w:after="0" w:line="240" w:lineRule="auto"/>
        <w:jc w:val="both"/>
        <w:rPr>
          <w:rFonts w:ascii="Times New Roman" w:eastAsia="Times New Roman" w:hAnsi="Times New Roman" w:cs="Times New Roman"/>
          <w:b/>
          <w:sz w:val="28"/>
          <w:szCs w:val="24"/>
          <w:lang w:eastAsia="ru-RU"/>
        </w:rPr>
      </w:pPr>
      <w:r w:rsidRPr="00041F10">
        <w:rPr>
          <w:rFonts w:ascii="Times New Roman" w:eastAsia="Times New Roman" w:hAnsi="Times New Roman" w:cs="Times New Roman"/>
          <w:b/>
          <w:sz w:val="28"/>
          <w:szCs w:val="24"/>
          <w:lang w:eastAsia="ru-RU"/>
        </w:rPr>
        <w:t>Тема:</w:t>
      </w:r>
      <w:r w:rsidRPr="00041F10">
        <w:rPr>
          <w:rFonts w:ascii="Times New Roman" w:eastAsia="Times New Roman" w:hAnsi="Times New Roman" w:cs="Times New Roman"/>
          <w:sz w:val="28"/>
          <w:szCs w:val="24"/>
          <w:lang w:eastAsia="ru-RU"/>
        </w:rPr>
        <w:t xml:space="preserve"> </w:t>
      </w:r>
      <w:r w:rsidRPr="00093300">
        <w:rPr>
          <w:rFonts w:ascii="Times New Roman" w:hAnsi="Times New Roman" w:cs="Times New Roman"/>
          <w:bCs/>
          <w:sz w:val="28"/>
          <w:szCs w:val="28"/>
        </w:rPr>
        <w:t>Определение основных норм труда. Расчет прямых и обратных показателей производительности труда</w:t>
      </w:r>
      <w:r w:rsidR="00816729">
        <w:rPr>
          <w:rFonts w:ascii="Times New Roman" w:hAnsi="Times New Roman" w:cs="Times New Roman"/>
          <w:bCs/>
          <w:sz w:val="28"/>
          <w:szCs w:val="28"/>
        </w:rPr>
        <w:t>.</w:t>
      </w:r>
      <w:r w:rsidR="00816729" w:rsidRPr="00816729">
        <w:rPr>
          <w:rFonts w:ascii="Times New Roman" w:hAnsi="Times New Roman" w:cs="Times New Roman"/>
          <w:bCs/>
          <w:sz w:val="28"/>
          <w:szCs w:val="28"/>
        </w:rPr>
        <w:t xml:space="preserve"> </w:t>
      </w:r>
      <w:r w:rsidR="00816729" w:rsidRPr="00093300">
        <w:rPr>
          <w:rFonts w:ascii="Times New Roman" w:hAnsi="Times New Roman" w:cs="Times New Roman"/>
          <w:bCs/>
          <w:sz w:val="28"/>
          <w:szCs w:val="28"/>
        </w:rPr>
        <w:t>Расчет плановой численности работников организации по отдельным категориям</w:t>
      </w:r>
    </w:p>
    <w:p w14:paraId="437D9535" w14:textId="77777777" w:rsidR="00F417A2" w:rsidRPr="00041F10" w:rsidRDefault="00F417A2" w:rsidP="00F417A2">
      <w:pPr>
        <w:spacing w:after="0" w:line="240" w:lineRule="auto"/>
        <w:jc w:val="both"/>
        <w:rPr>
          <w:rFonts w:ascii="Times New Roman" w:eastAsia="Times New Roman" w:hAnsi="Times New Roman" w:cs="Times New Roman"/>
          <w:sz w:val="28"/>
          <w:szCs w:val="24"/>
          <w:lang w:eastAsia="ru-RU"/>
        </w:rPr>
      </w:pPr>
    </w:p>
    <w:p w14:paraId="43D1E20D" w14:textId="77777777" w:rsidR="00F417A2" w:rsidRPr="00041F10" w:rsidRDefault="00F417A2" w:rsidP="00F417A2">
      <w:pPr>
        <w:spacing w:after="0" w:line="240" w:lineRule="auto"/>
        <w:jc w:val="both"/>
        <w:rPr>
          <w:rFonts w:ascii="Times New Roman" w:eastAsia="Times New Roman" w:hAnsi="Times New Roman" w:cs="Times New Roman"/>
          <w:sz w:val="28"/>
          <w:szCs w:val="24"/>
          <w:lang w:eastAsia="ru-RU"/>
        </w:rPr>
      </w:pPr>
      <w:r w:rsidRPr="00041F10">
        <w:rPr>
          <w:rFonts w:ascii="Times New Roman" w:eastAsia="Times New Roman" w:hAnsi="Times New Roman" w:cs="Times New Roman"/>
          <w:b/>
          <w:sz w:val="28"/>
          <w:szCs w:val="24"/>
          <w:lang w:eastAsia="ru-RU"/>
        </w:rPr>
        <w:t>Цель:</w:t>
      </w:r>
      <w:r w:rsidRPr="00041F10">
        <w:rPr>
          <w:rFonts w:ascii="Times New Roman" w:eastAsia="Times New Roman" w:hAnsi="Times New Roman" w:cs="Times New Roman"/>
          <w:sz w:val="28"/>
          <w:szCs w:val="24"/>
          <w:lang w:eastAsia="ru-RU"/>
        </w:rPr>
        <w:t xml:space="preserve"> Приобрести практические навыки по расчету показателей численности персонала организации, показателей движения персонала</w:t>
      </w:r>
    </w:p>
    <w:p w14:paraId="65D9F7B8" w14:textId="77777777" w:rsidR="00F417A2" w:rsidRPr="00041F10" w:rsidRDefault="00F417A2" w:rsidP="00F417A2">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7601365E" w14:textId="77777777" w:rsidR="00F417A2" w:rsidRPr="00041F10" w:rsidRDefault="00F417A2" w:rsidP="00C7521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278F9CE6" w14:textId="77777777" w:rsidR="00446150" w:rsidRPr="000028FE" w:rsidRDefault="00446150" w:rsidP="00C7521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4B82FAFF" w14:textId="77777777" w:rsidR="00F417A2" w:rsidRPr="001B5142" w:rsidRDefault="00F417A2" w:rsidP="00C7521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7AE3E180" w14:textId="77777777" w:rsidR="00B774E9" w:rsidRPr="00B774E9" w:rsidRDefault="00B774E9" w:rsidP="00C75217">
      <w:pPr>
        <w:pStyle w:val="a6"/>
        <w:numPr>
          <w:ilvl w:val="0"/>
          <w:numId w:val="21"/>
        </w:numPr>
        <w:spacing w:after="0" w:line="240" w:lineRule="auto"/>
        <w:jc w:val="both"/>
        <w:rPr>
          <w:rFonts w:ascii="Times New Roman" w:eastAsia="Times New Roman" w:hAnsi="Times New Roman" w:cs="Times New Roman"/>
          <w:bCs/>
          <w:sz w:val="28"/>
          <w:szCs w:val="24"/>
          <w:lang w:eastAsia="ru-RU"/>
        </w:rPr>
      </w:pPr>
      <w:r w:rsidRPr="00B774E9">
        <w:rPr>
          <w:rFonts w:ascii="Times New Roman" w:hAnsi="Times New Roman" w:cs="Times New Roman"/>
          <w:sz w:val="28"/>
        </w:rPr>
        <w:t>классификация персонала организации, показатели и пути повышения производительности его труда</w:t>
      </w:r>
      <w:r w:rsidRPr="00B774E9">
        <w:rPr>
          <w:rFonts w:ascii="Times New Roman" w:eastAsia="Times New Roman" w:hAnsi="Times New Roman" w:cs="Times New Roman"/>
          <w:bCs/>
          <w:sz w:val="28"/>
          <w:szCs w:val="24"/>
          <w:lang w:eastAsia="ru-RU"/>
        </w:rPr>
        <w:t xml:space="preserve"> </w:t>
      </w:r>
    </w:p>
    <w:p w14:paraId="134ED5AD" w14:textId="77777777" w:rsidR="00F417A2" w:rsidRPr="00D21CDA" w:rsidRDefault="00F417A2" w:rsidP="00F417A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52681029" w14:textId="77777777" w:rsidR="00F417A2" w:rsidRPr="00D21CDA" w:rsidRDefault="00F417A2" w:rsidP="00F417A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7D40C537" w14:textId="77777777" w:rsidR="00F417A2" w:rsidRPr="002B28A2" w:rsidRDefault="00F417A2" w:rsidP="00F417A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38DAC465" w14:textId="77777777" w:rsidR="00E270DE" w:rsidRPr="00C75217" w:rsidRDefault="00C75217" w:rsidP="00E270DE">
      <w:pPr>
        <w:spacing w:after="0" w:line="240" w:lineRule="auto"/>
        <w:jc w:val="center"/>
        <w:rPr>
          <w:rFonts w:ascii="Times New Roman" w:eastAsia="Times New Roman" w:hAnsi="Times New Roman" w:cs="Times New Roman"/>
          <w:b/>
          <w:sz w:val="28"/>
          <w:szCs w:val="28"/>
          <w:lang w:eastAsia="ru-RU"/>
        </w:rPr>
      </w:pPr>
      <w:r w:rsidRPr="00C75217">
        <w:rPr>
          <w:rFonts w:ascii="Times New Roman" w:eastAsia="Times New Roman" w:hAnsi="Times New Roman" w:cs="Times New Roman"/>
          <w:b/>
          <w:sz w:val="28"/>
          <w:szCs w:val="28"/>
          <w:lang w:eastAsia="ru-RU"/>
        </w:rPr>
        <w:t>Вариант</w:t>
      </w:r>
      <w:r w:rsidR="00E270DE" w:rsidRPr="00C75217">
        <w:rPr>
          <w:rFonts w:ascii="Times New Roman" w:eastAsia="Times New Roman" w:hAnsi="Times New Roman" w:cs="Times New Roman"/>
          <w:b/>
          <w:sz w:val="28"/>
          <w:szCs w:val="28"/>
          <w:lang w:eastAsia="ru-RU"/>
        </w:rPr>
        <w:t xml:space="preserve"> 1</w:t>
      </w:r>
    </w:p>
    <w:p w14:paraId="3BAD2272" w14:textId="77777777" w:rsidR="00E270DE" w:rsidRPr="001A78D2" w:rsidRDefault="00E270DE" w:rsidP="00E270DE">
      <w:pPr>
        <w:spacing w:after="0" w:line="240" w:lineRule="auto"/>
        <w:ind w:firstLine="709"/>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Задача 1</w:t>
      </w:r>
    </w:p>
    <w:p w14:paraId="7C0F3B63" w14:textId="77777777" w:rsidR="00E270DE" w:rsidRPr="001A78D2" w:rsidRDefault="00E270DE" w:rsidP="00E270DE">
      <w:pPr>
        <w:spacing w:after="0" w:line="240" w:lineRule="auto"/>
        <w:ind w:firstLine="709"/>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Численность работников по списку на 1 января 170 человек. 15 января уволилось по собственному желанию 3 человека, 16 января приняты на работу 5 человек, 19 января 4 человека ушли на пенсию, 23 января 2 человека переведены в другое подразделение организации, 25 января были призваны в армию 3 человека. Определить среднесписочную численность организации за январь, коэффициенты по приему, выбытию и текучести кадров.</w:t>
      </w:r>
    </w:p>
    <w:p w14:paraId="6F664C35" w14:textId="77777777" w:rsidR="00446150" w:rsidRDefault="00F417A2" w:rsidP="00446150">
      <w:pPr>
        <w:widowControl w:val="0"/>
        <w:tabs>
          <w:tab w:val="left" w:pos="3120"/>
        </w:tabs>
        <w:suppressAutoHyphens/>
        <w:spacing w:after="0" w:line="240" w:lineRule="auto"/>
        <w:ind w:firstLine="684"/>
        <w:jc w:val="both"/>
        <w:rPr>
          <w:rFonts w:ascii="Times New Roman" w:hAnsi="Times New Roman" w:cs="Times New Roman"/>
          <w:b/>
          <w:sz w:val="28"/>
        </w:rPr>
      </w:pPr>
      <w:r w:rsidRPr="00F417A2">
        <w:rPr>
          <w:rFonts w:ascii="Times New Roman" w:hAnsi="Times New Roman" w:cs="Times New Roman"/>
          <w:b/>
          <w:sz w:val="28"/>
        </w:rPr>
        <w:t>Задача</w:t>
      </w:r>
      <w:r w:rsidR="00E270DE">
        <w:rPr>
          <w:rFonts w:ascii="Times New Roman" w:hAnsi="Times New Roman" w:cs="Times New Roman"/>
          <w:b/>
          <w:sz w:val="28"/>
        </w:rPr>
        <w:t xml:space="preserve"> 2</w:t>
      </w:r>
    </w:p>
    <w:p w14:paraId="42868836" w14:textId="77777777" w:rsidR="00E06D38" w:rsidRPr="00446150" w:rsidRDefault="00E06D38" w:rsidP="00446150">
      <w:pPr>
        <w:widowControl w:val="0"/>
        <w:tabs>
          <w:tab w:val="left" w:pos="3120"/>
        </w:tabs>
        <w:suppressAutoHyphens/>
        <w:spacing w:after="0" w:line="240" w:lineRule="auto"/>
        <w:ind w:firstLine="684"/>
        <w:jc w:val="both"/>
        <w:rPr>
          <w:rFonts w:ascii="Times New Roman" w:hAnsi="Times New Roman" w:cs="Times New Roman"/>
          <w:sz w:val="28"/>
        </w:rPr>
      </w:pPr>
      <w:r w:rsidRPr="00446150">
        <w:rPr>
          <w:rFonts w:ascii="Times New Roman" w:hAnsi="Times New Roman" w:cs="Times New Roman"/>
          <w:sz w:val="28"/>
        </w:rPr>
        <w:t>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14:paraId="3E245C4E" w14:textId="77777777" w:rsidR="00E06D38" w:rsidRDefault="00E06D38" w:rsidP="006605EF">
      <w:pPr>
        <w:pStyle w:val="af0"/>
        <w:spacing w:before="0" w:beforeAutospacing="0" w:after="0" w:afterAutospacing="0" w:line="276" w:lineRule="auto"/>
        <w:ind w:firstLine="684"/>
        <w:jc w:val="both"/>
        <w:rPr>
          <w:rFonts w:eastAsiaTheme="minorHAnsi"/>
          <w:sz w:val="28"/>
          <w:szCs w:val="22"/>
          <w:lang w:eastAsia="en-US"/>
        </w:rPr>
      </w:pPr>
      <w:r w:rsidRPr="00E06D38">
        <w:rPr>
          <w:rFonts w:eastAsiaTheme="minorHAnsi"/>
          <w:sz w:val="28"/>
          <w:szCs w:val="22"/>
          <w:lang w:eastAsia="en-US"/>
        </w:rPr>
        <w:t>Определить среднегодовую, среднедневную и среднечасовую выработку данного предприятия.</w:t>
      </w:r>
    </w:p>
    <w:p w14:paraId="13F5EA44" w14:textId="77777777" w:rsidR="00F417A2" w:rsidRPr="00F417A2" w:rsidRDefault="00F417A2" w:rsidP="00F417A2">
      <w:pPr>
        <w:widowControl w:val="0"/>
        <w:tabs>
          <w:tab w:val="left" w:pos="3120"/>
        </w:tabs>
        <w:suppressAutoHyphens/>
        <w:spacing w:after="0" w:line="240" w:lineRule="auto"/>
        <w:ind w:firstLine="684"/>
        <w:jc w:val="both"/>
        <w:rPr>
          <w:rFonts w:ascii="Times New Roman" w:eastAsia="Arial Unicode MS" w:hAnsi="Times New Roman" w:cs="Times New Roman"/>
          <w:b/>
          <w:sz w:val="28"/>
          <w:szCs w:val="28"/>
          <w:lang w:eastAsia="ru-RU" w:bidi="ru-RU"/>
        </w:rPr>
      </w:pPr>
      <w:r w:rsidRPr="00F417A2">
        <w:rPr>
          <w:rFonts w:ascii="Times New Roman" w:eastAsia="Arial Unicode MS" w:hAnsi="Times New Roman" w:cs="Times New Roman"/>
          <w:b/>
          <w:sz w:val="28"/>
          <w:szCs w:val="28"/>
          <w:lang w:eastAsia="ru-RU" w:bidi="ru-RU"/>
        </w:rPr>
        <w:t>Задача 3</w:t>
      </w:r>
    </w:p>
    <w:p w14:paraId="5C28E295" w14:textId="77777777" w:rsidR="00E06D38" w:rsidRDefault="00E06D38" w:rsidP="00F417A2">
      <w:pPr>
        <w:widowControl w:val="0"/>
        <w:tabs>
          <w:tab w:val="left" w:pos="3120"/>
        </w:tabs>
        <w:suppressAutoHyphens/>
        <w:spacing w:after="0" w:line="240" w:lineRule="auto"/>
        <w:ind w:firstLine="684"/>
        <w:jc w:val="both"/>
        <w:rPr>
          <w:rFonts w:ascii="Times New Roman" w:eastAsia="Arial Unicode MS" w:hAnsi="Times New Roman" w:cs="Times New Roman"/>
          <w:sz w:val="28"/>
          <w:szCs w:val="28"/>
          <w:lang w:eastAsia="ru-RU" w:bidi="ru-RU"/>
        </w:rPr>
      </w:pPr>
      <w:r w:rsidRPr="00E06D38">
        <w:rPr>
          <w:rFonts w:ascii="Times New Roman" w:eastAsia="Arial Unicode MS" w:hAnsi="Times New Roman" w:cs="Times New Roman"/>
          <w:sz w:val="28"/>
          <w:szCs w:val="28"/>
          <w:lang w:eastAsia="ru-RU" w:bidi="ru-RU"/>
        </w:rPr>
        <w:t>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14:paraId="27894A98" w14:textId="77777777" w:rsidR="00E270DE" w:rsidRPr="001A78D2" w:rsidRDefault="00E270DE" w:rsidP="00E270DE">
      <w:pPr>
        <w:spacing w:after="0" w:line="240" w:lineRule="auto"/>
        <w:ind w:firstLine="709"/>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lastRenderedPageBreak/>
        <w:t xml:space="preserve">Задача </w:t>
      </w:r>
      <w:r>
        <w:rPr>
          <w:rFonts w:ascii="Times New Roman" w:eastAsia="Times New Roman" w:hAnsi="Times New Roman" w:cs="Times New Roman"/>
          <w:b/>
          <w:sz w:val="28"/>
          <w:szCs w:val="28"/>
          <w:lang w:eastAsia="ru-RU"/>
        </w:rPr>
        <w:t>4</w:t>
      </w:r>
    </w:p>
    <w:p w14:paraId="58FF623D" w14:textId="77777777" w:rsidR="00E270DE" w:rsidRPr="001A78D2" w:rsidRDefault="00E270DE" w:rsidP="00E270DE">
      <w:pPr>
        <w:spacing w:after="0" w:line="240" w:lineRule="auto"/>
        <w:ind w:firstLine="709"/>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В отчетном году объем товарной продукции составил 700 тыс. руб., среднесписочная численность персонала 25 человек. В планируемом году выпуск продукции составит 780 тыс. руб., а производительность на одного работника должна увеличиться на 5%.</w:t>
      </w:r>
    </w:p>
    <w:p w14:paraId="5868A0C4" w14:textId="77777777" w:rsidR="00E270DE" w:rsidRDefault="00E270DE" w:rsidP="00E270DE">
      <w:pPr>
        <w:spacing w:after="0" w:line="240" w:lineRule="auto"/>
        <w:ind w:firstLine="709"/>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Определить производительность труда на одного работника в отчетном и планируемом году и среднесписочную численность в планируемом году.</w:t>
      </w:r>
    </w:p>
    <w:p w14:paraId="40EC5A8A" w14:textId="77777777" w:rsidR="003F4C91" w:rsidRPr="003F4C91" w:rsidRDefault="003F4C91" w:rsidP="003F4C91">
      <w:pPr>
        <w:pStyle w:val="af0"/>
        <w:spacing w:before="0" w:beforeAutospacing="0" w:after="0" w:afterAutospacing="0"/>
        <w:jc w:val="both"/>
        <w:rPr>
          <w:b/>
          <w:sz w:val="28"/>
        </w:rPr>
      </w:pPr>
      <w:r>
        <w:rPr>
          <w:sz w:val="28"/>
        </w:rPr>
        <w:tab/>
      </w:r>
      <w:r w:rsidRPr="003F4C91">
        <w:rPr>
          <w:b/>
          <w:sz w:val="28"/>
        </w:rPr>
        <w:t>Задача 5</w:t>
      </w:r>
    </w:p>
    <w:p w14:paraId="465A4A15" w14:textId="77777777" w:rsidR="003F4C91" w:rsidRDefault="003F4C91" w:rsidP="003F4C91">
      <w:pPr>
        <w:pStyle w:val="af0"/>
        <w:spacing w:before="0" w:beforeAutospacing="0" w:after="0" w:afterAutospacing="0"/>
        <w:ind w:firstLine="708"/>
        <w:jc w:val="both"/>
        <w:rPr>
          <w:sz w:val="28"/>
        </w:rPr>
      </w:pPr>
      <w:r w:rsidRPr="004D156A">
        <w:rPr>
          <w:sz w:val="28"/>
        </w:rPr>
        <w:t>Определить производительность труда одного работника в отчётном и планируемом периодах, а также рост производительности труда в планируемом периоде.</w:t>
      </w:r>
      <w:r w:rsidR="006605EF">
        <w:rPr>
          <w:sz w:val="28"/>
        </w:rPr>
        <w:t xml:space="preserve"> </w:t>
      </w:r>
      <w:r w:rsidRPr="004D156A">
        <w:rPr>
          <w:sz w:val="28"/>
        </w:rPr>
        <w:t xml:space="preserve">В отчётном году объём </w:t>
      </w:r>
      <w:r w:rsidR="006605EF">
        <w:rPr>
          <w:color w:val="333333"/>
          <w:sz w:val="28"/>
          <w:szCs w:val="28"/>
          <w:shd w:val="clear" w:color="auto" w:fill="FFFFFF"/>
        </w:rPr>
        <w:t>строительно-монтажных</w:t>
      </w:r>
      <w:r w:rsidR="006605EF" w:rsidRPr="006605EF">
        <w:rPr>
          <w:color w:val="333333"/>
          <w:sz w:val="28"/>
          <w:szCs w:val="28"/>
          <w:shd w:val="clear" w:color="auto" w:fill="FFFFFF"/>
        </w:rPr>
        <w:t xml:space="preserve"> работ</w:t>
      </w:r>
      <w:r w:rsidRPr="004D156A">
        <w:rPr>
          <w:sz w:val="28"/>
        </w:rPr>
        <w:t xml:space="preserve"> составил 1440 тыс. руб., среднесписочная численность рабочих 52 чел. В планируемом году объём СМР составил 1484 тыс. руб., а численность рабочих сократится на 14 человек.</w:t>
      </w:r>
    </w:p>
    <w:p w14:paraId="10D8DB54" w14:textId="77777777" w:rsidR="006605EF" w:rsidRPr="004D156A" w:rsidRDefault="006605EF" w:rsidP="003F4C91">
      <w:pPr>
        <w:pStyle w:val="af0"/>
        <w:spacing w:before="0" w:beforeAutospacing="0" w:after="0" w:afterAutospacing="0"/>
        <w:ind w:firstLine="708"/>
        <w:jc w:val="both"/>
        <w:rPr>
          <w:sz w:val="28"/>
        </w:rPr>
      </w:pPr>
      <w:r w:rsidRPr="006605EF">
        <w:rPr>
          <w:b/>
          <w:sz w:val="28"/>
        </w:rPr>
        <w:t>Задача</w:t>
      </w:r>
      <w:r>
        <w:rPr>
          <w:sz w:val="28"/>
        </w:rPr>
        <w:t xml:space="preserve"> </w:t>
      </w:r>
      <w:r w:rsidRPr="006605EF">
        <w:rPr>
          <w:b/>
          <w:sz w:val="28"/>
        </w:rPr>
        <w:t>6</w:t>
      </w:r>
    </w:p>
    <w:p w14:paraId="6A62D4DE" w14:textId="77777777" w:rsidR="00B020E5" w:rsidRPr="00A96EE0" w:rsidRDefault="00B020E5" w:rsidP="00B020E5">
      <w:pPr>
        <w:spacing w:after="0" w:line="240" w:lineRule="auto"/>
        <w:ind w:firstLine="708"/>
        <w:jc w:val="both"/>
        <w:rPr>
          <w:rFonts w:ascii="Times New Roman" w:hAnsi="Times New Roman" w:cs="Times New Roman"/>
          <w:sz w:val="28"/>
          <w:szCs w:val="28"/>
        </w:rPr>
      </w:pPr>
      <w:r w:rsidRPr="00A96EE0">
        <w:rPr>
          <w:rFonts w:ascii="Times New Roman" w:hAnsi="Times New Roman" w:cs="Times New Roman"/>
          <w:sz w:val="28"/>
          <w:szCs w:val="28"/>
        </w:rPr>
        <w:t xml:space="preserve">За отчетный год автотранспортным предприятием выполнено услуг </w:t>
      </w:r>
      <w:r w:rsidRPr="00A96EE0">
        <w:rPr>
          <w:rFonts w:ascii="Times New Roman" w:hAnsi="Times New Roman" w:cs="Times New Roman"/>
          <w:b/>
          <w:sz w:val="28"/>
          <w:szCs w:val="28"/>
        </w:rPr>
        <w:t>(В)</w:t>
      </w:r>
      <w:r w:rsidRPr="00A96EE0">
        <w:rPr>
          <w:rFonts w:ascii="Times New Roman" w:hAnsi="Times New Roman" w:cs="Times New Roman"/>
          <w:sz w:val="28"/>
          <w:szCs w:val="28"/>
        </w:rPr>
        <w:t xml:space="preserve"> на сумму</w:t>
      </w:r>
      <w:r w:rsidRPr="00A96EE0">
        <w:rPr>
          <w:rFonts w:ascii="Times New Roman" w:hAnsi="Times New Roman" w:cs="Times New Roman"/>
          <w:b/>
          <w:i/>
          <w:sz w:val="28"/>
          <w:szCs w:val="28"/>
        </w:rPr>
        <w:t>150 млн. руб</w:t>
      </w:r>
      <w:r w:rsidRPr="00A96EE0">
        <w:rPr>
          <w:rFonts w:ascii="Times New Roman" w:hAnsi="Times New Roman" w:cs="Times New Roman"/>
          <w:b/>
          <w:sz w:val="28"/>
          <w:szCs w:val="28"/>
        </w:rPr>
        <w:t xml:space="preserve">. </w:t>
      </w:r>
      <w:r w:rsidRPr="00A96EE0">
        <w:rPr>
          <w:rFonts w:ascii="Times New Roman" w:hAnsi="Times New Roman" w:cs="Times New Roman"/>
          <w:sz w:val="28"/>
          <w:szCs w:val="28"/>
        </w:rPr>
        <w:t>при среднесписочной численности работающих 130 человек (</w:t>
      </w:r>
      <w:r w:rsidRPr="00A96EE0">
        <w:rPr>
          <w:rFonts w:ascii="Times New Roman" w:hAnsi="Times New Roman" w:cs="Times New Roman"/>
          <w:b/>
          <w:sz w:val="28"/>
          <w:szCs w:val="28"/>
        </w:rPr>
        <w:t>Ч</w:t>
      </w:r>
      <w:r w:rsidRPr="00A96EE0">
        <w:rPr>
          <w:rFonts w:ascii="Times New Roman" w:hAnsi="Times New Roman" w:cs="Times New Roman"/>
          <w:sz w:val="28"/>
          <w:szCs w:val="28"/>
        </w:rPr>
        <w:t>). В плановом году предусматривается увеличение объема услуг в 1,8 раза, а числа работающих на 20 человек. Определить плановый рост производительности труда. Оценить эффективность использования фонда оплаты труда, если темп роста заработной платы в плановом году составит 1,9. Решение оформить в таблице.</w:t>
      </w:r>
    </w:p>
    <w:p w14:paraId="6C8D410E" w14:textId="77777777" w:rsidR="00B020E5" w:rsidRPr="00A96EE0" w:rsidRDefault="00B020E5" w:rsidP="00B020E5">
      <w:pPr>
        <w:spacing w:after="0" w:line="240" w:lineRule="auto"/>
        <w:jc w:val="both"/>
        <w:rPr>
          <w:rFonts w:ascii="Times New Roman" w:hAnsi="Times New Roman" w:cs="Times New Roman"/>
          <w:sz w:val="28"/>
          <w:szCs w:val="28"/>
        </w:rPr>
      </w:pPr>
      <w:r w:rsidRPr="00A96EE0">
        <w:rPr>
          <w:rFonts w:ascii="Times New Roman" w:hAnsi="Times New Roman" w:cs="Times New Roman"/>
          <w:sz w:val="28"/>
          <w:szCs w:val="28"/>
        </w:rPr>
        <w:t xml:space="preserve">Таблица </w:t>
      </w:r>
      <w:r w:rsidRPr="00A96EE0">
        <w:rPr>
          <w:rFonts w:ascii="Times New Roman" w:hAnsi="Times New Roman" w:cs="Times New Roman"/>
          <w:sz w:val="28"/>
          <w:szCs w:val="28"/>
          <w:lang w:val="en-US"/>
        </w:rPr>
        <w:t>5</w:t>
      </w:r>
      <w:r w:rsidRPr="00A96EE0">
        <w:rPr>
          <w:rFonts w:ascii="Times New Roman" w:hAnsi="Times New Roman" w:cs="Times New Roman"/>
          <w:sz w:val="28"/>
          <w:szCs w:val="28"/>
        </w:rPr>
        <w:t>.</w:t>
      </w:r>
      <w:r w:rsidRPr="00A96EE0">
        <w:rPr>
          <w:rFonts w:ascii="Times New Roman" w:hAnsi="Times New Roman" w:cs="Times New Roman"/>
          <w:sz w:val="28"/>
          <w:szCs w:val="28"/>
          <w:lang w:val="en-US"/>
        </w:rPr>
        <w:t>2</w:t>
      </w:r>
      <w:r w:rsidRPr="00A96EE0">
        <w:rPr>
          <w:rFonts w:ascii="Times New Roman" w:hAnsi="Times New Roman" w:cs="Times New Roman"/>
          <w:sz w:val="28"/>
          <w:szCs w:val="28"/>
        </w:rPr>
        <w:t xml:space="preserve"> – Расчет производительности труда</w:t>
      </w:r>
    </w:p>
    <w:tbl>
      <w:tblPr>
        <w:tblStyle w:val="101"/>
        <w:tblW w:w="0" w:type="auto"/>
        <w:tblLook w:val="04A0" w:firstRow="1" w:lastRow="0" w:firstColumn="1" w:lastColumn="0" w:noHBand="0" w:noVBand="1"/>
      </w:tblPr>
      <w:tblGrid>
        <w:gridCol w:w="3477"/>
        <w:gridCol w:w="2019"/>
        <w:gridCol w:w="2019"/>
        <w:gridCol w:w="2469"/>
      </w:tblGrid>
      <w:tr w:rsidR="00B020E5" w:rsidRPr="00A96EE0" w14:paraId="1C546943" w14:textId="77777777" w:rsidTr="00763699">
        <w:tc>
          <w:tcPr>
            <w:tcW w:w="3490" w:type="dxa"/>
          </w:tcPr>
          <w:p w14:paraId="0205B252" w14:textId="77777777" w:rsidR="00B020E5" w:rsidRPr="00A96EE0" w:rsidRDefault="00B020E5" w:rsidP="00763699">
            <w:pPr>
              <w:jc w:val="both"/>
              <w:rPr>
                <w:rFonts w:ascii="Times New Roman" w:hAnsi="Times New Roman"/>
                <w:sz w:val="24"/>
                <w:szCs w:val="28"/>
              </w:rPr>
            </w:pPr>
            <w:r w:rsidRPr="00A96EE0">
              <w:rPr>
                <w:rFonts w:ascii="Times New Roman" w:hAnsi="Times New Roman"/>
                <w:sz w:val="24"/>
                <w:szCs w:val="28"/>
              </w:rPr>
              <w:t xml:space="preserve">Показатели </w:t>
            </w:r>
          </w:p>
        </w:tc>
        <w:tc>
          <w:tcPr>
            <w:tcW w:w="2027" w:type="dxa"/>
            <w:vAlign w:val="center"/>
          </w:tcPr>
          <w:p w14:paraId="2F96AD8F" w14:textId="77777777" w:rsidR="00B020E5" w:rsidRPr="00A96EE0" w:rsidRDefault="00B020E5" w:rsidP="00763699">
            <w:pPr>
              <w:jc w:val="center"/>
              <w:rPr>
                <w:rFonts w:ascii="Times New Roman" w:hAnsi="Times New Roman"/>
                <w:sz w:val="24"/>
                <w:szCs w:val="28"/>
              </w:rPr>
            </w:pPr>
            <w:r w:rsidRPr="00A96EE0">
              <w:rPr>
                <w:rFonts w:ascii="Times New Roman" w:hAnsi="Times New Roman"/>
                <w:sz w:val="24"/>
                <w:szCs w:val="28"/>
              </w:rPr>
              <w:t>Отчетный год</w:t>
            </w:r>
          </w:p>
        </w:tc>
        <w:tc>
          <w:tcPr>
            <w:tcW w:w="2027" w:type="dxa"/>
            <w:vAlign w:val="center"/>
          </w:tcPr>
          <w:p w14:paraId="428D2284" w14:textId="77777777" w:rsidR="00B020E5" w:rsidRPr="00A96EE0" w:rsidRDefault="00B020E5" w:rsidP="00763699">
            <w:pPr>
              <w:jc w:val="center"/>
              <w:rPr>
                <w:rFonts w:ascii="Times New Roman" w:hAnsi="Times New Roman"/>
                <w:sz w:val="24"/>
                <w:szCs w:val="28"/>
              </w:rPr>
            </w:pPr>
            <w:r w:rsidRPr="00A96EE0">
              <w:rPr>
                <w:rFonts w:ascii="Times New Roman" w:hAnsi="Times New Roman"/>
                <w:sz w:val="24"/>
                <w:szCs w:val="28"/>
              </w:rPr>
              <w:t>Плановый год</w:t>
            </w:r>
          </w:p>
        </w:tc>
        <w:tc>
          <w:tcPr>
            <w:tcW w:w="2487" w:type="dxa"/>
            <w:vAlign w:val="center"/>
          </w:tcPr>
          <w:p w14:paraId="3B71EB15" w14:textId="77777777" w:rsidR="00B020E5" w:rsidRPr="00A96EE0" w:rsidRDefault="00B020E5" w:rsidP="00763699">
            <w:pPr>
              <w:jc w:val="center"/>
              <w:rPr>
                <w:rFonts w:ascii="Times New Roman" w:hAnsi="Times New Roman"/>
                <w:sz w:val="24"/>
                <w:szCs w:val="28"/>
              </w:rPr>
            </w:pPr>
            <w:r w:rsidRPr="00A96EE0">
              <w:rPr>
                <w:rFonts w:ascii="Times New Roman" w:hAnsi="Times New Roman"/>
                <w:sz w:val="24"/>
                <w:szCs w:val="28"/>
              </w:rPr>
              <w:t>Темп роста</w:t>
            </w:r>
          </w:p>
        </w:tc>
      </w:tr>
      <w:tr w:rsidR="00B020E5" w:rsidRPr="00A96EE0" w14:paraId="62339684" w14:textId="77777777" w:rsidTr="00763699">
        <w:tc>
          <w:tcPr>
            <w:tcW w:w="3490" w:type="dxa"/>
          </w:tcPr>
          <w:p w14:paraId="6D56E0A4" w14:textId="77777777" w:rsidR="00B020E5" w:rsidRPr="00A96EE0" w:rsidRDefault="00B020E5" w:rsidP="00763699">
            <w:pPr>
              <w:jc w:val="both"/>
              <w:rPr>
                <w:rFonts w:ascii="Times New Roman" w:hAnsi="Times New Roman"/>
                <w:sz w:val="24"/>
                <w:szCs w:val="28"/>
              </w:rPr>
            </w:pPr>
            <w:r w:rsidRPr="00A96EE0">
              <w:rPr>
                <w:rFonts w:ascii="Times New Roman" w:hAnsi="Times New Roman"/>
                <w:sz w:val="24"/>
                <w:szCs w:val="28"/>
              </w:rPr>
              <w:t>Выпуск продукции, млн. руб.(В)</w:t>
            </w:r>
          </w:p>
        </w:tc>
        <w:tc>
          <w:tcPr>
            <w:tcW w:w="2027" w:type="dxa"/>
            <w:vAlign w:val="center"/>
          </w:tcPr>
          <w:p w14:paraId="38F4E159" w14:textId="77777777" w:rsidR="00B020E5" w:rsidRPr="00A96EE0" w:rsidRDefault="00B020E5" w:rsidP="00763699">
            <w:pPr>
              <w:jc w:val="center"/>
              <w:rPr>
                <w:rFonts w:ascii="Times New Roman" w:hAnsi="Times New Roman"/>
                <w:sz w:val="24"/>
                <w:szCs w:val="28"/>
              </w:rPr>
            </w:pPr>
          </w:p>
        </w:tc>
        <w:tc>
          <w:tcPr>
            <w:tcW w:w="2027" w:type="dxa"/>
            <w:vAlign w:val="center"/>
          </w:tcPr>
          <w:p w14:paraId="2575F138" w14:textId="77777777" w:rsidR="00B020E5" w:rsidRPr="00A96EE0" w:rsidRDefault="00B020E5" w:rsidP="00763699">
            <w:pPr>
              <w:jc w:val="center"/>
              <w:rPr>
                <w:rFonts w:ascii="Times New Roman" w:hAnsi="Times New Roman"/>
                <w:sz w:val="24"/>
                <w:szCs w:val="28"/>
              </w:rPr>
            </w:pPr>
          </w:p>
        </w:tc>
        <w:tc>
          <w:tcPr>
            <w:tcW w:w="2487" w:type="dxa"/>
            <w:vAlign w:val="center"/>
          </w:tcPr>
          <w:p w14:paraId="38B3BBAC" w14:textId="77777777" w:rsidR="00B020E5" w:rsidRPr="00A96EE0" w:rsidRDefault="00B020E5" w:rsidP="00763699">
            <w:pPr>
              <w:jc w:val="center"/>
              <w:rPr>
                <w:rFonts w:ascii="Times New Roman" w:hAnsi="Times New Roman"/>
                <w:sz w:val="24"/>
                <w:szCs w:val="28"/>
              </w:rPr>
            </w:pPr>
          </w:p>
        </w:tc>
      </w:tr>
      <w:tr w:rsidR="00B020E5" w:rsidRPr="00A96EE0" w14:paraId="366219C1" w14:textId="77777777" w:rsidTr="00763699">
        <w:tc>
          <w:tcPr>
            <w:tcW w:w="3490" w:type="dxa"/>
          </w:tcPr>
          <w:p w14:paraId="70222868" w14:textId="77777777" w:rsidR="00B020E5" w:rsidRPr="00A96EE0" w:rsidRDefault="00B020E5" w:rsidP="00763699">
            <w:pPr>
              <w:jc w:val="both"/>
              <w:rPr>
                <w:rFonts w:ascii="Times New Roman" w:hAnsi="Times New Roman"/>
                <w:sz w:val="24"/>
                <w:szCs w:val="28"/>
              </w:rPr>
            </w:pPr>
            <w:r w:rsidRPr="00A96EE0">
              <w:rPr>
                <w:rFonts w:ascii="Times New Roman" w:hAnsi="Times New Roman"/>
                <w:sz w:val="24"/>
                <w:szCs w:val="28"/>
              </w:rPr>
              <w:t>Численность работников, чел.(Ч)</w:t>
            </w:r>
          </w:p>
        </w:tc>
        <w:tc>
          <w:tcPr>
            <w:tcW w:w="2027" w:type="dxa"/>
            <w:vAlign w:val="center"/>
          </w:tcPr>
          <w:p w14:paraId="6975118B" w14:textId="77777777" w:rsidR="00B020E5" w:rsidRPr="00A96EE0" w:rsidRDefault="00B020E5" w:rsidP="00763699">
            <w:pPr>
              <w:jc w:val="center"/>
              <w:rPr>
                <w:rFonts w:ascii="Times New Roman" w:hAnsi="Times New Roman"/>
                <w:sz w:val="24"/>
                <w:szCs w:val="28"/>
              </w:rPr>
            </w:pPr>
          </w:p>
        </w:tc>
        <w:tc>
          <w:tcPr>
            <w:tcW w:w="2027" w:type="dxa"/>
            <w:vAlign w:val="center"/>
          </w:tcPr>
          <w:p w14:paraId="4B2EF3C3" w14:textId="77777777" w:rsidR="00B020E5" w:rsidRPr="00A96EE0" w:rsidRDefault="00B020E5" w:rsidP="00763699">
            <w:pPr>
              <w:jc w:val="center"/>
              <w:rPr>
                <w:rFonts w:ascii="Times New Roman" w:hAnsi="Times New Roman"/>
                <w:sz w:val="24"/>
                <w:szCs w:val="28"/>
              </w:rPr>
            </w:pPr>
          </w:p>
        </w:tc>
        <w:tc>
          <w:tcPr>
            <w:tcW w:w="2487" w:type="dxa"/>
            <w:vAlign w:val="center"/>
          </w:tcPr>
          <w:p w14:paraId="634A59C1" w14:textId="77777777" w:rsidR="00B020E5" w:rsidRPr="00A96EE0" w:rsidRDefault="00B020E5" w:rsidP="00763699">
            <w:pPr>
              <w:jc w:val="center"/>
              <w:rPr>
                <w:rFonts w:ascii="Times New Roman" w:hAnsi="Times New Roman"/>
                <w:sz w:val="24"/>
                <w:szCs w:val="28"/>
              </w:rPr>
            </w:pPr>
          </w:p>
        </w:tc>
      </w:tr>
      <w:tr w:rsidR="00B020E5" w:rsidRPr="00A96EE0" w14:paraId="625B8191" w14:textId="77777777" w:rsidTr="00763699">
        <w:tc>
          <w:tcPr>
            <w:tcW w:w="3490" w:type="dxa"/>
          </w:tcPr>
          <w:p w14:paraId="6C82D661" w14:textId="77777777" w:rsidR="00B020E5" w:rsidRPr="00A96EE0" w:rsidRDefault="00B020E5" w:rsidP="00763699">
            <w:pPr>
              <w:jc w:val="both"/>
              <w:rPr>
                <w:rFonts w:ascii="Times New Roman" w:hAnsi="Times New Roman"/>
                <w:sz w:val="24"/>
                <w:szCs w:val="28"/>
              </w:rPr>
            </w:pPr>
            <w:r w:rsidRPr="00A96EE0">
              <w:rPr>
                <w:rFonts w:ascii="Times New Roman" w:hAnsi="Times New Roman"/>
                <w:sz w:val="24"/>
                <w:szCs w:val="28"/>
              </w:rPr>
              <w:t>Производительность труда</w:t>
            </w:r>
          </w:p>
          <w:p w14:paraId="72673C33" w14:textId="77777777" w:rsidR="00B020E5" w:rsidRPr="00A96EE0" w:rsidRDefault="00432D22" w:rsidP="00763699">
            <w:pPr>
              <w:jc w:val="both"/>
              <w:rPr>
                <w:rFonts w:ascii="Times New Roman" w:hAnsi="Times New Roman"/>
                <w:sz w:val="24"/>
                <w:szCs w:val="28"/>
              </w:rPr>
            </w:pPr>
            <m:oMathPara>
              <m:oMath>
                <m:sSub>
                  <m:sSubPr>
                    <m:ctrlPr>
                      <w:rPr>
                        <w:rFonts w:ascii="Cambria Math" w:hAnsi="Cambria Math"/>
                        <w:i/>
                        <w:sz w:val="24"/>
                        <w:szCs w:val="28"/>
                      </w:rPr>
                    </m:ctrlPr>
                  </m:sSubPr>
                  <m:e>
                    <m:r>
                      <w:rPr>
                        <w:rFonts w:ascii="Cambria Math" w:hAnsi="Cambria Math"/>
                        <w:sz w:val="24"/>
                        <w:szCs w:val="28"/>
                      </w:rPr>
                      <m:t>П</m:t>
                    </m:r>
                  </m:e>
                  <m:sub>
                    <m:r>
                      <w:rPr>
                        <w:rFonts w:ascii="Cambria Math" w:hAnsi="Cambria Math"/>
                        <w:sz w:val="24"/>
                        <w:szCs w:val="28"/>
                      </w:rPr>
                      <m:t>тр</m:t>
                    </m:r>
                  </m:sub>
                </m:sSub>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В</m:t>
                    </m:r>
                  </m:num>
                  <m:den>
                    <m:r>
                      <w:rPr>
                        <w:rFonts w:ascii="Cambria Math" w:hAnsi="Cambria Math"/>
                        <w:sz w:val="24"/>
                        <w:szCs w:val="28"/>
                      </w:rPr>
                      <m:t>ч</m:t>
                    </m:r>
                  </m:den>
                </m:f>
              </m:oMath>
            </m:oMathPara>
          </w:p>
        </w:tc>
        <w:tc>
          <w:tcPr>
            <w:tcW w:w="2027" w:type="dxa"/>
            <w:vAlign w:val="center"/>
          </w:tcPr>
          <w:p w14:paraId="7D7D5F31" w14:textId="77777777" w:rsidR="00B020E5" w:rsidRPr="00A96EE0" w:rsidRDefault="00B020E5" w:rsidP="00763699">
            <w:pPr>
              <w:jc w:val="center"/>
              <w:rPr>
                <w:rFonts w:ascii="Times New Roman" w:hAnsi="Times New Roman"/>
                <w:sz w:val="24"/>
                <w:szCs w:val="28"/>
              </w:rPr>
            </w:pPr>
          </w:p>
        </w:tc>
        <w:tc>
          <w:tcPr>
            <w:tcW w:w="2027" w:type="dxa"/>
            <w:vAlign w:val="center"/>
          </w:tcPr>
          <w:p w14:paraId="4DB9E5F1" w14:textId="77777777" w:rsidR="00B020E5" w:rsidRPr="00A96EE0" w:rsidRDefault="00B020E5" w:rsidP="00763699">
            <w:pPr>
              <w:jc w:val="center"/>
              <w:rPr>
                <w:rFonts w:ascii="Times New Roman" w:hAnsi="Times New Roman"/>
                <w:sz w:val="24"/>
                <w:szCs w:val="28"/>
              </w:rPr>
            </w:pPr>
          </w:p>
        </w:tc>
        <w:tc>
          <w:tcPr>
            <w:tcW w:w="2487" w:type="dxa"/>
            <w:vAlign w:val="center"/>
          </w:tcPr>
          <w:p w14:paraId="6FB7343A" w14:textId="77777777" w:rsidR="00B020E5" w:rsidRPr="00A96EE0" w:rsidRDefault="00B020E5" w:rsidP="00763699">
            <w:pPr>
              <w:jc w:val="center"/>
              <w:rPr>
                <w:rFonts w:ascii="Times New Roman" w:hAnsi="Times New Roman"/>
                <w:sz w:val="24"/>
                <w:szCs w:val="28"/>
              </w:rPr>
            </w:pPr>
          </w:p>
        </w:tc>
      </w:tr>
    </w:tbl>
    <w:p w14:paraId="6B86721D" w14:textId="77777777" w:rsidR="00E95022" w:rsidRDefault="00E95022" w:rsidP="001A78D2">
      <w:pPr>
        <w:spacing w:after="0" w:line="240" w:lineRule="auto"/>
        <w:ind w:firstLine="709"/>
        <w:jc w:val="center"/>
        <w:rPr>
          <w:rFonts w:ascii="Times New Roman" w:eastAsia="Times New Roman" w:hAnsi="Times New Roman" w:cs="Times New Roman"/>
          <w:b/>
          <w:bCs/>
          <w:sz w:val="28"/>
          <w:szCs w:val="24"/>
          <w:lang w:eastAsia="ru-RU"/>
        </w:rPr>
      </w:pPr>
    </w:p>
    <w:p w14:paraId="1FD4A598" w14:textId="77777777" w:rsidR="00093300" w:rsidRPr="001A78D2" w:rsidRDefault="00093300" w:rsidP="00093300">
      <w:pPr>
        <w:spacing w:after="0" w:line="240" w:lineRule="auto"/>
        <w:ind w:firstLine="709"/>
        <w:jc w:val="center"/>
        <w:rPr>
          <w:rFonts w:ascii="Times New Roman" w:eastAsia="Times New Roman" w:hAnsi="Times New Roman" w:cs="Times New Roman"/>
          <w:b/>
          <w:bCs/>
          <w:color w:val="FF0000"/>
          <w:sz w:val="24"/>
          <w:szCs w:val="24"/>
          <w:lang w:eastAsia="ru-RU"/>
        </w:rPr>
      </w:pPr>
    </w:p>
    <w:p w14:paraId="3BE170CA" w14:textId="77777777" w:rsidR="00E270DE" w:rsidRPr="00C75217" w:rsidRDefault="00C75217" w:rsidP="00E270DE">
      <w:pPr>
        <w:spacing w:after="0" w:line="240" w:lineRule="auto"/>
        <w:jc w:val="center"/>
        <w:rPr>
          <w:rFonts w:ascii="Times New Roman" w:eastAsia="Times New Roman" w:hAnsi="Times New Roman" w:cs="Times New Roman"/>
          <w:b/>
          <w:sz w:val="28"/>
          <w:szCs w:val="28"/>
          <w:lang w:eastAsia="ru-RU"/>
        </w:rPr>
      </w:pPr>
      <w:r w:rsidRPr="00C75217">
        <w:rPr>
          <w:rFonts w:ascii="Times New Roman" w:eastAsia="Times New Roman" w:hAnsi="Times New Roman" w:cs="Times New Roman"/>
          <w:b/>
          <w:sz w:val="28"/>
          <w:szCs w:val="28"/>
          <w:lang w:eastAsia="ru-RU"/>
        </w:rPr>
        <w:t>Вариант</w:t>
      </w:r>
      <w:r w:rsidR="00E270DE" w:rsidRPr="00C75217">
        <w:rPr>
          <w:rFonts w:ascii="Times New Roman" w:eastAsia="Times New Roman" w:hAnsi="Times New Roman" w:cs="Times New Roman"/>
          <w:b/>
          <w:sz w:val="28"/>
          <w:szCs w:val="28"/>
          <w:lang w:eastAsia="ru-RU"/>
        </w:rPr>
        <w:t xml:space="preserve"> 2</w:t>
      </w:r>
    </w:p>
    <w:p w14:paraId="52B0D48A" w14:textId="77777777" w:rsidR="00093300" w:rsidRPr="001A78D2" w:rsidRDefault="00093300" w:rsidP="00093300">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Задача 1</w:t>
      </w:r>
    </w:p>
    <w:p w14:paraId="64D6A632" w14:textId="77777777" w:rsidR="00093300" w:rsidRPr="001A78D2" w:rsidRDefault="00093300" w:rsidP="0009330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Определить явочное число рабочих в смену. Плановый объем выпуска продукции 56 689,2 тыс. шт. норма выработки одного рабочего 18 шт., фонд рабочего времени одного рабочего 1810 часов, коэффициент перевыполнения </w:t>
      </w:r>
      <w:proofErr w:type="gramStart"/>
      <w:r>
        <w:rPr>
          <w:rFonts w:ascii="Times New Roman" w:eastAsia="Times New Roman" w:hAnsi="Times New Roman"/>
          <w:sz w:val="28"/>
          <w:szCs w:val="28"/>
          <w:lang w:eastAsia="ru-RU"/>
        </w:rPr>
        <w:t>норм  1</w:t>
      </w:r>
      <w:proofErr w:type="gramEnd"/>
      <w:r>
        <w:rPr>
          <w:rFonts w:ascii="Times New Roman" w:eastAsia="Times New Roman" w:hAnsi="Times New Roman"/>
          <w:sz w:val="28"/>
          <w:szCs w:val="28"/>
          <w:lang w:eastAsia="ru-RU"/>
        </w:rPr>
        <w:t>,1</w:t>
      </w:r>
    </w:p>
    <w:p w14:paraId="19B2B3DE" w14:textId="77777777" w:rsidR="00093300" w:rsidRPr="001A78D2" w:rsidRDefault="00093300" w:rsidP="00093300">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Задача 2</w:t>
      </w:r>
    </w:p>
    <w:p w14:paraId="77AB0E1B" w14:textId="77777777" w:rsidR="00093300" w:rsidRPr="001A78D2" w:rsidRDefault="00093300" w:rsidP="00093300">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Объем производства цеха составил 24500 млн. руб. Численность рабочих 156 человек. В плановом году планируется увеличить объем производства на 10%, а численность работников увеличится на 3%. Определить текущую и плановую выработку на одного рабочего и изменение производительности труда в плановом периоде.</w:t>
      </w:r>
    </w:p>
    <w:p w14:paraId="7849266E" w14:textId="77777777" w:rsidR="00E270DE" w:rsidRPr="001A78D2" w:rsidRDefault="00E270DE" w:rsidP="00E270DE">
      <w:pPr>
        <w:spacing w:after="0" w:line="240" w:lineRule="auto"/>
        <w:ind w:firstLine="709"/>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lastRenderedPageBreak/>
        <w:t xml:space="preserve">Задача </w:t>
      </w:r>
      <w:r>
        <w:rPr>
          <w:rFonts w:ascii="Times New Roman" w:eastAsia="Times New Roman" w:hAnsi="Times New Roman" w:cs="Times New Roman"/>
          <w:b/>
          <w:sz w:val="28"/>
          <w:szCs w:val="28"/>
          <w:lang w:eastAsia="ru-RU"/>
        </w:rPr>
        <w:t>3</w:t>
      </w:r>
    </w:p>
    <w:p w14:paraId="29543748" w14:textId="77777777" w:rsidR="00E270DE" w:rsidRDefault="00E270DE" w:rsidP="00E270DE">
      <w:pPr>
        <w:widowControl w:val="0"/>
        <w:tabs>
          <w:tab w:val="left" w:pos="3120"/>
        </w:tabs>
        <w:suppressAutoHyphens/>
        <w:spacing w:after="0" w:line="240" w:lineRule="auto"/>
        <w:ind w:firstLine="684"/>
        <w:jc w:val="both"/>
        <w:rPr>
          <w:rFonts w:ascii="Times New Roman" w:eastAsia="Arial Unicode MS" w:hAnsi="Times New Roman" w:cs="Times New Roman"/>
          <w:sz w:val="28"/>
          <w:szCs w:val="28"/>
          <w:lang w:eastAsia="ru-RU" w:bidi="ru-RU"/>
        </w:rPr>
      </w:pPr>
      <w:r w:rsidRPr="006605EF">
        <w:rPr>
          <w:rFonts w:ascii="Times New Roman" w:eastAsia="Arial Unicode MS" w:hAnsi="Times New Roman" w:cs="Times New Roman"/>
          <w:sz w:val="28"/>
          <w:szCs w:val="28"/>
          <w:lang w:eastAsia="ru-RU" w:bidi="ru-RU"/>
        </w:rPr>
        <w:t>Вычислить среднюю норму выработки при нормативной трудоемкости производства в 175 000 нормо-часов и фактической трудоемкости 155 000 человеко-часов.</w:t>
      </w:r>
    </w:p>
    <w:p w14:paraId="1ED99F99" w14:textId="77777777" w:rsidR="00093300" w:rsidRPr="001A78D2" w:rsidRDefault="00093300" w:rsidP="00093300">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 xml:space="preserve">Задача </w:t>
      </w:r>
      <w:r w:rsidR="00E270DE">
        <w:rPr>
          <w:rFonts w:ascii="Times New Roman" w:eastAsia="Times New Roman" w:hAnsi="Times New Roman" w:cs="Times New Roman"/>
          <w:b/>
          <w:sz w:val="28"/>
          <w:szCs w:val="28"/>
          <w:lang w:eastAsia="ru-RU"/>
        </w:rPr>
        <w:t>4</w:t>
      </w:r>
    </w:p>
    <w:p w14:paraId="1DCC6D47" w14:textId="77777777" w:rsidR="00093300" w:rsidRPr="001A78D2" w:rsidRDefault="00093300" w:rsidP="00093300">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Определить рост производительности труда, исходя из следующих данных:</w:t>
      </w:r>
    </w:p>
    <w:tbl>
      <w:tblPr>
        <w:tblStyle w:val="4"/>
        <w:tblW w:w="0" w:type="auto"/>
        <w:tblLook w:val="01E0" w:firstRow="1" w:lastRow="1" w:firstColumn="1" w:lastColumn="1" w:noHBand="0" w:noVBand="0"/>
      </w:tblPr>
      <w:tblGrid>
        <w:gridCol w:w="2808"/>
        <w:gridCol w:w="2520"/>
        <w:gridCol w:w="2160"/>
        <w:gridCol w:w="2082"/>
      </w:tblGrid>
      <w:tr w:rsidR="00093300" w:rsidRPr="001A78D2" w14:paraId="511B8254" w14:textId="77777777" w:rsidTr="000E7286">
        <w:tc>
          <w:tcPr>
            <w:tcW w:w="2808" w:type="dxa"/>
            <w:vMerge w:val="restart"/>
          </w:tcPr>
          <w:p w14:paraId="4688F537" w14:textId="77777777" w:rsidR="00093300" w:rsidRPr="001A78D2" w:rsidRDefault="00093300" w:rsidP="000E7286">
            <w:pPr>
              <w:jc w:val="center"/>
              <w:rPr>
                <w:sz w:val="24"/>
                <w:szCs w:val="24"/>
                <w:lang w:eastAsia="ru-RU"/>
              </w:rPr>
            </w:pPr>
            <w:r w:rsidRPr="001A78D2">
              <w:rPr>
                <w:sz w:val="24"/>
                <w:szCs w:val="24"/>
                <w:lang w:eastAsia="ru-RU"/>
              </w:rPr>
              <w:t>Вид продукции</w:t>
            </w:r>
          </w:p>
        </w:tc>
        <w:tc>
          <w:tcPr>
            <w:tcW w:w="2520" w:type="dxa"/>
            <w:vMerge w:val="restart"/>
          </w:tcPr>
          <w:p w14:paraId="0F341035" w14:textId="77777777" w:rsidR="00093300" w:rsidRPr="001A78D2" w:rsidRDefault="00093300" w:rsidP="000E7286">
            <w:pPr>
              <w:jc w:val="center"/>
              <w:rPr>
                <w:sz w:val="24"/>
                <w:szCs w:val="24"/>
                <w:lang w:eastAsia="ru-RU"/>
              </w:rPr>
            </w:pPr>
            <w:r w:rsidRPr="001A78D2">
              <w:rPr>
                <w:sz w:val="24"/>
                <w:szCs w:val="24"/>
                <w:lang w:eastAsia="ru-RU"/>
              </w:rPr>
              <w:t>Оптовая цена, руб.</w:t>
            </w:r>
          </w:p>
        </w:tc>
        <w:tc>
          <w:tcPr>
            <w:tcW w:w="4242" w:type="dxa"/>
            <w:gridSpan w:val="2"/>
          </w:tcPr>
          <w:p w14:paraId="5B5E70D5" w14:textId="77777777" w:rsidR="00093300" w:rsidRPr="001A78D2" w:rsidRDefault="00093300" w:rsidP="000E7286">
            <w:pPr>
              <w:jc w:val="center"/>
              <w:rPr>
                <w:sz w:val="24"/>
                <w:szCs w:val="24"/>
                <w:lang w:eastAsia="ru-RU"/>
              </w:rPr>
            </w:pPr>
            <w:r w:rsidRPr="001A78D2">
              <w:rPr>
                <w:sz w:val="24"/>
                <w:szCs w:val="24"/>
                <w:lang w:eastAsia="ru-RU"/>
              </w:rPr>
              <w:t>Выпуск продукции, тыс. шт.</w:t>
            </w:r>
          </w:p>
        </w:tc>
      </w:tr>
      <w:tr w:rsidR="00093300" w:rsidRPr="001A78D2" w14:paraId="7FD45679" w14:textId="77777777" w:rsidTr="000E7286">
        <w:tc>
          <w:tcPr>
            <w:tcW w:w="2808" w:type="dxa"/>
            <w:vMerge/>
          </w:tcPr>
          <w:p w14:paraId="2763C063" w14:textId="77777777" w:rsidR="00093300" w:rsidRPr="001A78D2" w:rsidRDefault="00093300" w:rsidP="000E7286">
            <w:pPr>
              <w:jc w:val="both"/>
              <w:rPr>
                <w:sz w:val="24"/>
                <w:szCs w:val="24"/>
                <w:lang w:eastAsia="ru-RU"/>
              </w:rPr>
            </w:pPr>
          </w:p>
        </w:tc>
        <w:tc>
          <w:tcPr>
            <w:tcW w:w="2520" w:type="dxa"/>
            <w:vMerge/>
          </w:tcPr>
          <w:p w14:paraId="38D850B6" w14:textId="77777777" w:rsidR="00093300" w:rsidRPr="001A78D2" w:rsidRDefault="00093300" w:rsidP="000E7286">
            <w:pPr>
              <w:jc w:val="both"/>
              <w:rPr>
                <w:sz w:val="24"/>
                <w:szCs w:val="24"/>
                <w:lang w:eastAsia="ru-RU"/>
              </w:rPr>
            </w:pPr>
          </w:p>
        </w:tc>
        <w:tc>
          <w:tcPr>
            <w:tcW w:w="2160" w:type="dxa"/>
          </w:tcPr>
          <w:p w14:paraId="5D9D192D" w14:textId="77777777" w:rsidR="00093300" w:rsidRPr="001A78D2" w:rsidRDefault="00093300" w:rsidP="000E7286">
            <w:pPr>
              <w:jc w:val="center"/>
              <w:rPr>
                <w:sz w:val="24"/>
                <w:szCs w:val="24"/>
                <w:lang w:eastAsia="ru-RU"/>
              </w:rPr>
            </w:pPr>
            <w:r w:rsidRPr="001A78D2">
              <w:rPr>
                <w:sz w:val="24"/>
                <w:szCs w:val="24"/>
                <w:lang w:eastAsia="ru-RU"/>
              </w:rPr>
              <w:t>план</w:t>
            </w:r>
          </w:p>
        </w:tc>
        <w:tc>
          <w:tcPr>
            <w:tcW w:w="2082" w:type="dxa"/>
          </w:tcPr>
          <w:p w14:paraId="6EDBC2FD" w14:textId="77777777" w:rsidR="00093300" w:rsidRPr="001A78D2" w:rsidRDefault="00093300" w:rsidP="000E7286">
            <w:pPr>
              <w:jc w:val="center"/>
              <w:rPr>
                <w:sz w:val="24"/>
                <w:szCs w:val="24"/>
                <w:lang w:eastAsia="ru-RU"/>
              </w:rPr>
            </w:pPr>
            <w:r w:rsidRPr="001A78D2">
              <w:rPr>
                <w:sz w:val="24"/>
                <w:szCs w:val="24"/>
                <w:lang w:eastAsia="ru-RU"/>
              </w:rPr>
              <w:t>факт</w:t>
            </w:r>
          </w:p>
        </w:tc>
      </w:tr>
      <w:tr w:rsidR="00093300" w:rsidRPr="001A78D2" w14:paraId="28718674" w14:textId="77777777" w:rsidTr="000E7286">
        <w:tc>
          <w:tcPr>
            <w:tcW w:w="2808" w:type="dxa"/>
          </w:tcPr>
          <w:p w14:paraId="100655D3" w14:textId="77777777" w:rsidR="00093300" w:rsidRPr="001A78D2" w:rsidRDefault="00093300" w:rsidP="000E7286">
            <w:pPr>
              <w:jc w:val="both"/>
              <w:rPr>
                <w:sz w:val="24"/>
                <w:szCs w:val="24"/>
                <w:lang w:eastAsia="ru-RU"/>
              </w:rPr>
            </w:pPr>
            <w:r w:rsidRPr="001A78D2">
              <w:rPr>
                <w:sz w:val="24"/>
                <w:szCs w:val="24"/>
                <w:lang w:eastAsia="ru-RU"/>
              </w:rPr>
              <w:t>1 Мороженое «Забава»</w:t>
            </w:r>
          </w:p>
        </w:tc>
        <w:tc>
          <w:tcPr>
            <w:tcW w:w="2520" w:type="dxa"/>
          </w:tcPr>
          <w:p w14:paraId="5E17287D" w14:textId="77777777" w:rsidR="00093300" w:rsidRPr="001A78D2" w:rsidRDefault="00093300" w:rsidP="000E7286">
            <w:pPr>
              <w:jc w:val="center"/>
              <w:rPr>
                <w:sz w:val="24"/>
                <w:szCs w:val="24"/>
                <w:lang w:eastAsia="ru-RU"/>
              </w:rPr>
            </w:pPr>
            <w:r w:rsidRPr="001A78D2">
              <w:rPr>
                <w:sz w:val="24"/>
                <w:szCs w:val="24"/>
                <w:lang w:eastAsia="ru-RU"/>
              </w:rPr>
              <w:t>11,0</w:t>
            </w:r>
          </w:p>
        </w:tc>
        <w:tc>
          <w:tcPr>
            <w:tcW w:w="2160" w:type="dxa"/>
          </w:tcPr>
          <w:p w14:paraId="39791D06" w14:textId="77777777" w:rsidR="00093300" w:rsidRPr="001A78D2" w:rsidRDefault="00093300" w:rsidP="000E7286">
            <w:pPr>
              <w:jc w:val="center"/>
              <w:rPr>
                <w:sz w:val="24"/>
                <w:szCs w:val="24"/>
                <w:lang w:eastAsia="ru-RU"/>
              </w:rPr>
            </w:pPr>
            <w:r w:rsidRPr="001A78D2">
              <w:rPr>
                <w:sz w:val="24"/>
                <w:szCs w:val="24"/>
                <w:lang w:eastAsia="ru-RU"/>
              </w:rPr>
              <w:t>230</w:t>
            </w:r>
          </w:p>
        </w:tc>
        <w:tc>
          <w:tcPr>
            <w:tcW w:w="2082" w:type="dxa"/>
          </w:tcPr>
          <w:p w14:paraId="765B524F" w14:textId="77777777" w:rsidR="00093300" w:rsidRPr="001A78D2" w:rsidRDefault="00093300" w:rsidP="000E7286">
            <w:pPr>
              <w:jc w:val="center"/>
              <w:rPr>
                <w:sz w:val="24"/>
                <w:szCs w:val="24"/>
                <w:lang w:eastAsia="ru-RU"/>
              </w:rPr>
            </w:pPr>
            <w:r w:rsidRPr="001A78D2">
              <w:rPr>
                <w:sz w:val="24"/>
                <w:szCs w:val="24"/>
                <w:lang w:eastAsia="ru-RU"/>
              </w:rPr>
              <w:t>260</w:t>
            </w:r>
          </w:p>
        </w:tc>
      </w:tr>
      <w:tr w:rsidR="00093300" w:rsidRPr="001A78D2" w14:paraId="7CFBDB7E" w14:textId="77777777" w:rsidTr="000E7286">
        <w:tc>
          <w:tcPr>
            <w:tcW w:w="2808" w:type="dxa"/>
          </w:tcPr>
          <w:p w14:paraId="263FDD65" w14:textId="77777777" w:rsidR="00093300" w:rsidRPr="001A78D2" w:rsidRDefault="00093300" w:rsidP="000E7286">
            <w:pPr>
              <w:rPr>
                <w:sz w:val="24"/>
                <w:szCs w:val="24"/>
                <w:lang w:eastAsia="ru-RU"/>
              </w:rPr>
            </w:pPr>
            <w:r w:rsidRPr="001A78D2">
              <w:rPr>
                <w:sz w:val="24"/>
                <w:szCs w:val="24"/>
                <w:lang w:eastAsia="ru-RU"/>
              </w:rPr>
              <w:t xml:space="preserve">2 Сливочное в </w:t>
            </w:r>
            <w:proofErr w:type="spellStart"/>
            <w:r w:rsidRPr="001A78D2">
              <w:rPr>
                <w:sz w:val="24"/>
                <w:szCs w:val="24"/>
                <w:lang w:eastAsia="ru-RU"/>
              </w:rPr>
              <w:t>стаканчи-ках</w:t>
            </w:r>
            <w:proofErr w:type="spellEnd"/>
          </w:p>
        </w:tc>
        <w:tc>
          <w:tcPr>
            <w:tcW w:w="2520" w:type="dxa"/>
          </w:tcPr>
          <w:p w14:paraId="7B1D2994" w14:textId="77777777" w:rsidR="00093300" w:rsidRPr="001A78D2" w:rsidRDefault="00093300" w:rsidP="000E7286">
            <w:pPr>
              <w:jc w:val="center"/>
              <w:rPr>
                <w:sz w:val="24"/>
                <w:szCs w:val="24"/>
                <w:lang w:eastAsia="ru-RU"/>
              </w:rPr>
            </w:pPr>
            <w:r w:rsidRPr="001A78D2">
              <w:rPr>
                <w:sz w:val="24"/>
                <w:szCs w:val="24"/>
                <w:lang w:eastAsia="ru-RU"/>
              </w:rPr>
              <w:t>9,5</w:t>
            </w:r>
          </w:p>
        </w:tc>
        <w:tc>
          <w:tcPr>
            <w:tcW w:w="2160" w:type="dxa"/>
          </w:tcPr>
          <w:p w14:paraId="28D11452" w14:textId="77777777" w:rsidR="00093300" w:rsidRPr="001A78D2" w:rsidRDefault="00093300" w:rsidP="000E7286">
            <w:pPr>
              <w:jc w:val="center"/>
              <w:rPr>
                <w:sz w:val="24"/>
                <w:szCs w:val="24"/>
                <w:lang w:eastAsia="ru-RU"/>
              </w:rPr>
            </w:pPr>
            <w:r w:rsidRPr="001A78D2">
              <w:rPr>
                <w:sz w:val="24"/>
                <w:szCs w:val="24"/>
                <w:lang w:eastAsia="ru-RU"/>
              </w:rPr>
              <w:t>160</w:t>
            </w:r>
          </w:p>
        </w:tc>
        <w:tc>
          <w:tcPr>
            <w:tcW w:w="2082" w:type="dxa"/>
          </w:tcPr>
          <w:p w14:paraId="78054382" w14:textId="77777777" w:rsidR="00093300" w:rsidRPr="001A78D2" w:rsidRDefault="00093300" w:rsidP="000E7286">
            <w:pPr>
              <w:jc w:val="center"/>
              <w:rPr>
                <w:sz w:val="24"/>
                <w:szCs w:val="24"/>
                <w:lang w:eastAsia="ru-RU"/>
              </w:rPr>
            </w:pPr>
            <w:r w:rsidRPr="001A78D2">
              <w:rPr>
                <w:sz w:val="24"/>
                <w:szCs w:val="24"/>
                <w:lang w:eastAsia="ru-RU"/>
              </w:rPr>
              <w:t>140</w:t>
            </w:r>
          </w:p>
        </w:tc>
      </w:tr>
      <w:tr w:rsidR="00093300" w:rsidRPr="001A78D2" w14:paraId="316C7CB9" w14:textId="77777777" w:rsidTr="000E7286">
        <w:tc>
          <w:tcPr>
            <w:tcW w:w="2808" w:type="dxa"/>
          </w:tcPr>
          <w:p w14:paraId="652067FB" w14:textId="77777777" w:rsidR="00093300" w:rsidRPr="001A78D2" w:rsidRDefault="00093300" w:rsidP="000E7286">
            <w:pPr>
              <w:jc w:val="both"/>
              <w:rPr>
                <w:sz w:val="24"/>
                <w:szCs w:val="24"/>
                <w:lang w:eastAsia="ru-RU"/>
              </w:rPr>
            </w:pPr>
            <w:r w:rsidRPr="001A78D2">
              <w:rPr>
                <w:sz w:val="24"/>
                <w:szCs w:val="24"/>
                <w:lang w:eastAsia="ru-RU"/>
              </w:rPr>
              <w:t>3 Пломбир в брикетах</w:t>
            </w:r>
          </w:p>
        </w:tc>
        <w:tc>
          <w:tcPr>
            <w:tcW w:w="2520" w:type="dxa"/>
          </w:tcPr>
          <w:p w14:paraId="27420817" w14:textId="77777777" w:rsidR="00093300" w:rsidRPr="001A78D2" w:rsidRDefault="00093300" w:rsidP="000E7286">
            <w:pPr>
              <w:jc w:val="center"/>
              <w:rPr>
                <w:sz w:val="24"/>
                <w:szCs w:val="24"/>
                <w:lang w:eastAsia="ru-RU"/>
              </w:rPr>
            </w:pPr>
            <w:r w:rsidRPr="001A78D2">
              <w:rPr>
                <w:sz w:val="24"/>
                <w:szCs w:val="24"/>
                <w:lang w:eastAsia="ru-RU"/>
              </w:rPr>
              <w:t>13,0</w:t>
            </w:r>
          </w:p>
        </w:tc>
        <w:tc>
          <w:tcPr>
            <w:tcW w:w="2160" w:type="dxa"/>
          </w:tcPr>
          <w:p w14:paraId="2B3D1028" w14:textId="77777777" w:rsidR="00093300" w:rsidRPr="001A78D2" w:rsidRDefault="00093300" w:rsidP="000E7286">
            <w:pPr>
              <w:jc w:val="center"/>
              <w:rPr>
                <w:sz w:val="24"/>
                <w:szCs w:val="24"/>
                <w:lang w:eastAsia="ru-RU"/>
              </w:rPr>
            </w:pPr>
            <w:r w:rsidRPr="001A78D2">
              <w:rPr>
                <w:sz w:val="24"/>
                <w:szCs w:val="24"/>
                <w:lang w:eastAsia="ru-RU"/>
              </w:rPr>
              <w:t>100</w:t>
            </w:r>
          </w:p>
        </w:tc>
        <w:tc>
          <w:tcPr>
            <w:tcW w:w="2082" w:type="dxa"/>
          </w:tcPr>
          <w:p w14:paraId="60A1920A" w14:textId="77777777" w:rsidR="00093300" w:rsidRPr="001A78D2" w:rsidRDefault="00093300" w:rsidP="000E7286">
            <w:pPr>
              <w:jc w:val="center"/>
              <w:rPr>
                <w:sz w:val="24"/>
                <w:szCs w:val="24"/>
                <w:lang w:eastAsia="ru-RU"/>
              </w:rPr>
            </w:pPr>
            <w:r w:rsidRPr="001A78D2">
              <w:rPr>
                <w:sz w:val="24"/>
                <w:szCs w:val="24"/>
                <w:lang w:eastAsia="ru-RU"/>
              </w:rPr>
              <w:t>150</w:t>
            </w:r>
          </w:p>
        </w:tc>
      </w:tr>
    </w:tbl>
    <w:p w14:paraId="29F99F0C" w14:textId="77777777" w:rsidR="00093300" w:rsidRPr="001A78D2" w:rsidRDefault="00093300" w:rsidP="00093300">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Среднесписочная численность работающих по плану 390 человек, а фактически 385 человек.</w:t>
      </w:r>
    </w:p>
    <w:p w14:paraId="68576107" w14:textId="77777777" w:rsidR="00093300" w:rsidRPr="001A78D2" w:rsidRDefault="00093300" w:rsidP="00093300">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 xml:space="preserve">Задача </w:t>
      </w:r>
      <w:r w:rsidR="00E270DE">
        <w:rPr>
          <w:rFonts w:ascii="Times New Roman" w:eastAsia="Times New Roman" w:hAnsi="Times New Roman" w:cs="Times New Roman"/>
          <w:b/>
          <w:sz w:val="28"/>
          <w:szCs w:val="28"/>
          <w:lang w:eastAsia="ru-RU"/>
        </w:rPr>
        <w:t>5</w:t>
      </w:r>
    </w:p>
    <w:p w14:paraId="7B32494B" w14:textId="77777777" w:rsidR="00E270DE" w:rsidRPr="007C2DF0" w:rsidRDefault="00E270DE" w:rsidP="00E270DE">
      <w:pPr>
        <w:spacing w:after="0" w:line="240" w:lineRule="auto"/>
        <w:ind w:firstLine="900"/>
        <w:jc w:val="both"/>
        <w:rPr>
          <w:rFonts w:ascii="Times New Roman" w:eastAsia="Times New Roman" w:hAnsi="Times New Roman" w:cs="Times New Roman"/>
          <w:sz w:val="28"/>
          <w:szCs w:val="28"/>
          <w:lang w:eastAsia="ru-RU"/>
        </w:rPr>
      </w:pPr>
      <w:r w:rsidRPr="007C2DF0">
        <w:rPr>
          <w:rFonts w:ascii="Times New Roman" w:eastAsia="Times New Roman" w:hAnsi="Times New Roman" w:cs="Times New Roman"/>
          <w:sz w:val="28"/>
          <w:szCs w:val="28"/>
          <w:lang w:eastAsia="ru-RU"/>
        </w:rPr>
        <w:t>Определить прирост производительности труда. В отчетном году цех изготовил товарной продукции на сумму 6,2 млн. руб. при численности работающих 1 800 человек. В плановом году запланирован выпуск в объеме 6,944 млн. руб., а численность работающих – 1 872 человека.</w:t>
      </w:r>
    </w:p>
    <w:p w14:paraId="5332B6D5" w14:textId="77777777" w:rsidR="00093300" w:rsidRPr="001A78D2" w:rsidRDefault="00093300" w:rsidP="00093300">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 xml:space="preserve">Задача </w:t>
      </w:r>
      <w:r w:rsidR="00E270DE">
        <w:rPr>
          <w:rFonts w:ascii="Times New Roman" w:eastAsia="Times New Roman" w:hAnsi="Times New Roman" w:cs="Times New Roman"/>
          <w:b/>
          <w:sz w:val="28"/>
          <w:szCs w:val="28"/>
          <w:lang w:eastAsia="ru-RU"/>
        </w:rPr>
        <w:t>6</w:t>
      </w:r>
    </w:p>
    <w:p w14:paraId="5B9CFB7E" w14:textId="77777777" w:rsidR="00E270DE" w:rsidRPr="00A96EE0" w:rsidRDefault="00E270DE" w:rsidP="00E270DE">
      <w:pPr>
        <w:spacing w:after="0" w:line="240" w:lineRule="auto"/>
        <w:ind w:firstLine="708"/>
        <w:jc w:val="both"/>
        <w:rPr>
          <w:rFonts w:ascii="Times New Roman" w:hAnsi="Times New Roman" w:cs="Times New Roman"/>
          <w:sz w:val="28"/>
          <w:szCs w:val="28"/>
        </w:rPr>
      </w:pPr>
      <w:r w:rsidRPr="00A96EE0">
        <w:rPr>
          <w:rFonts w:ascii="Times New Roman" w:hAnsi="Times New Roman" w:cs="Times New Roman"/>
          <w:sz w:val="28"/>
          <w:szCs w:val="28"/>
        </w:rPr>
        <w:t xml:space="preserve">За отчетный год автотранспортным предприятием выполнено услуг </w:t>
      </w:r>
      <w:r w:rsidRPr="00A96EE0">
        <w:rPr>
          <w:rFonts w:ascii="Times New Roman" w:hAnsi="Times New Roman" w:cs="Times New Roman"/>
          <w:b/>
          <w:sz w:val="28"/>
          <w:szCs w:val="28"/>
        </w:rPr>
        <w:t>(В)</w:t>
      </w:r>
      <w:r w:rsidRPr="00A96EE0">
        <w:rPr>
          <w:rFonts w:ascii="Times New Roman" w:hAnsi="Times New Roman" w:cs="Times New Roman"/>
          <w:sz w:val="28"/>
          <w:szCs w:val="28"/>
        </w:rPr>
        <w:t xml:space="preserve"> на сумму</w:t>
      </w:r>
      <w:r w:rsidRPr="00A96EE0">
        <w:rPr>
          <w:rFonts w:ascii="Times New Roman" w:hAnsi="Times New Roman" w:cs="Times New Roman"/>
          <w:b/>
          <w:i/>
          <w:sz w:val="28"/>
          <w:szCs w:val="28"/>
        </w:rPr>
        <w:t>1</w:t>
      </w:r>
      <w:r>
        <w:rPr>
          <w:rFonts w:ascii="Times New Roman" w:hAnsi="Times New Roman" w:cs="Times New Roman"/>
          <w:b/>
          <w:i/>
          <w:sz w:val="28"/>
          <w:szCs w:val="28"/>
        </w:rPr>
        <w:t>8</w:t>
      </w:r>
      <w:r w:rsidRPr="00A96EE0">
        <w:rPr>
          <w:rFonts w:ascii="Times New Roman" w:hAnsi="Times New Roman" w:cs="Times New Roman"/>
          <w:b/>
          <w:i/>
          <w:sz w:val="28"/>
          <w:szCs w:val="28"/>
        </w:rPr>
        <w:t>0 млн. руб</w:t>
      </w:r>
      <w:r w:rsidRPr="00A96EE0">
        <w:rPr>
          <w:rFonts w:ascii="Times New Roman" w:hAnsi="Times New Roman" w:cs="Times New Roman"/>
          <w:b/>
          <w:sz w:val="28"/>
          <w:szCs w:val="28"/>
        </w:rPr>
        <w:t xml:space="preserve">. </w:t>
      </w:r>
      <w:r w:rsidRPr="00A96EE0">
        <w:rPr>
          <w:rFonts w:ascii="Times New Roman" w:hAnsi="Times New Roman" w:cs="Times New Roman"/>
          <w:sz w:val="28"/>
          <w:szCs w:val="28"/>
        </w:rPr>
        <w:t>при среднесписочной численности работающих 130 человек (</w:t>
      </w:r>
      <w:r w:rsidRPr="00A96EE0">
        <w:rPr>
          <w:rFonts w:ascii="Times New Roman" w:hAnsi="Times New Roman" w:cs="Times New Roman"/>
          <w:b/>
          <w:sz w:val="28"/>
          <w:szCs w:val="28"/>
        </w:rPr>
        <w:t>Ч</w:t>
      </w:r>
      <w:r w:rsidRPr="00A96EE0">
        <w:rPr>
          <w:rFonts w:ascii="Times New Roman" w:hAnsi="Times New Roman" w:cs="Times New Roman"/>
          <w:sz w:val="28"/>
          <w:szCs w:val="28"/>
        </w:rPr>
        <w:t>). В плановом году предусматривается увеличение объема услуг в 1,8 раза, а числа работающих на 20 человек. Определить плановый рост производительности труда. Оценить эффективность использования фонда оплаты труда, если темп роста заработной платы в плановом году составит 1,9. Решение оформить в таблице.</w:t>
      </w:r>
    </w:p>
    <w:p w14:paraId="3069031E" w14:textId="77777777" w:rsidR="00E270DE" w:rsidRPr="00A96EE0" w:rsidRDefault="00E270DE" w:rsidP="00E270DE">
      <w:pPr>
        <w:spacing w:after="0" w:line="240" w:lineRule="auto"/>
        <w:jc w:val="both"/>
        <w:rPr>
          <w:rFonts w:ascii="Times New Roman" w:hAnsi="Times New Roman" w:cs="Times New Roman"/>
          <w:sz w:val="28"/>
          <w:szCs w:val="28"/>
        </w:rPr>
      </w:pPr>
      <w:r w:rsidRPr="00A96EE0">
        <w:rPr>
          <w:rFonts w:ascii="Times New Roman" w:hAnsi="Times New Roman" w:cs="Times New Roman"/>
          <w:sz w:val="28"/>
          <w:szCs w:val="28"/>
        </w:rPr>
        <w:t xml:space="preserve">Таблица </w:t>
      </w:r>
      <w:r w:rsidRPr="00A96EE0">
        <w:rPr>
          <w:rFonts w:ascii="Times New Roman" w:hAnsi="Times New Roman" w:cs="Times New Roman"/>
          <w:sz w:val="28"/>
          <w:szCs w:val="28"/>
          <w:lang w:val="en-US"/>
        </w:rPr>
        <w:t>5</w:t>
      </w:r>
      <w:r w:rsidRPr="00A96EE0">
        <w:rPr>
          <w:rFonts w:ascii="Times New Roman" w:hAnsi="Times New Roman" w:cs="Times New Roman"/>
          <w:sz w:val="28"/>
          <w:szCs w:val="28"/>
        </w:rPr>
        <w:t>.</w:t>
      </w:r>
      <w:r w:rsidRPr="00A96EE0">
        <w:rPr>
          <w:rFonts w:ascii="Times New Roman" w:hAnsi="Times New Roman" w:cs="Times New Roman"/>
          <w:sz w:val="28"/>
          <w:szCs w:val="28"/>
          <w:lang w:val="en-US"/>
        </w:rPr>
        <w:t>2</w:t>
      </w:r>
      <w:r w:rsidRPr="00A96EE0">
        <w:rPr>
          <w:rFonts w:ascii="Times New Roman" w:hAnsi="Times New Roman" w:cs="Times New Roman"/>
          <w:sz w:val="28"/>
          <w:szCs w:val="28"/>
        </w:rPr>
        <w:t xml:space="preserve"> – Расчет производительности труда</w:t>
      </w:r>
    </w:p>
    <w:tbl>
      <w:tblPr>
        <w:tblStyle w:val="101"/>
        <w:tblW w:w="0" w:type="auto"/>
        <w:tblLook w:val="04A0" w:firstRow="1" w:lastRow="0" w:firstColumn="1" w:lastColumn="0" w:noHBand="0" w:noVBand="1"/>
      </w:tblPr>
      <w:tblGrid>
        <w:gridCol w:w="3477"/>
        <w:gridCol w:w="2019"/>
        <w:gridCol w:w="2019"/>
        <w:gridCol w:w="2469"/>
      </w:tblGrid>
      <w:tr w:rsidR="00E270DE" w:rsidRPr="00A96EE0" w14:paraId="091DEAC3" w14:textId="77777777" w:rsidTr="00006A3F">
        <w:tc>
          <w:tcPr>
            <w:tcW w:w="3490" w:type="dxa"/>
          </w:tcPr>
          <w:p w14:paraId="47A9506B" w14:textId="77777777" w:rsidR="00E270DE" w:rsidRPr="00A96EE0" w:rsidRDefault="00E270DE" w:rsidP="00006A3F">
            <w:pPr>
              <w:jc w:val="both"/>
              <w:rPr>
                <w:rFonts w:ascii="Times New Roman" w:hAnsi="Times New Roman"/>
                <w:sz w:val="24"/>
                <w:szCs w:val="28"/>
              </w:rPr>
            </w:pPr>
            <w:r w:rsidRPr="00A96EE0">
              <w:rPr>
                <w:rFonts w:ascii="Times New Roman" w:hAnsi="Times New Roman"/>
                <w:sz w:val="24"/>
                <w:szCs w:val="28"/>
              </w:rPr>
              <w:t xml:space="preserve">Показатели </w:t>
            </w:r>
          </w:p>
        </w:tc>
        <w:tc>
          <w:tcPr>
            <w:tcW w:w="2027" w:type="dxa"/>
            <w:vAlign w:val="center"/>
          </w:tcPr>
          <w:p w14:paraId="457EED64" w14:textId="77777777" w:rsidR="00E270DE" w:rsidRPr="00A96EE0" w:rsidRDefault="00E270DE" w:rsidP="00006A3F">
            <w:pPr>
              <w:jc w:val="center"/>
              <w:rPr>
                <w:rFonts w:ascii="Times New Roman" w:hAnsi="Times New Roman"/>
                <w:sz w:val="24"/>
                <w:szCs w:val="28"/>
              </w:rPr>
            </w:pPr>
            <w:r w:rsidRPr="00A96EE0">
              <w:rPr>
                <w:rFonts w:ascii="Times New Roman" w:hAnsi="Times New Roman"/>
                <w:sz w:val="24"/>
                <w:szCs w:val="28"/>
              </w:rPr>
              <w:t>Отчетный год</w:t>
            </w:r>
          </w:p>
        </w:tc>
        <w:tc>
          <w:tcPr>
            <w:tcW w:w="2027" w:type="dxa"/>
            <w:vAlign w:val="center"/>
          </w:tcPr>
          <w:p w14:paraId="3165EAF9" w14:textId="77777777" w:rsidR="00E270DE" w:rsidRPr="00A96EE0" w:rsidRDefault="00E270DE" w:rsidP="00006A3F">
            <w:pPr>
              <w:jc w:val="center"/>
              <w:rPr>
                <w:rFonts w:ascii="Times New Roman" w:hAnsi="Times New Roman"/>
                <w:sz w:val="24"/>
                <w:szCs w:val="28"/>
              </w:rPr>
            </w:pPr>
            <w:r w:rsidRPr="00A96EE0">
              <w:rPr>
                <w:rFonts w:ascii="Times New Roman" w:hAnsi="Times New Roman"/>
                <w:sz w:val="24"/>
                <w:szCs w:val="28"/>
              </w:rPr>
              <w:t>Плановый год</w:t>
            </w:r>
          </w:p>
        </w:tc>
        <w:tc>
          <w:tcPr>
            <w:tcW w:w="2487" w:type="dxa"/>
            <w:vAlign w:val="center"/>
          </w:tcPr>
          <w:p w14:paraId="2DF41D89" w14:textId="77777777" w:rsidR="00E270DE" w:rsidRPr="00A96EE0" w:rsidRDefault="00E270DE" w:rsidP="00006A3F">
            <w:pPr>
              <w:jc w:val="center"/>
              <w:rPr>
                <w:rFonts w:ascii="Times New Roman" w:hAnsi="Times New Roman"/>
                <w:sz w:val="24"/>
                <w:szCs w:val="28"/>
              </w:rPr>
            </w:pPr>
            <w:r w:rsidRPr="00A96EE0">
              <w:rPr>
                <w:rFonts w:ascii="Times New Roman" w:hAnsi="Times New Roman"/>
                <w:sz w:val="24"/>
                <w:szCs w:val="28"/>
              </w:rPr>
              <w:t>Темп роста</w:t>
            </w:r>
          </w:p>
        </w:tc>
      </w:tr>
      <w:tr w:rsidR="00E270DE" w:rsidRPr="00A96EE0" w14:paraId="692D3D3D" w14:textId="77777777" w:rsidTr="00006A3F">
        <w:tc>
          <w:tcPr>
            <w:tcW w:w="3490" w:type="dxa"/>
          </w:tcPr>
          <w:p w14:paraId="5BC3F415" w14:textId="77777777" w:rsidR="00E270DE" w:rsidRPr="00A96EE0" w:rsidRDefault="00E270DE" w:rsidP="00006A3F">
            <w:pPr>
              <w:jc w:val="both"/>
              <w:rPr>
                <w:rFonts w:ascii="Times New Roman" w:hAnsi="Times New Roman"/>
                <w:sz w:val="24"/>
                <w:szCs w:val="28"/>
              </w:rPr>
            </w:pPr>
            <w:r w:rsidRPr="00A96EE0">
              <w:rPr>
                <w:rFonts w:ascii="Times New Roman" w:hAnsi="Times New Roman"/>
                <w:sz w:val="24"/>
                <w:szCs w:val="28"/>
              </w:rPr>
              <w:t>Выпуск продукции, млн. руб.(В)</w:t>
            </w:r>
          </w:p>
        </w:tc>
        <w:tc>
          <w:tcPr>
            <w:tcW w:w="2027" w:type="dxa"/>
            <w:vAlign w:val="center"/>
          </w:tcPr>
          <w:p w14:paraId="0777C125" w14:textId="77777777" w:rsidR="00E270DE" w:rsidRPr="00A96EE0" w:rsidRDefault="00E270DE" w:rsidP="00006A3F">
            <w:pPr>
              <w:jc w:val="center"/>
              <w:rPr>
                <w:rFonts w:ascii="Times New Roman" w:hAnsi="Times New Roman"/>
                <w:sz w:val="24"/>
                <w:szCs w:val="28"/>
              </w:rPr>
            </w:pPr>
          </w:p>
        </w:tc>
        <w:tc>
          <w:tcPr>
            <w:tcW w:w="2027" w:type="dxa"/>
            <w:vAlign w:val="center"/>
          </w:tcPr>
          <w:p w14:paraId="1839510E" w14:textId="77777777" w:rsidR="00E270DE" w:rsidRPr="00A96EE0" w:rsidRDefault="00E270DE" w:rsidP="00006A3F">
            <w:pPr>
              <w:jc w:val="center"/>
              <w:rPr>
                <w:rFonts w:ascii="Times New Roman" w:hAnsi="Times New Roman"/>
                <w:sz w:val="24"/>
                <w:szCs w:val="28"/>
              </w:rPr>
            </w:pPr>
          </w:p>
        </w:tc>
        <w:tc>
          <w:tcPr>
            <w:tcW w:w="2487" w:type="dxa"/>
            <w:vAlign w:val="center"/>
          </w:tcPr>
          <w:p w14:paraId="69E74ACB" w14:textId="77777777" w:rsidR="00E270DE" w:rsidRPr="00A96EE0" w:rsidRDefault="00E270DE" w:rsidP="00006A3F">
            <w:pPr>
              <w:jc w:val="center"/>
              <w:rPr>
                <w:rFonts w:ascii="Times New Roman" w:hAnsi="Times New Roman"/>
                <w:sz w:val="24"/>
                <w:szCs w:val="28"/>
              </w:rPr>
            </w:pPr>
          </w:p>
        </w:tc>
      </w:tr>
      <w:tr w:rsidR="00E270DE" w:rsidRPr="00A96EE0" w14:paraId="1EA14AD6" w14:textId="77777777" w:rsidTr="00006A3F">
        <w:tc>
          <w:tcPr>
            <w:tcW w:w="3490" w:type="dxa"/>
          </w:tcPr>
          <w:p w14:paraId="079331CB" w14:textId="77777777" w:rsidR="00E270DE" w:rsidRPr="00A96EE0" w:rsidRDefault="00E270DE" w:rsidP="00006A3F">
            <w:pPr>
              <w:jc w:val="both"/>
              <w:rPr>
                <w:rFonts w:ascii="Times New Roman" w:hAnsi="Times New Roman"/>
                <w:sz w:val="24"/>
                <w:szCs w:val="28"/>
              </w:rPr>
            </w:pPr>
            <w:r w:rsidRPr="00A96EE0">
              <w:rPr>
                <w:rFonts w:ascii="Times New Roman" w:hAnsi="Times New Roman"/>
                <w:sz w:val="24"/>
                <w:szCs w:val="28"/>
              </w:rPr>
              <w:t>Численность работников, чел.(Ч)</w:t>
            </w:r>
          </w:p>
        </w:tc>
        <w:tc>
          <w:tcPr>
            <w:tcW w:w="2027" w:type="dxa"/>
            <w:vAlign w:val="center"/>
          </w:tcPr>
          <w:p w14:paraId="34E9EA0D" w14:textId="77777777" w:rsidR="00E270DE" w:rsidRPr="00A96EE0" w:rsidRDefault="00E270DE" w:rsidP="00006A3F">
            <w:pPr>
              <w:jc w:val="center"/>
              <w:rPr>
                <w:rFonts w:ascii="Times New Roman" w:hAnsi="Times New Roman"/>
                <w:sz w:val="24"/>
                <w:szCs w:val="28"/>
              </w:rPr>
            </w:pPr>
          </w:p>
        </w:tc>
        <w:tc>
          <w:tcPr>
            <w:tcW w:w="2027" w:type="dxa"/>
            <w:vAlign w:val="center"/>
          </w:tcPr>
          <w:p w14:paraId="0CC4BC22" w14:textId="77777777" w:rsidR="00E270DE" w:rsidRPr="00A96EE0" w:rsidRDefault="00E270DE" w:rsidP="00006A3F">
            <w:pPr>
              <w:jc w:val="center"/>
              <w:rPr>
                <w:rFonts w:ascii="Times New Roman" w:hAnsi="Times New Roman"/>
                <w:sz w:val="24"/>
                <w:szCs w:val="28"/>
              </w:rPr>
            </w:pPr>
          </w:p>
        </w:tc>
        <w:tc>
          <w:tcPr>
            <w:tcW w:w="2487" w:type="dxa"/>
            <w:vAlign w:val="center"/>
          </w:tcPr>
          <w:p w14:paraId="72721BCC" w14:textId="77777777" w:rsidR="00E270DE" w:rsidRPr="00A96EE0" w:rsidRDefault="00E270DE" w:rsidP="00006A3F">
            <w:pPr>
              <w:jc w:val="center"/>
              <w:rPr>
                <w:rFonts w:ascii="Times New Roman" w:hAnsi="Times New Roman"/>
                <w:sz w:val="24"/>
                <w:szCs w:val="28"/>
              </w:rPr>
            </w:pPr>
          </w:p>
        </w:tc>
      </w:tr>
      <w:tr w:rsidR="00E270DE" w:rsidRPr="00A96EE0" w14:paraId="11920785" w14:textId="77777777" w:rsidTr="00006A3F">
        <w:tc>
          <w:tcPr>
            <w:tcW w:w="3490" w:type="dxa"/>
          </w:tcPr>
          <w:p w14:paraId="2CC0B29C" w14:textId="77777777" w:rsidR="00E270DE" w:rsidRPr="00A96EE0" w:rsidRDefault="00E270DE" w:rsidP="00006A3F">
            <w:pPr>
              <w:jc w:val="both"/>
              <w:rPr>
                <w:rFonts w:ascii="Times New Roman" w:hAnsi="Times New Roman"/>
                <w:sz w:val="24"/>
                <w:szCs w:val="28"/>
              </w:rPr>
            </w:pPr>
            <w:r w:rsidRPr="00A96EE0">
              <w:rPr>
                <w:rFonts w:ascii="Times New Roman" w:hAnsi="Times New Roman"/>
                <w:sz w:val="24"/>
                <w:szCs w:val="28"/>
              </w:rPr>
              <w:t>Производительность труда</w:t>
            </w:r>
          </w:p>
          <w:p w14:paraId="7790CD5B" w14:textId="77777777" w:rsidR="00E270DE" w:rsidRPr="00A96EE0" w:rsidRDefault="00432D22" w:rsidP="00006A3F">
            <w:pPr>
              <w:jc w:val="both"/>
              <w:rPr>
                <w:rFonts w:ascii="Times New Roman" w:hAnsi="Times New Roman"/>
                <w:sz w:val="24"/>
                <w:szCs w:val="28"/>
              </w:rPr>
            </w:pPr>
            <m:oMathPara>
              <m:oMath>
                <m:sSub>
                  <m:sSubPr>
                    <m:ctrlPr>
                      <w:rPr>
                        <w:rFonts w:ascii="Cambria Math" w:hAnsi="Cambria Math"/>
                        <w:i/>
                        <w:sz w:val="24"/>
                        <w:szCs w:val="28"/>
                      </w:rPr>
                    </m:ctrlPr>
                  </m:sSubPr>
                  <m:e>
                    <m:r>
                      <w:rPr>
                        <w:rFonts w:ascii="Cambria Math" w:hAnsi="Cambria Math"/>
                        <w:sz w:val="24"/>
                        <w:szCs w:val="28"/>
                      </w:rPr>
                      <m:t>П</m:t>
                    </m:r>
                  </m:e>
                  <m:sub>
                    <m:r>
                      <w:rPr>
                        <w:rFonts w:ascii="Cambria Math" w:hAnsi="Cambria Math"/>
                        <w:sz w:val="24"/>
                        <w:szCs w:val="28"/>
                      </w:rPr>
                      <m:t>тр</m:t>
                    </m:r>
                  </m:sub>
                </m:sSub>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В</m:t>
                    </m:r>
                  </m:num>
                  <m:den>
                    <m:r>
                      <w:rPr>
                        <w:rFonts w:ascii="Cambria Math" w:hAnsi="Cambria Math"/>
                        <w:sz w:val="24"/>
                        <w:szCs w:val="28"/>
                      </w:rPr>
                      <m:t>ч</m:t>
                    </m:r>
                  </m:den>
                </m:f>
              </m:oMath>
            </m:oMathPara>
          </w:p>
        </w:tc>
        <w:tc>
          <w:tcPr>
            <w:tcW w:w="2027" w:type="dxa"/>
            <w:vAlign w:val="center"/>
          </w:tcPr>
          <w:p w14:paraId="09230F3A" w14:textId="77777777" w:rsidR="00E270DE" w:rsidRPr="00A96EE0" w:rsidRDefault="00E270DE" w:rsidP="00006A3F">
            <w:pPr>
              <w:jc w:val="center"/>
              <w:rPr>
                <w:rFonts w:ascii="Times New Roman" w:hAnsi="Times New Roman"/>
                <w:sz w:val="24"/>
                <w:szCs w:val="28"/>
              </w:rPr>
            </w:pPr>
          </w:p>
        </w:tc>
        <w:tc>
          <w:tcPr>
            <w:tcW w:w="2027" w:type="dxa"/>
            <w:vAlign w:val="center"/>
          </w:tcPr>
          <w:p w14:paraId="210BDE97" w14:textId="77777777" w:rsidR="00E270DE" w:rsidRPr="00A96EE0" w:rsidRDefault="00E270DE" w:rsidP="00006A3F">
            <w:pPr>
              <w:jc w:val="center"/>
              <w:rPr>
                <w:rFonts w:ascii="Times New Roman" w:hAnsi="Times New Roman"/>
                <w:sz w:val="24"/>
                <w:szCs w:val="28"/>
              </w:rPr>
            </w:pPr>
          </w:p>
        </w:tc>
        <w:tc>
          <w:tcPr>
            <w:tcW w:w="2487" w:type="dxa"/>
            <w:vAlign w:val="center"/>
          </w:tcPr>
          <w:p w14:paraId="5F671B5F" w14:textId="77777777" w:rsidR="00E270DE" w:rsidRPr="00A96EE0" w:rsidRDefault="00E270DE" w:rsidP="00006A3F">
            <w:pPr>
              <w:jc w:val="center"/>
              <w:rPr>
                <w:rFonts w:ascii="Times New Roman" w:hAnsi="Times New Roman"/>
                <w:sz w:val="24"/>
                <w:szCs w:val="28"/>
              </w:rPr>
            </w:pPr>
          </w:p>
        </w:tc>
      </w:tr>
    </w:tbl>
    <w:p w14:paraId="2A374465"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2547B0AF"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4A51E2D2"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42776370"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792E8EA9"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0A23D478"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1B9AC8CD" w14:textId="77777777" w:rsidR="00C75217" w:rsidRDefault="00C75217" w:rsidP="001A78D2">
      <w:pPr>
        <w:spacing w:after="0" w:line="240" w:lineRule="auto"/>
        <w:ind w:firstLine="709"/>
        <w:jc w:val="center"/>
        <w:rPr>
          <w:rFonts w:ascii="Times New Roman" w:eastAsia="Times New Roman" w:hAnsi="Times New Roman" w:cs="Times New Roman"/>
          <w:b/>
          <w:bCs/>
          <w:sz w:val="28"/>
          <w:szCs w:val="24"/>
          <w:lang w:eastAsia="ru-RU"/>
        </w:rPr>
      </w:pPr>
    </w:p>
    <w:p w14:paraId="1C1625B5" w14:textId="77777777" w:rsidR="00C75217" w:rsidRDefault="00C75217" w:rsidP="001A78D2">
      <w:pPr>
        <w:spacing w:after="0" w:line="240" w:lineRule="auto"/>
        <w:ind w:firstLine="709"/>
        <w:jc w:val="center"/>
        <w:rPr>
          <w:rFonts w:ascii="Times New Roman" w:eastAsia="Times New Roman" w:hAnsi="Times New Roman" w:cs="Times New Roman"/>
          <w:b/>
          <w:bCs/>
          <w:sz w:val="28"/>
          <w:szCs w:val="24"/>
          <w:lang w:eastAsia="ru-RU"/>
        </w:rPr>
      </w:pPr>
    </w:p>
    <w:p w14:paraId="18B1644D" w14:textId="77777777" w:rsidR="00093300" w:rsidRDefault="00093300" w:rsidP="001A78D2">
      <w:pPr>
        <w:spacing w:after="0" w:line="240" w:lineRule="auto"/>
        <w:ind w:firstLine="709"/>
        <w:jc w:val="center"/>
        <w:rPr>
          <w:rFonts w:ascii="Times New Roman" w:eastAsia="Times New Roman" w:hAnsi="Times New Roman" w:cs="Times New Roman"/>
          <w:b/>
          <w:bCs/>
          <w:sz w:val="28"/>
          <w:szCs w:val="24"/>
          <w:lang w:eastAsia="ru-RU"/>
        </w:rPr>
      </w:pPr>
    </w:p>
    <w:p w14:paraId="6861A5C0" w14:textId="77777777" w:rsidR="001A78D2" w:rsidRDefault="001A78D2" w:rsidP="001A78D2">
      <w:pPr>
        <w:spacing w:after="0" w:line="240" w:lineRule="auto"/>
        <w:ind w:firstLine="709"/>
        <w:jc w:val="center"/>
        <w:rPr>
          <w:rFonts w:ascii="Times New Roman" w:eastAsia="Times New Roman" w:hAnsi="Times New Roman" w:cs="Times New Roman"/>
          <w:b/>
          <w:bCs/>
          <w:sz w:val="28"/>
          <w:szCs w:val="24"/>
          <w:lang w:eastAsia="ru-RU"/>
        </w:rPr>
      </w:pPr>
      <w:r w:rsidRPr="00DD089A">
        <w:rPr>
          <w:rFonts w:ascii="Times New Roman" w:eastAsia="Times New Roman" w:hAnsi="Times New Roman" w:cs="Times New Roman"/>
          <w:b/>
          <w:bCs/>
          <w:sz w:val="28"/>
          <w:szCs w:val="24"/>
          <w:lang w:eastAsia="ru-RU"/>
        </w:rPr>
        <w:lastRenderedPageBreak/>
        <w:t xml:space="preserve">Практическая работа № </w:t>
      </w:r>
      <w:r w:rsidR="00093300" w:rsidRPr="00DD089A">
        <w:rPr>
          <w:rFonts w:ascii="Times New Roman" w:eastAsia="Times New Roman" w:hAnsi="Times New Roman" w:cs="Times New Roman"/>
          <w:b/>
          <w:bCs/>
          <w:sz w:val="28"/>
          <w:szCs w:val="24"/>
          <w:lang w:eastAsia="ru-RU"/>
        </w:rPr>
        <w:t>1</w:t>
      </w:r>
      <w:r w:rsidR="00E270DE" w:rsidRPr="00DD089A">
        <w:rPr>
          <w:rFonts w:ascii="Times New Roman" w:eastAsia="Times New Roman" w:hAnsi="Times New Roman" w:cs="Times New Roman"/>
          <w:b/>
          <w:bCs/>
          <w:sz w:val="28"/>
          <w:szCs w:val="24"/>
          <w:lang w:eastAsia="ru-RU"/>
        </w:rPr>
        <w:t>0</w:t>
      </w:r>
    </w:p>
    <w:p w14:paraId="0520B768" w14:textId="77777777" w:rsidR="001E4FDD" w:rsidRPr="00041F10" w:rsidRDefault="001E4FDD" w:rsidP="001E4FDD">
      <w:pPr>
        <w:spacing w:after="0" w:line="240" w:lineRule="auto"/>
        <w:jc w:val="both"/>
        <w:rPr>
          <w:rFonts w:ascii="Times New Roman" w:eastAsia="Times New Roman" w:hAnsi="Times New Roman" w:cs="Times New Roman"/>
          <w:sz w:val="28"/>
          <w:szCs w:val="24"/>
          <w:lang w:eastAsia="ru-RU"/>
        </w:rPr>
      </w:pPr>
      <w:r w:rsidRPr="00041F10">
        <w:rPr>
          <w:rFonts w:ascii="Times New Roman" w:eastAsia="Times New Roman" w:hAnsi="Times New Roman" w:cs="Times New Roman"/>
          <w:b/>
          <w:sz w:val="28"/>
          <w:szCs w:val="24"/>
          <w:lang w:eastAsia="ru-RU"/>
        </w:rPr>
        <w:t>Тема:</w:t>
      </w:r>
      <w:r w:rsidRPr="00041F1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Расчет среднесписочной численности работников организации</w:t>
      </w:r>
    </w:p>
    <w:p w14:paraId="5328BF89" w14:textId="77777777" w:rsidR="001E4FDD" w:rsidRPr="00041F10" w:rsidRDefault="001E4FDD" w:rsidP="001E4FDD">
      <w:pPr>
        <w:spacing w:after="0" w:line="240" w:lineRule="auto"/>
        <w:jc w:val="both"/>
        <w:rPr>
          <w:rFonts w:ascii="Times New Roman" w:eastAsia="Times New Roman" w:hAnsi="Times New Roman" w:cs="Times New Roman"/>
          <w:sz w:val="28"/>
          <w:szCs w:val="24"/>
          <w:lang w:eastAsia="ru-RU"/>
        </w:rPr>
      </w:pPr>
      <w:r w:rsidRPr="00041F10">
        <w:rPr>
          <w:rFonts w:ascii="Times New Roman" w:eastAsia="Times New Roman" w:hAnsi="Times New Roman" w:cs="Times New Roman"/>
          <w:b/>
          <w:sz w:val="28"/>
          <w:szCs w:val="24"/>
          <w:lang w:eastAsia="ru-RU"/>
        </w:rPr>
        <w:t>Цель:</w:t>
      </w:r>
      <w:r w:rsidRPr="00041F10">
        <w:rPr>
          <w:rFonts w:ascii="Times New Roman" w:eastAsia="Times New Roman" w:hAnsi="Times New Roman" w:cs="Times New Roman"/>
          <w:sz w:val="28"/>
          <w:szCs w:val="24"/>
          <w:lang w:eastAsia="ru-RU"/>
        </w:rPr>
        <w:t xml:space="preserve"> Приобрести практические навыки по расчету показателей</w:t>
      </w:r>
      <w:r w:rsidR="00DD089A" w:rsidRPr="00DD089A">
        <w:rPr>
          <w:rFonts w:ascii="Times New Roman" w:eastAsia="Times New Roman" w:hAnsi="Times New Roman" w:cs="Times New Roman"/>
          <w:sz w:val="28"/>
          <w:szCs w:val="24"/>
          <w:lang w:eastAsia="ru-RU"/>
        </w:rPr>
        <w:t xml:space="preserve"> </w:t>
      </w:r>
      <w:r w:rsidR="00DD089A">
        <w:rPr>
          <w:rFonts w:ascii="Times New Roman" w:eastAsia="Times New Roman" w:hAnsi="Times New Roman" w:cs="Times New Roman"/>
          <w:sz w:val="28"/>
          <w:szCs w:val="24"/>
          <w:lang w:eastAsia="ru-RU"/>
        </w:rPr>
        <w:t>среднесписочной</w:t>
      </w:r>
      <w:r w:rsidRPr="00041F10">
        <w:rPr>
          <w:rFonts w:ascii="Times New Roman" w:eastAsia="Times New Roman" w:hAnsi="Times New Roman" w:cs="Times New Roman"/>
          <w:sz w:val="28"/>
          <w:szCs w:val="24"/>
          <w:lang w:eastAsia="ru-RU"/>
        </w:rPr>
        <w:t xml:space="preserve"> численности персонала организации, показателей движения персонала</w:t>
      </w:r>
    </w:p>
    <w:p w14:paraId="5D48D1CB" w14:textId="77777777" w:rsidR="001E4FDD" w:rsidRPr="00041F10" w:rsidRDefault="001E4FDD" w:rsidP="001E4FDD">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4DA54F95" w14:textId="77777777" w:rsidR="001E4FDD" w:rsidRPr="00041F10" w:rsidRDefault="001E4FDD"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59EAE41D" w14:textId="77777777" w:rsidR="001E4FDD" w:rsidRPr="000028FE" w:rsidRDefault="001E4FDD"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233E1656" w14:textId="77777777" w:rsidR="001E4FDD" w:rsidRPr="001B5142" w:rsidRDefault="001E4FDD"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1FEBA701" w14:textId="77777777" w:rsidR="001E4FDD" w:rsidRPr="00B774E9" w:rsidRDefault="001E4FDD" w:rsidP="00D904E7">
      <w:pPr>
        <w:pStyle w:val="a6"/>
        <w:numPr>
          <w:ilvl w:val="0"/>
          <w:numId w:val="21"/>
        </w:numPr>
        <w:spacing w:after="0" w:line="240" w:lineRule="auto"/>
        <w:jc w:val="both"/>
        <w:rPr>
          <w:rFonts w:ascii="Times New Roman" w:eastAsia="Times New Roman" w:hAnsi="Times New Roman" w:cs="Times New Roman"/>
          <w:bCs/>
          <w:sz w:val="28"/>
          <w:szCs w:val="24"/>
          <w:lang w:eastAsia="ru-RU"/>
        </w:rPr>
      </w:pPr>
      <w:r w:rsidRPr="00B774E9">
        <w:rPr>
          <w:rFonts w:ascii="Times New Roman" w:hAnsi="Times New Roman" w:cs="Times New Roman"/>
          <w:sz w:val="28"/>
        </w:rPr>
        <w:t>классификация персонала организации, показатели и пути повышения производительности его труда</w:t>
      </w:r>
      <w:r w:rsidRPr="00B774E9">
        <w:rPr>
          <w:rFonts w:ascii="Times New Roman" w:eastAsia="Times New Roman" w:hAnsi="Times New Roman" w:cs="Times New Roman"/>
          <w:bCs/>
          <w:sz w:val="28"/>
          <w:szCs w:val="24"/>
          <w:lang w:eastAsia="ru-RU"/>
        </w:rPr>
        <w:t xml:space="preserve"> </w:t>
      </w:r>
    </w:p>
    <w:p w14:paraId="2E7288F6" w14:textId="77777777" w:rsidR="001E4FDD" w:rsidRPr="00D21CDA" w:rsidRDefault="001E4FDD" w:rsidP="001E4FDD">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7AFD16A9" w14:textId="77777777" w:rsidR="001E4FDD" w:rsidRPr="00D21CDA" w:rsidRDefault="001E4FDD" w:rsidP="001E4FDD">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5A5B54AB" w14:textId="77777777" w:rsidR="001E4FDD" w:rsidRPr="002B28A2" w:rsidRDefault="001E4FDD" w:rsidP="001E4FDD">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7CCC06F3" w14:textId="77777777" w:rsidR="004C4817" w:rsidRPr="007C2DF0" w:rsidRDefault="00DD089A" w:rsidP="00DD089A">
      <w:pPr>
        <w:spacing w:after="0" w:line="240" w:lineRule="auto"/>
        <w:ind w:firstLine="709"/>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Решение задач</w:t>
      </w:r>
    </w:p>
    <w:p w14:paraId="3A338885" w14:textId="77777777" w:rsidR="001E4FDD" w:rsidRDefault="004C4817" w:rsidP="001E4FDD">
      <w:pPr>
        <w:pStyle w:val="af0"/>
        <w:spacing w:before="0" w:beforeAutospacing="0" w:after="0" w:afterAutospacing="0" w:line="276" w:lineRule="auto"/>
        <w:ind w:firstLine="851"/>
        <w:jc w:val="both"/>
        <w:rPr>
          <w:b/>
          <w:bCs/>
          <w:sz w:val="28"/>
          <w:szCs w:val="28"/>
        </w:rPr>
      </w:pPr>
      <w:r w:rsidRPr="001E4FDD">
        <w:rPr>
          <w:b/>
          <w:bCs/>
          <w:sz w:val="28"/>
          <w:szCs w:val="28"/>
        </w:rPr>
        <w:t xml:space="preserve">Задание </w:t>
      </w:r>
      <w:r w:rsidR="00735FB3" w:rsidRPr="001E4FDD">
        <w:rPr>
          <w:b/>
          <w:bCs/>
          <w:sz w:val="28"/>
          <w:szCs w:val="28"/>
        </w:rPr>
        <w:t>1</w:t>
      </w:r>
    </w:p>
    <w:p w14:paraId="6609340D" w14:textId="77777777" w:rsidR="004C4817" w:rsidRPr="001E4FDD" w:rsidRDefault="004C4817" w:rsidP="001E4FDD">
      <w:pPr>
        <w:pStyle w:val="af0"/>
        <w:spacing w:before="0" w:beforeAutospacing="0" w:after="0" w:afterAutospacing="0" w:line="276" w:lineRule="auto"/>
        <w:ind w:firstLine="851"/>
        <w:jc w:val="both"/>
        <w:rPr>
          <w:sz w:val="28"/>
          <w:szCs w:val="28"/>
        </w:rPr>
      </w:pPr>
      <w:r w:rsidRPr="001E4FDD">
        <w:rPr>
          <w:sz w:val="28"/>
          <w:szCs w:val="28"/>
        </w:rPr>
        <w:t xml:space="preserve"> Рассчитайте среднесписочную численность работников за год, если организация с сезонным характером работы начала работать в апреле и закончила в августе, среднесписочная численность составила: в апреле — 641 человек, мае — 1254, июне — 1316, июле – 820, в августе — 457 человек.</w:t>
      </w:r>
    </w:p>
    <w:p w14:paraId="0A1EB97B" w14:textId="77777777" w:rsidR="001E4FDD" w:rsidRDefault="004C4817" w:rsidP="001E4FDD">
      <w:pPr>
        <w:spacing w:after="0"/>
        <w:ind w:firstLine="851"/>
        <w:jc w:val="both"/>
        <w:rPr>
          <w:rFonts w:ascii="Times New Roman" w:eastAsia="Times New Roman" w:hAnsi="Times New Roman" w:cs="Times New Roman"/>
          <w:b/>
          <w:bCs/>
          <w:sz w:val="28"/>
          <w:szCs w:val="28"/>
          <w:lang w:eastAsia="ru-RU"/>
        </w:rPr>
      </w:pPr>
      <w:r w:rsidRPr="001E4FDD">
        <w:rPr>
          <w:rFonts w:ascii="Times New Roman" w:eastAsia="Times New Roman" w:hAnsi="Times New Roman" w:cs="Times New Roman"/>
          <w:b/>
          <w:bCs/>
          <w:sz w:val="28"/>
          <w:szCs w:val="28"/>
          <w:lang w:eastAsia="ru-RU"/>
        </w:rPr>
        <w:t xml:space="preserve">Задание </w:t>
      </w:r>
      <w:r w:rsidR="00735FB3" w:rsidRPr="001E4FDD">
        <w:rPr>
          <w:rFonts w:ascii="Times New Roman" w:eastAsia="Times New Roman" w:hAnsi="Times New Roman" w:cs="Times New Roman"/>
          <w:b/>
          <w:bCs/>
          <w:sz w:val="28"/>
          <w:szCs w:val="28"/>
          <w:lang w:eastAsia="ru-RU"/>
        </w:rPr>
        <w:t>2</w:t>
      </w:r>
      <w:r w:rsidRPr="001E4FDD">
        <w:rPr>
          <w:rFonts w:ascii="Times New Roman" w:eastAsia="Times New Roman" w:hAnsi="Times New Roman" w:cs="Times New Roman"/>
          <w:b/>
          <w:bCs/>
          <w:sz w:val="28"/>
          <w:szCs w:val="28"/>
          <w:lang w:eastAsia="ru-RU"/>
        </w:rPr>
        <w:t xml:space="preserve"> </w:t>
      </w:r>
    </w:p>
    <w:p w14:paraId="57BE6698" w14:textId="77777777" w:rsidR="001E4FDD" w:rsidRPr="001E4FDD" w:rsidRDefault="004C4817" w:rsidP="001E4FDD">
      <w:pPr>
        <w:spacing w:after="0"/>
        <w:ind w:firstLine="851"/>
        <w:jc w:val="both"/>
        <w:rPr>
          <w:rFonts w:ascii="Times New Roman" w:eastAsia="Times New Roman" w:hAnsi="Times New Roman" w:cs="Times New Roman"/>
          <w:sz w:val="28"/>
          <w:szCs w:val="28"/>
          <w:lang w:eastAsia="ru-RU"/>
        </w:rPr>
      </w:pPr>
      <w:r w:rsidRPr="001E4FDD">
        <w:rPr>
          <w:rFonts w:ascii="Times New Roman" w:eastAsia="Times New Roman" w:hAnsi="Times New Roman" w:cs="Times New Roman"/>
          <w:sz w:val="28"/>
          <w:szCs w:val="28"/>
          <w:lang w:eastAsia="ru-RU"/>
        </w:rPr>
        <w:t>Рассчитать численность рабочих-сдельщиков цеха, используя данные, приведенные ниже.</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374"/>
        <w:gridCol w:w="2001"/>
      </w:tblGrid>
      <w:tr w:rsidR="004C4817" w:rsidRPr="001E4FDD" w14:paraId="2B30812C" w14:textId="77777777" w:rsidTr="004C4817">
        <w:trPr>
          <w:tblCellSpacing w:w="0" w:type="dxa"/>
        </w:trPr>
        <w:tc>
          <w:tcPr>
            <w:tcW w:w="7020" w:type="dxa"/>
            <w:hideMark/>
          </w:tcPr>
          <w:p w14:paraId="3E72B6ED"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bCs/>
                <w:sz w:val="24"/>
                <w:szCs w:val="28"/>
                <w:lang w:eastAsia="ru-RU"/>
              </w:rPr>
              <w:t>Показатель</w:t>
            </w:r>
          </w:p>
        </w:tc>
        <w:tc>
          <w:tcPr>
            <w:tcW w:w="1905" w:type="dxa"/>
            <w:hideMark/>
          </w:tcPr>
          <w:p w14:paraId="51E0768B"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bCs/>
                <w:sz w:val="24"/>
                <w:szCs w:val="28"/>
                <w:lang w:eastAsia="ru-RU"/>
              </w:rPr>
              <w:t>Значение показателя</w:t>
            </w:r>
          </w:p>
        </w:tc>
      </w:tr>
      <w:tr w:rsidR="004C4817" w:rsidRPr="001E4FDD" w14:paraId="633A7B11" w14:textId="77777777" w:rsidTr="004C4817">
        <w:trPr>
          <w:tblCellSpacing w:w="0" w:type="dxa"/>
        </w:trPr>
        <w:tc>
          <w:tcPr>
            <w:tcW w:w="7020" w:type="dxa"/>
            <w:hideMark/>
          </w:tcPr>
          <w:p w14:paraId="7ED8442E"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sz w:val="24"/>
                <w:szCs w:val="28"/>
                <w:lang w:eastAsia="ru-RU"/>
              </w:rPr>
              <w:t xml:space="preserve">Трудоемкость производственной программы, </w:t>
            </w:r>
            <w:proofErr w:type="spellStart"/>
            <w:r w:rsidRPr="001E4FDD">
              <w:rPr>
                <w:rFonts w:ascii="Times New Roman" w:eastAsia="Times New Roman" w:hAnsi="Times New Roman" w:cs="Times New Roman"/>
                <w:sz w:val="24"/>
                <w:szCs w:val="28"/>
                <w:lang w:eastAsia="ru-RU"/>
              </w:rPr>
              <w:t>нормо</w:t>
            </w:r>
            <w:proofErr w:type="spellEnd"/>
            <w:r w:rsidRPr="001E4FDD">
              <w:rPr>
                <w:rFonts w:ascii="Times New Roman" w:eastAsia="Times New Roman" w:hAnsi="Times New Roman" w:cs="Times New Roman"/>
                <w:sz w:val="24"/>
                <w:szCs w:val="28"/>
                <w:lang w:eastAsia="ru-RU"/>
              </w:rPr>
              <w:t>-ч</w:t>
            </w:r>
          </w:p>
        </w:tc>
        <w:tc>
          <w:tcPr>
            <w:tcW w:w="1905" w:type="dxa"/>
            <w:hideMark/>
          </w:tcPr>
          <w:p w14:paraId="49BC98B0"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sz w:val="24"/>
                <w:szCs w:val="28"/>
                <w:lang w:eastAsia="ru-RU"/>
              </w:rPr>
              <w:t>138 400</w:t>
            </w:r>
          </w:p>
        </w:tc>
      </w:tr>
      <w:tr w:rsidR="004C4817" w:rsidRPr="001E4FDD" w14:paraId="2330C5A2" w14:textId="77777777" w:rsidTr="004C4817">
        <w:trPr>
          <w:tblCellSpacing w:w="0" w:type="dxa"/>
        </w:trPr>
        <w:tc>
          <w:tcPr>
            <w:tcW w:w="7020" w:type="dxa"/>
            <w:hideMark/>
          </w:tcPr>
          <w:p w14:paraId="559020ED"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sz w:val="24"/>
                <w:szCs w:val="28"/>
                <w:lang w:eastAsia="ru-RU"/>
              </w:rPr>
              <w:t>Эффективный фонд времени работы одного среднесписочного рабочего, ч</w:t>
            </w:r>
          </w:p>
        </w:tc>
        <w:tc>
          <w:tcPr>
            <w:tcW w:w="1905" w:type="dxa"/>
            <w:hideMark/>
          </w:tcPr>
          <w:p w14:paraId="154C1791"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sz w:val="24"/>
                <w:szCs w:val="28"/>
                <w:lang w:eastAsia="ru-RU"/>
              </w:rPr>
              <w:t>1842</w:t>
            </w:r>
          </w:p>
        </w:tc>
      </w:tr>
      <w:tr w:rsidR="004C4817" w:rsidRPr="001E4FDD" w14:paraId="2769E7D5" w14:textId="77777777" w:rsidTr="004C4817">
        <w:trPr>
          <w:tblCellSpacing w:w="0" w:type="dxa"/>
        </w:trPr>
        <w:tc>
          <w:tcPr>
            <w:tcW w:w="7020" w:type="dxa"/>
            <w:hideMark/>
          </w:tcPr>
          <w:p w14:paraId="211A94EC"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sz w:val="24"/>
                <w:szCs w:val="28"/>
                <w:lang w:eastAsia="ru-RU"/>
              </w:rPr>
              <w:t>Коэффициент выполнения норм выработки</w:t>
            </w:r>
          </w:p>
        </w:tc>
        <w:tc>
          <w:tcPr>
            <w:tcW w:w="1905" w:type="dxa"/>
            <w:hideMark/>
          </w:tcPr>
          <w:p w14:paraId="13CFD6A3" w14:textId="77777777" w:rsidR="004C4817" w:rsidRPr="001E4FDD" w:rsidRDefault="004C4817" w:rsidP="001E4FDD">
            <w:pPr>
              <w:spacing w:after="0" w:line="240" w:lineRule="auto"/>
              <w:jc w:val="both"/>
              <w:rPr>
                <w:rFonts w:ascii="Times New Roman" w:eastAsia="Times New Roman" w:hAnsi="Times New Roman" w:cs="Times New Roman"/>
                <w:sz w:val="24"/>
                <w:szCs w:val="28"/>
                <w:lang w:eastAsia="ru-RU"/>
              </w:rPr>
            </w:pPr>
            <w:r w:rsidRPr="001E4FDD">
              <w:rPr>
                <w:rFonts w:ascii="Times New Roman" w:eastAsia="Times New Roman" w:hAnsi="Times New Roman" w:cs="Times New Roman"/>
                <w:sz w:val="24"/>
                <w:szCs w:val="28"/>
                <w:lang w:eastAsia="ru-RU"/>
              </w:rPr>
              <w:t>1,2</w:t>
            </w:r>
          </w:p>
        </w:tc>
      </w:tr>
    </w:tbl>
    <w:p w14:paraId="24EFAE32" w14:textId="77777777" w:rsidR="00006A3F" w:rsidRPr="001E4FDD" w:rsidRDefault="00006A3F" w:rsidP="001E4FDD">
      <w:pPr>
        <w:spacing w:after="0"/>
        <w:jc w:val="both"/>
        <w:rPr>
          <w:rFonts w:ascii="Times New Roman" w:eastAsia="Times New Roman" w:hAnsi="Times New Roman" w:cs="Times New Roman"/>
          <w:b/>
          <w:bCs/>
          <w:sz w:val="28"/>
          <w:szCs w:val="28"/>
          <w:lang w:eastAsia="ru-RU"/>
        </w:rPr>
      </w:pPr>
    </w:p>
    <w:p w14:paraId="19FA8983" w14:textId="77777777" w:rsidR="001E4FDD" w:rsidRDefault="00735FB3" w:rsidP="001E4FDD">
      <w:pPr>
        <w:spacing w:after="0"/>
        <w:ind w:firstLine="708"/>
        <w:jc w:val="both"/>
        <w:rPr>
          <w:rFonts w:ascii="Times New Roman" w:hAnsi="Times New Roman" w:cs="Times New Roman"/>
          <w:b/>
          <w:bCs/>
          <w:sz w:val="28"/>
          <w:szCs w:val="28"/>
        </w:rPr>
      </w:pPr>
      <w:r w:rsidRPr="001E4FDD">
        <w:rPr>
          <w:rFonts w:ascii="Times New Roman" w:hAnsi="Times New Roman" w:cs="Times New Roman"/>
          <w:b/>
          <w:bCs/>
          <w:sz w:val="28"/>
          <w:szCs w:val="28"/>
        </w:rPr>
        <w:t>Задание 3</w:t>
      </w:r>
    </w:p>
    <w:p w14:paraId="3B7A15CC" w14:textId="77777777" w:rsidR="00735FB3" w:rsidRPr="00735FB3" w:rsidRDefault="00735FB3" w:rsidP="001E4FDD">
      <w:pPr>
        <w:spacing w:after="0"/>
        <w:jc w:val="both"/>
        <w:rPr>
          <w:rFonts w:ascii="Times New Roman" w:eastAsia="Times New Roman" w:hAnsi="Times New Roman" w:cs="Times New Roman"/>
          <w:sz w:val="28"/>
          <w:szCs w:val="28"/>
          <w:lang w:eastAsia="ru-RU"/>
        </w:rPr>
      </w:pPr>
      <w:r w:rsidRPr="00735FB3">
        <w:rPr>
          <w:rFonts w:ascii="Times New Roman" w:eastAsia="Times New Roman" w:hAnsi="Times New Roman" w:cs="Times New Roman"/>
          <w:sz w:val="28"/>
          <w:szCs w:val="28"/>
          <w:lang w:eastAsia="ru-RU"/>
        </w:rPr>
        <w:t>Имеются следующие данные за ноябрь:</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75"/>
        <w:gridCol w:w="2409"/>
        <w:gridCol w:w="2409"/>
        <w:gridCol w:w="2392"/>
      </w:tblGrid>
      <w:tr w:rsidR="00735FB3" w:rsidRPr="00735FB3" w14:paraId="0253AD3B" w14:textId="77777777" w:rsidTr="00735FB3">
        <w:trPr>
          <w:tblCellSpacing w:w="0" w:type="dxa"/>
        </w:trPr>
        <w:tc>
          <w:tcPr>
            <w:tcW w:w="2160" w:type="dxa"/>
            <w:hideMark/>
          </w:tcPr>
          <w:p w14:paraId="55A2F738"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Числа месяца</w:t>
            </w:r>
          </w:p>
        </w:tc>
        <w:tc>
          <w:tcPr>
            <w:tcW w:w="2190" w:type="dxa"/>
            <w:hideMark/>
          </w:tcPr>
          <w:p w14:paraId="67F2FD74"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Состояло по списку каждый день</w:t>
            </w:r>
          </w:p>
        </w:tc>
        <w:tc>
          <w:tcPr>
            <w:tcW w:w="2190" w:type="dxa"/>
            <w:hideMark/>
          </w:tcPr>
          <w:p w14:paraId="6FF22A5F"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Являлось на работу каждый день</w:t>
            </w:r>
          </w:p>
        </w:tc>
        <w:tc>
          <w:tcPr>
            <w:tcW w:w="2175" w:type="dxa"/>
            <w:hideMark/>
          </w:tcPr>
          <w:p w14:paraId="3850798B"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Число целодневных простоев за период</w:t>
            </w:r>
          </w:p>
        </w:tc>
      </w:tr>
      <w:tr w:rsidR="00735FB3" w:rsidRPr="00735FB3" w14:paraId="5E5CCFB4" w14:textId="77777777" w:rsidTr="00735FB3">
        <w:trPr>
          <w:tblCellSpacing w:w="0" w:type="dxa"/>
        </w:trPr>
        <w:tc>
          <w:tcPr>
            <w:tcW w:w="2160" w:type="dxa"/>
            <w:hideMark/>
          </w:tcPr>
          <w:p w14:paraId="5F295AD7"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w:t>
            </w:r>
          </w:p>
        </w:tc>
        <w:tc>
          <w:tcPr>
            <w:tcW w:w="2190" w:type="dxa"/>
            <w:hideMark/>
          </w:tcPr>
          <w:p w14:paraId="508EE2F7"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90</w:t>
            </w:r>
          </w:p>
        </w:tc>
        <w:tc>
          <w:tcPr>
            <w:tcW w:w="2190" w:type="dxa"/>
            <w:hideMark/>
          </w:tcPr>
          <w:p w14:paraId="14A60E0D"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90</w:t>
            </w:r>
          </w:p>
        </w:tc>
        <w:tc>
          <w:tcPr>
            <w:tcW w:w="2175" w:type="dxa"/>
            <w:hideMark/>
          </w:tcPr>
          <w:p w14:paraId="4175C6EA"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p>
        </w:tc>
      </w:tr>
      <w:tr w:rsidR="00735FB3" w:rsidRPr="00735FB3" w14:paraId="6457EF0E" w14:textId="77777777" w:rsidTr="00735FB3">
        <w:trPr>
          <w:tblCellSpacing w:w="0" w:type="dxa"/>
        </w:trPr>
        <w:tc>
          <w:tcPr>
            <w:tcW w:w="2160" w:type="dxa"/>
            <w:hideMark/>
          </w:tcPr>
          <w:p w14:paraId="29991E49"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4 – 6</w:t>
            </w:r>
          </w:p>
        </w:tc>
        <w:tc>
          <w:tcPr>
            <w:tcW w:w="2190" w:type="dxa"/>
            <w:hideMark/>
          </w:tcPr>
          <w:p w14:paraId="722B8D97"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92</w:t>
            </w:r>
          </w:p>
        </w:tc>
        <w:tc>
          <w:tcPr>
            <w:tcW w:w="2190" w:type="dxa"/>
            <w:hideMark/>
          </w:tcPr>
          <w:p w14:paraId="0BE3C71B"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92</w:t>
            </w:r>
          </w:p>
        </w:tc>
        <w:tc>
          <w:tcPr>
            <w:tcW w:w="2175" w:type="dxa"/>
            <w:hideMark/>
          </w:tcPr>
          <w:p w14:paraId="3C5A03FE"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p>
        </w:tc>
      </w:tr>
      <w:tr w:rsidR="00735FB3" w:rsidRPr="00735FB3" w14:paraId="5A174C66" w14:textId="77777777" w:rsidTr="00735FB3">
        <w:trPr>
          <w:tblCellSpacing w:w="0" w:type="dxa"/>
        </w:trPr>
        <w:tc>
          <w:tcPr>
            <w:tcW w:w="2160" w:type="dxa"/>
            <w:hideMark/>
          </w:tcPr>
          <w:p w14:paraId="1C7AC661"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10 – 13</w:t>
            </w:r>
          </w:p>
        </w:tc>
        <w:tc>
          <w:tcPr>
            <w:tcW w:w="2190" w:type="dxa"/>
            <w:hideMark/>
          </w:tcPr>
          <w:p w14:paraId="2D1925FF"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95</w:t>
            </w:r>
          </w:p>
        </w:tc>
        <w:tc>
          <w:tcPr>
            <w:tcW w:w="2190" w:type="dxa"/>
            <w:hideMark/>
          </w:tcPr>
          <w:p w14:paraId="38D3684D"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94</w:t>
            </w:r>
          </w:p>
        </w:tc>
        <w:tc>
          <w:tcPr>
            <w:tcW w:w="2175" w:type="dxa"/>
            <w:hideMark/>
          </w:tcPr>
          <w:p w14:paraId="21552273"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12</w:t>
            </w:r>
          </w:p>
        </w:tc>
      </w:tr>
      <w:tr w:rsidR="00735FB3" w:rsidRPr="00735FB3" w14:paraId="0AAB7C41" w14:textId="77777777" w:rsidTr="00735FB3">
        <w:trPr>
          <w:tblCellSpacing w:w="0" w:type="dxa"/>
        </w:trPr>
        <w:tc>
          <w:tcPr>
            <w:tcW w:w="2160" w:type="dxa"/>
            <w:hideMark/>
          </w:tcPr>
          <w:p w14:paraId="4ADACEDA"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lastRenderedPageBreak/>
              <w:t>14 – 15</w:t>
            </w:r>
          </w:p>
        </w:tc>
        <w:tc>
          <w:tcPr>
            <w:tcW w:w="2190" w:type="dxa"/>
            <w:hideMark/>
          </w:tcPr>
          <w:p w14:paraId="473E6D51"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94</w:t>
            </w:r>
          </w:p>
        </w:tc>
        <w:tc>
          <w:tcPr>
            <w:tcW w:w="2190" w:type="dxa"/>
            <w:hideMark/>
          </w:tcPr>
          <w:p w14:paraId="40F49A63"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92</w:t>
            </w:r>
          </w:p>
        </w:tc>
        <w:tc>
          <w:tcPr>
            <w:tcW w:w="2175" w:type="dxa"/>
            <w:hideMark/>
          </w:tcPr>
          <w:p w14:paraId="02D39944"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p>
        </w:tc>
      </w:tr>
      <w:tr w:rsidR="00735FB3" w:rsidRPr="00735FB3" w14:paraId="37C44A29" w14:textId="77777777" w:rsidTr="00735FB3">
        <w:trPr>
          <w:tblCellSpacing w:w="0" w:type="dxa"/>
        </w:trPr>
        <w:tc>
          <w:tcPr>
            <w:tcW w:w="2160" w:type="dxa"/>
            <w:hideMark/>
          </w:tcPr>
          <w:p w14:paraId="6FCA8615"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18 – 22</w:t>
            </w:r>
          </w:p>
        </w:tc>
        <w:tc>
          <w:tcPr>
            <w:tcW w:w="2190" w:type="dxa"/>
            <w:hideMark/>
          </w:tcPr>
          <w:p w14:paraId="4786B480"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98</w:t>
            </w:r>
          </w:p>
        </w:tc>
        <w:tc>
          <w:tcPr>
            <w:tcW w:w="2190" w:type="dxa"/>
            <w:hideMark/>
          </w:tcPr>
          <w:p w14:paraId="15C77E2D"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95</w:t>
            </w:r>
          </w:p>
        </w:tc>
        <w:tc>
          <w:tcPr>
            <w:tcW w:w="2175" w:type="dxa"/>
            <w:hideMark/>
          </w:tcPr>
          <w:p w14:paraId="21403880"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p>
        </w:tc>
      </w:tr>
      <w:tr w:rsidR="00735FB3" w:rsidRPr="00735FB3" w14:paraId="12F5946A" w14:textId="77777777" w:rsidTr="00735FB3">
        <w:trPr>
          <w:tblCellSpacing w:w="0" w:type="dxa"/>
        </w:trPr>
        <w:tc>
          <w:tcPr>
            <w:tcW w:w="2160" w:type="dxa"/>
            <w:hideMark/>
          </w:tcPr>
          <w:p w14:paraId="005DE190"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25 - 29</w:t>
            </w:r>
          </w:p>
        </w:tc>
        <w:tc>
          <w:tcPr>
            <w:tcW w:w="2190" w:type="dxa"/>
            <w:hideMark/>
          </w:tcPr>
          <w:p w14:paraId="2CA2FC8C"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100</w:t>
            </w:r>
          </w:p>
        </w:tc>
        <w:tc>
          <w:tcPr>
            <w:tcW w:w="2190" w:type="dxa"/>
            <w:hideMark/>
          </w:tcPr>
          <w:p w14:paraId="03BF5949"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99</w:t>
            </w:r>
          </w:p>
        </w:tc>
        <w:tc>
          <w:tcPr>
            <w:tcW w:w="2175" w:type="dxa"/>
            <w:hideMark/>
          </w:tcPr>
          <w:p w14:paraId="5ED0FFE3"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4</w:t>
            </w:r>
          </w:p>
        </w:tc>
      </w:tr>
    </w:tbl>
    <w:p w14:paraId="724B5E07" w14:textId="77777777" w:rsidR="00735FB3" w:rsidRPr="00735FB3" w:rsidRDefault="00735FB3" w:rsidP="001E4FDD">
      <w:pPr>
        <w:spacing w:after="0"/>
        <w:ind w:firstLine="851"/>
        <w:jc w:val="both"/>
        <w:rPr>
          <w:rFonts w:ascii="Times New Roman" w:eastAsia="Times New Roman" w:hAnsi="Times New Roman" w:cs="Times New Roman"/>
          <w:sz w:val="28"/>
          <w:szCs w:val="28"/>
          <w:lang w:eastAsia="ru-RU"/>
        </w:rPr>
      </w:pPr>
      <w:r w:rsidRPr="00735FB3">
        <w:rPr>
          <w:rFonts w:ascii="Times New Roman" w:eastAsia="Times New Roman" w:hAnsi="Times New Roman" w:cs="Times New Roman"/>
          <w:sz w:val="28"/>
          <w:szCs w:val="28"/>
          <w:lang w:eastAsia="ru-RU"/>
        </w:rPr>
        <w:t>Выходные и праздничные дни 2, 3, 7, 8, 9, 16, 17, 23, 24, 30.</w:t>
      </w:r>
    </w:p>
    <w:p w14:paraId="5063233C" w14:textId="77777777" w:rsidR="00735FB3" w:rsidRPr="00735FB3" w:rsidRDefault="00735FB3" w:rsidP="001E4FDD">
      <w:pPr>
        <w:spacing w:after="0"/>
        <w:ind w:firstLine="851"/>
        <w:jc w:val="both"/>
        <w:rPr>
          <w:rFonts w:ascii="Times New Roman" w:eastAsia="Times New Roman" w:hAnsi="Times New Roman" w:cs="Times New Roman"/>
          <w:sz w:val="28"/>
          <w:szCs w:val="28"/>
          <w:lang w:eastAsia="ru-RU"/>
        </w:rPr>
      </w:pPr>
      <w:r w:rsidRPr="00735FB3">
        <w:rPr>
          <w:rFonts w:ascii="Times New Roman" w:eastAsia="Times New Roman" w:hAnsi="Times New Roman" w:cs="Times New Roman"/>
          <w:sz w:val="28"/>
          <w:szCs w:val="28"/>
          <w:lang w:eastAsia="ru-RU"/>
        </w:rPr>
        <w:t>Определите: среднюю списочную численность, среднюю явочную численность и среднее число фактически работавших лиц в ноябре.</w:t>
      </w:r>
    </w:p>
    <w:p w14:paraId="064B95D5" w14:textId="77777777" w:rsidR="001E4FDD" w:rsidRDefault="00735FB3" w:rsidP="001E4FDD">
      <w:pPr>
        <w:pStyle w:val="af0"/>
        <w:spacing w:before="0" w:beforeAutospacing="0" w:after="0" w:afterAutospacing="0" w:line="276" w:lineRule="auto"/>
        <w:ind w:firstLine="708"/>
        <w:jc w:val="both"/>
        <w:rPr>
          <w:b/>
          <w:bCs/>
          <w:sz w:val="28"/>
          <w:szCs w:val="28"/>
        </w:rPr>
      </w:pPr>
      <w:r w:rsidRPr="001E4FDD">
        <w:rPr>
          <w:b/>
          <w:bCs/>
          <w:sz w:val="28"/>
          <w:szCs w:val="28"/>
        </w:rPr>
        <w:t>Задание 4</w:t>
      </w:r>
    </w:p>
    <w:p w14:paraId="1CBFC879" w14:textId="77777777" w:rsidR="00735FB3" w:rsidRPr="001E4FDD" w:rsidRDefault="00735FB3" w:rsidP="001E4FDD">
      <w:pPr>
        <w:pStyle w:val="af0"/>
        <w:spacing w:before="0" w:beforeAutospacing="0" w:after="0" w:afterAutospacing="0" w:line="276" w:lineRule="auto"/>
        <w:ind w:firstLine="851"/>
        <w:jc w:val="both"/>
        <w:rPr>
          <w:sz w:val="28"/>
          <w:szCs w:val="28"/>
        </w:rPr>
      </w:pPr>
      <w:r w:rsidRPr="001E4FDD">
        <w:rPr>
          <w:b/>
          <w:bCs/>
          <w:sz w:val="28"/>
          <w:szCs w:val="28"/>
        </w:rPr>
        <w:t xml:space="preserve"> </w:t>
      </w:r>
      <w:r w:rsidRPr="001E4FDD">
        <w:rPr>
          <w:sz w:val="28"/>
          <w:szCs w:val="28"/>
        </w:rPr>
        <w:t>За июнь число явок на работу составило 38000 человеко-дней, в том числе целодневные простои – 800 человеко-дней. Неявки по различным причинам – 3200 человеко-дней, в том числе очередные отпуска – 240 человеко-дней. Праздничные и выходные дни составили 9000 человеко-дней. Фактически отработано за период 297600 человеко-часов. Средняя установленная продолжительность рабочего дня 7,9 часа.</w:t>
      </w:r>
    </w:p>
    <w:p w14:paraId="047A975D" w14:textId="77777777" w:rsidR="00735FB3" w:rsidRPr="001E4FDD" w:rsidRDefault="00735FB3" w:rsidP="001E4FDD">
      <w:pPr>
        <w:pStyle w:val="af0"/>
        <w:spacing w:before="0" w:beforeAutospacing="0" w:after="0" w:afterAutospacing="0" w:line="276" w:lineRule="auto"/>
        <w:ind w:firstLine="851"/>
        <w:jc w:val="both"/>
        <w:rPr>
          <w:sz w:val="28"/>
          <w:szCs w:val="28"/>
        </w:rPr>
      </w:pPr>
      <w:r w:rsidRPr="001E4FDD">
        <w:rPr>
          <w:sz w:val="28"/>
          <w:szCs w:val="28"/>
        </w:rPr>
        <w:t>Рассчитайте</w:t>
      </w:r>
    </w:p>
    <w:p w14:paraId="6E0D703F" w14:textId="77777777" w:rsidR="00735FB3" w:rsidRPr="001E4FDD" w:rsidRDefault="00735FB3" w:rsidP="001E4FDD">
      <w:pPr>
        <w:pStyle w:val="af0"/>
        <w:spacing w:before="0" w:beforeAutospacing="0" w:after="0" w:afterAutospacing="0" w:line="276" w:lineRule="auto"/>
        <w:jc w:val="both"/>
        <w:rPr>
          <w:sz w:val="28"/>
          <w:szCs w:val="28"/>
        </w:rPr>
      </w:pPr>
      <w:r w:rsidRPr="001E4FDD">
        <w:rPr>
          <w:sz w:val="28"/>
          <w:szCs w:val="28"/>
        </w:rPr>
        <w:t>1 Календарный, табельный, максимально возможный, явочный, фактически отработанный фонды времени и коэффициенты их использования.</w:t>
      </w:r>
    </w:p>
    <w:p w14:paraId="14981A33" w14:textId="77777777" w:rsidR="00735FB3" w:rsidRPr="001E4FDD" w:rsidRDefault="00735FB3" w:rsidP="001E4FDD">
      <w:pPr>
        <w:pStyle w:val="af0"/>
        <w:spacing w:before="0" w:beforeAutospacing="0" w:after="0" w:afterAutospacing="0" w:line="276" w:lineRule="auto"/>
        <w:jc w:val="both"/>
        <w:rPr>
          <w:sz w:val="28"/>
          <w:szCs w:val="28"/>
        </w:rPr>
      </w:pPr>
      <w:r w:rsidRPr="001E4FDD">
        <w:rPr>
          <w:sz w:val="28"/>
          <w:szCs w:val="28"/>
        </w:rPr>
        <w:t>2 Среднесписочную численность рабочих.</w:t>
      </w:r>
    </w:p>
    <w:p w14:paraId="2A31CD00" w14:textId="77777777" w:rsidR="00735FB3" w:rsidRPr="001E4FDD" w:rsidRDefault="00735FB3" w:rsidP="001E4FDD">
      <w:pPr>
        <w:pStyle w:val="af0"/>
        <w:spacing w:before="0" w:beforeAutospacing="0" w:after="0" w:afterAutospacing="0" w:line="276" w:lineRule="auto"/>
        <w:jc w:val="both"/>
        <w:rPr>
          <w:sz w:val="28"/>
          <w:szCs w:val="28"/>
        </w:rPr>
      </w:pPr>
      <w:r w:rsidRPr="001E4FDD">
        <w:rPr>
          <w:sz w:val="28"/>
          <w:szCs w:val="28"/>
        </w:rPr>
        <w:t>3 Коэффициенты использования рабочего периода и рабочего дня.</w:t>
      </w:r>
    </w:p>
    <w:p w14:paraId="539254DC" w14:textId="77777777" w:rsidR="00735FB3" w:rsidRPr="001E4FDD" w:rsidRDefault="00735FB3" w:rsidP="001E4FDD">
      <w:pPr>
        <w:pStyle w:val="af0"/>
        <w:spacing w:before="0" w:beforeAutospacing="0" w:after="0" w:afterAutospacing="0" w:line="276" w:lineRule="auto"/>
        <w:jc w:val="both"/>
        <w:rPr>
          <w:sz w:val="28"/>
          <w:szCs w:val="28"/>
        </w:rPr>
      </w:pPr>
      <w:r w:rsidRPr="001E4FDD">
        <w:rPr>
          <w:sz w:val="28"/>
          <w:szCs w:val="28"/>
        </w:rPr>
        <w:t>4 Интегральный коэффициент использования рабочего времени.</w:t>
      </w:r>
    </w:p>
    <w:p w14:paraId="2FCE7049" w14:textId="77777777" w:rsidR="00006A3F" w:rsidRPr="001E4FDD" w:rsidRDefault="00735FB3" w:rsidP="001E4FDD">
      <w:pPr>
        <w:spacing w:after="0"/>
        <w:ind w:firstLine="708"/>
        <w:jc w:val="both"/>
        <w:rPr>
          <w:rFonts w:ascii="Times New Roman" w:eastAsia="Times New Roman" w:hAnsi="Times New Roman" w:cs="Times New Roman"/>
          <w:b/>
          <w:bCs/>
          <w:sz w:val="28"/>
          <w:szCs w:val="28"/>
          <w:lang w:eastAsia="ru-RU"/>
        </w:rPr>
      </w:pPr>
      <w:r w:rsidRPr="001E4FDD">
        <w:rPr>
          <w:rFonts w:ascii="Times New Roman" w:hAnsi="Times New Roman" w:cs="Times New Roman"/>
          <w:b/>
          <w:bCs/>
          <w:sz w:val="28"/>
          <w:szCs w:val="28"/>
        </w:rPr>
        <w:t>Задание 5</w:t>
      </w:r>
    </w:p>
    <w:p w14:paraId="1DB67DBC" w14:textId="77777777" w:rsidR="00735FB3" w:rsidRPr="00735FB3" w:rsidRDefault="00735FB3" w:rsidP="001E4FDD">
      <w:pPr>
        <w:spacing w:after="0"/>
        <w:ind w:firstLine="851"/>
        <w:jc w:val="both"/>
        <w:rPr>
          <w:rFonts w:ascii="Times New Roman" w:eastAsia="Times New Roman" w:hAnsi="Times New Roman" w:cs="Times New Roman"/>
          <w:sz w:val="28"/>
          <w:szCs w:val="28"/>
          <w:lang w:eastAsia="ru-RU"/>
        </w:rPr>
      </w:pPr>
      <w:r w:rsidRPr="00735FB3">
        <w:rPr>
          <w:rFonts w:ascii="Times New Roman" w:eastAsia="Times New Roman" w:hAnsi="Times New Roman" w:cs="Times New Roman"/>
          <w:sz w:val="28"/>
          <w:szCs w:val="28"/>
          <w:lang w:eastAsia="ru-RU"/>
        </w:rPr>
        <w:t>Имеются данные по предприятию.</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785"/>
        <w:gridCol w:w="4800"/>
      </w:tblGrid>
      <w:tr w:rsidR="00735FB3" w:rsidRPr="00735FB3" w14:paraId="389398AC" w14:textId="77777777" w:rsidTr="00735FB3">
        <w:trPr>
          <w:tblCellSpacing w:w="0" w:type="dxa"/>
        </w:trPr>
        <w:tc>
          <w:tcPr>
            <w:tcW w:w="4560" w:type="dxa"/>
            <w:hideMark/>
          </w:tcPr>
          <w:p w14:paraId="7D024745"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Показатель</w:t>
            </w:r>
          </w:p>
        </w:tc>
        <w:tc>
          <w:tcPr>
            <w:tcW w:w="4575" w:type="dxa"/>
            <w:hideMark/>
          </w:tcPr>
          <w:p w14:paraId="5B752830"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Данные, чел.</w:t>
            </w:r>
          </w:p>
        </w:tc>
      </w:tr>
      <w:tr w:rsidR="00735FB3" w:rsidRPr="00735FB3" w14:paraId="611A2296" w14:textId="77777777" w:rsidTr="00735FB3">
        <w:trPr>
          <w:tblCellSpacing w:w="0" w:type="dxa"/>
        </w:trPr>
        <w:tc>
          <w:tcPr>
            <w:tcW w:w="4560" w:type="dxa"/>
            <w:hideMark/>
          </w:tcPr>
          <w:p w14:paraId="1154D328"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Состояло рабочих по списку на начало года</w:t>
            </w:r>
          </w:p>
        </w:tc>
        <w:tc>
          <w:tcPr>
            <w:tcW w:w="4575" w:type="dxa"/>
            <w:hideMark/>
          </w:tcPr>
          <w:p w14:paraId="7E3562BF"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690</w:t>
            </w:r>
          </w:p>
        </w:tc>
      </w:tr>
      <w:tr w:rsidR="00735FB3" w:rsidRPr="00735FB3" w14:paraId="4F9F254D" w14:textId="77777777" w:rsidTr="00735FB3">
        <w:trPr>
          <w:tblCellSpacing w:w="0" w:type="dxa"/>
        </w:trPr>
        <w:tc>
          <w:tcPr>
            <w:tcW w:w="4560" w:type="dxa"/>
            <w:hideMark/>
          </w:tcPr>
          <w:p w14:paraId="42ADAF3B"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Принято рабочих за год</w:t>
            </w:r>
          </w:p>
        </w:tc>
        <w:tc>
          <w:tcPr>
            <w:tcW w:w="4575" w:type="dxa"/>
            <w:hideMark/>
          </w:tcPr>
          <w:p w14:paraId="1C284300"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195</w:t>
            </w:r>
          </w:p>
        </w:tc>
      </w:tr>
      <w:tr w:rsidR="00735FB3" w:rsidRPr="00735FB3" w14:paraId="1BBDE893" w14:textId="77777777" w:rsidTr="00735FB3">
        <w:trPr>
          <w:tblCellSpacing w:w="0" w:type="dxa"/>
        </w:trPr>
        <w:tc>
          <w:tcPr>
            <w:tcW w:w="4560" w:type="dxa"/>
            <w:hideMark/>
          </w:tcPr>
          <w:p w14:paraId="2766CDB2"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Выбыло рабочих за год</w:t>
            </w:r>
          </w:p>
        </w:tc>
        <w:tc>
          <w:tcPr>
            <w:tcW w:w="4575" w:type="dxa"/>
            <w:hideMark/>
          </w:tcPr>
          <w:p w14:paraId="2DEDED86"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171</w:t>
            </w:r>
          </w:p>
        </w:tc>
      </w:tr>
      <w:tr w:rsidR="00735FB3" w:rsidRPr="00735FB3" w14:paraId="7344E574" w14:textId="77777777" w:rsidTr="00735FB3">
        <w:trPr>
          <w:tblCellSpacing w:w="0" w:type="dxa"/>
        </w:trPr>
        <w:tc>
          <w:tcPr>
            <w:tcW w:w="4560" w:type="dxa"/>
            <w:hideMark/>
          </w:tcPr>
          <w:p w14:paraId="5F902066"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Состояло рабочих по списку на конец года</w:t>
            </w:r>
          </w:p>
        </w:tc>
        <w:tc>
          <w:tcPr>
            <w:tcW w:w="4575" w:type="dxa"/>
            <w:hideMark/>
          </w:tcPr>
          <w:p w14:paraId="3737D075"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714</w:t>
            </w:r>
          </w:p>
        </w:tc>
      </w:tr>
      <w:tr w:rsidR="00735FB3" w:rsidRPr="00735FB3" w14:paraId="1B229430" w14:textId="77777777" w:rsidTr="00735FB3">
        <w:trPr>
          <w:tblCellSpacing w:w="0" w:type="dxa"/>
        </w:trPr>
        <w:tc>
          <w:tcPr>
            <w:tcW w:w="4560" w:type="dxa"/>
            <w:hideMark/>
          </w:tcPr>
          <w:p w14:paraId="352381E3"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Число рабочих, состоящих в списочном составе предприятия весь год (с 1 января по 31 декабря включительно)</w:t>
            </w:r>
          </w:p>
        </w:tc>
        <w:tc>
          <w:tcPr>
            <w:tcW w:w="4575" w:type="dxa"/>
            <w:hideMark/>
          </w:tcPr>
          <w:p w14:paraId="2E3AA6ED" w14:textId="77777777" w:rsidR="00735FB3" w:rsidRPr="00735FB3" w:rsidRDefault="00735FB3" w:rsidP="001E4FDD">
            <w:pPr>
              <w:spacing w:after="0" w:line="240" w:lineRule="auto"/>
              <w:jc w:val="both"/>
              <w:rPr>
                <w:rFonts w:ascii="Times New Roman" w:eastAsia="Times New Roman" w:hAnsi="Times New Roman" w:cs="Times New Roman"/>
                <w:sz w:val="24"/>
                <w:szCs w:val="28"/>
                <w:lang w:eastAsia="ru-RU"/>
              </w:rPr>
            </w:pPr>
            <w:r w:rsidRPr="00735FB3">
              <w:rPr>
                <w:rFonts w:ascii="Times New Roman" w:eastAsia="Times New Roman" w:hAnsi="Times New Roman" w:cs="Times New Roman"/>
                <w:sz w:val="24"/>
                <w:szCs w:val="28"/>
                <w:lang w:eastAsia="ru-RU"/>
              </w:rPr>
              <w:t>419</w:t>
            </w:r>
          </w:p>
        </w:tc>
      </w:tr>
    </w:tbl>
    <w:p w14:paraId="189BB0DC" w14:textId="77777777" w:rsidR="00735FB3" w:rsidRPr="00735FB3" w:rsidRDefault="00735FB3" w:rsidP="001E4FDD">
      <w:pPr>
        <w:spacing w:after="0"/>
        <w:ind w:firstLine="851"/>
        <w:jc w:val="both"/>
        <w:rPr>
          <w:rFonts w:ascii="Times New Roman" w:eastAsia="Times New Roman" w:hAnsi="Times New Roman" w:cs="Times New Roman"/>
          <w:sz w:val="28"/>
          <w:szCs w:val="28"/>
          <w:lang w:eastAsia="ru-RU"/>
        </w:rPr>
      </w:pPr>
      <w:r w:rsidRPr="00735FB3">
        <w:rPr>
          <w:rFonts w:ascii="Times New Roman" w:eastAsia="Times New Roman" w:hAnsi="Times New Roman" w:cs="Times New Roman"/>
          <w:sz w:val="28"/>
          <w:szCs w:val="28"/>
          <w:lang w:eastAsia="ru-RU"/>
        </w:rPr>
        <w:t>Определите и проанализируйте по заводу: среднесписочное число рабочих; коэффициент оборота рабочих по приему, увольнению; коэффициент общего оборота рабочей силы; коэффициент постоянства; коэффициент замещения.</w:t>
      </w:r>
    </w:p>
    <w:p w14:paraId="27DC9CF9" w14:textId="77777777" w:rsidR="00006A3F" w:rsidRDefault="00006A3F" w:rsidP="001E4FDD">
      <w:pPr>
        <w:spacing w:after="0" w:line="240" w:lineRule="auto"/>
        <w:jc w:val="center"/>
        <w:rPr>
          <w:rFonts w:ascii="Times New Roman" w:eastAsia="Times New Roman" w:hAnsi="Times New Roman" w:cs="Times New Roman"/>
          <w:b/>
          <w:bCs/>
          <w:sz w:val="28"/>
          <w:szCs w:val="24"/>
          <w:lang w:eastAsia="ru-RU"/>
        </w:rPr>
      </w:pPr>
    </w:p>
    <w:p w14:paraId="557EC702" w14:textId="77777777" w:rsidR="00D904E7" w:rsidRDefault="00D904E7" w:rsidP="001E4FDD">
      <w:pPr>
        <w:spacing w:after="0" w:line="240" w:lineRule="auto"/>
        <w:jc w:val="center"/>
        <w:rPr>
          <w:rFonts w:ascii="Times New Roman" w:eastAsia="Times New Roman" w:hAnsi="Times New Roman" w:cs="Times New Roman"/>
          <w:b/>
          <w:bCs/>
          <w:sz w:val="28"/>
          <w:szCs w:val="24"/>
          <w:lang w:eastAsia="ru-RU"/>
        </w:rPr>
      </w:pPr>
    </w:p>
    <w:p w14:paraId="7BA58DA9" w14:textId="77777777" w:rsidR="00D904E7" w:rsidRDefault="00D904E7" w:rsidP="001E4FDD">
      <w:pPr>
        <w:spacing w:after="0" w:line="240" w:lineRule="auto"/>
        <w:jc w:val="center"/>
        <w:rPr>
          <w:rFonts w:ascii="Times New Roman" w:eastAsia="Times New Roman" w:hAnsi="Times New Roman" w:cs="Times New Roman"/>
          <w:b/>
          <w:bCs/>
          <w:sz w:val="28"/>
          <w:szCs w:val="24"/>
          <w:lang w:eastAsia="ru-RU"/>
        </w:rPr>
      </w:pPr>
    </w:p>
    <w:p w14:paraId="193888DA" w14:textId="77777777" w:rsidR="001A78D2" w:rsidRPr="001A78D2" w:rsidRDefault="009762EC" w:rsidP="001A78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8"/>
          <w:szCs w:val="24"/>
          <w:lang w:eastAsia="ru-RU"/>
        </w:rPr>
        <w:lastRenderedPageBreak/>
        <w:t xml:space="preserve">Практическая работа </w:t>
      </w:r>
      <w:r w:rsidR="00664CA8">
        <w:rPr>
          <w:rFonts w:ascii="Times New Roman" w:eastAsia="Times New Roman" w:hAnsi="Times New Roman" w:cs="Times New Roman"/>
          <w:b/>
          <w:bCs/>
          <w:sz w:val="28"/>
          <w:szCs w:val="24"/>
          <w:lang w:eastAsia="ru-RU"/>
        </w:rPr>
        <w:t>№ 11</w:t>
      </w:r>
    </w:p>
    <w:p w14:paraId="28E6E1CC" w14:textId="77777777" w:rsidR="007C2DF0" w:rsidRPr="00B774E9" w:rsidRDefault="001A78D2" w:rsidP="001A78D2">
      <w:pPr>
        <w:spacing w:after="0" w:line="240" w:lineRule="auto"/>
        <w:jc w:val="both"/>
        <w:rPr>
          <w:rFonts w:ascii="Times New Roman" w:eastAsia="Times New Roman" w:hAnsi="Times New Roman" w:cs="Times New Roman"/>
          <w:sz w:val="32"/>
          <w:szCs w:val="24"/>
          <w:lang w:eastAsia="ru-RU"/>
        </w:rPr>
      </w:pPr>
      <w:r w:rsidRPr="007C2DF0">
        <w:rPr>
          <w:rFonts w:ascii="Times New Roman" w:eastAsia="Times New Roman" w:hAnsi="Times New Roman" w:cs="Times New Roman"/>
          <w:b/>
          <w:sz w:val="28"/>
          <w:szCs w:val="24"/>
          <w:lang w:eastAsia="ru-RU"/>
        </w:rPr>
        <w:t xml:space="preserve">Тема: </w:t>
      </w:r>
      <w:r w:rsidR="00093300" w:rsidRPr="00B774E9">
        <w:rPr>
          <w:rFonts w:ascii="Times New Roman" w:hAnsi="Times New Roman" w:cs="Times New Roman"/>
          <w:sz w:val="28"/>
          <w:szCs w:val="28"/>
        </w:rPr>
        <w:t>Расчет заработной платы работников, находящихся на сдельной и повременной формах оплаты труда</w:t>
      </w:r>
    </w:p>
    <w:p w14:paraId="3C711757" w14:textId="77777777" w:rsidR="001A78D2" w:rsidRPr="007C2DF0" w:rsidRDefault="001A78D2" w:rsidP="001A78D2">
      <w:pPr>
        <w:spacing w:after="0" w:line="240" w:lineRule="auto"/>
        <w:jc w:val="both"/>
        <w:rPr>
          <w:rFonts w:ascii="Times New Roman" w:eastAsia="Times New Roman" w:hAnsi="Times New Roman" w:cs="Times New Roman"/>
          <w:b/>
          <w:sz w:val="28"/>
          <w:szCs w:val="24"/>
          <w:lang w:eastAsia="ru-RU"/>
        </w:rPr>
      </w:pPr>
      <w:r w:rsidRPr="007C2DF0">
        <w:rPr>
          <w:rFonts w:ascii="Times New Roman" w:eastAsia="Times New Roman" w:hAnsi="Times New Roman" w:cs="Times New Roman"/>
          <w:b/>
          <w:sz w:val="28"/>
          <w:szCs w:val="24"/>
          <w:lang w:eastAsia="ru-RU"/>
        </w:rPr>
        <w:t xml:space="preserve">Цель: </w:t>
      </w:r>
      <w:r w:rsidRPr="007C2DF0">
        <w:rPr>
          <w:rFonts w:ascii="Times New Roman" w:eastAsia="Times New Roman" w:hAnsi="Times New Roman" w:cs="Times New Roman"/>
          <w:sz w:val="28"/>
          <w:szCs w:val="24"/>
          <w:lang w:eastAsia="ru-RU"/>
        </w:rPr>
        <w:t>Приобрести практические навыки по расчету заработной платы различных категорий персонала организации</w:t>
      </w:r>
    </w:p>
    <w:p w14:paraId="59994257" w14:textId="77777777" w:rsidR="00041F10" w:rsidRPr="00041F10" w:rsidRDefault="00041F10" w:rsidP="00041F10">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6792E65C" w14:textId="77777777" w:rsidR="00041F10" w:rsidRDefault="00041F10"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099C40B3" w14:textId="77777777" w:rsidR="00B774E9" w:rsidRPr="000028FE" w:rsidRDefault="00B774E9"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4A6ACE5F" w14:textId="77777777" w:rsidR="00041F10" w:rsidRDefault="00041F10"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7E7BE6F4" w14:textId="77777777" w:rsidR="00B774E9" w:rsidRPr="00B774E9" w:rsidRDefault="00B774E9" w:rsidP="00D904E7">
      <w:pPr>
        <w:pStyle w:val="af7"/>
        <w:numPr>
          <w:ilvl w:val="0"/>
          <w:numId w:val="13"/>
        </w:numPr>
        <w:autoSpaceDE w:val="0"/>
        <w:autoSpaceDN w:val="0"/>
        <w:adjustRightInd w:val="0"/>
        <w:jc w:val="both"/>
        <w:rPr>
          <w:rFonts w:eastAsia="Calibri"/>
          <w:color w:val="000000"/>
          <w:szCs w:val="23"/>
        </w:rPr>
      </w:pPr>
      <w:r w:rsidRPr="00B774E9">
        <w:rPr>
          <w:sz w:val="28"/>
        </w:rPr>
        <w:t>формы оплаты труда и их разновидности</w:t>
      </w:r>
    </w:p>
    <w:p w14:paraId="725813AD" w14:textId="77777777" w:rsidR="00D904E7" w:rsidRDefault="00D904E7" w:rsidP="00D904E7">
      <w:pPr>
        <w:spacing w:after="0" w:line="240" w:lineRule="auto"/>
        <w:jc w:val="both"/>
        <w:rPr>
          <w:rFonts w:ascii="Times New Roman" w:eastAsia="Times New Roman" w:hAnsi="Times New Roman" w:cs="Times New Roman"/>
          <w:bCs/>
          <w:sz w:val="28"/>
          <w:szCs w:val="24"/>
          <w:lang w:eastAsia="ru-RU"/>
        </w:rPr>
      </w:pPr>
    </w:p>
    <w:p w14:paraId="37F7C990" w14:textId="77777777" w:rsidR="00041F10" w:rsidRPr="00D21CDA" w:rsidRDefault="00041F10" w:rsidP="00D904E7">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37FC5A93"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672B9B42" w14:textId="77777777" w:rsidR="00041F10" w:rsidRPr="00D21CDA" w:rsidRDefault="00041F10" w:rsidP="00041F1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0EF0155C" w14:textId="77777777" w:rsidR="001A78D2" w:rsidRPr="001A78D2" w:rsidRDefault="001A78D2" w:rsidP="001A78D2">
      <w:pPr>
        <w:spacing w:after="0" w:line="240" w:lineRule="auto"/>
        <w:jc w:val="both"/>
        <w:rPr>
          <w:rFonts w:ascii="Times New Roman" w:eastAsia="Times New Roman" w:hAnsi="Times New Roman" w:cs="Times New Roman"/>
          <w:b/>
          <w:sz w:val="24"/>
          <w:szCs w:val="24"/>
          <w:lang w:eastAsia="ru-RU"/>
        </w:rPr>
      </w:pPr>
    </w:p>
    <w:p w14:paraId="2B7030DB" w14:textId="77777777" w:rsidR="001A78D2" w:rsidRPr="006D0705" w:rsidRDefault="001A78D2" w:rsidP="001A78D2">
      <w:pPr>
        <w:spacing w:after="0" w:line="240" w:lineRule="auto"/>
        <w:ind w:firstLine="720"/>
        <w:jc w:val="both"/>
        <w:rPr>
          <w:rFonts w:ascii="Times New Roman" w:eastAsia="Times New Roman" w:hAnsi="Times New Roman" w:cs="Times New Roman"/>
          <w:b/>
          <w:sz w:val="28"/>
          <w:szCs w:val="28"/>
          <w:lang w:eastAsia="ru-RU"/>
        </w:rPr>
      </w:pPr>
      <w:r w:rsidRPr="006D0705">
        <w:rPr>
          <w:rFonts w:ascii="Times New Roman" w:eastAsia="Times New Roman" w:hAnsi="Times New Roman" w:cs="Times New Roman"/>
          <w:b/>
          <w:sz w:val="28"/>
          <w:szCs w:val="28"/>
          <w:lang w:eastAsia="ru-RU"/>
        </w:rPr>
        <w:t>Задача 1</w:t>
      </w:r>
    </w:p>
    <w:p w14:paraId="0A0F1183" w14:textId="77777777" w:rsidR="004F216A" w:rsidRPr="006D0705" w:rsidRDefault="006D0705" w:rsidP="001A78D2">
      <w:pPr>
        <w:spacing w:after="0" w:line="240" w:lineRule="auto"/>
        <w:ind w:firstLine="720"/>
        <w:jc w:val="both"/>
        <w:rPr>
          <w:rFonts w:ascii="Times New Roman" w:eastAsia="Times New Roman" w:hAnsi="Times New Roman" w:cs="Times New Roman"/>
          <w:sz w:val="28"/>
          <w:szCs w:val="28"/>
          <w:highlight w:val="yellow"/>
          <w:lang w:eastAsia="ru-RU"/>
        </w:rPr>
      </w:pPr>
      <w:r w:rsidRPr="006D0705">
        <w:rPr>
          <w:rFonts w:ascii="Times New Roman" w:eastAsia="Times New Roman" w:hAnsi="Times New Roman" w:cs="Times New Roman"/>
          <w:sz w:val="28"/>
          <w:szCs w:val="28"/>
          <w:lang w:eastAsia="ru-RU"/>
        </w:rPr>
        <w:t>На предприятии работают пятеро работников, необходимо рассчитать и начислить им зарплату</w:t>
      </w:r>
      <w:r>
        <w:rPr>
          <w:rFonts w:ascii="Times New Roman" w:eastAsia="Times New Roman" w:hAnsi="Times New Roman" w:cs="Times New Roman"/>
          <w:sz w:val="28"/>
          <w:szCs w:val="28"/>
          <w:lang w:eastAsia="ru-RU"/>
        </w:rPr>
        <w:t xml:space="preserve">. </w:t>
      </w:r>
      <w:r w:rsidR="00E538CF">
        <w:rPr>
          <w:rFonts w:ascii="Times New Roman" w:eastAsia="Times New Roman" w:hAnsi="Times New Roman" w:cs="Times New Roman"/>
          <w:sz w:val="28"/>
          <w:szCs w:val="28"/>
          <w:lang w:eastAsia="ru-RU"/>
        </w:rPr>
        <w:t>Р</w:t>
      </w:r>
      <w:r w:rsidR="00E538CF" w:rsidRPr="00E538CF">
        <w:rPr>
          <w:rFonts w:ascii="Times New Roman" w:eastAsia="Times New Roman" w:hAnsi="Times New Roman" w:cs="Times New Roman"/>
          <w:sz w:val="28"/>
          <w:szCs w:val="28"/>
          <w:lang w:eastAsia="ru-RU"/>
        </w:rPr>
        <w:t>айонный коэффициент 15%.</w:t>
      </w:r>
      <w:r w:rsidR="00E538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Заполнить таблицу</w:t>
      </w:r>
      <w:r w:rsidR="00E538CF">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1392"/>
        <w:gridCol w:w="1109"/>
        <w:gridCol w:w="1109"/>
        <w:gridCol w:w="1109"/>
        <w:gridCol w:w="1109"/>
        <w:gridCol w:w="1110"/>
        <w:gridCol w:w="1111"/>
        <w:gridCol w:w="1110"/>
      </w:tblGrid>
      <w:tr w:rsidR="00232284" w14:paraId="4C6E9107" w14:textId="77777777" w:rsidTr="00232284">
        <w:trPr>
          <w:trHeight w:val="1448"/>
        </w:trPr>
        <w:tc>
          <w:tcPr>
            <w:tcW w:w="1294" w:type="dxa"/>
          </w:tcPr>
          <w:p w14:paraId="7F1F7ACB"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ФИО</w:t>
            </w:r>
          </w:p>
        </w:tc>
        <w:tc>
          <w:tcPr>
            <w:tcW w:w="1109" w:type="dxa"/>
          </w:tcPr>
          <w:p w14:paraId="75B6C464"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Оклад</w:t>
            </w:r>
          </w:p>
        </w:tc>
        <w:tc>
          <w:tcPr>
            <w:tcW w:w="1109" w:type="dxa"/>
          </w:tcPr>
          <w:p w14:paraId="7F9919E6" w14:textId="77777777" w:rsidR="00232284" w:rsidRPr="006D0705" w:rsidRDefault="00232284" w:rsidP="00232284">
            <w:pPr>
              <w:jc w:val="center"/>
              <w:rPr>
                <w:rFonts w:ascii="Times New Roman" w:hAnsi="Times New Roman" w:cs="Times New Roman"/>
                <w:sz w:val="24"/>
              </w:rPr>
            </w:pPr>
            <w:proofErr w:type="spellStart"/>
            <w:r w:rsidRPr="006D0705">
              <w:rPr>
                <w:rFonts w:ascii="Times New Roman" w:hAnsi="Times New Roman" w:cs="Times New Roman"/>
                <w:sz w:val="24"/>
              </w:rPr>
              <w:t>Отраб</w:t>
            </w:r>
            <w:proofErr w:type="spellEnd"/>
            <w:r w:rsidRPr="006D0705">
              <w:rPr>
                <w:rFonts w:ascii="Times New Roman" w:hAnsi="Times New Roman" w:cs="Times New Roman"/>
                <w:sz w:val="24"/>
              </w:rPr>
              <w:t>. дней в мае</w:t>
            </w:r>
          </w:p>
        </w:tc>
        <w:tc>
          <w:tcPr>
            <w:tcW w:w="1109" w:type="dxa"/>
          </w:tcPr>
          <w:p w14:paraId="2F838A36"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 xml:space="preserve">Оклад за </w:t>
            </w:r>
            <w:proofErr w:type="spellStart"/>
            <w:r w:rsidRPr="006D0705">
              <w:rPr>
                <w:rFonts w:ascii="Times New Roman" w:hAnsi="Times New Roman" w:cs="Times New Roman"/>
                <w:sz w:val="24"/>
              </w:rPr>
              <w:t>отраб</w:t>
            </w:r>
            <w:proofErr w:type="spellEnd"/>
            <w:r w:rsidRPr="006D0705">
              <w:rPr>
                <w:rFonts w:ascii="Times New Roman" w:hAnsi="Times New Roman" w:cs="Times New Roman"/>
                <w:sz w:val="24"/>
              </w:rPr>
              <w:t>. время</w:t>
            </w:r>
          </w:p>
        </w:tc>
        <w:tc>
          <w:tcPr>
            <w:tcW w:w="1109" w:type="dxa"/>
          </w:tcPr>
          <w:p w14:paraId="645A049E" w14:textId="77777777" w:rsidR="00232284" w:rsidRPr="006D0705" w:rsidRDefault="00232284" w:rsidP="00232284">
            <w:pPr>
              <w:jc w:val="center"/>
              <w:rPr>
                <w:rFonts w:ascii="Times New Roman" w:hAnsi="Times New Roman" w:cs="Times New Roman"/>
                <w:sz w:val="24"/>
              </w:rPr>
            </w:pPr>
            <w:proofErr w:type="spellStart"/>
            <w:r w:rsidRPr="006D0705">
              <w:rPr>
                <w:rFonts w:ascii="Times New Roman" w:hAnsi="Times New Roman" w:cs="Times New Roman"/>
                <w:sz w:val="24"/>
              </w:rPr>
              <w:t>Начисл</w:t>
            </w:r>
            <w:proofErr w:type="spellEnd"/>
            <w:r w:rsidRPr="006D0705">
              <w:rPr>
                <w:rFonts w:ascii="Times New Roman" w:hAnsi="Times New Roman" w:cs="Times New Roman"/>
                <w:sz w:val="24"/>
              </w:rPr>
              <w:t>. зарплата</w:t>
            </w:r>
          </w:p>
        </w:tc>
        <w:tc>
          <w:tcPr>
            <w:tcW w:w="1110" w:type="dxa"/>
          </w:tcPr>
          <w:p w14:paraId="6C701AC8"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Вычеты</w:t>
            </w:r>
          </w:p>
        </w:tc>
        <w:tc>
          <w:tcPr>
            <w:tcW w:w="1110" w:type="dxa"/>
          </w:tcPr>
          <w:p w14:paraId="23C04E63"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НДФЛ (Оклад — Вычеты) * 13%</w:t>
            </w:r>
          </w:p>
        </w:tc>
        <w:tc>
          <w:tcPr>
            <w:tcW w:w="1110" w:type="dxa"/>
          </w:tcPr>
          <w:p w14:paraId="238BFCD1"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К выплате</w:t>
            </w:r>
          </w:p>
        </w:tc>
      </w:tr>
      <w:tr w:rsidR="00232284" w14:paraId="2ED27DBE" w14:textId="77777777" w:rsidTr="00232284">
        <w:tc>
          <w:tcPr>
            <w:tcW w:w="1294" w:type="dxa"/>
          </w:tcPr>
          <w:p w14:paraId="48BE8EBC"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Иванов</w:t>
            </w:r>
          </w:p>
        </w:tc>
        <w:tc>
          <w:tcPr>
            <w:tcW w:w="1109" w:type="dxa"/>
          </w:tcPr>
          <w:p w14:paraId="5176B04A"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70000</w:t>
            </w:r>
          </w:p>
        </w:tc>
        <w:tc>
          <w:tcPr>
            <w:tcW w:w="1109" w:type="dxa"/>
          </w:tcPr>
          <w:p w14:paraId="5155F999"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20</w:t>
            </w:r>
          </w:p>
        </w:tc>
        <w:tc>
          <w:tcPr>
            <w:tcW w:w="1109" w:type="dxa"/>
          </w:tcPr>
          <w:p w14:paraId="6A553FF1" w14:textId="77777777" w:rsidR="00232284" w:rsidRPr="006D0705" w:rsidRDefault="00232284" w:rsidP="00232284">
            <w:pPr>
              <w:jc w:val="center"/>
              <w:rPr>
                <w:rFonts w:ascii="Times New Roman" w:hAnsi="Times New Roman" w:cs="Times New Roman"/>
                <w:sz w:val="24"/>
              </w:rPr>
            </w:pPr>
          </w:p>
        </w:tc>
        <w:tc>
          <w:tcPr>
            <w:tcW w:w="1109" w:type="dxa"/>
          </w:tcPr>
          <w:p w14:paraId="6382E6D3" w14:textId="77777777" w:rsidR="00232284" w:rsidRPr="006D0705" w:rsidRDefault="00232284" w:rsidP="00232284">
            <w:pPr>
              <w:jc w:val="center"/>
              <w:rPr>
                <w:rFonts w:ascii="Times New Roman" w:hAnsi="Times New Roman" w:cs="Times New Roman"/>
                <w:sz w:val="24"/>
              </w:rPr>
            </w:pPr>
          </w:p>
        </w:tc>
        <w:tc>
          <w:tcPr>
            <w:tcW w:w="1110" w:type="dxa"/>
          </w:tcPr>
          <w:p w14:paraId="2FDE2A88" w14:textId="77777777" w:rsidR="00232284" w:rsidRPr="006D0705" w:rsidRDefault="00232284" w:rsidP="00232284">
            <w:pPr>
              <w:jc w:val="center"/>
              <w:rPr>
                <w:rFonts w:ascii="Times New Roman" w:hAnsi="Times New Roman" w:cs="Times New Roman"/>
                <w:i/>
                <w:sz w:val="24"/>
              </w:rPr>
            </w:pPr>
            <w:r w:rsidRPr="006D0705">
              <w:rPr>
                <w:rFonts w:ascii="Times New Roman" w:hAnsi="Times New Roman" w:cs="Times New Roman"/>
                <w:i/>
                <w:sz w:val="24"/>
              </w:rPr>
              <w:t>2 ребенка</w:t>
            </w:r>
          </w:p>
        </w:tc>
        <w:tc>
          <w:tcPr>
            <w:tcW w:w="1110" w:type="dxa"/>
          </w:tcPr>
          <w:p w14:paraId="7912833D" w14:textId="77777777" w:rsidR="00232284" w:rsidRPr="006D0705" w:rsidRDefault="00232284" w:rsidP="00232284">
            <w:pPr>
              <w:jc w:val="center"/>
              <w:rPr>
                <w:rFonts w:ascii="Times New Roman" w:hAnsi="Times New Roman" w:cs="Times New Roman"/>
                <w:sz w:val="24"/>
              </w:rPr>
            </w:pPr>
          </w:p>
        </w:tc>
        <w:tc>
          <w:tcPr>
            <w:tcW w:w="1110" w:type="dxa"/>
          </w:tcPr>
          <w:p w14:paraId="5641A136" w14:textId="77777777" w:rsidR="00232284" w:rsidRPr="006D0705" w:rsidRDefault="00232284" w:rsidP="00232284">
            <w:pPr>
              <w:jc w:val="center"/>
              <w:rPr>
                <w:rFonts w:ascii="Times New Roman" w:hAnsi="Times New Roman" w:cs="Times New Roman"/>
                <w:sz w:val="24"/>
              </w:rPr>
            </w:pPr>
          </w:p>
        </w:tc>
      </w:tr>
      <w:tr w:rsidR="00232284" w14:paraId="3361ACCA" w14:textId="77777777" w:rsidTr="00232284">
        <w:tc>
          <w:tcPr>
            <w:tcW w:w="1294" w:type="dxa"/>
          </w:tcPr>
          <w:p w14:paraId="5C2EB5CB"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Петров</w:t>
            </w:r>
          </w:p>
        </w:tc>
        <w:tc>
          <w:tcPr>
            <w:tcW w:w="1109" w:type="dxa"/>
          </w:tcPr>
          <w:p w14:paraId="07010970"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20000</w:t>
            </w:r>
          </w:p>
        </w:tc>
        <w:tc>
          <w:tcPr>
            <w:tcW w:w="1109" w:type="dxa"/>
          </w:tcPr>
          <w:p w14:paraId="4DD3B540"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21</w:t>
            </w:r>
          </w:p>
        </w:tc>
        <w:tc>
          <w:tcPr>
            <w:tcW w:w="1109" w:type="dxa"/>
          </w:tcPr>
          <w:p w14:paraId="4DDD2E7E" w14:textId="77777777" w:rsidR="00232284" w:rsidRPr="006D0705" w:rsidRDefault="00232284" w:rsidP="00232284">
            <w:pPr>
              <w:jc w:val="center"/>
              <w:rPr>
                <w:rFonts w:ascii="Times New Roman" w:hAnsi="Times New Roman" w:cs="Times New Roman"/>
                <w:sz w:val="24"/>
              </w:rPr>
            </w:pPr>
          </w:p>
        </w:tc>
        <w:tc>
          <w:tcPr>
            <w:tcW w:w="1109" w:type="dxa"/>
          </w:tcPr>
          <w:p w14:paraId="394D743C" w14:textId="77777777" w:rsidR="00232284" w:rsidRPr="006D0705" w:rsidRDefault="00232284" w:rsidP="00232284">
            <w:pPr>
              <w:jc w:val="center"/>
              <w:rPr>
                <w:rFonts w:ascii="Times New Roman" w:hAnsi="Times New Roman" w:cs="Times New Roman"/>
                <w:sz w:val="24"/>
              </w:rPr>
            </w:pPr>
          </w:p>
        </w:tc>
        <w:tc>
          <w:tcPr>
            <w:tcW w:w="1110" w:type="dxa"/>
          </w:tcPr>
          <w:p w14:paraId="6B71012E" w14:textId="77777777" w:rsidR="00232284" w:rsidRPr="006D0705" w:rsidRDefault="00232284" w:rsidP="00232284">
            <w:pPr>
              <w:jc w:val="center"/>
              <w:rPr>
                <w:rFonts w:ascii="Times New Roman" w:hAnsi="Times New Roman" w:cs="Times New Roman"/>
                <w:i/>
                <w:sz w:val="24"/>
              </w:rPr>
            </w:pPr>
            <w:r w:rsidRPr="006D0705">
              <w:rPr>
                <w:rFonts w:ascii="Times New Roman" w:hAnsi="Times New Roman" w:cs="Times New Roman"/>
                <w:i/>
                <w:sz w:val="24"/>
              </w:rPr>
              <w:t>1 ребенок</w:t>
            </w:r>
          </w:p>
        </w:tc>
        <w:tc>
          <w:tcPr>
            <w:tcW w:w="1110" w:type="dxa"/>
          </w:tcPr>
          <w:p w14:paraId="69472450" w14:textId="77777777" w:rsidR="00232284" w:rsidRPr="006D0705" w:rsidRDefault="00232284" w:rsidP="00232284">
            <w:pPr>
              <w:jc w:val="center"/>
              <w:rPr>
                <w:rFonts w:ascii="Times New Roman" w:hAnsi="Times New Roman" w:cs="Times New Roman"/>
                <w:sz w:val="24"/>
              </w:rPr>
            </w:pPr>
          </w:p>
        </w:tc>
        <w:tc>
          <w:tcPr>
            <w:tcW w:w="1110" w:type="dxa"/>
          </w:tcPr>
          <w:p w14:paraId="694912C3" w14:textId="77777777" w:rsidR="00232284" w:rsidRPr="006D0705" w:rsidRDefault="00232284" w:rsidP="00232284">
            <w:pPr>
              <w:jc w:val="center"/>
              <w:rPr>
                <w:rFonts w:ascii="Times New Roman" w:hAnsi="Times New Roman" w:cs="Times New Roman"/>
                <w:sz w:val="24"/>
              </w:rPr>
            </w:pPr>
          </w:p>
        </w:tc>
      </w:tr>
      <w:tr w:rsidR="00232284" w14:paraId="5364BFCB" w14:textId="77777777" w:rsidTr="00232284">
        <w:tc>
          <w:tcPr>
            <w:tcW w:w="1294" w:type="dxa"/>
          </w:tcPr>
          <w:p w14:paraId="452E9514"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Никифоров</w:t>
            </w:r>
          </w:p>
        </w:tc>
        <w:tc>
          <w:tcPr>
            <w:tcW w:w="1109" w:type="dxa"/>
          </w:tcPr>
          <w:p w14:paraId="2719F5FC"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24000</w:t>
            </w:r>
          </w:p>
        </w:tc>
        <w:tc>
          <w:tcPr>
            <w:tcW w:w="1109" w:type="dxa"/>
          </w:tcPr>
          <w:p w14:paraId="29FE9698"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21</w:t>
            </w:r>
          </w:p>
        </w:tc>
        <w:tc>
          <w:tcPr>
            <w:tcW w:w="1109" w:type="dxa"/>
          </w:tcPr>
          <w:p w14:paraId="26E41B17" w14:textId="77777777" w:rsidR="00232284" w:rsidRPr="006D0705" w:rsidRDefault="00232284" w:rsidP="00232284">
            <w:pPr>
              <w:jc w:val="center"/>
              <w:rPr>
                <w:rFonts w:ascii="Times New Roman" w:hAnsi="Times New Roman" w:cs="Times New Roman"/>
                <w:sz w:val="24"/>
              </w:rPr>
            </w:pPr>
          </w:p>
        </w:tc>
        <w:tc>
          <w:tcPr>
            <w:tcW w:w="1109" w:type="dxa"/>
          </w:tcPr>
          <w:p w14:paraId="17EFFAFA" w14:textId="77777777" w:rsidR="00232284" w:rsidRPr="006D0705" w:rsidRDefault="00232284" w:rsidP="00232284">
            <w:pPr>
              <w:jc w:val="center"/>
              <w:rPr>
                <w:rFonts w:ascii="Times New Roman" w:hAnsi="Times New Roman" w:cs="Times New Roman"/>
                <w:sz w:val="24"/>
              </w:rPr>
            </w:pPr>
          </w:p>
        </w:tc>
        <w:tc>
          <w:tcPr>
            <w:tcW w:w="1110" w:type="dxa"/>
          </w:tcPr>
          <w:p w14:paraId="6C7C1672" w14:textId="77777777" w:rsidR="00232284" w:rsidRPr="006D0705" w:rsidRDefault="00232284" w:rsidP="00232284">
            <w:pPr>
              <w:jc w:val="center"/>
              <w:rPr>
                <w:rFonts w:ascii="Times New Roman" w:hAnsi="Times New Roman" w:cs="Times New Roman"/>
                <w:i/>
                <w:sz w:val="24"/>
              </w:rPr>
            </w:pPr>
            <w:r w:rsidRPr="006D0705">
              <w:rPr>
                <w:rFonts w:ascii="Times New Roman" w:hAnsi="Times New Roman" w:cs="Times New Roman"/>
                <w:i/>
                <w:sz w:val="24"/>
              </w:rPr>
              <w:t>2 ребенка</w:t>
            </w:r>
          </w:p>
        </w:tc>
        <w:tc>
          <w:tcPr>
            <w:tcW w:w="1110" w:type="dxa"/>
          </w:tcPr>
          <w:p w14:paraId="6F75F425" w14:textId="77777777" w:rsidR="00232284" w:rsidRPr="006D0705" w:rsidRDefault="00232284" w:rsidP="00232284">
            <w:pPr>
              <w:jc w:val="center"/>
              <w:rPr>
                <w:rFonts w:ascii="Times New Roman" w:hAnsi="Times New Roman" w:cs="Times New Roman"/>
                <w:sz w:val="24"/>
              </w:rPr>
            </w:pPr>
          </w:p>
        </w:tc>
        <w:tc>
          <w:tcPr>
            <w:tcW w:w="1110" w:type="dxa"/>
          </w:tcPr>
          <w:p w14:paraId="1B241C77" w14:textId="77777777" w:rsidR="00232284" w:rsidRPr="006D0705" w:rsidRDefault="00232284" w:rsidP="00232284">
            <w:pPr>
              <w:jc w:val="center"/>
              <w:rPr>
                <w:rFonts w:ascii="Times New Roman" w:hAnsi="Times New Roman" w:cs="Times New Roman"/>
                <w:sz w:val="24"/>
              </w:rPr>
            </w:pPr>
          </w:p>
        </w:tc>
      </w:tr>
      <w:tr w:rsidR="00232284" w14:paraId="0F1C6711" w14:textId="77777777" w:rsidTr="00232284">
        <w:tc>
          <w:tcPr>
            <w:tcW w:w="1294" w:type="dxa"/>
          </w:tcPr>
          <w:p w14:paraId="5B1EC249"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Бурков</w:t>
            </w:r>
          </w:p>
        </w:tc>
        <w:tc>
          <w:tcPr>
            <w:tcW w:w="1109" w:type="dxa"/>
          </w:tcPr>
          <w:p w14:paraId="461047CE"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16000</w:t>
            </w:r>
          </w:p>
        </w:tc>
        <w:tc>
          <w:tcPr>
            <w:tcW w:w="1109" w:type="dxa"/>
          </w:tcPr>
          <w:p w14:paraId="799F8924"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21</w:t>
            </w:r>
          </w:p>
        </w:tc>
        <w:tc>
          <w:tcPr>
            <w:tcW w:w="1109" w:type="dxa"/>
          </w:tcPr>
          <w:p w14:paraId="785D2C13" w14:textId="77777777" w:rsidR="00232284" w:rsidRPr="006D0705" w:rsidRDefault="00232284" w:rsidP="00232284">
            <w:pPr>
              <w:jc w:val="center"/>
              <w:rPr>
                <w:rFonts w:ascii="Times New Roman" w:hAnsi="Times New Roman" w:cs="Times New Roman"/>
                <w:sz w:val="24"/>
              </w:rPr>
            </w:pPr>
          </w:p>
        </w:tc>
        <w:tc>
          <w:tcPr>
            <w:tcW w:w="1109" w:type="dxa"/>
          </w:tcPr>
          <w:p w14:paraId="2970DACD" w14:textId="77777777" w:rsidR="00232284" w:rsidRPr="006D0705" w:rsidRDefault="00232284" w:rsidP="00232284">
            <w:pPr>
              <w:jc w:val="center"/>
              <w:rPr>
                <w:rFonts w:ascii="Times New Roman" w:hAnsi="Times New Roman" w:cs="Times New Roman"/>
                <w:sz w:val="24"/>
              </w:rPr>
            </w:pPr>
          </w:p>
        </w:tc>
        <w:tc>
          <w:tcPr>
            <w:tcW w:w="1110" w:type="dxa"/>
          </w:tcPr>
          <w:p w14:paraId="6986B4B9" w14:textId="77777777" w:rsidR="00232284" w:rsidRPr="006D0705" w:rsidRDefault="00232284" w:rsidP="00232284">
            <w:pPr>
              <w:jc w:val="center"/>
              <w:rPr>
                <w:rFonts w:ascii="Times New Roman" w:hAnsi="Times New Roman" w:cs="Times New Roman"/>
                <w:i/>
                <w:sz w:val="24"/>
              </w:rPr>
            </w:pPr>
            <w:r w:rsidRPr="006D0705">
              <w:rPr>
                <w:rFonts w:ascii="Times New Roman" w:hAnsi="Times New Roman" w:cs="Times New Roman"/>
                <w:i/>
                <w:sz w:val="24"/>
              </w:rPr>
              <w:t>-</w:t>
            </w:r>
          </w:p>
        </w:tc>
        <w:tc>
          <w:tcPr>
            <w:tcW w:w="1110" w:type="dxa"/>
          </w:tcPr>
          <w:p w14:paraId="6FD01DA2" w14:textId="77777777" w:rsidR="00232284" w:rsidRPr="006D0705" w:rsidRDefault="00232284" w:rsidP="00232284">
            <w:pPr>
              <w:jc w:val="center"/>
              <w:rPr>
                <w:rFonts w:ascii="Times New Roman" w:hAnsi="Times New Roman" w:cs="Times New Roman"/>
                <w:sz w:val="24"/>
              </w:rPr>
            </w:pPr>
          </w:p>
        </w:tc>
        <w:tc>
          <w:tcPr>
            <w:tcW w:w="1110" w:type="dxa"/>
          </w:tcPr>
          <w:p w14:paraId="1E0DB66E" w14:textId="77777777" w:rsidR="00232284" w:rsidRPr="006D0705" w:rsidRDefault="00232284" w:rsidP="00232284">
            <w:pPr>
              <w:jc w:val="center"/>
              <w:rPr>
                <w:rFonts w:ascii="Times New Roman" w:hAnsi="Times New Roman" w:cs="Times New Roman"/>
                <w:sz w:val="24"/>
              </w:rPr>
            </w:pPr>
          </w:p>
        </w:tc>
      </w:tr>
      <w:tr w:rsidR="00232284" w14:paraId="59259613" w14:textId="77777777" w:rsidTr="00232284">
        <w:tc>
          <w:tcPr>
            <w:tcW w:w="1294" w:type="dxa"/>
          </w:tcPr>
          <w:p w14:paraId="4FAAA721"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Крайнов</w:t>
            </w:r>
          </w:p>
          <w:p w14:paraId="60DA806B" w14:textId="77777777" w:rsidR="00232284" w:rsidRPr="006D0705" w:rsidRDefault="00232284" w:rsidP="00232284">
            <w:pPr>
              <w:jc w:val="center"/>
              <w:rPr>
                <w:rFonts w:ascii="Times New Roman" w:hAnsi="Times New Roman" w:cs="Times New Roman"/>
                <w:sz w:val="24"/>
              </w:rPr>
            </w:pPr>
          </w:p>
        </w:tc>
        <w:tc>
          <w:tcPr>
            <w:tcW w:w="1109" w:type="dxa"/>
          </w:tcPr>
          <w:p w14:paraId="397D6422"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16000</w:t>
            </w:r>
            <w:r w:rsidRPr="006D0705">
              <w:rPr>
                <w:rFonts w:ascii="Times New Roman" w:hAnsi="Times New Roman" w:cs="Times New Roman"/>
                <w:sz w:val="24"/>
              </w:rPr>
              <w:br/>
            </w:r>
          </w:p>
        </w:tc>
        <w:tc>
          <w:tcPr>
            <w:tcW w:w="1109" w:type="dxa"/>
          </w:tcPr>
          <w:p w14:paraId="1A774F56" w14:textId="77777777" w:rsidR="00232284" w:rsidRPr="006D0705" w:rsidRDefault="00232284" w:rsidP="00232284">
            <w:pPr>
              <w:jc w:val="center"/>
              <w:rPr>
                <w:rFonts w:ascii="Times New Roman" w:hAnsi="Times New Roman" w:cs="Times New Roman"/>
                <w:sz w:val="24"/>
              </w:rPr>
            </w:pPr>
            <w:r w:rsidRPr="006D0705">
              <w:rPr>
                <w:rFonts w:ascii="Times New Roman" w:hAnsi="Times New Roman" w:cs="Times New Roman"/>
                <w:sz w:val="24"/>
              </w:rPr>
              <w:t>10</w:t>
            </w:r>
          </w:p>
        </w:tc>
        <w:tc>
          <w:tcPr>
            <w:tcW w:w="1109" w:type="dxa"/>
          </w:tcPr>
          <w:p w14:paraId="6E2B47B1" w14:textId="77777777" w:rsidR="00232284" w:rsidRPr="006D0705" w:rsidRDefault="00232284" w:rsidP="00232284">
            <w:pPr>
              <w:jc w:val="center"/>
              <w:rPr>
                <w:rFonts w:ascii="Times New Roman" w:hAnsi="Times New Roman" w:cs="Times New Roman"/>
                <w:sz w:val="24"/>
              </w:rPr>
            </w:pPr>
          </w:p>
        </w:tc>
        <w:tc>
          <w:tcPr>
            <w:tcW w:w="1109" w:type="dxa"/>
          </w:tcPr>
          <w:p w14:paraId="0D6A4D03" w14:textId="77777777" w:rsidR="00232284" w:rsidRPr="006D0705" w:rsidRDefault="00232284" w:rsidP="00232284">
            <w:pPr>
              <w:jc w:val="center"/>
              <w:rPr>
                <w:rFonts w:ascii="Times New Roman" w:hAnsi="Times New Roman" w:cs="Times New Roman"/>
                <w:sz w:val="24"/>
              </w:rPr>
            </w:pPr>
          </w:p>
        </w:tc>
        <w:tc>
          <w:tcPr>
            <w:tcW w:w="1110" w:type="dxa"/>
          </w:tcPr>
          <w:p w14:paraId="42191B5F" w14:textId="77777777" w:rsidR="00232284" w:rsidRPr="006D0705" w:rsidRDefault="00232284" w:rsidP="00232284">
            <w:pPr>
              <w:jc w:val="center"/>
              <w:rPr>
                <w:rFonts w:ascii="Times New Roman" w:hAnsi="Times New Roman" w:cs="Times New Roman"/>
                <w:i/>
                <w:sz w:val="24"/>
              </w:rPr>
            </w:pPr>
            <w:r w:rsidRPr="006D0705">
              <w:rPr>
                <w:rFonts w:ascii="Times New Roman" w:hAnsi="Times New Roman" w:cs="Times New Roman"/>
                <w:i/>
                <w:sz w:val="24"/>
              </w:rPr>
              <w:t>-</w:t>
            </w:r>
          </w:p>
        </w:tc>
        <w:tc>
          <w:tcPr>
            <w:tcW w:w="1110" w:type="dxa"/>
          </w:tcPr>
          <w:p w14:paraId="583BD697" w14:textId="77777777" w:rsidR="00232284" w:rsidRPr="006D0705" w:rsidRDefault="00232284" w:rsidP="00232284">
            <w:pPr>
              <w:jc w:val="center"/>
              <w:rPr>
                <w:rFonts w:ascii="Times New Roman" w:hAnsi="Times New Roman" w:cs="Times New Roman"/>
                <w:sz w:val="24"/>
              </w:rPr>
            </w:pPr>
          </w:p>
        </w:tc>
        <w:tc>
          <w:tcPr>
            <w:tcW w:w="1110" w:type="dxa"/>
          </w:tcPr>
          <w:p w14:paraId="0AA438D9" w14:textId="77777777" w:rsidR="00232284" w:rsidRPr="006D0705" w:rsidRDefault="00232284" w:rsidP="00232284">
            <w:pPr>
              <w:jc w:val="center"/>
              <w:rPr>
                <w:rFonts w:ascii="Times New Roman" w:hAnsi="Times New Roman" w:cs="Times New Roman"/>
                <w:sz w:val="24"/>
              </w:rPr>
            </w:pPr>
          </w:p>
        </w:tc>
      </w:tr>
    </w:tbl>
    <w:p w14:paraId="11FB4E6B" w14:textId="77777777" w:rsidR="001A78D2" w:rsidRPr="008657F1" w:rsidRDefault="001A78D2" w:rsidP="001A78D2">
      <w:pPr>
        <w:spacing w:after="0" w:line="240" w:lineRule="auto"/>
        <w:ind w:firstLine="720"/>
        <w:jc w:val="both"/>
        <w:rPr>
          <w:rFonts w:ascii="Times New Roman" w:eastAsia="Times New Roman" w:hAnsi="Times New Roman" w:cs="Times New Roman"/>
          <w:b/>
          <w:sz w:val="28"/>
          <w:szCs w:val="28"/>
          <w:lang w:eastAsia="ru-RU"/>
        </w:rPr>
      </w:pPr>
      <w:r w:rsidRPr="008657F1">
        <w:rPr>
          <w:rFonts w:ascii="Times New Roman" w:eastAsia="Times New Roman" w:hAnsi="Times New Roman" w:cs="Times New Roman"/>
          <w:b/>
          <w:sz w:val="28"/>
          <w:szCs w:val="28"/>
          <w:lang w:eastAsia="ru-RU"/>
        </w:rPr>
        <w:t>Задача 2</w:t>
      </w:r>
    </w:p>
    <w:p w14:paraId="70FC077B" w14:textId="77777777" w:rsidR="001A78D2" w:rsidRPr="004926EE" w:rsidRDefault="000514C3" w:rsidP="001A78D2">
      <w:pPr>
        <w:tabs>
          <w:tab w:val="left" w:pos="6840"/>
        </w:tabs>
        <w:spacing w:after="0" w:line="240" w:lineRule="auto"/>
        <w:ind w:firstLine="684"/>
        <w:jc w:val="both"/>
        <w:rPr>
          <w:rFonts w:ascii="Times New Roman" w:eastAsia="Times New Roman" w:hAnsi="Times New Roman" w:cs="Times New Roman"/>
          <w:sz w:val="36"/>
          <w:szCs w:val="28"/>
          <w:lang w:eastAsia="ru-RU"/>
        </w:rPr>
      </w:pPr>
      <w:r w:rsidRPr="008657F1">
        <w:rPr>
          <w:rFonts w:ascii="Times New Roman" w:hAnsi="Times New Roman" w:cs="Times New Roman"/>
          <w:sz w:val="28"/>
        </w:rPr>
        <w:t>Электрик выполняет работы по договору. Ему установлен размер заработка 45000 руб. при условии выполнения работы за 20 дней. Фактически работник выполнил необходимый объем работ за 23</w:t>
      </w:r>
      <w:r w:rsidRPr="004926EE">
        <w:rPr>
          <w:rFonts w:ascii="Times New Roman" w:hAnsi="Times New Roman" w:cs="Times New Roman"/>
          <w:sz w:val="28"/>
        </w:rPr>
        <w:t xml:space="preserve"> дня. Согласно договору, за каждый день просрочки заработная плата уменьшается на 1%. Определить размер заработка работника.</w:t>
      </w:r>
    </w:p>
    <w:p w14:paraId="0FB7E4C2" w14:textId="77777777" w:rsidR="001A78D2" w:rsidRPr="004926EE" w:rsidRDefault="001A78D2" w:rsidP="001A78D2">
      <w:pPr>
        <w:spacing w:after="0" w:line="240" w:lineRule="auto"/>
        <w:ind w:firstLine="720"/>
        <w:jc w:val="both"/>
        <w:rPr>
          <w:rFonts w:ascii="Times New Roman" w:eastAsia="Times New Roman" w:hAnsi="Times New Roman" w:cs="Times New Roman"/>
          <w:b/>
          <w:sz w:val="28"/>
          <w:szCs w:val="28"/>
          <w:lang w:eastAsia="ru-RU"/>
        </w:rPr>
      </w:pPr>
      <w:r w:rsidRPr="004926EE">
        <w:rPr>
          <w:rFonts w:ascii="Times New Roman" w:eastAsia="Times New Roman" w:hAnsi="Times New Roman" w:cs="Times New Roman"/>
          <w:b/>
          <w:sz w:val="28"/>
          <w:szCs w:val="28"/>
          <w:lang w:eastAsia="ru-RU"/>
        </w:rPr>
        <w:t>Задача 3</w:t>
      </w:r>
    </w:p>
    <w:p w14:paraId="1CCFAFAF" w14:textId="77777777" w:rsidR="000514C3" w:rsidRPr="004926EE" w:rsidRDefault="000514C3" w:rsidP="000514C3">
      <w:pPr>
        <w:pStyle w:val="af0"/>
        <w:spacing w:before="0" w:beforeAutospacing="0" w:after="0" w:afterAutospacing="0"/>
        <w:ind w:firstLine="708"/>
        <w:jc w:val="both"/>
        <w:rPr>
          <w:sz w:val="28"/>
        </w:rPr>
      </w:pPr>
      <w:r w:rsidRPr="004926EE">
        <w:rPr>
          <w:sz w:val="28"/>
        </w:rPr>
        <w:t>На участке механической обработки деталей работают 3 фрезеровщика – 3, 4 и 5 разряда. Общий бригадный заработок за месяц составил 91000 руб. Рабочий 3 разряда отработал 170 часов; рабочий 4 разряда отработал 152 часа; рабочий 5 разряда отработал 160 часов. Часовые тарифные ставки работников 3,</w:t>
      </w:r>
      <w:proofErr w:type="gramStart"/>
      <w:r w:rsidRPr="004926EE">
        <w:rPr>
          <w:sz w:val="28"/>
        </w:rPr>
        <w:t>4 ,</w:t>
      </w:r>
      <w:proofErr w:type="gramEnd"/>
      <w:r w:rsidRPr="004926EE">
        <w:rPr>
          <w:sz w:val="28"/>
        </w:rPr>
        <w:t xml:space="preserve"> 5 разрядов соответственно 200, 210, 220 руб.</w:t>
      </w:r>
    </w:p>
    <w:p w14:paraId="669391CE" w14:textId="77777777" w:rsidR="000514C3" w:rsidRPr="000514C3" w:rsidRDefault="000514C3" w:rsidP="000514C3">
      <w:pPr>
        <w:pStyle w:val="af0"/>
        <w:spacing w:before="0" w:beforeAutospacing="0" w:after="0" w:afterAutospacing="0"/>
        <w:jc w:val="both"/>
        <w:rPr>
          <w:sz w:val="28"/>
        </w:rPr>
      </w:pPr>
      <w:r w:rsidRPr="004926EE">
        <w:rPr>
          <w:sz w:val="28"/>
        </w:rPr>
        <w:t>Определить размер заработной платы каждого работника бригады.</w:t>
      </w:r>
    </w:p>
    <w:p w14:paraId="464D85BF" w14:textId="77777777" w:rsidR="001A78D2" w:rsidRPr="001A78D2" w:rsidRDefault="001A78D2" w:rsidP="000514C3">
      <w:pPr>
        <w:spacing w:after="0" w:line="240" w:lineRule="auto"/>
        <w:ind w:firstLine="720"/>
        <w:jc w:val="both"/>
        <w:rPr>
          <w:rFonts w:ascii="Times New Roman" w:eastAsia="Times New Roman" w:hAnsi="Times New Roman" w:cs="Times New Roman"/>
          <w:sz w:val="28"/>
          <w:szCs w:val="28"/>
          <w:lang w:eastAsia="ru-RU"/>
        </w:rPr>
      </w:pPr>
    </w:p>
    <w:p w14:paraId="2710B82B" w14:textId="77777777" w:rsidR="001A78D2" w:rsidRPr="001A78D2" w:rsidRDefault="001A78D2" w:rsidP="001A78D2">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Задача 4</w:t>
      </w:r>
    </w:p>
    <w:p w14:paraId="477623E9"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r w:rsidRPr="001A78D2">
        <w:rPr>
          <w:rFonts w:ascii="Times New Roman" w:eastAsia="Times New Roman" w:hAnsi="Times New Roman" w:cs="Times New Roman"/>
          <w:sz w:val="28"/>
          <w:szCs w:val="28"/>
          <w:lang w:eastAsia="ru-RU"/>
        </w:rPr>
        <w:t>Месячный оклад рабочего Петрова Ю.В. 8920 руб. По графику полагалось отработать за месяц 184 часа. Фактически отработано 20 дней по 8 часов, в том числе 6 часов был простой, за время которого оплата производилась в размере 75% часовой тарифной ставки. Рассчитать сумму заработной платы рабочего за месяц.</w:t>
      </w:r>
    </w:p>
    <w:p w14:paraId="1A4C76C4" w14:textId="77777777" w:rsidR="001A78D2" w:rsidRPr="001A78D2" w:rsidRDefault="001A78D2" w:rsidP="001A78D2">
      <w:pPr>
        <w:spacing w:after="0" w:line="240" w:lineRule="auto"/>
        <w:ind w:firstLine="720"/>
        <w:jc w:val="both"/>
        <w:rPr>
          <w:rFonts w:ascii="Times New Roman" w:eastAsia="Times New Roman" w:hAnsi="Times New Roman" w:cs="Times New Roman"/>
          <w:sz w:val="28"/>
          <w:szCs w:val="28"/>
          <w:lang w:eastAsia="ru-RU"/>
        </w:rPr>
      </w:pPr>
    </w:p>
    <w:p w14:paraId="0274FDDF" w14:textId="77777777" w:rsidR="001A78D2" w:rsidRPr="001A78D2" w:rsidRDefault="001A78D2" w:rsidP="001A78D2">
      <w:pPr>
        <w:spacing w:after="0" w:line="240" w:lineRule="auto"/>
        <w:ind w:firstLine="720"/>
        <w:jc w:val="both"/>
        <w:rPr>
          <w:rFonts w:ascii="Times New Roman" w:eastAsia="Times New Roman" w:hAnsi="Times New Roman" w:cs="Times New Roman"/>
          <w:b/>
          <w:sz w:val="28"/>
          <w:szCs w:val="28"/>
          <w:lang w:eastAsia="ru-RU"/>
        </w:rPr>
      </w:pPr>
      <w:r w:rsidRPr="001A78D2">
        <w:rPr>
          <w:rFonts w:ascii="Times New Roman" w:eastAsia="Times New Roman" w:hAnsi="Times New Roman" w:cs="Times New Roman"/>
          <w:b/>
          <w:sz w:val="28"/>
          <w:szCs w:val="28"/>
          <w:lang w:eastAsia="ru-RU"/>
        </w:rPr>
        <w:t>Задача 5</w:t>
      </w:r>
    </w:p>
    <w:p w14:paraId="5D3BFE1F" w14:textId="77777777" w:rsidR="00E02732" w:rsidRDefault="000514C3" w:rsidP="000514C3">
      <w:pPr>
        <w:spacing w:after="0" w:line="240" w:lineRule="auto"/>
        <w:ind w:firstLine="709"/>
        <w:jc w:val="both"/>
        <w:rPr>
          <w:rFonts w:ascii="Times New Roman" w:hAnsi="Times New Roman" w:cs="Times New Roman"/>
          <w:sz w:val="28"/>
        </w:rPr>
      </w:pPr>
      <w:r w:rsidRPr="000514C3">
        <w:rPr>
          <w:rFonts w:ascii="Times New Roman" w:hAnsi="Times New Roman" w:cs="Times New Roman"/>
          <w:sz w:val="28"/>
        </w:rPr>
        <w:t>Часовая тарифная ставка рабочего 4 разряда 210 руб. Норма выработки деталей 3дет/час. За месяц рабочий изготовил 400 деталей. Определить сдельную расценку и размер сдельного заработка.</w:t>
      </w:r>
    </w:p>
    <w:p w14:paraId="6190C840" w14:textId="77777777" w:rsidR="00D66CCF" w:rsidRDefault="00D66CCF" w:rsidP="00D66CCF">
      <w:pPr>
        <w:spacing w:after="0" w:line="240" w:lineRule="auto"/>
        <w:ind w:firstLine="709"/>
        <w:jc w:val="both"/>
        <w:rPr>
          <w:rFonts w:ascii="Times New Roman" w:hAnsi="Times New Roman" w:cs="Times New Roman"/>
          <w:b/>
          <w:sz w:val="28"/>
          <w:szCs w:val="28"/>
        </w:rPr>
      </w:pPr>
      <w:r w:rsidRPr="00D66CCF">
        <w:rPr>
          <w:rFonts w:ascii="Times New Roman" w:hAnsi="Times New Roman" w:cs="Times New Roman"/>
          <w:b/>
          <w:sz w:val="28"/>
          <w:szCs w:val="28"/>
        </w:rPr>
        <w:t>Задача 6</w:t>
      </w:r>
    </w:p>
    <w:p w14:paraId="0A5F19B1" w14:textId="77777777" w:rsidR="00D66CCF" w:rsidRPr="00D66CCF" w:rsidRDefault="004926EE" w:rsidP="00D66CCF">
      <w:pPr>
        <w:spacing w:after="0" w:line="240" w:lineRule="auto"/>
        <w:ind w:firstLine="709"/>
        <w:jc w:val="both"/>
        <w:rPr>
          <w:rFonts w:ascii="Times New Roman" w:hAnsi="Times New Roman" w:cs="Times New Roman"/>
          <w:sz w:val="28"/>
          <w:szCs w:val="28"/>
        </w:rPr>
      </w:pPr>
      <w:r w:rsidRPr="004926EE">
        <w:rPr>
          <w:rFonts w:ascii="Times New Roman" w:hAnsi="Times New Roman" w:cs="Times New Roman"/>
          <w:sz w:val="28"/>
          <w:szCs w:val="28"/>
        </w:rPr>
        <w:t>Продавец с месячным окладом 25 000 руб. в соответствии с табелем учета использования рабочего времени отработал 17 дней. Положением о премировании продавцу при отсутствии рекламаций к его работе предусмотрена выплата ежемесячной премии в размере 35% от оклада</w:t>
      </w:r>
      <w:r w:rsidR="00D66CCF" w:rsidRPr="00D66CCF">
        <w:rPr>
          <w:rFonts w:ascii="Times New Roman" w:hAnsi="Times New Roman" w:cs="Times New Roman"/>
          <w:sz w:val="28"/>
          <w:szCs w:val="28"/>
        </w:rPr>
        <w:t>.</w:t>
      </w:r>
    </w:p>
    <w:p w14:paraId="7D6957FD" w14:textId="77777777" w:rsidR="008657F1" w:rsidRDefault="008657F1" w:rsidP="008657F1">
      <w:pPr>
        <w:spacing w:after="0" w:line="240" w:lineRule="auto"/>
        <w:ind w:firstLine="709"/>
        <w:jc w:val="both"/>
        <w:rPr>
          <w:rFonts w:ascii="Times New Roman" w:hAnsi="Times New Roman" w:cs="Times New Roman"/>
          <w:b/>
          <w:sz w:val="28"/>
          <w:szCs w:val="28"/>
        </w:rPr>
      </w:pPr>
      <w:r w:rsidRPr="00D66CCF">
        <w:rPr>
          <w:rFonts w:ascii="Times New Roman" w:hAnsi="Times New Roman" w:cs="Times New Roman"/>
          <w:b/>
          <w:sz w:val="28"/>
          <w:szCs w:val="28"/>
        </w:rPr>
        <w:t xml:space="preserve">Задача </w:t>
      </w:r>
      <w:r>
        <w:rPr>
          <w:rFonts w:ascii="Times New Roman" w:hAnsi="Times New Roman" w:cs="Times New Roman"/>
          <w:b/>
          <w:sz w:val="28"/>
          <w:szCs w:val="28"/>
        </w:rPr>
        <w:t>7</w:t>
      </w:r>
    </w:p>
    <w:p w14:paraId="4D618A0F" w14:textId="77777777" w:rsidR="008657F1" w:rsidRPr="008657F1" w:rsidRDefault="008657F1" w:rsidP="008657F1">
      <w:pPr>
        <w:spacing w:after="0" w:line="240" w:lineRule="auto"/>
        <w:ind w:firstLine="720"/>
        <w:jc w:val="both"/>
        <w:rPr>
          <w:rFonts w:ascii="Times New Roman" w:eastAsia="Times New Roman" w:hAnsi="Times New Roman" w:cs="Times New Roman"/>
          <w:sz w:val="28"/>
          <w:szCs w:val="28"/>
          <w:lang w:eastAsia="ru-RU"/>
        </w:rPr>
      </w:pPr>
      <w:r w:rsidRPr="008657F1">
        <w:rPr>
          <w:rFonts w:ascii="Times New Roman" w:hAnsi="Times New Roman" w:cs="Times New Roman"/>
          <w:color w:val="000000"/>
          <w:sz w:val="28"/>
          <w:szCs w:val="28"/>
          <w:shd w:val="clear" w:color="auto" w:fill="FFFFFF"/>
        </w:rPr>
        <w:t>Часовая тарифная ставка рабочего – 150 руб. В соответствии с табелем учета использования рабочего времени за месяц фактически отработано 180 ч. Определить заработную плату работника.</w:t>
      </w:r>
    </w:p>
    <w:p w14:paraId="31FA32BF" w14:textId="77777777" w:rsidR="00D66CCF" w:rsidRPr="000514C3" w:rsidRDefault="00D66CCF" w:rsidP="000514C3">
      <w:pPr>
        <w:spacing w:after="0" w:line="240" w:lineRule="auto"/>
        <w:ind w:firstLine="709"/>
        <w:jc w:val="both"/>
        <w:rPr>
          <w:rFonts w:ascii="Times New Roman" w:eastAsia="Times New Roman" w:hAnsi="Times New Roman" w:cs="Times New Roman"/>
          <w:b/>
          <w:bCs/>
          <w:sz w:val="32"/>
          <w:szCs w:val="24"/>
          <w:lang w:eastAsia="ru-RU"/>
        </w:rPr>
      </w:pPr>
    </w:p>
    <w:p w14:paraId="6679A64C" w14:textId="77777777" w:rsidR="00006A3F" w:rsidRDefault="00006A3F" w:rsidP="00093300">
      <w:pPr>
        <w:spacing w:after="0" w:line="240" w:lineRule="auto"/>
        <w:ind w:firstLine="709"/>
        <w:jc w:val="center"/>
        <w:rPr>
          <w:rFonts w:ascii="Times New Roman" w:eastAsia="Times New Roman" w:hAnsi="Times New Roman" w:cs="Times New Roman"/>
          <w:b/>
          <w:bCs/>
          <w:sz w:val="28"/>
          <w:szCs w:val="24"/>
          <w:lang w:eastAsia="ru-RU"/>
        </w:rPr>
      </w:pPr>
    </w:p>
    <w:p w14:paraId="63ED9470" w14:textId="77777777" w:rsidR="00093300" w:rsidRPr="007C2DF0" w:rsidRDefault="00093300" w:rsidP="00093300">
      <w:pPr>
        <w:spacing w:after="0" w:line="240" w:lineRule="auto"/>
        <w:ind w:firstLine="709"/>
        <w:jc w:val="center"/>
        <w:rPr>
          <w:rFonts w:ascii="Times New Roman" w:eastAsia="Times New Roman" w:hAnsi="Times New Roman" w:cs="Times New Roman"/>
          <w:b/>
          <w:bCs/>
          <w:sz w:val="28"/>
          <w:szCs w:val="24"/>
          <w:lang w:eastAsia="ru-RU"/>
        </w:rPr>
      </w:pPr>
      <w:r w:rsidRPr="007C2DF0">
        <w:rPr>
          <w:rFonts w:ascii="Times New Roman" w:eastAsia="Times New Roman" w:hAnsi="Times New Roman" w:cs="Times New Roman"/>
          <w:b/>
          <w:bCs/>
          <w:sz w:val="28"/>
          <w:szCs w:val="24"/>
          <w:lang w:eastAsia="ru-RU"/>
        </w:rPr>
        <w:t xml:space="preserve">Практическая работа № </w:t>
      </w:r>
      <w:r>
        <w:rPr>
          <w:rFonts w:ascii="Times New Roman" w:eastAsia="Times New Roman" w:hAnsi="Times New Roman" w:cs="Times New Roman"/>
          <w:b/>
          <w:bCs/>
          <w:sz w:val="28"/>
          <w:szCs w:val="24"/>
          <w:lang w:eastAsia="ru-RU"/>
        </w:rPr>
        <w:t>1</w:t>
      </w:r>
      <w:r w:rsidR="00006A3F">
        <w:rPr>
          <w:rFonts w:ascii="Times New Roman" w:eastAsia="Times New Roman" w:hAnsi="Times New Roman" w:cs="Times New Roman"/>
          <w:b/>
          <w:bCs/>
          <w:sz w:val="28"/>
          <w:szCs w:val="24"/>
          <w:lang w:eastAsia="ru-RU"/>
        </w:rPr>
        <w:t>2</w:t>
      </w:r>
    </w:p>
    <w:p w14:paraId="2C647CEE" w14:textId="77777777" w:rsidR="00093300" w:rsidRPr="001A78D2" w:rsidRDefault="00093300" w:rsidP="00093300">
      <w:pPr>
        <w:spacing w:after="0" w:line="240" w:lineRule="auto"/>
        <w:jc w:val="center"/>
        <w:rPr>
          <w:rFonts w:ascii="Times New Roman" w:eastAsia="Times New Roman" w:hAnsi="Times New Roman" w:cs="Times New Roman"/>
          <w:b/>
          <w:sz w:val="24"/>
          <w:szCs w:val="24"/>
          <w:lang w:eastAsia="ru-RU"/>
        </w:rPr>
      </w:pPr>
    </w:p>
    <w:p w14:paraId="2619940C" w14:textId="77777777" w:rsidR="00093300" w:rsidRPr="002B28A2" w:rsidRDefault="00093300" w:rsidP="00093300">
      <w:pPr>
        <w:spacing w:after="0" w:line="240" w:lineRule="auto"/>
        <w:jc w:val="both"/>
        <w:rPr>
          <w:rFonts w:ascii="Times New Roman" w:eastAsia="Times New Roman" w:hAnsi="Times New Roman" w:cs="Times New Roman"/>
          <w:sz w:val="28"/>
          <w:szCs w:val="24"/>
          <w:lang w:eastAsia="ru-RU"/>
        </w:rPr>
      </w:pPr>
      <w:r w:rsidRPr="007C2DF0">
        <w:rPr>
          <w:rFonts w:ascii="Times New Roman" w:eastAsia="Times New Roman" w:hAnsi="Times New Roman" w:cs="Times New Roman"/>
          <w:b/>
          <w:sz w:val="28"/>
          <w:szCs w:val="24"/>
          <w:lang w:eastAsia="ru-RU"/>
        </w:rPr>
        <w:t xml:space="preserve">Тема: </w:t>
      </w:r>
      <w:r w:rsidRPr="004F216A">
        <w:rPr>
          <w:rFonts w:ascii="Times New Roman" w:hAnsi="Times New Roman" w:cs="Times New Roman"/>
          <w:sz w:val="28"/>
          <w:szCs w:val="28"/>
        </w:rPr>
        <w:t>Расчет заработной платы в рамках бестарифной формы оплаты труда</w:t>
      </w:r>
    </w:p>
    <w:p w14:paraId="3E51652E" w14:textId="77777777" w:rsidR="00093300" w:rsidRPr="007C2DF0" w:rsidRDefault="00093300" w:rsidP="00093300">
      <w:pPr>
        <w:spacing w:after="0" w:line="240" w:lineRule="auto"/>
        <w:jc w:val="both"/>
        <w:rPr>
          <w:rFonts w:ascii="Times New Roman" w:eastAsia="Times New Roman" w:hAnsi="Times New Roman" w:cs="Times New Roman"/>
          <w:b/>
          <w:sz w:val="28"/>
          <w:szCs w:val="24"/>
          <w:lang w:eastAsia="ru-RU"/>
        </w:rPr>
      </w:pPr>
      <w:r w:rsidRPr="007C2DF0">
        <w:rPr>
          <w:rFonts w:ascii="Times New Roman" w:eastAsia="Times New Roman" w:hAnsi="Times New Roman" w:cs="Times New Roman"/>
          <w:b/>
          <w:sz w:val="28"/>
          <w:szCs w:val="24"/>
          <w:lang w:eastAsia="ru-RU"/>
        </w:rPr>
        <w:t xml:space="preserve">Цель: </w:t>
      </w:r>
      <w:r w:rsidRPr="007C2DF0">
        <w:rPr>
          <w:rFonts w:ascii="Times New Roman" w:eastAsia="Times New Roman" w:hAnsi="Times New Roman" w:cs="Times New Roman"/>
          <w:sz w:val="28"/>
          <w:szCs w:val="24"/>
          <w:lang w:eastAsia="ru-RU"/>
        </w:rPr>
        <w:t>Приобрести практические навыки по расчету заработной платы различных категорий персонала организации</w:t>
      </w:r>
    </w:p>
    <w:p w14:paraId="53A360DD" w14:textId="77777777" w:rsidR="00093300" w:rsidRPr="00041F10" w:rsidRDefault="00093300" w:rsidP="00093300">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3DC7DF3E" w14:textId="77777777" w:rsidR="004F216A" w:rsidRDefault="004F216A"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37CC2903" w14:textId="77777777" w:rsidR="004F216A" w:rsidRPr="000028FE" w:rsidRDefault="004F216A"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2E4E299D" w14:textId="77777777" w:rsidR="004F216A" w:rsidRDefault="004F216A"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079F377E" w14:textId="77777777" w:rsidR="004F216A" w:rsidRPr="00B774E9" w:rsidRDefault="004F216A" w:rsidP="00D904E7">
      <w:pPr>
        <w:pStyle w:val="af7"/>
        <w:numPr>
          <w:ilvl w:val="0"/>
          <w:numId w:val="13"/>
        </w:numPr>
        <w:autoSpaceDE w:val="0"/>
        <w:autoSpaceDN w:val="0"/>
        <w:adjustRightInd w:val="0"/>
        <w:jc w:val="both"/>
        <w:rPr>
          <w:rFonts w:eastAsia="Calibri"/>
          <w:color w:val="000000"/>
          <w:szCs w:val="23"/>
        </w:rPr>
      </w:pPr>
      <w:r w:rsidRPr="00B774E9">
        <w:rPr>
          <w:sz w:val="28"/>
        </w:rPr>
        <w:t>формы оплаты труда и их разновидности</w:t>
      </w:r>
    </w:p>
    <w:p w14:paraId="02208CE2" w14:textId="77777777" w:rsidR="00093300" w:rsidRPr="00D21CDA" w:rsidRDefault="00093300" w:rsidP="00D904E7">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35C95EBE" w14:textId="77777777" w:rsidR="00093300" w:rsidRPr="00D21CDA" w:rsidRDefault="00093300" w:rsidP="0009330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0944720D" w14:textId="77777777" w:rsidR="00093300" w:rsidRPr="00D21CDA" w:rsidRDefault="00093300" w:rsidP="00093300">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21D80ABB" w14:textId="77777777" w:rsidR="004F216A" w:rsidRDefault="004F216A" w:rsidP="004F216A">
      <w:pPr>
        <w:spacing w:after="0" w:line="240" w:lineRule="auto"/>
        <w:jc w:val="center"/>
        <w:rPr>
          <w:rFonts w:ascii="Times New Roman" w:eastAsia="Times New Roman" w:hAnsi="Times New Roman" w:cs="Times New Roman"/>
          <w:b/>
          <w:bCs/>
          <w:i/>
          <w:iCs/>
          <w:sz w:val="24"/>
          <w:szCs w:val="24"/>
          <w:lang w:eastAsia="ru-RU"/>
        </w:rPr>
      </w:pPr>
    </w:p>
    <w:p w14:paraId="78206FA3" w14:textId="77777777" w:rsidR="004F216A" w:rsidRPr="004F216A" w:rsidRDefault="004F216A" w:rsidP="004F216A">
      <w:pPr>
        <w:spacing w:after="0" w:line="240" w:lineRule="auto"/>
        <w:jc w:val="center"/>
        <w:rPr>
          <w:rFonts w:ascii="Times New Roman" w:eastAsia="Times New Roman" w:hAnsi="Times New Roman" w:cs="Times New Roman"/>
          <w:b/>
          <w:bCs/>
          <w:i/>
          <w:iCs/>
          <w:sz w:val="24"/>
          <w:szCs w:val="24"/>
          <w:lang w:eastAsia="ru-RU"/>
        </w:rPr>
      </w:pPr>
      <w:r w:rsidRPr="004F216A">
        <w:rPr>
          <w:rFonts w:ascii="Times New Roman" w:eastAsia="Times New Roman" w:hAnsi="Times New Roman" w:cs="Times New Roman"/>
          <w:b/>
          <w:bCs/>
          <w:i/>
          <w:iCs/>
          <w:sz w:val="24"/>
          <w:szCs w:val="24"/>
          <w:lang w:eastAsia="ru-RU"/>
        </w:rPr>
        <w:t xml:space="preserve">КРАТКАЯ ТЕОРИЯ </w:t>
      </w:r>
      <w:proofErr w:type="gramStart"/>
      <w:r w:rsidRPr="004F216A">
        <w:rPr>
          <w:rFonts w:ascii="Times New Roman" w:eastAsia="Times New Roman" w:hAnsi="Times New Roman" w:cs="Times New Roman"/>
          <w:b/>
          <w:bCs/>
          <w:i/>
          <w:iCs/>
          <w:sz w:val="24"/>
          <w:szCs w:val="24"/>
          <w:lang w:eastAsia="ru-RU"/>
        </w:rPr>
        <w:t>И  МЕТОДИЧЕСКИЕ</w:t>
      </w:r>
      <w:proofErr w:type="gramEnd"/>
      <w:r w:rsidRPr="004F216A">
        <w:rPr>
          <w:rFonts w:ascii="Times New Roman" w:eastAsia="Times New Roman" w:hAnsi="Times New Roman" w:cs="Times New Roman"/>
          <w:b/>
          <w:bCs/>
          <w:i/>
          <w:iCs/>
          <w:sz w:val="24"/>
          <w:szCs w:val="24"/>
          <w:lang w:eastAsia="ru-RU"/>
        </w:rPr>
        <w:t xml:space="preserve"> РЕКОМЕНДАЦИИ</w:t>
      </w:r>
    </w:p>
    <w:p w14:paraId="0F67B9E7" w14:textId="77777777" w:rsidR="00D66CCF" w:rsidRPr="00D66CCF" w:rsidRDefault="00D66CCF" w:rsidP="00D66CCF">
      <w:pPr>
        <w:pStyle w:val="af0"/>
        <w:spacing w:before="0" w:beforeAutospacing="0" w:after="0" w:afterAutospacing="0"/>
        <w:ind w:firstLine="708"/>
        <w:jc w:val="both"/>
        <w:rPr>
          <w:sz w:val="28"/>
        </w:rPr>
      </w:pPr>
      <w:r w:rsidRPr="00D66CCF">
        <w:rPr>
          <w:rStyle w:val="af1"/>
          <w:sz w:val="28"/>
        </w:rPr>
        <w:t>Бестарифная система оплаты труда</w:t>
      </w:r>
      <w:r w:rsidRPr="00D66CCF">
        <w:rPr>
          <w:sz w:val="28"/>
        </w:rPr>
        <w:t xml:space="preserve"> основана на определении размера заработной платы каждого работника в зависимости от конечного результата работы всего коллектива, в состав которого входит работник. Принцип бестарифной системы оплаты труда заключается в том, что работнику присваивается определенный квалификационный уровень, но никакого твердого </w:t>
      </w:r>
      <w:r w:rsidRPr="00D66CCF">
        <w:rPr>
          <w:sz w:val="28"/>
        </w:rPr>
        <w:lastRenderedPageBreak/>
        <w:t>оклада или тарифной ставки не устанавливается. Так, например, бестарифная система оплаты труда может строиться на основе двух коэффициентов: квалификационного и трудового участия (КТУ).</w:t>
      </w:r>
    </w:p>
    <w:p w14:paraId="195385CC" w14:textId="77777777" w:rsidR="001071DD" w:rsidRDefault="00D66CCF" w:rsidP="001071DD">
      <w:pPr>
        <w:pStyle w:val="af0"/>
        <w:spacing w:before="0" w:beforeAutospacing="0" w:after="0" w:afterAutospacing="0"/>
        <w:ind w:firstLine="708"/>
        <w:jc w:val="both"/>
        <w:rPr>
          <w:sz w:val="28"/>
        </w:rPr>
      </w:pPr>
      <w:r w:rsidRPr="00D66CCF">
        <w:rPr>
          <w:sz w:val="28"/>
        </w:rPr>
        <w:t>Квалификационный коэффициент комплексно отражает квалификацию работника, общий размер трудового вклада в общие результаты работы и определяется по данным о предыдущей деятельности работника и документах о специальности и квалификации работника. Этот коэффициент является постоянной величиной. КТУ определяет вклад каждого члена трудового коллектива в конкретные результаты деятельности этого коллектива. Он устанавливается работнику по результатам работы за определенный период, например месяц. В следующем месяце КТУ работника определяется по результатам работы в этом месяце и т. д. Порядок определения и применения КТУ устанавливается коллективом, например бригады, в соответствии с положением об оплате труда в организации.</w:t>
      </w:r>
    </w:p>
    <w:p w14:paraId="3440A366" w14:textId="77777777" w:rsidR="001071DD" w:rsidRDefault="001071DD" w:rsidP="001071DD">
      <w:pPr>
        <w:pStyle w:val="af0"/>
        <w:spacing w:before="0" w:beforeAutospacing="0" w:after="0" w:afterAutospacing="0"/>
        <w:ind w:firstLine="708"/>
        <w:jc w:val="both"/>
        <w:rPr>
          <w:sz w:val="28"/>
        </w:rPr>
      </w:pPr>
      <w:r w:rsidRPr="001071DD">
        <w:rPr>
          <w:sz w:val="28"/>
        </w:rPr>
        <w:t>Расчет зарплаты при такой системе будет производиться по такой формуле:</w:t>
      </w:r>
    </w:p>
    <w:p w14:paraId="2EC9540D" w14:textId="77777777" w:rsidR="004F216A" w:rsidRDefault="001071DD" w:rsidP="004F216A">
      <w:pPr>
        <w:pStyle w:val="af0"/>
        <w:spacing w:before="0" w:beforeAutospacing="0" w:after="0" w:afterAutospacing="0"/>
        <w:ind w:firstLine="708"/>
        <w:jc w:val="both"/>
        <w:rPr>
          <w:sz w:val="28"/>
        </w:rPr>
      </w:pPr>
      <w:r w:rsidRPr="001071DD">
        <w:rPr>
          <w:sz w:val="28"/>
        </w:rPr>
        <w:t>ЗП = К х Т х ФОТ / СК, где</w:t>
      </w:r>
    </w:p>
    <w:p w14:paraId="7CAA41F3" w14:textId="77777777" w:rsidR="001071DD" w:rsidRPr="001071DD" w:rsidRDefault="001071DD" w:rsidP="004F216A">
      <w:pPr>
        <w:pStyle w:val="af0"/>
        <w:spacing w:before="0" w:beforeAutospacing="0" w:after="0" w:afterAutospacing="0"/>
        <w:ind w:firstLine="708"/>
        <w:jc w:val="both"/>
        <w:rPr>
          <w:sz w:val="28"/>
        </w:rPr>
      </w:pPr>
      <w:r w:rsidRPr="001071DD">
        <w:rPr>
          <w:sz w:val="28"/>
        </w:rPr>
        <w:t>ЗП – зарплата работника;</w:t>
      </w:r>
    </w:p>
    <w:p w14:paraId="2AB0EF34" w14:textId="77777777" w:rsidR="001071DD" w:rsidRDefault="001071DD" w:rsidP="001071DD">
      <w:pPr>
        <w:pStyle w:val="af0"/>
        <w:spacing w:before="0" w:beforeAutospacing="0" w:after="0" w:afterAutospacing="0"/>
        <w:ind w:firstLine="708"/>
        <w:jc w:val="both"/>
        <w:rPr>
          <w:sz w:val="28"/>
        </w:rPr>
      </w:pPr>
      <w:r w:rsidRPr="001071DD">
        <w:rPr>
          <w:sz w:val="28"/>
        </w:rPr>
        <w:t>К – коэффициент, установленный для работника;</w:t>
      </w:r>
    </w:p>
    <w:p w14:paraId="60D57555" w14:textId="77777777" w:rsidR="001071DD" w:rsidRPr="001071DD" w:rsidRDefault="001071DD" w:rsidP="001071DD">
      <w:pPr>
        <w:pStyle w:val="af0"/>
        <w:spacing w:before="0" w:beforeAutospacing="0" w:after="0" w:afterAutospacing="0"/>
        <w:ind w:firstLine="708"/>
        <w:jc w:val="both"/>
        <w:rPr>
          <w:sz w:val="28"/>
        </w:rPr>
      </w:pPr>
      <w:r w:rsidRPr="001071DD">
        <w:rPr>
          <w:sz w:val="28"/>
        </w:rPr>
        <w:t>Т – количество времени, которое отработал работник в месяц, часов;</w:t>
      </w:r>
    </w:p>
    <w:p w14:paraId="780316BE" w14:textId="77777777" w:rsidR="001071DD" w:rsidRPr="001071DD" w:rsidRDefault="001071DD" w:rsidP="001071DD">
      <w:pPr>
        <w:pStyle w:val="af0"/>
        <w:spacing w:before="0" w:beforeAutospacing="0" w:after="0" w:afterAutospacing="0"/>
        <w:ind w:firstLine="708"/>
        <w:jc w:val="both"/>
        <w:rPr>
          <w:sz w:val="28"/>
        </w:rPr>
      </w:pPr>
      <w:r w:rsidRPr="001071DD">
        <w:rPr>
          <w:sz w:val="28"/>
        </w:rPr>
        <w:t>ФОТ – фонд оплаты труда.</w:t>
      </w:r>
    </w:p>
    <w:p w14:paraId="298C6133" w14:textId="77777777" w:rsidR="001071DD" w:rsidRDefault="001071DD" w:rsidP="001071DD">
      <w:pPr>
        <w:pStyle w:val="af0"/>
        <w:spacing w:before="0" w:beforeAutospacing="0" w:after="0" w:afterAutospacing="0"/>
        <w:ind w:firstLine="708"/>
        <w:jc w:val="both"/>
        <w:rPr>
          <w:sz w:val="28"/>
        </w:rPr>
      </w:pPr>
      <w:r w:rsidRPr="001071DD">
        <w:rPr>
          <w:sz w:val="28"/>
        </w:rPr>
        <w:t>СК – общая арифметическая сумма произведений коэффициента, установленного для каждого работника на отработанное каждым работником время.</w:t>
      </w:r>
    </w:p>
    <w:p w14:paraId="0979A3D8" w14:textId="77777777" w:rsidR="004F216A" w:rsidRDefault="004F216A" w:rsidP="001071DD">
      <w:pPr>
        <w:pStyle w:val="af0"/>
        <w:spacing w:before="0" w:beforeAutospacing="0" w:after="0" w:afterAutospacing="0"/>
        <w:ind w:firstLine="708"/>
        <w:jc w:val="both"/>
        <w:rPr>
          <w:b/>
          <w:i/>
          <w:sz w:val="28"/>
          <w:szCs w:val="28"/>
        </w:rPr>
      </w:pPr>
    </w:p>
    <w:p w14:paraId="1A8F3F6E" w14:textId="77777777" w:rsidR="001071DD" w:rsidRPr="001071DD" w:rsidRDefault="004F216A" w:rsidP="001071DD">
      <w:pPr>
        <w:pStyle w:val="af0"/>
        <w:spacing w:before="0" w:beforeAutospacing="0" w:after="0" w:afterAutospacing="0"/>
        <w:ind w:firstLine="708"/>
        <w:jc w:val="both"/>
        <w:rPr>
          <w:sz w:val="28"/>
        </w:rPr>
      </w:pPr>
      <w:r w:rsidRPr="00581884">
        <w:rPr>
          <w:b/>
          <w:i/>
          <w:sz w:val="28"/>
          <w:szCs w:val="28"/>
        </w:rPr>
        <w:t>ПОРЯДОК ВЫПОЛНЕНИЯ РАБОТЫ</w:t>
      </w:r>
      <w:r>
        <w:rPr>
          <w:b/>
          <w:i/>
          <w:sz w:val="28"/>
          <w:szCs w:val="28"/>
        </w:rPr>
        <w:t>:</w:t>
      </w:r>
    </w:p>
    <w:p w14:paraId="04812E04" w14:textId="77777777" w:rsidR="001071DD" w:rsidRPr="001071DD" w:rsidRDefault="001071DD" w:rsidP="00D66CCF">
      <w:pPr>
        <w:pStyle w:val="af0"/>
        <w:spacing w:before="0" w:beforeAutospacing="0" w:after="0" w:afterAutospacing="0"/>
        <w:ind w:firstLine="708"/>
        <w:jc w:val="both"/>
        <w:rPr>
          <w:b/>
          <w:sz w:val="28"/>
        </w:rPr>
      </w:pPr>
      <w:r w:rsidRPr="001071DD">
        <w:rPr>
          <w:b/>
          <w:sz w:val="28"/>
        </w:rPr>
        <w:t>Задача 1</w:t>
      </w:r>
    </w:p>
    <w:p w14:paraId="6ACEF4C4" w14:textId="77777777" w:rsidR="00E02732" w:rsidRDefault="001071DD" w:rsidP="00D66CCF">
      <w:pPr>
        <w:spacing w:after="0" w:line="240" w:lineRule="auto"/>
        <w:ind w:firstLine="709"/>
        <w:jc w:val="both"/>
        <w:rPr>
          <w:rFonts w:ascii="Times New Roman" w:hAnsi="Times New Roman" w:cs="Times New Roman"/>
          <w:sz w:val="28"/>
          <w:szCs w:val="28"/>
          <w:shd w:val="clear" w:color="auto" w:fill="FFFFFF"/>
        </w:rPr>
      </w:pPr>
      <w:r w:rsidRPr="001071DD">
        <w:rPr>
          <w:rFonts w:ascii="Times New Roman" w:hAnsi="Times New Roman" w:cs="Times New Roman"/>
          <w:sz w:val="28"/>
          <w:szCs w:val="28"/>
          <w:shd w:val="clear" w:color="auto" w:fill="FFFFFF"/>
        </w:rPr>
        <w:t>Начальник производственного подразделения Иванов И.И. относится к 8 квалификационной группе, для которой значения коэффициента находятся в пределах от 4,6 до 5,6 (средний К при этом равен 5,1). За февраль производственное подразделение Иванова выполнило требуемые задания (+0,1), а также снизил издержки производства – (+0,2). Кроме этого в феврале отделение Иванова допускало ряд нарушений в технологии производства – (-0,1).</w:t>
      </w:r>
      <w:r>
        <w:rPr>
          <w:rFonts w:ascii="Times New Roman" w:hAnsi="Times New Roman" w:cs="Times New Roman"/>
          <w:sz w:val="28"/>
          <w:szCs w:val="28"/>
          <w:shd w:val="clear" w:color="auto" w:fill="FFFFFF"/>
        </w:rPr>
        <w:t xml:space="preserve"> </w:t>
      </w:r>
      <w:r w:rsidRPr="001071DD">
        <w:t xml:space="preserve"> </w:t>
      </w:r>
      <w:r w:rsidRPr="001071DD">
        <w:rPr>
          <w:rFonts w:ascii="Times New Roman" w:hAnsi="Times New Roman" w:cs="Times New Roman"/>
          <w:sz w:val="28"/>
          <w:szCs w:val="28"/>
          <w:shd w:val="clear" w:color="auto" w:fill="FFFFFF"/>
        </w:rPr>
        <w:t>ФОТ в месяц равен 120 000 рублей, а сумма произведений коэффициентов на время по всем сотрудникам составляет 11</w:t>
      </w:r>
      <w:r>
        <w:rPr>
          <w:rFonts w:ascii="Times New Roman" w:hAnsi="Times New Roman" w:cs="Times New Roman"/>
          <w:sz w:val="28"/>
          <w:szCs w:val="28"/>
          <w:shd w:val="clear" w:color="auto" w:fill="FFFFFF"/>
        </w:rPr>
        <w:t> </w:t>
      </w:r>
      <w:r w:rsidRPr="001071DD">
        <w:rPr>
          <w:rFonts w:ascii="Times New Roman" w:hAnsi="Times New Roman" w:cs="Times New Roman"/>
          <w:sz w:val="28"/>
          <w:szCs w:val="28"/>
          <w:shd w:val="clear" w:color="auto" w:fill="FFFFFF"/>
        </w:rPr>
        <w:t>000</w:t>
      </w:r>
      <w:r>
        <w:rPr>
          <w:rFonts w:ascii="Times New Roman" w:hAnsi="Times New Roman" w:cs="Times New Roman"/>
          <w:sz w:val="28"/>
          <w:szCs w:val="28"/>
          <w:shd w:val="clear" w:color="auto" w:fill="FFFFFF"/>
        </w:rPr>
        <w:t xml:space="preserve">. </w:t>
      </w:r>
      <w:r w:rsidRPr="001071DD">
        <w:rPr>
          <w:rFonts w:ascii="Times New Roman" w:hAnsi="Times New Roman" w:cs="Times New Roman"/>
          <w:sz w:val="28"/>
          <w:szCs w:val="28"/>
          <w:shd w:val="clear" w:color="auto" w:fill="FFFFFF"/>
        </w:rPr>
        <w:t xml:space="preserve"> Рассчита</w:t>
      </w:r>
      <w:r>
        <w:rPr>
          <w:rFonts w:ascii="Times New Roman" w:hAnsi="Times New Roman" w:cs="Times New Roman"/>
          <w:sz w:val="28"/>
          <w:szCs w:val="28"/>
          <w:shd w:val="clear" w:color="auto" w:fill="FFFFFF"/>
        </w:rPr>
        <w:t>йте</w:t>
      </w:r>
      <w:r w:rsidRPr="001071DD">
        <w:rPr>
          <w:rFonts w:ascii="Times New Roman" w:hAnsi="Times New Roman" w:cs="Times New Roman"/>
          <w:sz w:val="28"/>
          <w:szCs w:val="28"/>
          <w:shd w:val="clear" w:color="auto" w:fill="FFFFFF"/>
        </w:rPr>
        <w:t xml:space="preserve"> коэффициент </w:t>
      </w:r>
      <w:r>
        <w:rPr>
          <w:rFonts w:ascii="Times New Roman" w:hAnsi="Times New Roman" w:cs="Times New Roman"/>
          <w:sz w:val="28"/>
          <w:szCs w:val="28"/>
          <w:shd w:val="clear" w:color="auto" w:fill="FFFFFF"/>
        </w:rPr>
        <w:t>и заработную плату</w:t>
      </w:r>
      <w:r w:rsidRPr="001071DD">
        <w:rPr>
          <w:rFonts w:ascii="Times New Roman" w:hAnsi="Times New Roman" w:cs="Times New Roman"/>
          <w:sz w:val="28"/>
          <w:szCs w:val="28"/>
          <w:shd w:val="clear" w:color="auto" w:fill="FFFFFF"/>
        </w:rPr>
        <w:t xml:space="preserve"> для Иванова</w:t>
      </w:r>
      <w:r>
        <w:rPr>
          <w:rFonts w:ascii="Times New Roman" w:hAnsi="Times New Roman" w:cs="Times New Roman"/>
          <w:sz w:val="28"/>
          <w:szCs w:val="28"/>
          <w:shd w:val="clear" w:color="auto" w:fill="FFFFFF"/>
        </w:rPr>
        <w:t>.</w:t>
      </w:r>
    </w:p>
    <w:p w14:paraId="2090EE94" w14:textId="77777777" w:rsidR="001071DD" w:rsidRPr="00C66B45" w:rsidRDefault="001071DD" w:rsidP="00D66CCF">
      <w:pPr>
        <w:spacing w:after="0" w:line="240" w:lineRule="auto"/>
        <w:ind w:firstLine="709"/>
        <w:jc w:val="both"/>
        <w:rPr>
          <w:rFonts w:ascii="Times New Roman" w:hAnsi="Times New Roman" w:cs="Times New Roman"/>
          <w:b/>
          <w:sz w:val="28"/>
          <w:szCs w:val="28"/>
          <w:shd w:val="clear" w:color="auto" w:fill="FFFFFF"/>
        </w:rPr>
      </w:pPr>
      <w:r w:rsidRPr="00C66B45">
        <w:rPr>
          <w:rFonts w:ascii="Times New Roman" w:hAnsi="Times New Roman" w:cs="Times New Roman"/>
          <w:b/>
          <w:sz w:val="28"/>
          <w:szCs w:val="28"/>
          <w:shd w:val="clear" w:color="auto" w:fill="FFFFFF"/>
        </w:rPr>
        <w:t>Задача 2</w:t>
      </w:r>
    </w:p>
    <w:p w14:paraId="731D627A" w14:textId="77777777" w:rsidR="001071DD" w:rsidRPr="001071DD" w:rsidRDefault="001071DD" w:rsidP="001071DD">
      <w:pPr>
        <w:shd w:val="clear" w:color="auto" w:fill="FFFFFF"/>
        <w:spacing w:after="0" w:line="240" w:lineRule="auto"/>
        <w:ind w:firstLine="708"/>
        <w:rPr>
          <w:rFonts w:ascii="Times New Roman" w:eastAsia="Times New Roman" w:hAnsi="Times New Roman" w:cs="Times New Roman"/>
          <w:sz w:val="28"/>
          <w:szCs w:val="28"/>
          <w:lang w:eastAsia="ru-RU"/>
        </w:rPr>
      </w:pPr>
      <w:r w:rsidRPr="001071DD">
        <w:rPr>
          <w:rFonts w:ascii="Times New Roman" w:eastAsia="Times New Roman" w:hAnsi="Times New Roman" w:cs="Times New Roman"/>
          <w:iCs/>
          <w:sz w:val="28"/>
          <w:szCs w:val="28"/>
          <w:lang w:eastAsia="ru-RU"/>
        </w:rPr>
        <w:t xml:space="preserve"> В штате ООО «Алекса» числиться 5 </w:t>
      </w:r>
      <w:proofErr w:type="gramStart"/>
      <w:r w:rsidRPr="001071DD">
        <w:rPr>
          <w:rFonts w:ascii="Times New Roman" w:eastAsia="Times New Roman" w:hAnsi="Times New Roman" w:cs="Times New Roman"/>
          <w:iCs/>
          <w:sz w:val="28"/>
          <w:szCs w:val="28"/>
          <w:lang w:eastAsia="ru-RU"/>
        </w:rPr>
        <w:t>человек:  генеральный</w:t>
      </w:r>
      <w:proofErr w:type="gramEnd"/>
      <w:r w:rsidRPr="001071DD">
        <w:rPr>
          <w:rFonts w:ascii="Times New Roman" w:eastAsia="Times New Roman" w:hAnsi="Times New Roman" w:cs="Times New Roman"/>
          <w:iCs/>
          <w:sz w:val="28"/>
          <w:szCs w:val="28"/>
          <w:lang w:eastAsia="ru-RU"/>
        </w:rPr>
        <w:t xml:space="preserve"> директор, его заместитель, менеджер, помощник менеджера и рабочий.</w:t>
      </w:r>
    </w:p>
    <w:p w14:paraId="4957E3CC" w14:textId="77777777" w:rsidR="001071DD" w:rsidRPr="001071DD" w:rsidRDefault="001071DD" w:rsidP="001071DD">
      <w:pPr>
        <w:shd w:val="clear" w:color="auto" w:fill="FFFFFF"/>
        <w:spacing w:after="0" w:line="240" w:lineRule="auto"/>
        <w:rPr>
          <w:rFonts w:ascii="Times New Roman" w:eastAsia="Times New Roman" w:hAnsi="Times New Roman" w:cs="Times New Roman"/>
          <w:sz w:val="28"/>
          <w:szCs w:val="28"/>
          <w:lang w:eastAsia="ru-RU"/>
        </w:rPr>
      </w:pPr>
      <w:r w:rsidRPr="001071DD">
        <w:rPr>
          <w:rFonts w:ascii="Times New Roman" w:eastAsia="Times New Roman" w:hAnsi="Times New Roman" w:cs="Times New Roman"/>
          <w:bCs/>
          <w:sz w:val="28"/>
          <w:szCs w:val="28"/>
          <w:lang w:eastAsia="ru-RU"/>
        </w:rPr>
        <w:t>КТУ определяется следующим образом:</w:t>
      </w:r>
    </w:p>
    <w:p w14:paraId="4BCADE27" w14:textId="77777777" w:rsidR="001071DD" w:rsidRPr="001071DD" w:rsidRDefault="001071DD" w:rsidP="001071DD">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1071DD">
        <w:rPr>
          <w:rFonts w:ascii="Times New Roman" w:eastAsia="Times New Roman" w:hAnsi="Times New Roman" w:cs="Times New Roman"/>
          <w:sz w:val="28"/>
          <w:szCs w:val="28"/>
          <w:lang w:eastAsia="ru-RU"/>
        </w:rPr>
        <w:t>генеральный директор – 1,8;</w:t>
      </w:r>
    </w:p>
    <w:p w14:paraId="40B95E3A" w14:textId="77777777" w:rsidR="001071DD" w:rsidRPr="001071DD" w:rsidRDefault="001071DD" w:rsidP="001071DD">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1071DD">
        <w:rPr>
          <w:rFonts w:ascii="Times New Roman" w:eastAsia="Times New Roman" w:hAnsi="Times New Roman" w:cs="Times New Roman"/>
          <w:sz w:val="28"/>
          <w:szCs w:val="28"/>
          <w:lang w:eastAsia="ru-RU"/>
        </w:rPr>
        <w:t>заместитель – 1,5;</w:t>
      </w:r>
    </w:p>
    <w:p w14:paraId="2260ABAB" w14:textId="77777777" w:rsidR="001071DD" w:rsidRPr="001071DD" w:rsidRDefault="001071DD" w:rsidP="001071DD">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1071DD">
        <w:rPr>
          <w:rFonts w:ascii="Times New Roman" w:eastAsia="Times New Roman" w:hAnsi="Times New Roman" w:cs="Times New Roman"/>
          <w:sz w:val="28"/>
          <w:szCs w:val="28"/>
          <w:lang w:eastAsia="ru-RU"/>
        </w:rPr>
        <w:t>менеджер — 1,4;</w:t>
      </w:r>
    </w:p>
    <w:p w14:paraId="71A6755E" w14:textId="77777777" w:rsidR="001071DD" w:rsidRPr="001071DD" w:rsidRDefault="001071DD" w:rsidP="001071DD">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1071DD">
        <w:rPr>
          <w:rFonts w:ascii="Times New Roman" w:eastAsia="Times New Roman" w:hAnsi="Times New Roman" w:cs="Times New Roman"/>
          <w:sz w:val="28"/>
          <w:szCs w:val="28"/>
          <w:lang w:eastAsia="ru-RU"/>
        </w:rPr>
        <w:t>помощник менеджер а- 1,2;</w:t>
      </w:r>
    </w:p>
    <w:p w14:paraId="19F18479" w14:textId="77777777" w:rsidR="001071DD" w:rsidRPr="001071DD" w:rsidRDefault="001071DD" w:rsidP="001071DD">
      <w:pPr>
        <w:numPr>
          <w:ilvl w:val="0"/>
          <w:numId w:val="23"/>
        </w:numPr>
        <w:shd w:val="clear" w:color="auto" w:fill="FFFFFF"/>
        <w:spacing w:after="0" w:line="240" w:lineRule="auto"/>
        <w:ind w:left="0"/>
        <w:rPr>
          <w:rFonts w:ascii="Times New Roman" w:eastAsia="Times New Roman" w:hAnsi="Times New Roman" w:cs="Times New Roman"/>
          <w:sz w:val="28"/>
          <w:szCs w:val="28"/>
          <w:lang w:eastAsia="ru-RU"/>
        </w:rPr>
      </w:pPr>
      <w:r w:rsidRPr="001071DD">
        <w:rPr>
          <w:rFonts w:ascii="Times New Roman" w:eastAsia="Times New Roman" w:hAnsi="Times New Roman" w:cs="Times New Roman"/>
          <w:sz w:val="28"/>
          <w:szCs w:val="28"/>
          <w:lang w:eastAsia="ru-RU"/>
        </w:rPr>
        <w:lastRenderedPageBreak/>
        <w:t>рабочий — 1.</w:t>
      </w:r>
    </w:p>
    <w:p w14:paraId="6173CA08" w14:textId="77777777" w:rsidR="001071DD" w:rsidRPr="001071DD" w:rsidRDefault="001071DD" w:rsidP="001071DD">
      <w:pPr>
        <w:shd w:val="clear" w:color="auto" w:fill="FFFFFF"/>
        <w:spacing w:after="0" w:line="240" w:lineRule="auto"/>
        <w:rPr>
          <w:rFonts w:ascii="Times New Roman" w:eastAsia="Times New Roman" w:hAnsi="Times New Roman" w:cs="Times New Roman"/>
          <w:sz w:val="28"/>
          <w:szCs w:val="28"/>
          <w:lang w:eastAsia="ru-RU"/>
        </w:rPr>
      </w:pPr>
      <w:r w:rsidRPr="001071DD">
        <w:rPr>
          <w:rFonts w:ascii="Times New Roman" w:eastAsia="Times New Roman" w:hAnsi="Times New Roman" w:cs="Times New Roman"/>
          <w:sz w:val="28"/>
          <w:szCs w:val="28"/>
          <w:lang w:eastAsia="ru-RU"/>
        </w:rPr>
        <w:t>Фонд заработной платы включает 450 тыс. рублей.</w:t>
      </w:r>
    </w:p>
    <w:p w14:paraId="321A77F6" w14:textId="77777777" w:rsidR="001071DD" w:rsidRPr="001071DD" w:rsidRDefault="001071DD" w:rsidP="00D66CC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Определить о</w:t>
      </w:r>
      <w:r w:rsidRPr="001071DD">
        <w:rPr>
          <w:rFonts w:ascii="Times New Roman" w:eastAsia="Times New Roman" w:hAnsi="Times New Roman" w:cs="Times New Roman"/>
          <w:bCs/>
          <w:sz w:val="28"/>
          <w:szCs w:val="28"/>
          <w:lang w:eastAsia="ru-RU"/>
        </w:rPr>
        <w:t>бщий КТУ </w:t>
      </w:r>
      <w:r>
        <w:rPr>
          <w:rFonts w:ascii="Times New Roman" w:eastAsia="Times New Roman" w:hAnsi="Times New Roman" w:cs="Times New Roman"/>
          <w:bCs/>
          <w:sz w:val="28"/>
          <w:szCs w:val="28"/>
          <w:lang w:eastAsia="ru-RU"/>
        </w:rPr>
        <w:t>и заработную плату каждого работника.</w:t>
      </w:r>
    </w:p>
    <w:p w14:paraId="3C78F727" w14:textId="77777777" w:rsidR="00E02732" w:rsidRPr="00642142" w:rsidRDefault="00C66B45" w:rsidP="00C66B45">
      <w:pPr>
        <w:spacing w:after="0" w:line="240" w:lineRule="auto"/>
        <w:ind w:firstLine="709"/>
        <w:jc w:val="both"/>
        <w:rPr>
          <w:rFonts w:ascii="Times New Roman" w:eastAsia="Times New Roman" w:hAnsi="Times New Roman" w:cs="Times New Roman"/>
          <w:b/>
          <w:bCs/>
          <w:sz w:val="28"/>
          <w:szCs w:val="24"/>
          <w:lang w:eastAsia="ru-RU"/>
        </w:rPr>
      </w:pPr>
      <w:r w:rsidRPr="00642142">
        <w:rPr>
          <w:rFonts w:ascii="Times New Roman" w:eastAsia="Times New Roman" w:hAnsi="Times New Roman" w:cs="Times New Roman"/>
          <w:b/>
          <w:bCs/>
          <w:sz w:val="28"/>
          <w:szCs w:val="24"/>
          <w:lang w:eastAsia="ru-RU"/>
        </w:rPr>
        <w:t>Задача 3</w:t>
      </w:r>
    </w:p>
    <w:p w14:paraId="07AE6465" w14:textId="77777777" w:rsidR="00C66B45" w:rsidRDefault="00C66B45" w:rsidP="00C66B45">
      <w:pPr>
        <w:spacing w:after="0" w:line="240" w:lineRule="auto"/>
        <w:ind w:firstLine="709"/>
        <w:jc w:val="both"/>
        <w:rPr>
          <w:rFonts w:ascii="Times New Roman" w:eastAsia="Times New Roman" w:hAnsi="Times New Roman" w:cs="Times New Roman"/>
          <w:bCs/>
          <w:sz w:val="28"/>
          <w:szCs w:val="24"/>
          <w:lang w:eastAsia="ru-RU"/>
        </w:rPr>
      </w:pPr>
      <w:r w:rsidRPr="00C66B45">
        <w:rPr>
          <w:rFonts w:ascii="Times New Roman" w:eastAsia="Times New Roman" w:hAnsi="Times New Roman" w:cs="Times New Roman"/>
          <w:bCs/>
          <w:sz w:val="28"/>
          <w:szCs w:val="24"/>
          <w:lang w:eastAsia="ru-RU"/>
        </w:rPr>
        <w:t>Фонд оплаты труда для сотрудников магазина равен 10% от выручки. За месяц было продано товара на 2 млн рублей, на зарплату выделили 200 тысяч. При их распределении учитывали количество смен и коэффициент трудового участия, который бригадир проставил каждому продавцу.</w:t>
      </w:r>
    </w:p>
    <w:tbl>
      <w:tblPr>
        <w:tblStyle w:val="a3"/>
        <w:tblW w:w="0" w:type="auto"/>
        <w:tblLook w:val="04A0" w:firstRow="1" w:lastRow="0" w:firstColumn="1" w:lastColumn="0" w:noHBand="0" w:noVBand="1"/>
      </w:tblPr>
      <w:tblGrid>
        <w:gridCol w:w="3328"/>
        <w:gridCol w:w="3328"/>
        <w:gridCol w:w="3328"/>
      </w:tblGrid>
      <w:tr w:rsidR="00642142" w14:paraId="6A965BF8" w14:textId="77777777" w:rsidTr="00642142">
        <w:tc>
          <w:tcPr>
            <w:tcW w:w="3328" w:type="dxa"/>
          </w:tcPr>
          <w:p w14:paraId="484E2645" w14:textId="77777777" w:rsidR="00642142" w:rsidRPr="0086101E" w:rsidRDefault="00642142" w:rsidP="00A96EE0">
            <w:pPr>
              <w:rPr>
                <w:rFonts w:ascii="Times New Roman" w:eastAsia="Times New Roman" w:hAnsi="Times New Roman" w:cs="Times New Roman"/>
                <w:bCs/>
                <w:sz w:val="28"/>
                <w:szCs w:val="24"/>
              </w:rPr>
            </w:pPr>
            <w:r w:rsidRPr="0086101E">
              <w:rPr>
                <w:rFonts w:ascii="Times New Roman" w:eastAsia="Times New Roman" w:hAnsi="Times New Roman" w:cs="Times New Roman"/>
                <w:bCs/>
                <w:sz w:val="28"/>
                <w:szCs w:val="24"/>
                <w:lang w:eastAsia="ru-RU"/>
              </w:rPr>
              <w:t>Должность</w:t>
            </w:r>
          </w:p>
        </w:tc>
        <w:tc>
          <w:tcPr>
            <w:tcW w:w="3328" w:type="dxa"/>
          </w:tcPr>
          <w:p w14:paraId="791F0C04" w14:textId="77777777" w:rsidR="00642142" w:rsidRPr="0086101E" w:rsidRDefault="00642142" w:rsidP="00A96EE0">
            <w:pPr>
              <w:rPr>
                <w:rFonts w:ascii="Times New Roman" w:eastAsia="Times New Roman" w:hAnsi="Times New Roman" w:cs="Times New Roman"/>
                <w:bCs/>
                <w:sz w:val="28"/>
                <w:szCs w:val="24"/>
              </w:rPr>
            </w:pPr>
            <w:r w:rsidRPr="0086101E">
              <w:rPr>
                <w:rFonts w:ascii="Times New Roman" w:eastAsia="Times New Roman" w:hAnsi="Times New Roman" w:cs="Times New Roman"/>
                <w:bCs/>
                <w:sz w:val="28"/>
                <w:szCs w:val="24"/>
                <w:lang w:eastAsia="ru-RU"/>
              </w:rPr>
              <w:t>КТУ</w:t>
            </w:r>
          </w:p>
        </w:tc>
        <w:tc>
          <w:tcPr>
            <w:tcW w:w="3328" w:type="dxa"/>
          </w:tcPr>
          <w:p w14:paraId="371CE552" w14:textId="77777777" w:rsidR="00642142" w:rsidRDefault="00642142" w:rsidP="00A96EE0">
            <w:r w:rsidRPr="0086101E">
              <w:rPr>
                <w:rFonts w:ascii="Times New Roman" w:eastAsia="Times New Roman" w:hAnsi="Times New Roman" w:cs="Times New Roman"/>
                <w:bCs/>
                <w:sz w:val="28"/>
                <w:szCs w:val="24"/>
                <w:lang w:eastAsia="ru-RU"/>
              </w:rPr>
              <w:t>Количество смен</w:t>
            </w:r>
          </w:p>
        </w:tc>
      </w:tr>
      <w:tr w:rsidR="00642142" w14:paraId="274E9F4E" w14:textId="77777777" w:rsidTr="00642142">
        <w:tc>
          <w:tcPr>
            <w:tcW w:w="3328" w:type="dxa"/>
          </w:tcPr>
          <w:p w14:paraId="2553297D" w14:textId="77777777" w:rsidR="00642142" w:rsidRPr="00B10AF7" w:rsidRDefault="00642142" w:rsidP="00A96EE0">
            <w:pPr>
              <w:rPr>
                <w:rFonts w:ascii="Times New Roman" w:eastAsia="Times New Roman" w:hAnsi="Times New Roman" w:cs="Times New Roman"/>
                <w:bCs/>
                <w:sz w:val="28"/>
                <w:szCs w:val="24"/>
              </w:rPr>
            </w:pPr>
            <w:r w:rsidRPr="00B10AF7">
              <w:rPr>
                <w:rFonts w:ascii="Times New Roman" w:eastAsia="Times New Roman" w:hAnsi="Times New Roman" w:cs="Times New Roman"/>
                <w:bCs/>
                <w:sz w:val="28"/>
                <w:szCs w:val="24"/>
                <w:lang w:eastAsia="ru-RU"/>
              </w:rPr>
              <w:t>Бригадир</w:t>
            </w:r>
          </w:p>
        </w:tc>
        <w:tc>
          <w:tcPr>
            <w:tcW w:w="3328" w:type="dxa"/>
          </w:tcPr>
          <w:p w14:paraId="026B6593" w14:textId="77777777" w:rsidR="00642142" w:rsidRPr="00B10AF7" w:rsidRDefault="00642142" w:rsidP="00A96EE0">
            <w:pPr>
              <w:rPr>
                <w:rFonts w:ascii="Times New Roman" w:eastAsia="Times New Roman" w:hAnsi="Times New Roman" w:cs="Times New Roman"/>
                <w:bCs/>
                <w:sz w:val="28"/>
                <w:szCs w:val="24"/>
              </w:rPr>
            </w:pPr>
            <w:r w:rsidRPr="00B10AF7">
              <w:rPr>
                <w:rFonts w:ascii="Times New Roman" w:eastAsia="Times New Roman" w:hAnsi="Times New Roman" w:cs="Times New Roman"/>
                <w:bCs/>
                <w:sz w:val="28"/>
                <w:szCs w:val="24"/>
                <w:lang w:eastAsia="ru-RU"/>
              </w:rPr>
              <w:t>1,3</w:t>
            </w:r>
          </w:p>
        </w:tc>
        <w:tc>
          <w:tcPr>
            <w:tcW w:w="3328" w:type="dxa"/>
          </w:tcPr>
          <w:p w14:paraId="6D245E9D" w14:textId="77777777" w:rsidR="00642142" w:rsidRDefault="00642142" w:rsidP="00A96EE0">
            <w:r w:rsidRPr="00B10AF7">
              <w:rPr>
                <w:rFonts w:ascii="Times New Roman" w:eastAsia="Times New Roman" w:hAnsi="Times New Roman" w:cs="Times New Roman"/>
                <w:bCs/>
                <w:sz w:val="28"/>
                <w:szCs w:val="24"/>
                <w:lang w:eastAsia="ru-RU"/>
              </w:rPr>
              <w:t>20</w:t>
            </w:r>
          </w:p>
        </w:tc>
      </w:tr>
      <w:tr w:rsidR="00642142" w14:paraId="010AFC1E" w14:textId="77777777" w:rsidTr="00642142">
        <w:tc>
          <w:tcPr>
            <w:tcW w:w="3328" w:type="dxa"/>
          </w:tcPr>
          <w:p w14:paraId="0E423DE5" w14:textId="77777777" w:rsidR="00642142" w:rsidRPr="00F953D0" w:rsidRDefault="00642142" w:rsidP="00A96EE0">
            <w:pPr>
              <w:rPr>
                <w:rFonts w:ascii="Times New Roman" w:eastAsia="Times New Roman" w:hAnsi="Times New Roman" w:cs="Times New Roman"/>
                <w:bCs/>
                <w:sz w:val="28"/>
                <w:szCs w:val="24"/>
              </w:rPr>
            </w:pPr>
            <w:r w:rsidRPr="00F953D0">
              <w:rPr>
                <w:rFonts w:ascii="Times New Roman" w:eastAsia="Times New Roman" w:hAnsi="Times New Roman" w:cs="Times New Roman"/>
                <w:bCs/>
                <w:sz w:val="28"/>
                <w:szCs w:val="24"/>
                <w:lang w:eastAsia="ru-RU"/>
              </w:rPr>
              <w:t>Старший продавец</w:t>
            </w:r>
          </w:p>
        </w:tc>
        <w:tc>
          <w:tcPr>
            <w:tcW w:w="3328" w:type="dxa"/>
          </w:tcPr>
          <w:p w14:paraId="1E4D2368" w14:textId="77777777" w:rsidR="00642142" w:rsidRPr="00F953D0" w:rsidRDefault="00642142" w:rsidP="00A96EE0">
            <w:pPr>
              <w:rPr>
                <w:rFonts w:ascii="Times New Roman" w:eastAsia="Times New Roman" w:hAnsi="Times New Roman" w:cs="Times New Roman"/>
                <w:bCs/>
                <w:sz w:val="28"/>
                <w:szCs w:val="24"/>
              </w:rPr>
            </w:pPr>
            <w:r w:rsidRPr="00F953D0">
              <w:rPr>
                <w:rFonts w:ascii="Times New Roman" w:eastAsia="Times New Roman" w:hAnsi="Times New Roman" w:cs="Times New Roman"/>
                <w:bCs/>
                <w:sz w:val="28"/>
                <w:szCs w:val="24"/>
                <w:lang w:eastAsia="ru-RU"/>
              </w:rPr>
              <w:t>1,2</w:t>
            </w:r>
          </w:p>
        </w:tc>
        <w:tc>
          <w:tcPr>
            <w:tcW w:w="3328" w:type="dxa"/>
          </w:tcPr>
          <w:p w14:paraId="1053FC84" w14:textId="77777777" w:rsidR="00642142" w:rsidRDefault="00642142" w:rsidP="00A96EE0">
            <w:r w:rsidRPr="00F953D0">
              <w:rPr>
                <w:rFonts w:ascii="Times New Roman" w:eastAsia="Times New Roman" w:hAnsi="Times New Roman" w:cs="Times New Roman"/>
                <w:bCs/>
                <w:sz w:val="28"/>
                <w:szCs w:val="24"/>
                <w:lang w:eastAsia="ru-RU"/>
              </w:rPr>
              <w:t>24</w:t>
            </w:r>
          </w:p>
        </w:tc>
      </w:tr>
      <w:tr w:rsidR="00642142" w14:paraId="77ECD50B" w14:textId="77777777" w:rsidTr="00642142">
        <w:tc>
          <w:tcPr>
            <w:tcW w:w="3328" w:type="dxa"/>
          </w:tcPr>
          <w:p w14:paraId="1D76CC2A" w14:textId="77777777" w:rsidR="00642142" w:rsidRPr="004A2FAB" w:rsidRDefault="00642142" w:rsidP="00A96EE0">
            <w:pPr>
              <w:rPr>
                <w:rFonts w:ascii="Times New Roman" w:eastAsia="Times New Roman" w:hAnsi="Times New Roman" w:cs="Times New Roman"/>
                <w:bCs/>
                <w:sz w:val="28"/>
                <w:szCs w:val="24"/>
              </w:rPr>
            </w:pPr>
            <w:r w:rsidRPr="004A2FAB">
              <w:rPr>
                <w:rFonts w:ascii="Times New Roman" w:eastAsia="Times New Roman" w:hAnsi="Times New Roman" w:cs="Times New Roman"/>
                <w:bCs/>
                <w:sz w:val="28"/>
                <w:szCs w:val="24"/>
                <w:lang w:eastAsia="ru-RU"/>
              </w:rPr>
              <w:t>Кассир</w:t>
            </w:r>
          </w:p>
        </w:tc>
        <w:tc>
          <w:tcPr>
            <w:tcW w:w="3328" w:type="dxa"/>
          </w:tcPr>
          <w:p w14:paraId="718322C0" w14:textId="77777777" w:rsidR="00642142" w:rsidRPr="004A2FAB" w:rsidRDefault="00642142" w:rsidP="00A96EE0">
            <w:pPr>
              <w:rPr>
                <w:rFonts w:ascii="Times New Roman" w:eastAsia="Times New Roman" w:hAnsi="Times New Roman" w:cs="Times New Roman"/>
                <w:bCs/>
                <w:sz w:val="28"/>
                <w:szCs w:val="24"/>
              </w:rPr>
            </w:pPr>
            <w:r w:rsidRPr="004A2FAB">
              <w:rPr>
                <w:rFonts w:ascii="Times New Roman" w:eastAsia="Times New Roman" w:hAnsi="Times New Roman" w:cs="Times New Roman"/>
                <w:bCs/>
                <w:sz w:val="28"/>
                <w:szCs w:val="24"/>
                <w:lang w:eastAsia="ru-RU"/>
              </w:rPr>
              <w:t>1,1</w:t>
            </w:r>
          </w:p>
        </w:tc>
        <w:tc>
          <w:tcPr>
            <w:tcW w:w="3328" w:type="dxa"/>
          </w:tcPr>
          <w:p w14:paraId="4ED90DA2" w14:textId="77777777" w:rsidR="00642142" w:rsidRDefault="00642142" w:rsidP="00A96EE0">
            <w:r w:rsidRPr="004A2FAB">
              <w:rPr>
                <w:rFonts w:ascii="Times New Roman" w:eastAsia="Times New Roman" w:hAnsi="Times New Roman" w:cs="Times New Roman"/>
                <w:bCs/>
                <w:sz w:val="28"/>
                <w:szCs w:val="24"/>
                <w:lang w:eastAsia="ru-RU"/>
              </w:rPr>
              <w:t>20</w:t>
            </w:r>
          </w:p>
        </w:tc>
      </w:tr>
      <w:tr w:rsidR="00642142" w14:paraId="5FF41653" w14:textId="77777777" w:rsidTr="00642142">
        <w:tc>
          <w:tcPr>
            <w:tcW w:w="3328" w:type="dxa"/>
          </w:tcPr>
          <w:p w14:paraId="53B5F4FD" w14:textId="77777777" w:rsidR="00642142" w:rsidRPr="0048700B" w:rsidRDefault="00642142" w:rsidP="00A96EE0">
            <w:pPr>
              <w:rPr>
                <w:rFonts w:ascii="Times New Roman" w:eastAsia="Times New Roman" w:hAnsi="Times New Roman" w:cs="Times New Roman"/>
                <w:bCs/>
                <w:sz w:val="28"/>
                <w:szCs w:val="24"/>
              </w:rPr>
            </w:pPr>
            <w:r w:rsidRPr="0048700B">
              <w:rPr>
                <w:rFonts w:ascii="Times New Roman" w:eastAsia="Times New Roman" w:hAnsi="Times New Roman" w:cs="Times New Roman"/>
                <w:bCs/>
                <w:sz w:val="28"/>
                <w:szCs w:val="24"/>
                <w:lang w:eastAsia="ru-RU"/>
              </w:rPr>
              <w:t>Работник зала</w:t>
            </w:r>
          </w:p>
        </w:tc>
        <w:tc>
          <w:tcPr>
            <w:tcW w:w="3328" w:type="dxa"/>
          </w:tcPr>
          <w:p w14:paraId="068480A1" w14:textId="77777777" w:rsidR="00642142" w:rsidRPr="0048700B" w:rsidRDefault="00642142" w:rsidP="00A96EE0">
            <w:pPr>
              <w:rPr>
                <w:rFonts w:ascii="Times New Roman" w:eastAsia="Times New Roman" w:hAnsi="Times New Roman" w:cs="Times New Roman"/>
                <w:bCs/>
                <w:sz w:val="28"/>
                <w:szCs w:val="24"/>
              </w:rPr>
            </w:pPr>
            <w:r w:rsidRPr="0048700B">
              <w:rPr>
                <w:rFonts w:ascii="Times New Roman" w:eastAsia="Times New Roman" w:hAnsi="Times New Roman" w:cs="Times New Roman"/>
                <w:bCs/>
                <w:sz w:val="28"/>
                <w:szCs w:val="24"/>
                <w:lang w:eastAsia="ru-RU"/>
              </w:rPr>
              <w:t>1,0</w:t>
            </w:r>
          </w:p>
        </w:tc>
        <w:tc>
          <w:tcPr>
            <w:tcW w:w="3328" w:type="dxa"/>
          </w:tcPr>
          <w:p w14:paraId="2447577D" w14:textId="77777777" w:rsidR="00642142" w:rsidRDefault="00642142" w:rsidP="00A96EE0">
            <w:r w:rsidRPr="0048700B">
              <w:rPr>
                <w:rFonts w:ascii="Times New Roman" w:eastAsia="Times New Roman" w:hAnsi="Times New Roman" w:cs="Times New Roman"/>
                <w:bCs/>
                <w:sz w:val="28"/>
                <w:szCs w:val="24"/>
                <w:lang w:eastAsia="ru-RU"/>
              </w:rPr>
              <w:t>22</w:t>
            </w:r>
          </w:p>
        </w:tc>
      </w:tr>
      <w:tr w:rsidR="00642142" w14:paraId="68B65D46" w14:textId="77777777" w:rsidTr="00642142">
        <w:tc>
          <w:tcPr>
            <w:tcW w:w="3328" w:type="dxa"/>
          </w:tcPr>
          <w:p w14:paraId="320945AB" w14:textId="77777777" w:rsidR="00642142" w:rsidRPr="00B84D20" w:rsidRDefault="00642142" w:rsidP="00A96EE0">
            <w:pPr>
              <w:rPr>
                <w:rFonts w:ascii="Times New Roman" w:eastAsia="Times New Roman" w:hAnsi="Times New Roman" w:cs="Times New Roman"/>
                <w:bCs/>
                <w:sz w:val="28"/>
                <w:szCs w:val="24"/>
              </w:rPr>
            </w:pPr>
            <w:r w:rsidRPr="00B84D20">
              <w:rPr>
                <w:rFonts w:ascii="Times New Roman" w:eastAsia="Times New Roman" w:hAnsi="Times New Roman" w:cs="Times New Roman"/>
                <w:bCs/>
                <w:sz w:val="28"/>
                <w:szCs w:val="24"/>
                <w:lang w:eastAsia="ru-RU"/>
              </w:rPr>
              <w:t>Стажер</w:t>
            </w:r>
          </w:p>
        </w:tc>
        <w:tc>
          <w:tcPr>
            <w:tcW w:w="3328" w:type="dxa"/>
          </w:tcPr>
          <w:p w14:paraId="28C290F5" w14:textId="77777777" w:rsidR="00642142" w:rsidRPr="00B84D20" w:rsidRDefault="00642142" w:rsidP="00A96EE0">
            <w:pPr>
              <w:rPr>
                <w:rFonts w:ascii="Times New Roman" w:eastAsia="Times New Roman" w:hAnsi="Times New Roman" w:cs="Times New Roman"/>
                <w:bCs/>
                <w:sz w:val="28"/>
                <w:szCs w:val="24"/>
              </w:rPr>
            </w:pPr>
            <w:r w:rsidRPr="00B84D20">
              <w:rPr>
                <w:rFonts w:ascii="Times New Roman" w:eastAsia="Times New Roman" w:hAnsi="Times New Roman" w:cs="Times New Roman"/>
                <w:bCs/>
                <w:sz w:val="28"/>
                <w:szCs w:val="24"/>
                <w:lang w:eastAsia="ru-RU"/>
              </w:rPr>
              <w:t>0,8</w:t>
            </w:r>
          </w:p>
        </w:tc>
        <w:tc>
          <w:tcPr>
            <w:tcW w:w="3328" w:type="dxa"/>
          </w:tcPr>
          <w:p w14:paraId="4B3FC6B1" w14:textId="77777777" w:rsidR="00642142" w:rsidRPr="00B84D20" w:rsidRDefault="00642142" w:rsidP="00A96EE0">
            <w:pPr>
              <w:rPr>
                <w:rFonts w:ascii="Times New Roman" w:eastAsia="Times New Roman" w:hAnsi="Times New Roman" w:cs="Times New Roman"/>
                <w:bCs/>
                <w:sz w:val="28"/>
                <w:szCs w:val="24"/>
              </w:rPr>
            </w:pPr>
            <w:r w:rsidRPr="00B84D20">
              <w:rPr>
                <w:rFonts w:ascii="Times New Roman" w:eastAsia="Times New Roman" w:hAnsi="Times New Roman" w:cs="Times New Roman"/>
                <w:bCs/>
                <w:sz w:val="28"/>
                <w:szCs w:val="24"/>
                <w:lang w:eastAsia="ru-RU"/>
              </w:rPr>
              <w:t>24</w:t>
            </w:r>
          </w:p>
        </w:tc>
      </w:tr>
      <w:tr w:rsidR="00642142" w14:paraId="680486A0" w14:textId="77777777" w:rsidTr="00642142">
        <w:tc>
          <w:tcPr>
            <w:tcW w:w="3328" w:type="dxa"/>
          </w:tcPr>
          <w:p w14:paraId="372532A1" w14:textId="77777777" w:rsidR="00642142" w:rsidRPr="0047696E" w:rsidRDefault="00642142" w:rsidP="00A96EE0">
            <w:pPr>
              <w:rPr>
                <w:rFonts w:ascii="Times New Roman" w:eastAsia="Times New Roman" w:hAnsi="Times New Roman" w:cs="Times New Roman"/>
                <w:bCs/>
                <w:sz w:val="28"/>
                <w:szCs w:val="24"/>
              </w:rPr>
            </w:pPr>
            <w:r w:rsidRPr="0047696E">
              <w:rPr>
                <w:rFonts w:ascii="Times New Roman" w:eastAsia="Times New Roman" w:hAnsi="Times New Roman" w:cs="Times New Roman"/>
                <w:bCs/>
                <w:sz w:val="28"/>
                <w:szCs w:val="24"/>
                <w:lang w:eastAsia="ru-RU"/>
              </w:rPr>
              <w:t>Подсобный рабочий</w:t>
            </w:r>
          </w:p>
        </w:tc>
        <w:tc>
          <w:tcPr>
            <w:tcW w:w="3328" w:type="dxa"/>
          </w:tcPr>
          <w:p w14:paraId="2914090E" w14:textId="77777777" w:rsidR="00642142" w:rsidRPr="0047696E" w:rsidRDefault="00642142" w:rsidP="00A96EE0">
            <w:pPr>
              <w:rPr>
                <w:rFonts w:ascii="Times New Roman" w:eastAsia="Times New Roman" w:hAnsi="Times New Roman" w:cs="Times New Roman"/>
                <w:bCs/>
                <w:sz w:val="28"/>
                <w:szCs w:val="24"/>
              </w:rPr>
            </w:pPr>
            <w:r w:rsidRPr="0047696E">
              <w:rPr>
                <w:rFonts w:ascii="Times New Roman" w:eastAsia="Times New Roman" w:hAnsi="Times New Roman" w:cs="Times New Roman"/>
                <w:bCs/>
                <w:sz w:val="28"/>
                <w:szCs w:val="24"/>
                <w:lang w:eastAsia="ru-RU"/>
              </w:rPr>
              <w:t>0,6</w:t>
            </w:r>
          </w:p>
        </w:tc>
        <w:tc>
          <w:tcPr>
            <w:tcW w:w="3328" w:type="dxa"/>
          </w:tcPr>
          <w:p w14:paraId="00AC2B44" w14:textId="77777777" w:rsidR="00642142" w:rsidRDefault="00642142" w:rsidP="00A96EE0">
            <w:r w:rsidRPr="0047696E">
              <w:rPr>
                <w:rFonts w:ascii="Times New Roman" w:eastAsia="Times New Roman" w:hAnsi="Times New Roman" w:cs="Times New Roman"/>
                <w:bCs/>
                <w:sz w:val="28"/>
                <w:szCs w:val="24"/>
                <w:lang w:eastAsia="ru-RU"/>
              </w:rPr>
              <w:t>22</w:t>
            </w:r>
          </w:p>
        </w:tc>
      </w:tr>
    </w:tbl>
    <w:p w14:paraId="10AD8770" w14:textId="77777777" w:rsidR="00642142" w:rsidRDefault="00642142" w:rsidP="00642142">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Определить заработную плату каждого работника.</w:t>
      </w:r>
    </w:p>
    <w:p w14:paraId="6C31946C" w14:textId="77777777" w:rsidR="00C66B45" w:rsidRPr="00642142" w:rsidRDefault="00124AC9" w:rsidP="00C66B45">
      <w:pPr>
        <w:spacing w:after="0" w:line="240" w:lineRule="auto"/>
        <w:ind w:firstLine="709"/>
        <w:jc w:val="both"/>
        <w:rPr>
          <w:rFonts w:ascii="Times New Roman" w:eastAsia="Times New Roman" w:hAnsi="Times New Roman" w:cs="Times New Roman"/>
          <w:b/>
          <w:bCs/>
          <w:sz w:val="28"/>
          <w:szCs w:val="24"/>
          <w:lang w:eastAsia="ru-RU"/>
        </w:rPr>
      </w:pPr>
      <w:r w:rsidRPr="00642142">
        <w:rPr>
          <w:rFonts w:ascii="Times New Roman" w:eastAsia="Times New Roman" w:hAnsi="Times New Roman" w:cs="Times New Roman"/>
          <w:b/>
          <w:bCs/>
          <w:sz w:val="28"/>
          <w:szCs w:val="24"/>
          <w:lang w:eastAsia="ru-RU"/>
        </w:rPr>
        <w:t xml:space="preserve">Задача4 </w:t>
      </w:r>
    </w:p>
    <w:p w14:paraId="4517F10A"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В ЗАО «Салют» установлена бестарифная система оплаты труда. Заработок каждого сотрудника определяется в зависимости от КТУ и фонда оплаты труда, устанавливаемого по результатам работы компании за месяц. На фирме трудятся 5 человек: генеральный директор, его заместитель, 2 менеджера и их помощник. Им определены следующие КТУ:</w:t>
      </w:r>
    </w:p>
    <w:p w14:paraId="4286E593"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генеральному директору — 1,8;</w:t>
      </w:r>
    </w:p>
    <w:p w14:paraId="4C22032E"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заместителю гендиректора — 1,5;</w:t>
      </w:r>
    </w:p>
    <w:p w14:paraId="4FE0E030"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двум менеджерам — 1,3;</w:t>
      </w:r>
    </w:p>
    <w:p w14:paraId="01058189"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помощнику менеджеров — 1,0.</w:t>
      </w:r>
    </w:p>
    <w:p w14:paraId="4B470E0E"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По результатам работы компании фонд заработной платы составил:</w:t>
      </w:r>
    </w:p>
    <w:p w14:paraId="7FF30C25"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в январе — 450 000 руб.;</w:t>
      </w:r>
    </w:p>
    <w:p w14:paraId="2A25E3AD"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в феврале — 390 000 руб.;</w:t>
      </w:r>
    </w:p>
    <w:p w14:paraId="0A9C1D9F" w14:textId="77777777" w:rsidR="00124AC9" w:rsidRPr="00124AC9" w:rsidRDefault="00124AC9" w:rsidP="00124AC9">
      <w:pPr>
        <w:spacing w:after="0" w:line="240" w:lineRule="auto"/>
        <w:ind w:firstLine="709"/>
        <w:jc w:val="both"/>
        <w:rPr>
          <w:rFonts w:ascii="Times New Roman" w:eastAsia="Times New Roman" w:hAnsi="Times New Roman" w:cs="Times New Roman"/>
          <w:bCs/>
          <w:sz w:val="28"/>
          <w:szCs w:val="24"/>
          <w:lang w:eastAsia="ru-RU"/>
        </w:rPr>
      </w:pPr>
      <w:r w:rsidRPr="00124AC9">
        <w:rPr>
          <w:rFonts w:ascii="Times New Roman" w:eastAsia="Times New Roman" w:hAnsi="Times New Roman" w:cs="Times New Roman"/>
          <w:bCs/>
          <w:sz w:val="28"/>
          <w:szCs w:val="24"/>
          <w:lang w:eastAsia="ru-RU"/>
        </w:rPr>
        <w:t>- в марте — 520 000 руб.</w:t>
      </w:r>
    </w:p>
    <w:p w14:paraId="222911F7" w14:textId="77777777" w:rsidR="00124AC9" w:rsidRDefault="00642142" w:rsidP="00124AC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Определить:</w:t>
      </w:r>
    </w:p>
    <w:p w14:paraId="1CA2E2DC" w14:textId="77777777" w:rsidR="00642142" w:rsidRDefault="00642142" w:rsidP="00124AC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00124AC9" w:rsidRPr="00124AC9">
        <w:rPr>
          <w:rFonts w:ascii="Times New Roman" w:eastAsia="Times New Roman" w:hAnsi="Times New Roman" w:cs="Times New Roman"/>
          <w:bCs/>
          <w:sz w:val="28"/>
          <w:szCs w:val="24"/>
          <w:lang w:eastAsia="ru-RU"/>
        </w:rPr>
        <w:t>Сумм</w:t>
      </w:r>
      <w:r>
        <w:rPr>
          <w:rFonts w:ascii="Times New Roman" w:eastAsia="Times New Roman" w:hAnsi="Times New Roman" w:cs="Times New Roman"/>
          <w:bCs/>
          <w:sz w:val="28"/>
          <w:szCs w:val="24"/>
          <w:lang w:eastAsia="ru-RU"/>
        </w:rPr>
        <w:t>у</w:t>
      </w:r>
      <w:r w:rsidR="00124AC9" w:rsidRPr="00124AC9">
        <w:rPr>
          <w:rFonts w:ascii="Times New Roman" w:eastAsia="Times New Roman" w:hAnsi="Times New Roman" w:cs="Times New Roman"/>
          <w:bCs/>
          <w:sz w:val="28"/>
          <w:szCs w:val="24"/>
          <w:lang w:eastAsia="ru-RU"/>
        </w:rPr>
        <w:t xml:space="preserve"> КТУ по всем работникам компании</w:t>
      </w:r>
      <w:r>
        <w:rPr>
          <w:rFonts w:ascii="Times New Roman" w:eastAsia="Times New Roman" w:hAnsi="Times New Roman" w:cs="Times New Roman"/>
          <w:bCs/>
          <w:sz w:val="28"/>
          <w:szCs w:val="24"/>
          <w:lang w:eastAsia="ru-RU"/>
        </w:rPr>
        <w:t>.</w:t>
      </w:r>
    </w:p>
    <w:p w14:paraId="2FE5D941" w14:textId="77777777" w:rsidR="00124AC9" w:rsidRPr="00C66B45" w:rsidRDefault="00642142" w:rsidP="00124AC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2 Заработную плату всех работников за январь, февраль и </w:t>
      </w:r>
      <w:proofErr w:type="gramStart"/>
      <w:r>
        <w:rPr>
          <w:rFonts w:ascii="Times New Roman" w:eastAsia="Times New Roman" w:hAnsi="Times New Roman" w:cs="Times New Roman"/>
          <w:bCs/>
          <w:sz w:val="28"/>
          <w:szCs w:val="24"/>
          <w:lang w:eastAsia="ru-RU"/>
        </w:rPr>
        <w:t xml:space="preserve">март </w:t>
      </w:r>
      <w:r w:rsidR="00124AC9" w:rsidRPr="00124AC9">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месяц</w:t>
      </w:r>
      <w:proofErr w:type="gramEnd"/>
      <w:r>
        <w:rPr>
          <w:rFonts w:ascii="Times New Roman" w:eastAsia="Times New Roman" w:hAnsi="Times New Roman" w:cs="Times New Roman"/>
          <w:bCs/>
          <w:sz w:val="28"/>
          <w:szCs w:val="24"/>
          <w:lang w:eastAsia="ru-RU"/>
        </w:rPr>
        <w:t>.</w:t>
      </w:r>
    </w:p>
    <w:p w14:paraId="1FCC6975" w14:textId="77777777" w:rsidR="00E02732" w:rsidRPr="00642142" w:rsidRDefault="00642142" w:rsidP="00642142">
      <w:pPr>
        <w:spacing w:after="0" w:line="240" w:lineRule="auto"/>
        <w:ind w:firstLine="709"/>
        <w:jc w:val="both"/>
        <w:rPr>
          <w:rFonts w:ascii="Times New Roman" w:eastAsia="Times New Roman" w:hAnsi="Times New Roman" w:cs="Times New Roman"/>
          <w:b/>
          <w:bCs/>
          <w:sz w:val="28"/>
          <w:szCs w:val="24"/>
          <w:lang w:eastAsia="ru-RU"/>
        </w:rPr>
      </w:pPr>
      <w:r w:rsidRPr="00642142">
        <w:rPr>
          <w:rFonts w:ascii="Times New Roman" w:eastAsia="Times New Roman" w:hAnsi="Times New Roman" w:cs="Times New Roman"/>
          <w:b/>
          <w:bCs/>
          <w:sz w:val="28"/>
          <w:szCs w:val="24"/>
          <w:lang w:eastAsia="ru-RU"/>
        </w:rPr>
        <w:t>Задача 5</w:t>
      </w:r>
    </w:p>
    <w:p w14:paraId="7FF674FB" w14:textId="77777777" w:rsidR="00642142" w:rsidRDefault="00642142" w:rsidP="00642142">
      <w:pPr>
        <w:spacing w:after="0" w:line="240" w:lineRule="auto"/>
        <w:ind w:firstLine="709"/>
        <w:jc w:val="both"/>
        <w:rPr>
          <w:rFonts w:ascii="Times New Roman" w:eastAsia="Times New Roman" w:hAnsi="Times New Roman" w:cs="Times New Roman"/>
          <w:bCs/>
          <w:sz w:val="28"/>
          <w:szCs w:val="24"/>
          <w:lang w:eastAsia="ru-RU"/>
        </w:rPr>
      </w:pPr>
      <w:r w:rsidRPr="00642142">
        <w:rPr>
          <w:rFonts w:ascii="Times New Roman" w:eastAsia="Times New Roman" w:hAnsi="Times New Roman" w:cs="Times New Roman"/>
          <w:bCs/>
          <w:sz w:val="28"/>
          <w:szCs w:val="24"/>
          <w:lang w:eastAsia="ru-RU"/>
        </w:rPr>
        <w:t xml:space="preserve">В январе в «МММ» ФОТ составил </w:t>
      </w:r>
      <w:r w:rsidR="004F216A">
        <w:rPr>
          <w:rFonts w:ascii="Times New Roman" w:eastAsia="Times New Roman" w:hAnsi="Times New Roman" w:cs="Times New Roman"/>
          <w:bCs/>
          <w:sz w:val="28"/>
          <w:szCs w:val="24"/>
          <w:lang w:eastAsia="ru-RU"/>
        </w:rPr>
        <w:t>120</w:t>
      </w:r>
      <w:r w:rsidRPr="00642142">
        <w:rPr>
          <w:rFonts w:ascii="Times New Roman" w:eastAsia="Times New Roman" w:hAnsi="Times New Roman" w:cs="Times New Roman"/>
          <w:bCs/>
          <w:sz w:val="28"/>
          <w:szCs w:val="24"/>
          <w:lang w:eastAsia="ru-RU"/>
        </w:rPr>
        <w:t xml:space="preserve"> 000 рублей. Коллектив состоит из 4 работников различного уровня квалификации с соответствующими коэффициентами: 1,2, 1,4, 1, 1,8. Общая сумма коэффициентов составляет 5,4.</w:t>
      </w:r>
    </w:p>
    <w:p w14:paraId="2CF2CC54" w14:textId="77777777" w:rsidR="004F216A" w:rsidRPr="00642142" w:rsidRDefault="004F216A" w:rsidP="00642142">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Определить заработную плату каждого работника.</w:t>
      </w:r>
    </w:p>
    <w:p w14:paraId="799571D4" w14:textId="77777777" w:rsidR="00E02732" w:rsidRDefault="00E02732" w:rsidP="001A78D2">
      <w:pPr>
        <w:spacing w:after="0" w:line="240" w:lineRule="auto"/>
        <w:ind w:firstLine="709"/>
        <w:jc w:val="center"/>
        <w:rPr>
          <w:rFonts w:ascii="Times New Roman" w:eastAsia="Times New Roman" w:hAnsi="Times New Roman" w:cs="Times New Roman"/>
          <w:b/>
          <w:bCs/>
          <w:sz w:val="24"/>
          <w:szCs w:val="24"/>
          <w:lang w:eastAsia="ru-RU"/>
        </w:rPr>
      </w:pPr>
    </w:p>
    <w:p w14:paraId="753CBE82" w14:textId="77777777" w:rsidR="004F216A" w:rsidRDefault="004F216A" w:rsidP="001A78D2">
      <w:pPr>
        <w:spacing w:after="0" w:line="240" w:lineRule="auto"/>
        <w:ind w:firstLine="709"/>
        <w:jc w:val="center"/>
        <w:rPr>
          <w:rFonts w:ascii="Times New Roman" w:eastAsia="Times New Roman" w:hAnsi="Times New Roman" w:cs="Times New Roman"/>
          <w:b/>
          <w:bCs/>
          <w:sz w:val="28"/>
          <w:szCs w:val="24"/>
          <w:lang w:eastAsia="ru-RU"/>
        </w:rPr>
      </w:pPr>
    </w:p>
    <w:p w14:paraId="36658207" w14:textId="77777777" w:rsidR="004F216A" w:rsidRDefault="004F216A" w:rsidP="001A78D2">
      <w:pPr>
        <w:spacing w:after="0" w:line="240" w:lineRule="auto"/>
        <w:ind w:firstLine="709"/>
        <w:jc w:val="center"/>
        <w:rPr>
          <w:rFonts w:ascii="Times New Roman" w:eastAsia="Times New Roman" w:hAnsi="Times New Roman" w:cs="Times New Roman"/>
          <w:b/>
          <w:bCs/>
          <w:sz w:val="28"/>
          <w:szCs w:val="24"/>
          <w:lang w:eastAsia="ru-RU"/>
        </w:rPr>
      </w:pPr>
    </w:p>
    <w:p w14:paraId="6F3A29AC" w14:textId="77777777" w:rsidR="00D904E7" w:rsidRDefault="00D904E7" w:rsidP="001A78D2">
      <w:pPr>
        <w:spacing w:after="0" w:line="240" w:lineRule="auto"/>
        <w:ind w:firstLine="709"/>
        <w:jc w:val="center"/>
        <w:rPr>
          <w:rFonts w:ascii="Times New Roman" w:eastAsia="Times New Roman" w:hAnsi="Times New Roman" w:cs="Times New Roman"/>
          <w:b/>
          <w:bCs/>
          <w:sz w:val="28"/>
          <w:szCs w:val="24"/>
          <w:lang w:eastAsia="ru-RU"/>
        </w:rPr>
      </w:pPr>
    </w:p>
    <w:p w14:paraId="255D913D" w14:textId="77777777" w:rsidR="00D904E7" w:rsidRDefault="00D904E7" w:rsidP="001A78D2">
      <w:pPr>
        <w:spacing w:after="0" w:line="240" w:lineRule="auto"/>
        <w:ind w:firstLine="709"/>
        <w:jc w:val="center"/>
        <w:rPr>
          <w:rFonts w:ascii="Times New Roman" w:eastAsia="Times New Roman" w:hAnsi="Times New Roman" w:cs="Times New Roman"/>
          <w:b/>
          <w:bCs/>
          <w:sz w:val="28"/>
          <w:szCs w:val="24"/>
          <w:lang w:eastAsia="ru-RU"/>
        </w:rPr>
      </w:pPr>
    </w:p>
    <w:p w14:paraId="11999E6A" w14:textId="77777777" w:rsidR="00D904E7" w:rsidRDefault="00D904E7" w:rsidP="001A78D2">
      <w:pPr>
        <w:spacing w:after="0" w:line="240" w:lineRule="auto"/>
        <w:ind w:firstLine="709"/>
        <w:jc w:val="center"/>
        <w:rPr>
          <w:rFonts w:ascii="Times New Roman" w:eastAsia="Times New Roman" w:hAnsi="Times New Roman" w:cs="Times New Roman"/>
          <w:b/>
          <w:bCs/>
          <w:sz w:val="28"/>
          <w:szCs w:val="24"/>
          <w:lang w:eastAsia="ru-RU"/>
        </w:rPr>
      </w:pPr>
    </w:p>
    <w:p w14:paraId="4D5F0666" w14:textId="77777777" w:rsidR="001A78D2" w:rsidRPr="00442CFB" w:rsidRDefault="001A78D2" w:rsidP="001A78D2">
      <w:pPr>
        <w:spacing w:after="0" w:line="240" w:lineRule="auto"/>
        <w:ind w:firstLine="709"/>
        <w:jc w:val="center"/>
        <w:rPr>
          <w:rFonts w:ascii="Times New Roman" w:eastAsia="Times New Roman" w:hAnsi="Times New Roman" w:cs="Times New Roman"/>
          <w:b/>
          <w:bCs/>
          <w:sz w:val="28"/>
          <w:szCs w:val="24"/>
          <w:lang w:eastAsia="ru-RU"/>
        </w:rPr>
      </w:pPr>
      <w:r w:rsidRPr="00442CFB">
        <w:rPr>
          <w:rFonts w:ascii="Times New Roman" w:eastAsia="Times New Roman" w:hAnsi="Times New Roman" w:cs="Times New Roman"/>
          <w:b/>
          <w:bCs/>
          <w:sz w:val="28"/>
          <w:szCs w:val="24"/>
          <w:lang w:eastAsia="ru-RU"/>
        </w:rPr>
        <w:lastRenderedPageBreak/>
        <w:t xml:space="preserve">Практическая работа № </w:t>
      </w:r>
      <w:r w:rsidR="00006A3F">
        <w:rPr>
          <w:rFonts w:ascii="Times New Roman" w:eastAsia="Times New Roman" w:hAnsi="Times New Roman" w:cs="Times New Roman"/>
          <w:b/>
          <w:bCs/>
          <w:sz w:val="28"/>
          <w:szCs w:val="24"/>
          <w:lang w:eastAsia="ru-RU"/>
        </w:rPr>
        <w:t>13</w:t>
      </w:r>
    </w:p>
    <w:p w14:paraId="5185523E" w14:textId="77777777" w:rsidR="001A78D2" w:rsidRPr="004F216A" w:rsidRDefault="001A78D2" w:rsidP="001A78D2">
      <w:pPr>
        <w:spacing w:after="0" w:line="240" w:lineRule="auto"/>
        <w:jc w:val="both"/>
        <w:rPr>
          <w:rFonts w:ascii="Times New Roman" w:eastAsia="Times New Roman" w:hAnsi="Times New Roman" w:cs="Times New Roman"/>
          <w:sz w:val="32"/>
          <w:szCs w:val="24"/>
          <w:lang w:eastAsia="ru-RU"/>
        </w:rPr>
      </w:pPr>
      <w:r w:rsidRPr="00442CFB">
        <w:rPr>
          <w:rFonts w:ascii="Times New Roman" w:eastAsia="Times New Roman" w:hAnsi="Times New Roman" w:cs="Times New Roman"/>
          <w:b/>
          <w:sz w:val="28"/>
          <w:szCs w:val="24"/>
          <w:lang w:eastAsia="ru-RU"/>
        </w:rPr>
        <w:t xml:space="preserve">Тема: </w:t>
      </w:r>
      <w:r w:rsidR="004F216A">
        <w:rPr>
          <w:rFonts w:ascii="Times New Roman" w:hAnsi="Times New Roman" w:cs="Times New Roman"/>
          <w:sz w:val="28"/>
          <w:szCs w:val="28"/>
        </w:rPr>
        <w:t>Расчет фонда</w:t>
      </w:r>
      <w:r w:rsidR="00093300" w:rsidRPr="004F216A">
        <w:rPr>
          <w:rFonts w:ascii="Times New Roman" w:hAnsi="Times New Roman" w:cs="Times New Roman"/>
          <w:sz w:val="28"/>
          <w:szCs w:val="28"/>
        </w:rPr>
        <w:t xml:space="preserve"> заработной платы</w:t>
      </w:r>
    </w:p>
    <w:p w14:paraId="02B0F08A" w14:textId="77777777" w:rsidR="001A78D2" w:rsidRPr="00442CFB" w:rsidRDefault="001A78D2" w:rsidP="001A78D2">
      <w:pPr>
        <w:spacing w:after="0" w:line="240" w:lineRule="auto"/>
        <w:jc w:val="both"/>
        <w:rPr>
          <w:rFonts w:ascii="Times New Roman" w:eastAsia="Times New Roman" w:hAnsi="Times New Roman" w:cs="Times New Roman"/>
          <w:sz w:val="28"/>
          <w:szCs w:val="24"/>
          <w:lang w:eastAsia="ru-RU"/>
        </w:rPr>
      </w:pPr>
      <w:r w:rsidRPr="00442CFB">
        <w:rPr>
          <w:rFonts w:ascii="Times New Roman" w:eastAsia="Times New Roman" w:hAnsi="Times New Roman" w:cs="Times New Roman"/>
          <w:b/>
          <w:sz w:val="28"/>
          <w:szCs w:val="24"/>
          <w:lang w:eastAsia="ru-RU"/>
        </w:rPr>
        <w:t xml:space="preserve">Цель: </w:t>
      </w:r>
      <w:r w:rsidRPr="00442CFB">
        <w:rPr>
          <w:rFonts w:ascii="Times New Roman" w:eastAsia="Times New Roman" w:hAnsi="Times New Roman" w:cs="Times New Roman"/>
          <w:sz w:val="28"/>
          <w:szCs w:val="24"/>
          <w:lang w:eastAsia="ru-RU"/>
        </w:rPr>
        <w:t>Приобрести практические навыки по расчету и планированию фонда оплаты труда</w:t>
      </w:r>
    </w:p>
    <w:p w14:paraId="590893B5" w14:textId="77777777" w:rsidR="00E02732" w:rsidRPr="00041F10" w:rsidRDefault="00E02732" w:rsidP="00E02732">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39175BBA" w14:textId="77777777" w:rsidR="008657F1" w:rsidRDefault="008657F1"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5026B84D" w14:textId="77777777" w:rsidR="008657F1" w:rsidRPr="000028FE" w:rsidRDefault="008657F1"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7879319E" w14:textId="77777777" w:rsidR="008657F1" w:rsidRDefault="008657F1"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5C717DD2" w14:textId="77777777" w:rsidR="008657F1" w:rsidRPr="00B774E9" w:rsidRDefault="008657F1" w:rsidP="00D904E7">
      <w:pPr>
        <w:pStyle w:val="af7"/>
        <w:numPr>
          <w:ilvl w:val="0"/>
          <w:numId w:val="13"/>
        </w:numPr>
        <w:autoSpaceDE w:val="0"/>
        <w:autoSpaceDN w:val="0"/>
        <w:adjustRightInd w:val="0"/>
        <w:jc w:val="both"/>
        <w:rPr>
          <w:rFonts w:eastAsia="Calibri"/>
          <w:color w:val="000000"/>
          <w:szCs w:val="23"/>
        </w:rPr>
      </w:pPr>
      <w:r w:rsidRPr="00B774E9">
        <w:rPr>
          <w:sz w:val="28"/>
        </w:rPr>
        <w:t>формы оплаты труда и их разновидности</w:t>
      </w:r>
    </w:p>
    <w:p w14:paraId="08F4D236" w14:textId="77777777" w:rsidR="00E02732" w:rsidRPr="00D21CDA" w:rsidRDefault="00E02732" w:rsidP="00D904E7">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33310AD4" w14:textId="77777777" w:rsidR="00E02732" w:rsidRPr="00D21CDA"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7B793D1B" w14:textId="77777777" w:rsidR="00E02732" w:rsidRPr="00D21CDA"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752A29B2" w14:textId="77777777" w:rsidR="00E02732" w:rsidRPr="001A78D2" w:rsidRDefault="00E02732" w:rsidP="001A78D2">
      <w:pPr>
        <w:spacing w:after="0" w:line="240" w:lineRule="auto"/>
        <w:jc w:val="both"/>
        <w:rPr>
          <w:rFonts w:ascii="Times New Roman" w:eastAsia="Times New Roman" w:hAnsi="Times New Roman" w:cs="Times New Roman"/>
          <w:sz w:val="28"/>
          <w:szCs w:val="28"/>
          <w:lang w:eastAsia="ru-RU"/>
        </w:rPr>
      </w:pPr>
    </w:p>
    <w:p w14:paraId="6D8E794A" w14:textId="77777777" w:rsidR="00442CFB" w:rsidRPr="00442CFB" w:rsidRDefault="00442CFB" w:rsidP="00442CFB">
      <w:pPr>
        <w:spacing w:after="0" w:line="240" w:lineRule="auto"/>
        <w:ind w:firstLine="709"/>
        <w:jc w:val="both"/>
        <w:rPr>
          <w:rFonts w:ascii="Times New Roman" w:eastAsia="Times New Roman" w:hAnsi="Times New Roman" w:cs="Times New Roman"/>
          <w:b/>
          <w:sz w:val="28"/>
          <w:szCs w:val="28"/>
          <w:lang w:eastAsia="ru-RU"/>
        </w:rPr>
      </w:pPr>
      <w:r w:rsidRPr="00442CFB">
        <w:rPr>
          <w:rFonts w:ascii="Times New Roman" w:eastAsia="Times New Roman" w:hAnsi="Times New Roman" w:cs="Times New Roman"/>
          <w:b/>
          <w:sz w:val="28"/>
          <w:szCs w:val="28"/>
          <w:lang w:eastAsia="ru-RU"/>
        </w:rPr>
        <w:t>Задача 1</w:t>
      </w:r>
    </w:p>
    <w:p w14:paraId="0DCFEDD1" w14:textId="77777777" w:rsidR="00442CFB" w:rsidRPr="00442CFB" w:rsidRDefault="00442CFB" w:rsidP="00442CFB">
      <w:pPr>
        <w:spacing w:after="0" w:line="240" w:lineRule="auto"/>
        <w:ind w:firstLine="709"/>
        <w:jc w:val="both"/>
        <w:rPr>
          <w:rFonts w:ascii="Times New Roman" w:eastAsia="Times New Roman" w:hAnsi="Times New Roman" w:cs="Times New Roman"/>
          <w:sz w:val="28"/>
          <w:szCs w:val="28"/>
          <w:lang w:eastAsia="ru-RU"/>
        </w:rPr>
      </w:pPr>
      <w:r w:rsidRPr="00442CFB">
        <w:rPr>
          <w:rFonts w:ascii="Times New Roman" w:eastAsia="Times New Roman" w:hAnsi="Times New Roman" w:cs="Times New Roman"/>
          <w:sz w:val="28"/>
          <w:szCs w:val="28"/>
          <w:lang w:eastAsia="ru-RU"/>
        </w:rPr>
        <w:t>Рассчитайте фонд оплаты труда по следующим данным: объем продукции в базисном году 12 млн. руб., объем продукции в планируемом году 15 млн. руб. Фонд оплаты труда в базисном году составлял 2,8 млн. руб.; норматив заработной платы в планируемом году из-за структурных изменений в товарной продукции увеличился на 40%.</w:t>
      </w:r>
    </w:p>
    <w:p w14:paraId="7CE32DFC" w14:textId="77777777" w:rsidR="00442CFB" w:rsidRPr="00442CFB" w:rsidRDefault="00442CFB" w:rsidP="00442CFB">
      <w:pPr>
        <w:spacing w:after="0" w:line="240" w:lineRule="auto"/>
        <w:ind w:firstLine="709"/>
        <w:jc w:val="both"/>
        <w:rPr>
          <w:rFonts w:ascii="Times New Roman" w:eastAsia="Times New Roman" w:hAnsi="Times New Roman" w:cs="Times New Roman"/>
          <w:b/>
          <w:sz w:val="28"/>
          <w:szCs w:val="28"/>
          <w:lang w:eastAsia="ru-RU"/>
        </w:rPr>
      </w:pPr>
      <w:r w:rsidRPr="00442CFB">
        <w:rPr>
          <w:rFonts w:ascii="Times New Roman" w:eastAsia="Times New Roman" w:hAnsi="Times New Roman" w:cs="Times New Roman"/>
          <w:b/>
          <w:sz w:val="28"/>
          <w:szCs w:val="28"/>
          <w:lang w:eastAsia="ru-RU"/>
        </w:rPr>
        <w:t xml:space="preserve">Задача 2 </w:t>
      </w:r>
    </w:p>
    <w:p w14:paraId="32680C31" w14:textId="77777777" w:rsidR="00442CFB" w:rsidRPr="00442CFB" w:rsidRDefault="00442CFB" w:rsidP="00442CFB">
      <w:pPr>
        <w:spacing w:after="0" w:line="240" w:lineRule="auto"/>
        <w:ind w:firstLine="709"/>
        <w:jc w:val="both"/>
        <w:rPr>
          <w:rFonts w:ascii="Times New Roman" w:eastAsia="Times New Roman" w:hAnsi="Times New Roman" w:cs="Times New Roman"/>
          <w:sz w:val="28"/>
          <w:szCs w:val="28"/>
          <w:lang w:eastAsia="ru-RU"/>
        </w:rPr>
      </w:pPr>
      <w:r w:rsidRPr="00442CFB">
        <w:rPr>
          <w:rFonts w:ascii="Times New Roman" w:eastAsia="Times New Roman" w:hAnsi="Times New Roman" w:cs="Times New Roman"/>
          <w:sz w:val="28"/>
          <w:szCs w:val="28"/>
          <w:lang w:eastAsia="ru-RU"/>
        </w:rPr>
        <w:t>Сумма фактического фонда заработной платы в базовом году составила 1 млн. руб., в том числе непроизводительные расходы 50 тыс. руб. Условие по темпам роста производительности труда выполняется. В планируемом периоде объем выпуска продукции запланирован 103,6% к плану прошлого года. Норматив прироста фонда заработной платы 0,3 на каждый процент прироста объема производства. Определите фонд заработной платы на планируемый период.</w:t>
      </w:r>
    </w:p>
    <w:p w14:paraId="5CA88027" w14:textId="77777777" w:rsidR="00442CFB" w:rsidRPr="00442CFB" w:rsidRDefault="00442CFB" w:rsidP="00442CFB">
      <w:pPr>
        <w:spacing w:after="0" w:line="240" w:lineRule="auto"/>
        <w:ind w:firstLine="709"/>
        <w:jc w:val="both"/>
        <w:rPr>
          <w:rFonts w:ascii="Times New Roman" w:eastAsia="Times New Roman" w:hAnsi="Times New Roman" w:cs="Times New Roman"/>
          <w:b/>
          <w:sz w:val="28"/>
          <w:szCs w:val="28"/>
          <w:lang w:eastAsia="ru-RU"/>
        </w:rPr>
      </w:pPr>
      <w:r w:rsidRPr="00442CFB">
        <w:rPr>
          <w:rFonts w:ascii="Times New Roman" w:eastAsia="Times New Roman" w:hAnsi="Times New Roman" w:cs="Times New Roman"/>
          <w:b/>
          <w:sz w:val="28"/>
          <w:szCs w:val="28"/>
          <w:lang w:eastAsia="ru-RU"/>
        </w:rPr>
        <w:t xml:space="preserve">Задача 3 </w:t>
      </w:r>
    </w:p>
    <w:p w14:paraId="47493587" w14:textId="77777777" w:rsidR="00442CFB" w:rsidRPr="00442CFB" w:rsidRDefault="00442CFB" w:rsidP="00442CFB">
      <w:pPr>
        <w:spacing w:after="0" w:line="240" w:lineRule="auto"/>
        <w:ind w:firstLine="709"/>
        <w:jc w:val="both"/>
        <w:rPr>
          <w:rFonts w:ascii="Times New Roman" w:eastAsia="Times New Roman" w:hAnsi="Times New Roman" w:cs="Times New Roman"/>
          <w:sz w:val="28"/>
          <w:szCs w:val="28"/>
          <w:lang w:eastAsia="ru-RU"/>
        </w:rPr>
      </w:pPr>
      <w:r w:rsidRPr="00442CFB">
        <w:rPr>
          <w:rFonts w:ascii="Times New Roman" w:eastAsia="Times New Roman" w:hAnsi="Times New Roman" w:cs="Times New Roman"/>
          <w:sz w:val="28"/>
          <w:szCs w:val="28"/>
          <w:lang w:eastAsia="ru-RU"/>
        </w:rPr>
        <w:t>Определите сумму средств, необходимых для оплаты труда в сборочном цехе на год.</w:t>
      </w:r>
    </w:p>
    <w:p w14:paraId="5E976252" w14:textId="77777777" w:rsidR="00442CFB" w:rsidRPr="00442CFB" w:rsidRDefault="00442CFB" w:rsidP="00442CFB">
      <w:pPr>
        <w:spacing w:after="0" w:line="240" w:lineRule="auto"/>
        <w:ind w:firstLine="709"/>
        <w:jc w:val="both"/>
        <w:rPr>
          <w:rFonts w:ascii="Times New Roman" w:eastAsia="Times New Roman" w:hAnsi="Times New Roman" w:cs="Times New Roman"/>
          <w:sz w:val="28"/>
          <w:szCs w:val="28"/>
          <w:lang w:eastAsia="ru-RU"/>
        </w:rPr>
      </w:pPr>
      <w:r w:rsidRPr="00442CFB">
        <w:rPr>
          <w:rFonts w:ascii="Times New Roman" w:eastAsia="Times New Roman" w:hAnsi="Times New Roman" w:cs="Times New Roman"/>
          <w:sz w:val="28"/>
          <w:szCs w:val="28"/>
          <w:lang w:eastAsia="ru-RU"/>
        </w:rPr>
        <w:t xml:space="preserve">Трудоемкость выпуска 121850 нормо-час, средняя часовая тарифная ставка на сдельных работах 67,20 руб., численность рабочих-повременщиков по разрядам: </w:t>
      </w:r>
      <w:r w:rsidRPr="00442CFB">
        <w:rPr>
          <w:rFonts w:ascii="Times New Roman" w:eastAsia="Times New Roman" w:hAnsi="Times New Roman" w:cs="Times New Roman"/>
          <w:sz w:val="28"/>
          <w:szCs w:val="28"/>
          <w:lang w:val="en-US" w:eastAsia="ru-RU"/>
        </w:rPr>
        <w:t>II</w:t>
      </w:r>
      <w:r w:rsidRPr="00442CFB">
        <w:rPr>
          <w:rFonts w:ascii="Times New Roman" w:eastAsia="Times New Roman" w:hAnsi="Times New Roman" w:cs="Times New Roman"/>
          <w:sz w:val="28"/>
          <w:szCs w:val="28"/>
          <w:lang w:eastAsia="ru-RU"/>
        </w:rPr>
        <w:t xml:space="preserve"> разряд 10 чел., </w:t>
      </w:r>
      <w:r w:rsidRPr="00442CFB">
        <w:rPr>
          <w:rFonts w:ascii="Times New Roman" w:eastAsia="Times New Roman" w:hAnsi="Times New Roman" w:cs="Times New Roman"/>
          <w:sz w:val="28"/>
          <w:szCs w:val="28"/>
          <w:lang w:val="en-US" w:eastAsia="ru-RU"/>
        </w:rPr>
        <w:t>III</w:t>
      </w:r>
      <w:r w:rsidRPr="00442CFB">
        <w:rPr>
          <w:rFonts w:ascii="Times New Roman" w:eastAsia="Times New Roman" w:hAnsi="Times New Roman" w:cs="Times New Roman"/>
          <w:sz w:val="28"/>
          <w:szCs w:val="28"/>
          <w:lang w:eastAsia="ru-RU"/>
        </w:rPr>
        <w:t xml:space="preserve"> разряд 15 чел, </w:t>
      </w:r>
      <w:r w:rsidRPr="00442CFB">
        <w:rPr>
          <w:rFonts w:ascii="Times New Roman" w:eastAsia="Times New Roman" w:hAnsi="Times New Roman" w:cs="Times New Roman"/>
          <w:sz w:val="28"/>
          <w:szCs w:val="28"/>
          <w:lang w:val="en-US" w:eastAsia="ru-RU"/>
        </w:rPr>
        <w:t>IV</w:t>
      </w:r>
      <w:r w:rsidRPr="00442CFB">
        <w:rPr>
          <w:rFonts w:ascii="Times New Roman" w:eastAsia="Times New Roman" w:hAnsi="Times New Roman" w:cs="Times New Roman"/>
          <w:sz w:val="28"/>
          <w:szCs w:val="28"/>
          <w:lang w:eastAsia="ru-RU"/>
        </w:rPr>
        <w:t xml:space="preserve"> разряд 5 чел., полезный фонд времени работы одного рабочего 1800 час. Средний процент премии: на сдельных работах 30%, на повременных работах 20%. Доплаты в процентах от прямой заработной платы рабочих: до часового фонда 3%, до дневного фонда 2%, до годового фонда 10%. Месячная тарифная ставка повременщиков </w:t>
      </w:r>
      <w:r w:rsidRPr="00442CFB">
        <w:rPr>
          <w:rFonts w:ascii="Times New Roman" w:eastAsia="Times New Roman" w:hAnsi="Times New Roman" w:cs="Times New Roman"/>
          <w:sz w:val="28"/>
          <w:szCs w:val="28"/>
          <w:lang w:val="en-US" w:eastAsia="ru-RU"/>
        </w:rPr>
        <w:t>I</w:t>
      </w:r>
      <w:r w:rsidRPr="00442CFB">
        <w:rPr>
          <w:rFonts w:ascii="Times New Roman" w:eastAsia="Times New Roman" w:hAnsi="Times New Roman" w:cs="Times New Roman"/>
          <w:sz w:val="28"/>
          <w:szCs w:val="28"/>
          <w:lang w:eastAsia="ru-RU"/>
        </w:rPr>
        <w:t xml:space="preserve"> разряда принимается на уровне минимальной заработной платы. Тарифные коэффициенты для повременщиков: </w:t>
      </w:r>
      <w:r w:rsidRPr="00442CFB">
        <w:rPr>
          <w:rFonts w:ascii="Times New Roman" w:eastAsia="Times New Roman" w:hAnsi="Times New Roman" w:cs="Times New Roman"/>
          <w:sz w:val="28"/>
          <w:szCs w:val="28"/>
          <w:lang w:val="en-US" w:eastAsia="ru-RU"/>
        </w:rPr>
        <w:t>II</w:t>
      </w:r>
      <w:r w:rsidRPr="00442CFB">
        <w:rPr>
          <w:rFonts w:ascii="Times New Roman" w:eastAsia="Times New Roman" w:hAnsi="Times New Roman" w:cs="Times New Roman"/>
          <w:sz w:val="28"/>
          <w:szCs w:val="28"/>
          <w:lang w:eastAsia="ru-RU"/>
        </w:rPr>
        <w:t xml:space="preserve"> разряда 1,1; </w:t>
      </w:r>
      <w:r w:rsidRPr="00442CFB">
        <w:rPr>
          <w:rFonts w:ascii="Times New Roman" w:eastAsia="Times New Roman" w:hAnsi="Times New Roman" w:cs="Times New Roman"/>
          <w:sz w:val="28"/>
          <w:szCs w:val="28"/>
          <w:lang w:val="en-US" w:eastAsia="ru-RU"/>
        </w:rPr>
        <w:t>III</w:t>
      </w:r>
      <w:r w:rsidRPr="00442CFB">
        <w:rPr>
          <w:rFonts w:ascii="Times New Roman" w:eastAsia="Times New Roman" w:hAnsi="Times New Roman" w:cs="Times New Roman"/>
          <w:sz w:val="28"/>
          <w:szCs w:val="28"/>
          <w:lang w:eastAsia="ru-RU"/>
        </w:rPr>
        <w:t xml:space="preserve"> разряда 1,22; </w:t>
      </w:r>
      <w:r w:rsidRPr="00442CFB">
        <w:rPr>
          <w:rFonts w:ascii="Times New Roman" w:eastAsia="Times New Roman" w:hAnsi="Times New Roman" w:cs="Times New Roman"/>
          <w:sz w:val="28"/>
          <w:szCs w:val="28"/>
          <w:lang w:val="en-US" w:eastAsia="ru-RU"/>
        </w:rPr>
        <w:t>IV</w:t>
      </w:r>
      <w:r w:rsidRPr="00442CFB">
        <w:rPr>
          <w:rFonts w:ascii="Times New Roman" w:eastAsia="Times New Roman" w:hAnsi="Times New Roman" w:cs="Times New Roman"/>
          <w:sz w:val="28"/>
          <w:szCs w:val="28"/>
          <w:lang w:eastAsia="ru-RU"/>
        </w:rPr>
        <w:t xml:space="preserve"> разряда 1,35; </w:t>
      </w:r>
      <w:r w:rsidRPr="00442CFB">
        <w:rPr>
          <w:rFonts w:ascii="Times New Roman" w:eastAsia="Times New Roman" w:hAnsi="Times New Roman" w:cs="Times New Roman"/>
          <w:sz w:val="28"/>
          <w:szCs w:val="28"/>
          <w:lang w:val="en-US" w:eastAsia="ru-RU"/>
        </w:rPr>
        <w:t>V</w:t>
      </w:r>
      <w:r w:rsidRPr="00442CFB">
        <w:rPr>
          <w:rFonts w:ascii="Times New Roman" w:eastAsia="Times New Roman" w:hAnsi="Times New Roman" w:cs="Times New Roman"/>
          <w:sz w:val="28"/>
          <w:szCs w:val="28"/>
          <w:lang w:eastAsia="ru-RU"/>
        </w:rPr>
        <w:t xml:space="preserve"> разряда 1,56.</w:t>
      </w:r>
    </w:p>
    <w:p w14:paraId="70A3BB4D" w14:textId="77777777" w:rsidR="00442CFB" w:rsidRPr="001E7789" w:rsidRDefault="00442CFB" w:rsidP="00442CFB">
      <w:pPr>
        <w:spacing w:after="0" w:line="240" w:lineRule="auto"/>
        <w:ind w:firstLine="709"/>
        <w:jc w:val="both"/>
        <w:rPr>
          <w:rFonts w:ascii="Times New Roman" w:eastAsia="Times New Roman" w:hAnsi="Times New Roman" w:cs="Times New Roman"/>
          <w:b/>
          <w:sz w:val="28"/>
          <w:szCs w:val="28"/>
          <w:lang w:eastAsia="ru-RU"/>
        </w:rPr>
      </w:pPr>
      <w:r w:rsidRPr="00442CFB">
        <w:rPr>
          <w:rFonts w:ascii="Times New Roman" w:eastAsia="Times New Roman" w:hAnsi="Times New Roman" w:cs="Times New Roman"/>
          <w:b/>
          <w:sz w:val="28"/>
          <w:szCs w:val="28"/>
          <w:lang w:eastAsia="ru-RU"/>
        </w:rPr>
        <w:t xml:space="preserve">Задача 4 </w:t>
      </w:r>
      <w:r w:rsidR="00093300" w:rsidRPr="001E7789">
        <w:rPr>
          <w:rFonts w:ascii="Times New Roman" w:eastAsia="Times New Roman" w:hAnsi="Times New Roman" w:cs="Times New Roman"/>
          <w:iCs/>
          <w:sz w:val="28"/>
          <w:szCs w:val="28"/>
          <w:lang w:eastAsia="ru-RU"/>
        </w:rPr>
        <w:t>На предприятии занято 50 человек. Среднегодовая заработная плата работающих на данном предприятии составляет 300 тыс. руб. Определить плановый фонд оплаты труда за год.</w:t>
      </w:r>
    </w:p>
    <w:p w14:paraId="54557F2B" w14:textId="77777777" w:rsidR="001E7789" w:rsidRPr="001E7789" w:rsidRDefault="001E7789" w:rsidP="00093300">
      <w:pPr>
        <w:spacing w:after="0" w:line="240" w:lineRule="auto"/>
        <w:ind w:firstLine="709"/>
        <w:jc w:val="both"/>
        <w:rPr>
          <w:rStyle w:val="af9"/>
          <w:rFonts w:ascii="Times New Roman" w:hAnsi="Times New Roman" w:cs="Times New Roman"/>
          <w:b/>
          <w:i w:val="0"/>
          <w:sz w:val="28"/>
          <w:szCs w:val="28"/>
        </w:rPr>
      </w:pPr>
      <w:r w:rsidRPr="001E7789">
        <w:rPr>
          <w:rStyle w:val="af9"/>
          <w:rFonts w:ascii="Times New Roman" w:hAnsi="Times New Roman" w:cs="Times New Roman"/>
          <w:b/>
          <w:i w:val="0"/>
          <w:sz w:val="28"/>
          <w:szCs w:val="28"/>
        </w:rPr>
        <w:lastRenderedPageBreak/>
        <w:t>Задача 5</w:t>
      </w:r>
    </w:p>
    <w:p w14:paraId="6EFC7ABF" w14:textId="77777777" w:rsidR="001A78D2" w:rsidRDefault="00093300" w:rsidP="00093300">
      <w:pPr>
        <w:spacing w:after="0" w:line="240" w:lineRule="auto"/>
        <w:ind w:firstLine="709"/>
        <w:jc w:val="both"/>
        <w:rPr>
          <w:rFonts w:ascii="Times New Roman" w:eastAsia="Times New Roman" w:hAnsi="Times New Roman" w:cs="Times New Roman"/>
          <w:sz w:val="28"/>
          <w:szCs w:val="28"/>
          <w:lang w:eastAsia="ru-RU"/>
        </w:rPr>
      </w:pPr>
      <w:r w:rsidRPr="001E7789">
        <w:rPr>
          <w:rStyle w:val="af9"/>
          <w:rFonts w:ascii="Times New Roman" w:hAnsi="Times New Roman" w:cs="Times New Roman"/>
          <w:i w:val="0"/>
          <w:sz w:val="28"/>
          <w:szCs w:val="28"/>
        </w:rPr>
        <w:t>Фонд оплаты труда в текущем году составляет 750 тыс. руб. На будущий год предприятием установлен норматив прироста фонда оплаты труда в размере 10 % за 5 %-</w:t>
      </w:r>
      <w:proofErr w:type="spellStart"/>
      <w:r w:rsidRPr="001E7789">
        <w:rPr>
          <w:rStyle w:val="af9"/>
          <w:rFonts w:ascii="Times New Roman" w:hAnsi="Times New Roman" w:cs="Times New Roman"/>
          <w:i w:val="0"/>
          <w:sz w:val="28"/>
          <w:szCs w:val="28"/>
        </w:rPr>
        <w:t>ный</w:t>
      </w:r>
      <w:proofErr w:type="spellEnd"/>
      <w:r w:rsidRPr="001E7789">
        <w:rPr>
          <w:rStyle w:val="af9"/>
          <w:rFonts w:ascii="Times New Roman" w:hAnsi="Times New Roman" w:cs="Times New Roman"/>
          <w:i w:val="0"/>
          <w:sz w:val="28"/>
          <w:szCs w:val="28"/>
        </w:rPr>
        <w:t xml:space="preserve"> прирост объема продукции. Рассчитать плановый фонд оплаты труда на данном предприятии за год. </w:t>
      </w:r>
    </w:p>
    <w:p w14:paraId="66FDE154" w14:textId="77777777" w:rsidR="00C57328" w:rsidRDefault="00C57328" w:rsidP="00093300">
      <w:pPr>
        <w:spacing w:after="0" w:line="240" w:lineRule="auto"/>
        <w:ind w:firstLine="709"/>
        <w:jc w:val="both"/>
        <w:rPr>
          <w:rFonts w:ascii="Times New Roman" w:eastAsia="Times New Roman" w:hAnsi="Times New Roman" w:cs="Times New Roman"/>
          <w:sz w:val="28"/>
          <w:szCs w:val="28"/>
          <w:lang w:eastAsia="ru-RU"/>
        </w:rPr>
      </w:pPr>
    </w:p>
    <w:p w14:paraId="34BA3BBE" w14:textId="77777777" w:rsidR="00C57328" w:rsidRPr="001A78D2" w:rsidRDefault="00C57328" w:rsidP="00093300">
      <w:pPr>
        <w:spacing w:after="0" w:line="240" w:lineRule="auto"/>
        <w:ind w:firstLine="709"/>
        <w:jc w:val="both"/>
        <w:rPr>
          <w:rFonts w:ascii="Times New Roman" w:eastAsia="Times New Roman" w:hAnsi="Times New Roman" w:cs="Times New Roman"/>
          <w:sz w:val="24"/>
          <w:szCs w:val="24"/>
          <w:lang w:eastAsia="ru-RU"/>
        </w:rPr>
      </w:pPr>
    </w:p>
    <w:p w14:paraId="6792B4E6" w14:textId="77777777" w:rsidR="001A78D2" w:rsidRPr="00442CFB" w:rsidRDefault="001A78D2" w:rsidP="001A78D2">
      <w:pPr>
        <w:spacing w:after="0" w:line="240" w:lineRule="auto"/>
        <w:ind w:firstLine="709"/>
        <w:jc w:val="center"/>
        <w:rPr>
          <w:rFonts w:ascii="Times New Roman" w:eastAsia="Times New Roman" w:hAnsi="Times New Roman" w:cs="Times New Roman"/>
          <w:b/>
          <w:bCs/>
          <w:sz w:val="28"/>
          <w:szCs w:val="24"/>
          <w:lang w:eastAsia="ru-RU"/>
        </w:rPr>
      </w:pPr>
      <w:r w:rsidRPr="00442CFB">
        <w:rPr>
          <w:rFonts w:ascii="Times New Roman" w:eastAsia="Times New Roman" w:hAnsi="Times New Roman" w:cs="Times New Roman"/>
          <w:b/>
          <w:bCs/>
          <w:sz w:val="28"/>
          <w:szCs w:val="24"/>
          <w:lang w:eastAsia="ru-RU"/>
        </w:rPr>
        <w:t>Практическая работа № 1</w:t>
      </w:r>
      <w:r w:rsidR="00006A3F">
        <w:rPr>
          <w:rFonts w:ascii="Times New Roman" w:eastAsia="Times New Roman" w:hAnsi="Times New Roman" w:cs="Times New Roman"/>
          <w:b/>
          <w:bCs/>
          <w:sz w:val="28"/>
          <w:szCs w:val="24"/>
          <w:lang w:eastAsia="ru-RU"/>
        </w:rPr>
        <w:t>4</w:t>
      </w:r>
    </w:p>
    <w:p w14:paraId="0232C356" w14:textId="77777777" w:rsidR="001A78D2" w:rsidRPr="00935469" w:rsidRDefault="001A78D2" w:rsidP="00CD6D0E">
      <w:pPr>
        <w:spacing w:after="0"/>
        <w:jc w:val="both"/>
        <w:rPr>
          <w:rFonts w:ascii="Times New Roman" w:eastAsia="Times New Roman" w:hAnsi="Times New Roman" w:cs="Times New Roman"/>
          <w:color w:val="C0504D" w:themeColor="accent2"/>
          <w:sz w:val="28"/>
          <w:szCs w:val="24"/>
          <w:lang w:eastAsia="ru-RU"/>
        </w:rPr>
      </w:pPr>
      <w:r w:rsidRPr="00CD6D0E">
        <w:rPr>
          <w:rFonts w:ascii="Times New Roman" w:eastAsia="Times New Roman" w:hAnsi="Times New Roman" w:cs="Times New Roman"/>
          <w:b/>
          <w:sz w:val="28"/>
          <w:szCs w:val="24"/>
          <w:lang w:eastAsia="ru-RU"/>
        </w:rPr>
        <w:t>Тема:</w:t>
      </w:r>
      <w:r w:rsidRPr="00CD6D0E">
        <w:rPr>
          <w:rFonts w:ascii="Times New Roman" w:eastAsia="Times New Roman" w:hAnsi="Times New Roman" w:cs="Times New Roman"/>
          <w:sz w:val="28"/>
          <w:szCs w:val="24"/>
          <w:lang w:eastAsia="ru-RU"/>
        </w:rPr>
        <w:t xml:space="preserve"> </w:t>
      </w:r>
      <w:r w:rsidR="00186E33" w:rsidRPr="00950DBC">
        <w:rPr>
          <w:rFonts w:ascii="Times New Roman" w:eastAsia="Times New Roman" w:hAnsi="Times New Roman" w:cs="Times New Roman"/>
          <w:sz w:val="28"/>
          <w:szCs w:val="24"/>
          <w:lang w:eastAsia="ru-RU"/>
        </w:rPr>
        <w:t>Расчет себестоимости единицы продукции. Определение величины прямых и косвенных расходов</w:t>
      </w:r>
      <w:r w:rsidRPr="00950DBC">
        <w:rPr>
          <w:rFonts w:ascii="Times New Roman" w:eastAsia="Times New Roman" w:hAnsi="Times New Roman" w:cs="Times New Roman"/>
          <w:sz w:val="28"/>
          <w:szCs w:val="24"/>
          <w:lang w:eastAsia="ru-RU"/>
        </w:rPr>
        <w:t>.</w:t>
      </w:r>
      <w:r w:rsidRPr="00CD6D0E">
        <w:rPr>
          <w:rFonts w:ascii="Times New Roman" w:eastAsia="Times New Roman" w:hAnsi="Times New Roman" w:cs="Times New Roman"/>
          <w:sz w:val="28"/>
          <w:szCs w:val="24"/>
          <w:lang w:eastAsia="ru-RU"/>
        </w:rPr>
        <w:t xml:space="preserve"> </w:t>
      </w:r>
    </w:p>
    <w:p w14:paraId="707C5D4E" w14:textId="77777777" w:rsidR="001A78D2" w:rsidRPr="00CD6D0E" w:rsidRDefault="001A78D2" w:rsidP="00CD6D0E">
      <w:pPr>
        <w:spacing w:after="0"/>
        <w:jc w:val="both"/>
        <w:rPr>
          <w:rFonts w:ascii="Times New Roman" w:eastAsia="Times New Roman" w:hAnsi="Times New Roman" w:cs="Times New Roman"/>
          <w:sz w:val="28"/>
          <w:szCs w:val="24"/>
          <w:lang w:eastAsia="ru-RU"/>
        </w:rPr>
      </w:pPr>
      <w:r w:rsidRPr="00CD6D0E">
        <w:rPr>
          <w:rFonts w:ascii="Times New Roman" w:eastAsia="Times New Roman" w:hAnsi="Times New Roman" w:cs="Times New Roman"/>
          <w:b/>
          <w:sz w:val="28"/>
          <w:szCs w:val="24"/>
          <w:lang w:eastAsia="ru-RU"/>
        </w:rPr>
        <w:t>Цель:</w:t>
      </w:r>
      <w:r w:rsidRPr="00CD6D0E">
        <w:rPr>
          <w:rFonts w:ascii="Times New Roman" w:eastAsia="Times New Roman" w:hAnsi="Times New Roman" w:cs="Times New Roman"/>
          <w:sz w:val="28"/>
          <w:szCs w:val="24"/>
          <w:lang w:eastAsia="ru-RU"/>
        </w:rPr>
        <w:t xml:space="preserve"> Приобрести практические навыки по расчету цеховой, производственной и полной себестоимости продукции</w:t>
      </w:r>
    </w:p>
    <w:p w14:paraId="6E1479D6" w14:textId="77777777" w:rsidR="00E02732" w:rsidRPr="00041F10" w:rsidRDefault="00E02732" w:rsidP="00E02732">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22930B4B" w14:textId="77777777" w:rsidR="00E02732" w:rsidRPr="00041F10" w:rsidRDefault="00E02732"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7E24FC28" w14:textId="77777777" w:rsidR="00935469" w:rsidRPr="000028FE" w:rsidRDefault="00935469"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6BEA8869" w14:textId="77777777" w:rsidR="00E02732" w:rsidRPr="001B5142" w:rsidRDefault="00E02732"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1F8003FB" w14:textId="77777777" w:rsidR="00935469" w:rsidRPr="000028FE" w:rsidRDefault="00935469" w:rsidP="00D904E7">
      <w:pPr>
        <w:pStyle w:val="af7"/>
        <w:numPr>
          <w:ilvl w:val="0"/>
          <w:numId w:val="13"/>
        </w:numPr>
        <w:jc w:val="both"/>
        <w:rPr>
          <w:sz w:val="28"/>
        </w:rPr>
      </w:pPr>
      <w:r w:rsidRPr="000028FE">
        <w:rPr>
          <w:sz w:val="28"/>
        </w:rPr>
        <w:t>сущность себестоимости и группировка расходов орг</w:t>
      </w:r>
      <w:r w:rsidR="00D904E7">
        <w:rPr>
          <w:sz w:val="28"/>
        </w:rPr>
        <w:t>анизации по различным признакам</w:t>
      </w:r>
    </w:p>
    <w:p w14:paraId="0D2573F3" w14:textId="77777777" w:rsidR="00D904E7" w:rsidRDefault="00D904E7" w:rsidP="00E02732">
      <w:pPr>
        <w:spacing w:after="0" w:line="240" w:lineRule="auto"/>
        <w:jc w:val="both"/>
        <w:rPr>
          <w:rFonts w:ascii="Times New Roman" w:eastAsia="Times New Roman" w:hAnsi="Times New Roman" w:cs="Times New Roman"/>
          <w:bCs/>
          <w:sz w:val="28"/>
          <w:szCs w:val="24"/>
          <w:lang w:eastAsia="ru-RU"/>
        </w:rPr>
      </w:pPr>
    </w:p>
    <w:p w14:paraId="70DDFADB" w14:textId="77777777" w:rsidR="00E02732" w:rsidRPr="00D21CDA"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0EED8BA3" w14:textId="77777777" w:rsidR="00E02732" w:rsidRPr="00D21CDA"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4A12AB3B" w14:textId="77777777" w:rsidR="00E02732"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493FC70E" w14:textId="77777777" w:rsidR="00D904E7" w:rsidRDefault="00D904E7" w:rsidP="00E02732">
      <w:pPr>
        <w:spacing w:after="0" w:line="240" w:lineRule="auto"/>
        <w:jc w:val="both"/>
        <w:rPr>
          <w:rFonts w:ascii="Times New Roman" w:eastAsia="Times New Roman" w:hAnsi="Times New Roman" w:cs="Times New Roman"/>
          <w:bCs/>
          <w:sz w:val="28"/>
          <w:szCs w:val="24"/>
          <w:lang w:eastAsia="ru-RU"/>
        </w:rPr>
      </w:pPr>
    </w:p>
    <w:p w14:paraId="2EC44F03" w14:textId="77777777" w:rsidR="00D904E7" w:rsidRPr="00D21CDA" w:rsidRDefault="00D904E7" w:rsidP="00E02732">
      <w:pPr>
        <w:spacing w:after="0" w:line="240" w:lineRule="auto"/>
        <w:jc w:val="both"/>
        <w:rPr>
          <w:rFonts w:ascii="Times New Roman" w:eastAsia="Times New Roman" w:hAnsi="Times New Roman" w:cs="Times New Roman"/>
          <w:bCs/>
          <w:sz w:val="28"/>
          <w:szCs w:val="24"/>
          <w:lang w:eastAsia="ru-RU"/>
        </w:rPr>
      </w:pPr>
    </w:p>
    <w:p w14:paraId="3C17E149" w14:textId="77777777" w:rsidR="00E02732" w:rsidRDefault="00935469" w:rsidP="00935469">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34"/>
          <w:lang w:eastAsia="ru-RU"/>
        </w:rPr>
        <w:t>Вариант 1</w:t>
      </w:r>
    </w:p>
    <w:p w14:paraId="7B2A7406"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1</w:t>
      </w:r>
    </w:p>
    <w:p w14:paraId="26B20776"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Определить сметную себестоимость строительно-монтажных работ при строительстве жилого кирпичного дома.</w:t>
      </w:r>
    </w:p>
    <w:p w14:paraId="16D50852"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Согласно сметному расчёту затраты составляют:</w:t>
      </w:r>
    </w:p>
    <w:p w14:paraId="05ACEC16"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 стоимость материалов. деталей и конструкций – 6749 тыс. руб.;</w:t>
      </w:r>
    </w:p>
    <w:p w14:paraId="55E9C79B"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 оплата труда рабочих – 1181 тыс. руб.;</w:t>
      </w:r>
    </w:p>
    <w:p w14:paraId="049B6752" w14:textId="77777777" w:rsid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 эксплуатация строительных машин и механизмов – 894 тыс. руб. в том числе заработная плата машинистов – 110 тыс. руб.</w:t>
      </w:r>
    </w:p>
    <w:p w14:paraId="58D75861" w14:textId="77777777" w:rsidR="00D904E7" w:rsidRPr="00186E33" w:rsidRDefault="00D904E7" w:rsidP="00186E33">
      <w:pPr>
        <w:spacing w:after="0" w:line="240" w:lineRule="auto"/>
        <w:ind w:firstLine="720"/>
        <w:jc w:val="both"/>
        <w:rPr>
          <w:rFonts w:ascii="Times New Roman" w:eastAsia="Times New Roman" w:hAnsi="Times New Roman" w:cs="Times New Roman"/>
          <w:sz w:val="28"/>
          <w:szCs w:val="28"/>
          <w:lang w:eastAsia="ru-RU"/>
        </w:rPr>
      </w:pPr>
    </w:p>
    <w:p w14:paraId="586665CA"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2</w:t>
      </w:r>
    </w:p>
    <w:p w14:paraId="6B5BED71"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Цех по выпуску столовых приборов имеет условно-постоянные затраты в объеме 170 тыс. руб. в месяц. Общие расходы на выпуск суточной продукции 22400 руб. Суточный объем производства 100 комплектов. Определите себестоимость одного комплекта при снижении суточного выпуска до 80 комплектов. В месяце 22 рабочих дня.</w:t>
      </w:r>
    </w:p>
    <w:p w14:paraId="40B0F9F1" w14:textId="77777777" w:rsid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p>
    <w:p w14:paraId="60716FFC" w14:textId="77777777" w:rsidR="00D904E7" w:rsidRPr="00186E33" w:rsidRDefault="00D904E7" w:rsidP="00186E33">
      <w:pPr>
        <w:spacing w:after="0" w:line="240" w:lineRule="auto"/>
        <w:ind w:firstLine="720"/>
        <w:jc w:val="both"/>
        <w:rPr>
          <w:rFonts w:ascii="Times New Roman" w:eastAsia="Times New Roman" w:hAnsi="Times New Roman" w:cs="Times New Roman"/>
          <w:sz w:val="28"/>
          <w:szCs w:val="28"/>
          <w:lang w:eastAsia="ru-RU"/>
        </w:rPr>
      </w:pPr>
    </w:p>
    <w:p w14:paraId="7AE203CA"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lastRenderedPageBreak/>
        <w:t>Задача 3</w:t>
      </w:r>
    </w:p>
    <w:p w14:paraId="4BB85624" w14:textId="77777777" w:rsidR="00950DBC" w:rsidRPr="00950DBC" w:rsidRDefault="00950DBC" w:rsidP="00950DBC">
      <w:pPr>
        <w:spacing w:after="0" w:line="240" w:lineRule="auto"/>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Определить полную себестоимость детали, используя исходные данные: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348"/>
        <w:gridCol w:w="1566"/>
        <w:gridCol w:w="1908"/>
        <w:gridCol w:w="1176"/>
      </w:tblGrid>
      <w:tr w:rsidR="00950DBC" w:rsidRPr="00950DBC" w14:paraId="1342314A" w14:textId="77777777" w:rsidTr="00763699">
        <w:trPr>
          <w:tblCellSpacing w:w="0" w:type="dxa"/>
        </w:trPr>
        <w:tc>
          <w:tcPr>
            <w:tcW w:w="0" w:type="auto"/>
            <w:vAlign w:val="center"/>
            <w:hideMark/>
          </w:tcPr>
          <w:p w14:paraId="79CD835C"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Показатель</w:t>
            </w:r>
          </w:p>
        </w:tc>
        <w:tc>
          <w:tcPr>
            <w:tcW w:w="0" w:type="auto"/>
            <w:vAlign w:val="center"/>
            <w:hideMark/>
          </w:tcPr>
          <w:p w14:paraId="5C3549E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Обозначение</w:t>
            </w:r>
          </w:p>
        </w:tc>
        <w:tc>
          <w:tcPr>
            <w:tcW w:w="0" w:type="auto"/>
            <w:vAlign w:val="center"/>
            <w:hideMark/>
          </w:tcPr>
          <w:p w14:paraId="0361B2F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Единица измерения</w:t>
            </w:r>
          </w:p>
        </w:tc>
        <w:tc>
          <w:tcPr>
            <w:tcW w:w="0" w:type="auto"/>
            <w:vAlign w:val="center"/>
            <w:hideMark/>
          </w:tcPr>
          <w:p w14:paraId="561C35A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Значение</w:t>
            </w:r>
          </w:p>
        </w:tc>
      </w:tr>
      <w:tr w:rsidR="00950DBC" w:rsidRPr="00950DBC" w14:paraId="0515F634" w14:textId="77777777" w:rsidTr="00763699">
        <w:trPr>
          <w:tblCellSpacing w:w="0" w:type="dxa"/>
        </w:trPr>
        <w:tc>
          <w:tcPr>
            <w:tcW w:w="0" w:type="auto"/>
            <w:vAlign w:val="center"/>
            <w:hideMark/>
          </w:tcPr>
          <w:p w14:paraId="6D69A884"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 Масса заготовки</w:t>
            </w:r>
          </w:p>
        </w:tc>
        <w:tc>
          <w:tcPr>
            <w:tcW w:w="0" w:type="auto"/>
            <w:vAlign w:val="center"/>
            <w:hideMark/>
          </w:tcPr>
          <w:p w14:paraId="0972B87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m</w:t>
            </w:r>
            <w:r w:rsidRPr="00950DBC">
              <w:rPr>
                <w:rFonts w:ascii="Times New Roman" w:eastAsia="Times New Roman" w:hAnsi="Times New Roman" w:cs="Times New Roman"/>
                <w:sz w:val="24"/>
                <w:szCs w:val="24"/>
                <w:vertAlign w:val="subscript"/>
                <w:lang w:eastAsia="ru-RU"/>
              </w:rPr>
              <w:t>3</w:t>
            </w:r>
          </w:p>
        </w:tc>
        <w:tc>
          <w:tcPr>
            <w:tcW w:w="0" w:type="auto"/>
            <w:vAlign w:val="center"/>
            <w:hideMark/>
          </w:tcPr>
          <w:p w14:paraId="111C0926"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кг</w:t>
            </w:r>
          </w:p>
        </w:tc>
        <w:tc>
          <w:tcPr>
            <w:tcW w:w="0" w:type="auto"/>
            <w:vAlign w:val="center"/>
            <w:hideMark/>
          </w:tcPr>
          <w:p w14:paraId="7B97AEB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15</w:t>
            </w:r>
          </w:p>
        </w:tc>
      </w:tr>
      <w:tr w:rsidR="00950DBC" w:rsidRPr="00950DBC" w14:paraId="33CE49C3" w14:textId="77777777" w:rsidTr="00763699">
        <w:trPr>
          <w:tblCellSpacing w:w="0" w:type="dxa"/>
        </w:trPr>
        <w:tc>
          <w:tcPr>
            <w:tcW w:w="0" w:type="auto"/>
            <w:vAlign w:val="center"/>
            <w:hideMark/>
          </w:tcPr>
          <w:p w14:paraId="3692CF0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2. Возвратные отходы</w:t>
            </w:r>
          </w:p>
        </w:tc>
        <w:tc>
          <w:tcPr>
            <w:tcW w:w="0" w:type="auto"/>
            <w:vAlign w:val="center"/>
            <w:hideMark/>
          </w:tcPr>
          <w:p w14:paraId="391D2AD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m</w:t>
            </w:r>
            <w:r w:rsidRPr="00950DBC">
              <w:rPr>
                <w:rFonts w:ascii="Times New Roman" w:eastAsia="Times New Roman" w:hAnsi="Times New Roman" w:cs="Times New Roman"/>
                <w:sz w:val="24"/>
                <w:szCs w:val="24"/>
                <w:vertAlign w:val="subscript"/>
                <w:lang w:eastAsia="ru-RU"/>
              </w:rPr>
              <w:t>отх</w:t>
            </w:r>
            <w:proofErr w:type="spellEnd"/>
          </w:p>
        </w:tc>
        <w:tc>
          <w:tcPr>
            <w:tcW w:w="0" w:type="auto"/>
            <w:vAlign w:val="center"/>
            <w:hideMark/>
          </w:tcPr>
          <w:p w14:paraId="2F015824"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кг</w:t>
            </w:r>
          </w:p>
        </w:tc>
        <w:tc>
          <w:tcPr>
            <w:tcW w:w="0" w:type="auto"/>
            <w:vAlign w:val="center"/>
            <w:hideMark/>
          </w:tcPr>
          <w:p w14:paraId="619F355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1.3</w:t>
            </w:r>
          </w:p>
        </w:tc>
      </w:tr>
      <w:tr w:rsidR="00950DBC" w:rsidRPr="00950DBC" w14:paraId="446191F4" w14:textId="77777777" w:rsidTr="00763699">
        <w:trPr>
          <w:tblCellSpacing w:w="0" w:type="dxa"/>
        </w:trPr>
        <w:tc>
          <w:tcPr>
            <w:tcW w:w="0" w:type="auto"/>
            <w:vAlign w:val="center"/>
            <w:hideMark/>
          </w:tcPr>
          <w:p w14:paraId="0BF07AAF"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3. Цена материала</w:t>
            </w:r>
          </w:p>
        </w:tc>
        <w:tc>
          <w:tcPr>
            <w:tcW w:w="0" w:type="auto"/>
            <w:vAlign w:val="center"/>
            <w:hideMark/>
          </w:tcPr>
          <w:p w14:paraId="239F51EF"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Ц</w:t>
            </w:r>
            <w:r w:rsidRPr="00950DBC">
              <w:rPr>
                <w:rFonts w:ascii="Times New Roman" w:eastAsia="Times New Roman" w:hAnsi="Times New Roman" w:cs="Times New Roman"/>
                <w:sz w:val="24"/>
                <w:szCs w:val="24"/>
                <w:vertAlign w:val="subscript"/>
                <w:lang w:eastAsia="ru-RU"/>
              </w:rPr>
              <w:t>м</w:t>
            </w:r>
            <w:proofErr w:type="spellEnd"/>
          </w:p>
        </w:tc>
        <w:tc>
          <w:tcPr>
            <w:tcW w:w="0" w:type="auto"/>
            <w:vAlign w:val="center"/>
            <w:hideMark/>
          </w:tcPr>
          <w:p w14:paraId="321706CE"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руб./кг</w:t>
            </w:r>
          </w:p>
        </w:tc>
        <w:tc>
          <w:tcPr>
            <w:tcW w:w="0" w:type="auto"/>
            <w:vAlign w:val="center"/>
            <w:hideMark/>
          </w:tcPr>
          <w:p w14:paraId="386CE38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2000</w:t>
            </w:r>
          </w:p>
        </w:tc>
      </w:tr>
      <w:tr w:rsidR="00950DBC" w:rsidRPr="00950DBC" w14:paraId="08E86C70" w14:textId="77777777" w:rsidTr="00763699">
        <w:trPr>
          <w:tblCellSpacing w:w="0" w:type="dxa"/>
        </w:trPr>
        <w:tc>
          <w:tcPr>
            <w:tcW w:w="0" w:type="auto"/>
            <w:vAlign w:val="center"/>
            <w:hideMark/>
          </w:tcPr>
          <w:p w14:paraId="6E29044C"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4. Цена возвратных отходов</w:t>
            </w:r>
          </w:p>
        </w:tc>
        <w:tc>
          <w:tcPr>
            <w:tcW w:w="0" w:type="auto"/>
            <w:vAlign w:val="center"/>
            <w:hideMark/>
          </w:tcPr>
          <w:p w14:paraId="3696BC7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Ц</w:t>
            </w:r>
            <w:r w:rsidRPr="00950DBC">
              <w:rPr>
                <w:rFonts w:ascii="Times New Roman" w:eastAsia="Times New Roman" w:hAnsi="Times New Roman" w:cs="Times New Roman"/>
                <w:sz w:val="24"/>
                <w:szCs w:val="24"/>
                <w:vertAlign w:val="subscript"/>
                <w:lang w:eastAsia="ru-RU"/>
              </w:rPr>
              <w:t>отх</w:t>
            </w:r>
            <w:proofErr w:type="spellEnd"/>
          </w:p>
        </w:tc>
        <w:tc>
          <w:tcPr>
            <w:tcW w:w="0" w:type="auto"/>
            <w:vAlign w:val="center"/>
            <w:hideMark/>
          </w:tcPr>
          <w:p w14:paraId="4FC8E796"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руб./кг</w:t>
            </w:r>
          </w:p>
        </w:tc>
        <w:tc>
          <w:tcPr>
            <w:tcW w:w="0" w:type="auto"/>
            <w:vAlign w:val="center"/>
            <w:hideMark/>
          </w:tcPr>
          <w:p w14:paraId="696954D5"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500</w:t>
            </w:r>
          </w:p>
        </w:tc>
      </w:tr>
      <w:tr w:rsidR="00950DBC" w:rsidRPr="00950DBC" w14:paraId="19FBC241" w14:textId="77777777" w:rsidTr="00763699">
        <w:trPr>
          <w:tblCellSpacing w:w="0" w:type="dxa"/>
        </w:trPr>
        <w:tc>
          <w:tcPr>
            <w:tcW w:w="0" w:type="auto"/>
            <w:vAlign w:val="center"/>
            <w:hideMark/>
          </w:tcPr>
          <w:p w14:paraId="5794BE3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5. Норма времени</w:t>
            </w:r>
          </w:p>
        </w:tc>
        <w:tc>
          <w:tcPr>
            <w:tcW w:w="0" w:type="auto"/>
            <w:vAlign w:val="center"/>
            <w:hideMark/>
          </w:tcPr>
          <w:p w14:paraId="0052CA75"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Т</w:t>
            </w:r>
          </w:p>
        </w:tc>
        <w:tc>
          <w:tcPr>
            <w:tcW w:w="0" w:type="auto"/>
            <w:vAlign w:val="center"/>
            <w:hideMark/>
          </w:tcPr>
          <w:p w14:paraId="032DA90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ч/дет</w:t>
            </w:r>
          </w:p>
        </w:tc>
        <w:tc>
          <w:tcPr>
            <w:tcW w:w="0" w:type="auto"/>
            <w:vAlign w:val="center"/>
            <w:hideMark/>
          </w:tcPr>
          <w:p w14:paraId="09B904DA"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3,5</w:t>
            </w:r>
          </w:p>
        </w:tc>
      </w:tr>
      <w:tr w:rsidR="00950DBC" w:rsidRPr="00950DBC" w14:paraId="5562E922" w14:textId="77777777" w:rsidTr="00763699">
        <w:trPr>
          <w:tblCellSpacing w:w="0" w:type="dxa"/>
        </w:trPr>
        <w:tc>
          <w:tcPr>
            <w:tcW w:w="0" w:type="auto"/>
            <w:vAlign w:val="center"/>
            <w:hideMark/>
          </w:tcPr>
          <w:p w14:paraId="6A57EB8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6. Часовая тарифная ставка работ</w:t>
            </w:r>
          </w:p>
        </w:tc>
        <w:tc>
          <w:tcPr>
            <w:tcW w:w="0" w:type="auto"/>
            <w:vAlign w:val="center"/>
            <w:hideMark/>
          </w:tcPr>
          <w:p w14:paraId="49F2725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Ч</w:t>
            </w:r>
            <w:r w:rsidRPr="00950DBC">
              <w:rPr>
                <w:rFonts w:ascii="Times New Roman" w:eastAsia="Times New Roman" w:hAnsi="Times New Roman" w:cs="Times New Roman"/>
                <w:sz w:val="24"/>
                <w:szCs w:val="24"/>
                <w:vertAlign w:val="subscript"/>
                <w:lang w:eastAsia="ru-RU"/>
              </w:rPr>
              <w:t>тс</w:t>
            </w:r>
            <w:proofErr w:type="spellEnd"/>
          </w:p>
        </w:tc>
        <w:tc>
          <w:tcPr>
            <w:tcW w:w="0" w:type="auto"/>
            <w:vAlign w:val="center"/>
            <w:hideMark/>
          </w:tcPr>
          <w:p w14:paraId="7518634A"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руб</w:t>
            </w:r>
            <w:proofErr w:type="spellEnd"/>
          </w:p>
        </w:tc>
        <w:tc>
          <w:tcPr>
            <w:tcW w:w="0" w:type="auto"/>
            <w:vAlign w:val="center"/>
            <w:hideMark/>
          </w:tcPr>
          <w:p w14:paraId="43A6143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1000</w:t>
            </w:r>
          </w:p>
        </w:tc>
      </w:tr>
      <w:tr w:rsidR="00950DBC" w:rsidRPr="00950DBC" w14:paraId="40F617F7" w14:textId="77777777" w:rsidTr="00763699">
        <w:trPr>
          <w:tblCellSpacing w:w="0" w:type="dxa"/>
        </w:trPr>
        <w:tc>
          <w:tcPr>
            <w:tcW w:w="0" w:type="auto"/>
            <w:vAlign w:val="center"/>
            <w:hideMark/>
          </w:tcPr>
          <w:p w14:paraId="4E96A50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7. Дополнительная заработная плата производственных рабочих</w:t>
            </w:r>
          </w:p>
        </w:tc>
        <w:tc>
          <w:tcPr>
            <w:tcW w:w="0" w:type="auto"/>
            <w:vAlign w:val="center"/>
            <w:hideMark/>
          </w:tcPr>
          <w:p w14:paraId="0446CC8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З</w:t>
            </w:r>
            <w:r w:rsidRPr="00950DBC">
              <w:rPr>
                <w:rFonts w:ascii="Times New Roman" w:eastAsia="Times New Roman" w:hAnsi="Times New Roman" w:cs="Times New Roman"/>
                <w:sz w:val="24"/>
                <w:szCs w:val="24"/>
                <w:vertAlign w:val="subscript"/>
                <w:lang w:eastAsia="ru-RU"/>
              </w:rPr>
              <w:t>пд</w:t>
            </w:r>
            <w:proofErr w:type="spellEnd"/>
          </w:p>
        </w:tc>
        <w:tc>
          <w:tcPr>
            <w:tcW w:w="0" w:type="auto"/>
            <w:vAlign w:val="center"/>
            <w:hideMark/>
          </w:tcPr>
          <w:p w14:paraId="2B21F51F"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50C56D1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15</w:t>
            </w:r>
          </w:p>
        </w:tc>
      </w:tr>
      <w:tr w:rsidR="00950DBC" w:rsidRPr="00950DBC" w14:paraId="2E1D038E" w14:textId="77777777" w:rsidTr="00763699">
        <w:trPr>
          <w:tblCellSpacing w:w="0" w:type="dxa"/>
        </w:trPr>
        <w:tc>
          <w:tcPr>
            <w:tcW w:w="0" w:type="auto"/>
            <w:vAlign w:val="center"/>
            <w:hideMark/>
          </w:tcPr>
          <w:p w14:paraId="3C02430F"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8. Налоги, отчисления в бюджет и внебюджетные фонды</w:t>
            </w:r>
          </w:p>
        </w:tc>
        <w:tc>
          <w:tcPr>
            <w:tcW w:w="0" w:type="auto"/>
            <w:vAlign w:val="center"/>
            <w:hideMark/>
          </w:tcPr>
          <w:p w14:paraId="3DD3789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Осоц</w:t>
            </w:r>
            <w:proofErr w:type="spellEnd"/>
          </w:p>
        </w:tc>
        <w:tc>
          <w:tcPr>
            <w:tcW w:w="0" w:type="auto"/>
            <w:vAlign w:val="center"/>
            <w:hideMark/>
          </w:tcPr>
          <w:p w14:paraId="74C6AA3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047C42D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30</w:t>
            </w:r>
          </w:p>
        </w:tc>
      </w:tr>
      <w:tr w:rsidR="00950DBC" w:rsidRPr="00950DBC" w14:paraId="46C47686" w14:textId="77777777" w:rsidTr="00763699">
        <w:trPr>
          <w:tblCellSpacing w:w="0" w:type="dxa"/>
        </w:trPr>
        <w:tc>
          <w:tcPr>
            <w:tcW w:w="0" w:type="auto"/>
            <w:vAlign w:val="center"/>
            <w:hideMark/>
          </w:tcPr>
          <w:p w14:paraId="2A1E231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9. Расходы по содержанию и эксплуатации машин и оборудования</w:t>
            </w:r>
          </w:p>
        </w:tc>
        <w:tc>
          <w:tcPr>
            <w:tcW w:w="0" w:type="auto"/>
            <w:vAlign w:val="center"/>
            <w:hideMark/>
          </w:tcPr>
          <w:p w14:paraId="6134442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сэмо</w:t>
            </w:r>
            <w:proofErr w:type="spellEnd"/>
          </w:p>
        </w:tc>
        <w:tc>
          <w:tcPr>
            <w:tcW w:w="0" w:type="auto"/>
            <w:vAlign w:val="center"/>
            <w:hideMark/>
          </w:tcPr>
          <w:p w14:paraId="2D26709E"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руб./ч</w:t>
            </w:r>
          </w:p>
        </w:tc>
        <w:tc>
          <w:tcPr>
            <w:tcW w:w="0" w:type="auto"/>
            <w:vAlign w:val="center"/>
            <w:hideMark/>
          </w:tcPr>
          <w:p w14:paraId="36BB33F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400</w:t>
            </w:r>
          </w:p>
        </w:tc>
      </w:tr>
      <w:tr w:rsidR="00950DBC" w:rsidRPr="00950DBC" w14:paraId="481FD647" w14:textId="77777777" w:rsidTr="00763699">
        <w:trPr>
          <w:tblCellSpacing w:w="0" w:type="dxa"/>
        </w:trPr>
        <w:tc>
          <w:tcPr>
            <w:tcW w:w="0" w:type="auto"/>
            <w:vAlign w:val="center"/>
            <w:hideMark/>
          </w:tcPr>
          <w:p w14:paraId="7A03C19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10. Цеховые расходы</w:t>
            </w:r>
          </w:p>
        </w:tc>
        <w:tc>
          <w:tcPr>
            <w:tcW w:w="0" w:type="auto"/>
            <w:vAlign w:val="center"/>
            <w:hideMark/>
          </w:tcPr>
          <w:p w14:paraId="7D262EDE"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ц</w:t>
            </w:r>
            <w:proofErr w:type="spellEnd"/>
          </w:p>
        </w:tc>
        <w:tc>
          <w:tcPr>
            <w:tcW w:w="0" w:type="auto"/>
            <w:vAlign w:val="center"/>
            <w:hideMark/>
          </w:tcPr>
          <w:p w14:paraId="3CE0EE4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1C2164AC"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120</w:t>
            </w:r>
          </w:p>
        </w:tc>
      </w:tr>
      <w:tr w:rsidR="00950DBC" w:rsidRPr="00950DBC" w14:paraId="55994C5C" w14:textId="77777777" w:rsidTr="00763699">
        <w:trPr>
          <w:tblCellSpacing w:w="0" w:type="dxa"/>
        </w:trPr>
        <w:tc>
          <w:tcPr>
            <w:tcW w:w="0" w:type="auto"/>
            <w:vAlign w:val="center"/>
            <w:hideMark/>
          </w:tcPr>
          <w:p w14:paraId="086C39B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11. Общехозяйственные расходы</w:t>
            </w:r>
          </w:p>
        </w:tc>
        <w:tc>
          <w:tcPr>
            <w:tcW w:w="0" w:type="auto"/>
            <w:vAlign w:val="center"/>
            <w:hideMark/>
          </w:tcPr>
          <w:p w14:paraId="3AEDCAE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о</w:t>
            </w:r>
            <w:proofErr w:type="spellEnd"/>
            <w:r w:rsidRPr="00950DBC">
              <w:rPr>
                <w:rFonts w:ascii="Times New Roman" w:eastAsia="Times New Roman" w:hAnsi="Times New Roman" w:cs="Times New Roman"/>
                <w:sz w:val="24"/>
                <w:szCs w:val="24"/>
                <w:vertAlign w:val="subscript"/>
                <w:lang w:eastAsia="ru-RU"/>
              </w:rPr>
              <w:t>/х</w:t>
            </w:r>
          </w:p>
        </w:tc>
        <w:tc>
          <w:tcPr>
            <w:tcW w:w="0" w:type="auto"/>
            <w:vAlign w:val="center"/>
            <w:hideMark/>
          </w:tcPr>
          <w:p w14:paraId="4F8D37E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77A6D07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80</w:t>
            </w:r>
          </w:p>
        </w:tc>
      </w:tr>
      <w:tr w:rsidR="00950DBC" w:rsidRPr="00950DBC" w14:paraId="4C23CCC9" w14:textId="77777777" w:rsidTr="00763699">
        <w:trPr>
          <w:tblCellSpacing w:w="0" w:type="dxa"/>
        </w:trPr>
        <w:tc>
          <w:tcPr>
            <w:tcW w:w="0" w:type="auto"/>
            <w:vAlign w:val="center"/>
            <w:hideMark/>
          </w:tcPr>
          <w:p w14:paraId="7513567C"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12. Прочие производственные расходы</w:t>
            </w:r>
          </w:p>
        </w:tc>
        <w:tc>
          <w:tcPr>
            <w:tcW w:w="0" w:type="auto"/>
            <w:vAlign w:val="center"/>
            <w:hideMark/>
          </w:tcPr>
          <w:p w14:paraId="01E9D6E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проч</w:t>
            </w:r>
            <w:proofErr w:type="spellEnd"/>
          </w:p>
        </w:tc>
        <w:tc>
          <w:tcPr>
            <w:tcW w:w="0" w:type="auto"/>
            <w:vAlign w:val="center"/>
            <w:hideMark/>
          </w:tcPr>
          <w:p w14:paraId="02E6E99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руб</w:t>
            </w:r>
            <w:proofErr w:type="spellEnd"/>
          </w:p>
        </w:tc>
        <w:tc>
          <w:tcPr>
            <w:tcW w:w="0" w:type="auto"/>
            <w:vAlign w:val="center"/>
            <w:hideMark/>
          </w:tcPr>
          <w:p w14:paraId="6F9BEEC4"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670</w:t>
            </w:r>
          </w:p>
        </w:tc>
      </w:tr>
      <w:tr w:rsidR="00950DBC" w:rsidRPr="00950DBC" w14:paraId="417DFA38" w14:textId="77777777" w:rsidTr="00763699">
        <w:trPr>
          <w:tblCellSpacing w:w="0" w:type="dxa"/>
        </w:trPr>
        <w:tc>
          <w:tcPr>
            <w:tcW w:w="0" w:type="auto"/>
            <w:vAlign w:val="center"/>
            <w:hideMark/>
          </w:tcPr>
          <w:p w14:paraId="1474097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13. Расходы на реализацию</w:t>
            </w:r>
          </w:p>
        </w:tc>
        <w:tc>
          <w:tcPr>
            <w:tcW w:w="0" w:type="auto"/>
            <w:vAlign w:val="center"/>
            <w:hideMark/>
          </w:tcPr>
          <w:p w14:paraId="429C214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реал</w:t>
            </w:r>
            <w:proofErr w:type="spellEnd"/>
          </w:p>
        </w:tc>
        <w:tc>
          <w:tcPr>
            <w:tcW w:w="0" w:type="auto"/>
            <w:vAlign w:val="center"/>
            <w:hideMark/>
          </w:tcPr>
          <w:p w14:paraId="7AB47A3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78C1E51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10</w:t>
            </w:r>
          </w:p>
        </w:tc>
      </w:tr>
    </w:tbl>
    <w:p w14:paraId="18F51AFA" w14:textId="77777777" w:rsidR="00950DBC" w:rsidRPr="00950DBC" w:rsidRDefault="00950DBC" w:rsidP="00950DBC">
      <w:pPr>
        <w:spacing w:after="0" w:line="240" w:lineRule="auto"/>
        <w:jc w:val="both"/>
        <w:outlineLvl w:val="1"/>
        <w:rPr>
          <w:rFonts w:ascii="Times New Roman" w:eastAsia="Times New Roman" w:hAnsi="Times New Roman" w:cs="Times New Roman"/>
          <w:b/>
          <w:bCs/>
          <w:sz w:val="28"/>
          <w:szCs w:val="24"/>
          <w:lang w:eastAsia="ru-RU"/>
        </w:rPr>
      </w:pPr>
      <w:r w:rsidRPr="00950DBC">
        <w:rPr>
          <w:rFonts w:ascii="Times New Roman" w:eastAsia="Times New Roman" w:hAnsi="Times New Roman" w:cs="Times New Roman"/>
          <w:b/>
          <w:bCs/>
          <w:sz w:val="28"/>
          <w:szCs w:val="24"/>
          <w:lang w:eastAsia="ru-RU"/>
        </w:rPr>
        <w:t>Методические указания</w:t>
      </w:r>
    </w:p>
    <w:p w14:paraId="0E189A20"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Полную себестоимость одной детали рассчитаем используя следующую группировку затрат по статьям калькуляции и Действующему законодательству:</w:t>
      </w:r>
    </w:p>
    <w:p w14:paraId="60DD8508"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vertAlign w:val="subscript"/>
          <w:lang w:eastAsia="ru-RU"/>
        </w:rPr>
      </w:pPr>
      <w:r w:rsidRPr="00950DBC">
        <w:rPr>
          <w:rFonts w:ascii="Times New Roman" w:eastAsia="Times New Roman" w:hAnsi="Times New Roman" w:cs="Times New Roman"/>
          <w:sz w:val="28"/>
          <w:szCs w:val="24"/>
          <w:lang w:eastAsia="ru-RU"/>
        </w:rPr>
        <w:t>1 «Сырье и материалы»: М= m</w:t>
      </w:r>
      <w:r w:rsidRPr="00950DBC">
        <w:rPr>
          <w:rFonts w:ascii="Times New Roman" w:eastAsia="Times New Roman" w:hAnsi="Times New Roman" w:cs="Times New Roman"/>
          <w:sz w:val="28"/>
          <w:szCs w:val="24"/>
          <w:vertAlign w:val="subscript"/>
          <w:lang w:eastAsia="ru-RU"/>
        </w:rPr>
        <w:t>3*</w:t>
      </w:r>
      <w:proofErr w:type="spellStart"/>
      <w:r w:rsidRPr="00950DBC">
        <w:rPr>
          <w:rFonts w:ascii="Times New Roman" w:eastAsia="Times New Roman" w:hAnsi="Times New Roman" w:cs="Times New Roman"/>
          <w:sz w:val="28"/>
          <w:szCs w:val="24"/>
          <w:vertAlign w:val="subscript"/>
          <w:lang w:eastAsia="ru-RU"/>
        </w:rPr>
        <w:t>Цм</w:t>
      </w:r>
      <w:proofErr w:type="spellEnd"/>
    </w:p>
    <w:p w14:paraId="2D4561B8"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2 «Возвратные отходы» (вычитаются): </w:t>
      </w:r>
    </w:p>
    <w:p w14:paraId="59C29334"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hAnsi="Times New Roman" w:cs="Times New Roman"/>
          <w:sz w:val="28"/>
          <w:szCs w:val="24"/>
        </w:rPr>
        <w:t>ВО=</w:t>
      </w:r>
      <w:r w:rsidRPr="00950DBC">
        <w:rPr>
          <w:rFonts w:ascii="Times New Roman" w:eastAsia="Times New Roman" w:hAnsi="Times New Roman" w:cs="Times New Roman"/>
          <w:sz w:val="28"/>
          <w:szCs w:val="24"/>
          <w:lang w:eastAsia="ru-RU"/>
        </w:rPr>
        <w:t xml:space="preserve"> </w:t>
      </w:r>
      <w:proofErr w:type="spellStart"/>
      <w:r w:rsidRPr="00950DBC">
        <w:rPr>
          <w:rFonts w:ascii="Times New Roman" w:eastAsia="Times New Roman" w:hAnsi="Times New Roman" w:cs="Times New Roman"/>
          <w:sz w:val="28"/>
          <w:szCs w:val="24"/>
          <w:lang w:eastAsia="ru-RU"/>
        </w:rPr>
        <w:t>m</w:t>
      </w:r>
      <w:r w:rsidRPr="00950DBC">
        <w:rPr>
          <w:rFonts w:ascii="Times New Roman" w:eastAsia="Times New Roman" w:hAnsi="Times New Roman" w:cs="Times New Roman"/>
          <w:sz w:val="28"/>
          <w:szCs w:val="24"/>
          <w:vertAlign w:val="subscript"/>
          <w:lang w:eastAsia="ru-RU"/>
        </w:rPr>
        <w:t>в</w:t>
      </w:r>
      <w:proofErr w:type="spellEnd"/>
      <w:r w:rsidRPr="00950DBC">
        <w:rPr>
          <w:rFonts w:ascii="Times New Roman" w:eastAsia="Times New Roman" w:hAnsi="Times New Roman" w:cs="Times New Roman"/>
          <w:sz w:val="28"/>
          <w:szCs w:val="24"/>
          <w:lang w:eastAsia="ru-RU"/>
        </w:rPr>
        <w:t>/</w:t>
      </w:r>
      <w:proofErr w:type="spellStart"/>
      <w:r w:rsidRPr="00950DBC">
        <w:rPr>
          <w:rFonts w:ascii="Times New Roman" w:eastAsia="Times New Roman" w:hAnsi="Times New Roman" w:cs="Times New Roman"/>
          <w:sz w:val="28"/>
          <w:szCs w:val="24"/>
          <w:vertAlign w:val="subscript"/>
          <w:lang w:eastAsia="ru-RU"/>
        </w:rPr>
        <w:t>отх</w:t>
      </w:r>
      <w:proofErr w:type="spellEnd"/>
      <w:r w:rsidRPr="00950DBC">
        <w:rPr>
          <w:rFonts w:ascii="Times New Roman" w:eastAsia="Times New Roman" w:hAnsi="Times New Roman" w:cs="Times New Roman"/>
          <w:sz w:val="28"/>
          <w:szCs w:val="24"/>
          <w:lang w:eastAsia="ru-RU"/>
        </w:rPr>
        <w:t xml:space="preserve">* </w:t>
      </w:r>
      <w:proofErr w:type="spellStart"/>
      <w:r w:rsidRPr="00950DBC">
        <w:rPr>
          <w:rFonts w:ascii="Times New Roman" w:eastAsia="Times New Roman" w:hAnsi="Times New Roman" w:cs="Times New Roman"/>
          <w:sz w:val="28"/>
          <w:szCs w:val="24"/>
          <w:vertAlign w:val="subscript"/>
          <w:lang w:eastAsia="ru-RU"/>
        </w:rPr>
        <w:t>Цв</w:t>
      </w:r>
      <w:proofErr w:type="spellEnd"/>
      <w:r w:rsidRPr="00950DBC">
        <w:rPr>
          <w:rFonts w:ascii="Times New Roman" w:eastAsia="Times New Roman" w:hAnsi="Times New Roman" w:cs="Times New Roman"/>
          <w:sz w:val="28"/>
          <w:szCs w:val="24"/>
          <w:vertAlign w:val="subscript"/>
          <w:lang w:eastAsia="ru-RU"/>
        </w:rPr>
        <w:t>/</w:t>
      </w:r>
      <w:proofErr w:type="spellStart"/>
      <w:r w:rsidRPr="00950DBC">
        <w:rPr>
          <w:rFonts w:ascii="Times New Roman" w:eastAsia="Times New Roman" w:hAnsi="Times New Roman" w:cs="Times New Roman"/>
          <w:sz w:val="28"/>
          <w:szCs w:val="24"/>
          <w:vertAlign w:val="subscript"/>
          <w:lang w:eastAsia="ru-RU"/>
        </w:rPr>
        <w:t>отх</w:t>
      </w:r>
      <w:proofErr w:type="spellEnd"/>
    </w:p>
    <w:p w14:paraId="1896170C"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3 «Основная заработная плата производственных рабочих»:</w:t>
      </w:r>
    </w:p>
    <w:p w14:paraId="50FEE314"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vertAlign w:val="subscript"/>
          <w:lang w:eastAsia="ru-RU"/>
        </w:rPr>
      </w:pPr>
      <w:proofErr w:type="spell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о</w:t>
      </w:r>
      <w:proofErr w:type="spellEnd"/>
      <w:r w:rsidRPr="00950DBC">
        <w:rPr>
          <w:rFonts w:ascii="Times New Roman" w:eastAsia="Times New Roman" w:hAnsi="Times New Roman" w:cs="Times New Roman"/>
          <w:sz w:val="28"/>
          <w:szCs w:val="24"/>
          <w:lang w:eastAsia="ru-RU"/>
        </w:rPr>
        <w:t>=Т*</w:t>
      </w:r>
      <w:proofErr w:type="spellStart"/>
      <w:r w:rsidRPr="00950DBC">
        <w:rPr>
          <w:rFonts w:ascii="Times New Roman" w:eastAsia="Times New Roman" w:hAnsi="Times New Roman" w:cs="Times New Roman"/>
          <w:sz w:val="28"/>
          <w:szCs w:val="24"/>
          <w:lang w:eastAsia="ru-RU"/>
        </w:rPr>
        <w:t>Ч</w:t>
      </w:r>
      <w:r w:rsidRPr="00950DBC">
        <w:rPr>
          <w:rFonts w:ascii="Times New Roman" w:eastAsia="Times New Roman" w:hAnsi="Times New Roman" w:cs="Times New Roman"/>
          <w:sz w:val="28"/>
          <w:szCs w:val="24"/>
          <w:vertAlign w:val="subscript"/>
          <w:lang w:eastAsia="ru-RU"/>
        </w:rPr>
        <w:t>тс</w:t>
      </w:r>
      <w:proofErr w:type="spellEnd"/>
    </w:p>
    <w:p w14:paraId="5D5A4730"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4 «Дополнительная заработная плата производственных рабочих»:</w:t>
      </w:r>
    </w:p>
    <w:p w14:paraId="6B69DCDE"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proofErr w:type="spell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д</w:t>
      </w:r>
      <w:proofErr w:type="spellEnd"/>
      <w:r w:rsidRPr="00950DBC">
        <w:rPr>
          <w:rFonts w:ascii="Times New Roman" w:eastAsia="Times New Roman" w:hAnsi="Times New Roman" w:cs="Times New Roman"/>
          <w:sz w:val="28"/>
          <w:szCs w:val="24"/>
          <w:lang w:eastAsia="ru-RU"/>
        </w:rPr>
        <w:t xml:space="preserve">=ЗП </w:t>
      </w:r>
      <w:r w:rsidRPr="00950DBC">
        <w:rPr>
          <w:rFonts w:ascii="Times New Roman" w:eastAsia="Times New Roman" w:hAnsi="Times New Roman" w:cs="Times New Roman"/>
          <w:sz w:val="28"/>
          <w:szCs w:val="24"/>
          <w:vertAlign w:val="subscript"/>
          <w:lang w:eastAsia="ru-RU"/>
        </w:rPr>
        <w:t>о*</w:t>
      </w:r>
      <w:r w:rsidRPr="00950DBC">
        <w:rPr>
          <w:rFonts w:ascii="Times New Roman" w:eastAsia="Times New Roman" w:hAnsi="Times New Roman" w:cs="Times New Roman"/>
          <w:sz w:val="28"/>
          <w:szCs w:val="24"/>
          <w:lang w:eastAsia="ru-RU"/>
        </w:rPr>
        <w:t>15/100</w:t>
      </w:r>
    </w:p>
    <w:p w14:paraId="574B2815"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5 «Налоги и отчисления в бюджет»:</w:t>
      </w:r>
    </w:p>
    <w:p w14:paraId="794D9C25"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w:t>
      </w:r>
      <w:proofErr w:type="spell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о</w:t>
      </w:r>
      <w:r w:rsidRPr="00950DBC">
        <w:rPr>
          <w:rFonts w:ascii="Times New Roman" w:eastAsia="Times New Roman" w:hAnsi="Times New Roman" w:cs="Times New Roman"/>
          <w:sz w:val="28"/>
          <w:szCs w:val="24"/>
          <w:lang w:eastAsia="ru-RU"/>
        </w:rPr>
        <w:t>+</w:t>
      </w:r>
      <w:proofErr w:type="gram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д</w:t>
      </w:r>
      <w:proofErr w:type="spellEnd"/>
      <w:r w:rsidRPr="00950DBC">
        <w:rPr>
          <w:rFonts w:ascii="Times New Roman" w:eastAsia="Times New Roman" w:hAnsi="Times New Roman" w:cs="Times New Roman"/>
          <w:sz w:val="28"/>
          <w:szCs w:val="24"/>
          <w:lang w:eastAsia="ru-RU"/>
        </w:rPr>
        <w:t>)*</w:t>
      </w:r>
      <w:proofErr w:type="gramEnd"/>
      <w:r w:rsidRPr="00950DBC">
        <w:rPr>
          <w:rFonts w:ascii="Times New Roman" w:eastAsia="Times New Roman" w:hAnsi="Times New Roman" w:cs="Times New Roman"/>
          <w:sz w:val="28"/>
          <w:szCs w:val="24"/>
          <w:lang w:eastAsia="ru-RU"/>
        </w:rPr>
        <w:t>30/100</w:t>
      </w:r>
    </w:p>
    <w:p w14:paraId="316C3493"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6 «Расходы по содержанию и эксплуатации машин и оборудования</w:t>
      </w:r>
      <w:proofErr w:type="gramStart"/>
      <w:r w:rsidRPr="00950DBC">
        <w:rPr>
          <w:rFonts w:ascii="Times New Roman" w:eastAsia="Times New Roman" w:hAnsi="Times New Roman" w:cs="Times New Roman"/>
          <w:sz w:val="28"/>
          <w:szCs w:val="24"/>
          <w:lang w:eastAsia="ru-RU"/>
        </w:rPr>
        <w:t>» :</w:t>
      </w:r>
      <w:proofErr w:type="gramEnd"/>
      <w:r w:rsidRPr="00950DBC">
        <w:rPr>
          <w:rFonts w:ascii="Times New Roman" w:eastAsia="Times New Roman" w:hAnsi="Times New Roman" w:cs="Times New Roman"/>
          <w:sz w:val="28"/>
          <w:szCs w:val="24"/>
          <w:lang w:eastAsia="ru-RU"/>
        </w:rPr>
        <w:t xml:space="preserve"> </w:t>
      </w:r>
    </w:p>
    <w:p w14:paraId="1F29AC11"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proofErr w:type="spellStart"/>
      <w:r w:rsidRPr="00950DBC">
        <w:rPr>
          <w:rFonts w:ascii="Times New Roman" w:eastAsia="Times New Roman" w:hAnsi="Times New Roman" w:cs="Times New Roman"/>
          <w:sz w:val="28"/>
          <w:szCs w:val="24"/>
          <w:lang w:eastAsia="ru-RU"/>
        </w:rPr>
        <w:t>Р</w:t>
      </w:r>
      <w:r w:rsidRPr="00950DBC">
        <w:rPr>
          <w:rFonts w:ascii="Times New Roman" w:eastAsia="Times New Roman" w:hAnsi="Times New Roman" w:cs="Times New Roman"/>
          <w:sz w:val="28"/>
          <w:szCs w:val="24"/>
          <w:vertAlign w:val="subscript"/>
          <w:lang w:eastAsia="ru-RU"/>
        </w:rPr>
        <w:t>сэмо</w:t>
      </w:r>
      <w:proofErr w:type="spellEnd"/>
      <w:r w:rsidRPr="00950DBC">
        <w:rPr>
          <w:rFonts w:ascii="Times New Roman" w:eastAsia="Times New Roman" w:hAnsi="Times New Roman" w:cs="Times New Roman"/>
          <w:sz w:val="28"/>
          <w:szCs w:val="24"/>
          <w:lang w:eastAsia="ru-RU"/>
        </w:rPr>
        <w:t>*Т</w:t>
      </w:r>
    </w:p>
    <w:p w14:paraId="1CBAD8A7"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7 </w:t>
      </w:r>
      <w:proofErr w:type="gramStart"/>
      <w:r w:rsidRPr="00950DBC">
        <w:rPr>
          <w:rFonts w:ascii="Times New Roman" w:eastAsia="Times New Roman" w:hAnsi="Times New Roman" w:cs="Times New Roman"/>
          <w:i/>
          <w:sz w:val="28"/>
          <w:szCs w:val="24"/>
          <w:lang w:eastAsia="ru-RU"/>
        </w:rPr>
        <w:t>« Общепроизводственные</w:t>
      </w:r>
      <w:proofErr w:type="gramEnd"/>
      <w:r w:rsidRPr="00950DBC">
        <w:rPr>
          <w:rFonts w:ascii="Times New Roman" w:eastAsia="Times New Roman" w:hAnsi="Times New Roman" w:cs="Times New Roman"/>
          <w:i/>
          <w:sz w:val="28"/>
          <w:szCs w:val="24"/>
          <w:lang w:eastAsia="ru-RU"/>
        </w:rPr>
        <w:t xml:space="preserve"> расходы</w:t>
      </w:r>
      <w:r w:rsidRPr="00950DBC">
        <w:rPr>
          <w:rFonts w:ascii="Times New Roman" w:eastAsia="Times New Roman" w:hAnsi="Times New Roman" w:cs="Times New Roman"/>
          <w:sz w:val="28"/>
          <w:szCs w:val="24"/>
          <w:lang w:eastAsia="ru-RU"/>
        </w:rPr>
        <w:t xml:space="preserve"> »: </w:t>
      </w:r>
      <w:r w:rsidRPr="00950DBC">
        <w:rPr>
          <w:rFonts w:ascii="Times New Roman" w:eastAsia="Times New Roman" w:hAnsi="Times New Roman" w:cs="Times New Roman"/>
          <w:i/>
          <w:sz w:val="28"/>
          <w:szCs w:val="24"/>
          <w:lang w:eastAsia="ru-RU"/>
        </w:rPr>
        <w:t xml:space="preserve">База распределения • </w:t>
      </w:r>
      <w:proofErr w:type="spellStart"/>
      <w:r w:rsidRPr="00950DBC">
        <w:rPr>
          <w:rFonts w:ascii="Times New Roman" w:eastAsia="Times New Roman" w:hAnsi="Times New Roman" w:cs="Times New Roman"/>
          <w:i/>
          <w:sz w:val="28"/>
          <w:szCs w:val="24"/>
          <w:lang w:eastAsia="ru-RU"/>
        </w:rPr>
        <w:t>Р</w:t>
      </w:r>
      <w:r w:rsidRPr="00950DBC">
        <w:rPr>
          <w:rFonts w:ascii="Times New Roman" w:eastAsia="Times New Roman" w:hAnsi="Times New Roman" w:cs="Times New Roman"/>
          <w:i/>
          <w:sz w:val="28"/>
          <w:szCs w:val="24"/>
          <w:vertAlign w:val="subscript"/>
          <w:lang w:eastAsia="ru-RU"/>
        </w:rPr>
        <w:t>ц</w:t>
      </w:r>
      <w:proofErr w:type="spellEnd"/>
      <w:r w:rsidRPr="00950DBC">
        <w:rPr>
          <w:rFonts w:ascii="Times New Roman" w:eastAsia="Times New Roman" w:hAnsi="Times New Roman" w:cs="Times New Roman"/>
          <w:i/>
          <w:sz w:val="28"/>
          <w:szCs w:val="24"/>
          <w:lang w:eastAsia="ru-RU"/>
        </w:rPr>
        <w:t>.</w:t>
      </w:r>
    </w:p>
    <w:p w14:paraId="4716354A"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lastRenderedPageBreak/>
        <w:t>В качестве базы распределения может выступать сумма основной заработной платы производственных рабочих или величина материальных затрат.</w:t>
      </w:r>
    </w:p>
    <w:p w14:paraId="3A0741AF"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В данном случае в качестве базы распределения принята сумма основной заработной платы производственных рабочих. </w:t>
      </w:r>
    </w:p>
    <w:p w14:paraId="436F9C55"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i/>
          <w:sz w:val="28"/>
          <w:szCs w:val="24"/>
          <w:lang w:eastAsia="ru-RU"/>
        </w:rPr>
        <w:t>«Цеховая себестоимость»:</w:t>
      </w:r>
      <w:r w:rsidRPr="00950DBC">
        <w:rPr>
          <w:rFonts w:ascii="Times New Roman" w:eastAsia="Times New Roman" w:hAnsi="Times New Roman" w:cs="Times New Roman"/>
          <w:sz w:val="28"/>
          <w:szCs w:val="24"/>
          <w:lang w:eastAsia="ru-RU"/>
        </w:rPr>
        <w:t xml:space="preserve"> сумма всех затрат с п. 1 до п. 7;</w:t>
      </w:r>
    </w:p>
    <w:p w14:paraId="2BCD46D7" w14:textId="77777777" w:rsidR="00950DBC" w:rsidRPr="00950DBC" w:rsidRDefault="00950DBC" w:rsidP="00950DBC">
      <w:pPr>
        <w:spacing w:after="0" w:line="240" w:lineRule="auto"/>
        <w:ind w:firstLine="851"/>
        <w:jc w:val="both"/>
        <w:rPr>
          <w:rFonts w:ascii="Times New Roman" w:eastAsia="Times New Roman" w:hAnsi="Times New Roman" w:cs="Times New Roman"/>
          <w:i/>
          <w:sz w:val="28"/>
          <w:szCs w:val="24"/>
          <w:lang w:eastAsia="ru-RU"/>
        </w:rPr>
      </w:pPr>
      <w:r w:rsidRPr="00950DBC">
        <w:rPr>
          <w:rFonts w:ascii="Times New Roman" w:eastAsia="Times New Roman" w:hAnsi="Times New Roman" w:cs="Times New Roman"/>
          <w:sz w:val="28"/>
          <w:szCs w:val="24"/>
          <w:lang w:eastAsia="ru-RU"/>
        </w:rPr>
        <w:t xml:space="preserve">8 «Общехозяйственные расходы»: </w:t>
      </w:r>
      <w:r w:rsidRPr="00950DBC">
        <w:rPr>
          <w:rFonts w:ascii="Times New Roman" w:eastAsia="Times New Roman" w:hAnsi="Times New Roman" w:cs="Times New Roman"/>
          <w:i/>
          <w:sz w:val="28"/>
          <w:szCs w:val="24"/>
          <w:lang w:eastAsia="ru-RU"/>
        </w:rPr>
        <w:t xml:space="preserve">База распределения • </w:t>
      </w:r>
      <w:proofErr w:type="spellStart"/>
      <w:r w:rsidRPr="00950DBC">
        <w:rPr>
          <w:rFonts w:ascii="Times New Roman" w:eastAsia="Times New Roman" w:hAnsi="Times New Roman" w:cs="Times New Roman"/>
          <w:i/>
          <w:sz w:val="28"/>
          <w:szCs w:val="24"/>
          <w:lang w:eastAsia="ru-RU"/>
        </w:rPr>
        <w:t>Р</w:t>
      </w:r>
      <w:r w:rsidRPr="00950DBC">
        <w:rPr>
          <w:rFonts w:ascii="Times New Roman" w:eastAsia="Times New Roman" w:hAnsi="Times New Roman" w:cs="Times New Roman"/>
          <w:i/>
          <w:sz w:val="28"/>
          <w:szCs w:val="24"/>
          <w:vertAlign w:val="subscript"/>
          <w:lang w:eastAsia="ru-RU"/>
        </w:rPr>
        <w:t>о</w:t>
      </w:r>
      <w:proofErr w:type="spellEnd"/>
      <w:r w:rsidRPr="00950DBC">
        <w:rPr>
          <w:rFonts w:ascii="Times New Roman" w:eastAsia="Times New Roman" w:hAnsi="Times New Roman" w:cs="Times New Roman"/>
          <w:i/>
          <w:sz w:val="28"/>
          <w:szCs w:val="24"/>
          <w:vertAlign w:val="subscript"/>
          <w:lang w:eastAsia="ru-RU"/>
        </w:rPr>
        <w:t>/х</w:t>
      </w:r>
      <w:r w:rsidRPr="00950DBC">
        <w:rPr>
          <w:rFonts w:ascii="Times New Roman" w:eastAsia="Times New Roman" w:hAnsi="Times New Roman" w:cs="Times New Roman"/>
          <w:i/>
          <w:sz w:val="28"/>
          <w:szCs w:val="24"/>
          <w:lang w:eastAsia="ru-RU"/>
        </w:rPr>
        <w:t>.</w:t>
      </w:r>
    </w:p>
    <w:p w14:paraId="7D237766"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База распределения используется, как и у общепроизводственных расходов. Дополнительно может применяться также сумма прямых материальных и прямых трудовых затрат;</w:t>
      </w:r>
    </w:p>
    <w:p w14:paraId="54A88754"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9 «Прочие расходы»: </w:t>
      </w:r>
      <w:proofErr w:type="spellStart"/>
      <w:r w:rsidRPr="00950DBC">
        <w:rPr>
          <w:rFonts w:ascii="Times New Roman" w:eastAsia="Times New Roman" w:hAnsi="Times New Roman" w:cs="Times New Roman"/>
          <w:sz w:val="28"/>
          <w:szCs w:val="24"/>
          <w:lang w:eastAsia="ru-RU"/>
        </w:rPr>
        <w:t>Р</w:t>
      </w:r>
      <w:r w:rsidRPr="00950DBC">
        <w:rPr>
          <w:rFonts w:ascii="Times New Roman" w:eastAsia="Times New Roman" w:hAnsi="Times New Roman" w:cs="Times New Roman"/>
          <w:sz w:val="28"/>
          <w:szCs w:val="24"/>
          <w:vertAlign w:val="subscript"/>
          <w:lang w:eastAsia="ru-RU"/>
        </w:rPr>
        <w:t>проч</w:t>
      </w:r>
      <w:proofErr w:type="spellEnd"/>
      <w:r w:rsidRPr="00950DBC">
        <w:rPr>
          <w:rFonts w:ascii="Times New Roman" w:eastAsia="Times New Roman" w:hAnsi="Times New Roman" w:cs="Times New Roman"/>
          <w:sz w:val="28"/>
          <w:szCs w:val="24"/>
          <w:lang w:eastAsia="ru-RU"/>
        </w:rPr>
        <w:t>;</w:t>
      </w:r>
    </w:p>
    <w:p w14:paraId="605C8458" w14:textId="77777777" w:rsidR="00950DBC" w:rsidRPr="00950DBC" w:rsidRDefault="00950DBC" w:rsidP="00950DBC">
      <w:pPr>
        <w:spacing w:after="0" w:line="240" w:lineRule="auto"/>
        <w:ind w:firstLine="851"/>
        <w:jc w:val="both"/>
        <w:rPr>
          <w:rFonts w:ascii="Times New Roman" w:eastAsia="Times New Roman" w:hAnsi="Times New Roman" w:cs="Times New Roman"/>
          <w:i/>
          <w:sz w:val="28"/>
          <w:szCs w:val="24"/>
          <w:lang w:eastAsia="ru-RU"/>
        </w:rPr>
      </w:pPr>
      <w:r w:rsidRPr="00950DBC">
        <w:rPr>
          <w:rFonts w:ascii="Times New Roman" w:eastAsia="Times New Roman" w:hAnsi="Times New Roman" w:cs="Times New Roman"/>
          <w:sz w:val="28"/>
          <w:szCs w:val="24"/>
          <w:lang w:eastAsia="ru-RU"/>
        </w:rPr>
        <w:t xml:space="preserve">«Производственная себестоимость»: </w:t>
      </w:r>
      <w:r w:rsidRPr="00950DBC">
        <w:rPr>
          <w:rFonts w:ascii="Times New Roman" w:eastAsia="Times New Roman" w:hAnsi="Times New Roman" w:cs="Times New Roman"/>
          <w:i/>
          <w:sz w:val="28"/>
          <w:szCs w:val="24"/>
          <w:lang w:eastAsia="ru-RU"/>
        </w:rPr>
        <w:t>сумма [«Цеховая себестоимость», п. 8 и п. 9];</w:t>
      </w:r>
    </w:p>
    <w:p w14:paraId="584E1436"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10«Расходы на реализацию»: </w:t>
      </w:r>
      <w:r w:rsidRPr="00950DBC">
        <w:rPr>
          <w:rFonts w:ascii="Times New Roman" w:eastAsia="Times New Roman" w:hAnsi="Times New Roman" w:cs="Times New Roman"/>
          <w:i/>
          <w:sz w:val="28"/>
          <w:szCs w:val="24"/>
          <w:lang w:eastAsia="ru-RU"/>
        </w:rPr>
        <w:t xml:space="preserve">База распределения • </w:t>
      </w:r>
      <w:proofErr w:type="spellStart"/>
      <w:r w:rsidRPr="00950DBC">
        <w:rPr>
          <w:rFonts w:ascii="Times New Roman" w:eastAsia="Times New Roman" w:hAnsi="Times New Roman" w:cs="Times New Roman"/>
          <w:i/>
          <w:sz w:val="28"/>
          <w:szCs w:val="24"/>
          <w:lang w:eastAsia="ru-RU"/>
        </w:rPr>
        <w:t>Р</w:t>
      </w:r>
      <w:r w:rsidRPr="00950DBC">
        <w:rPr>
          <w:rFonts w:ascii="Times New Roman" w:eastAsia="Times New Roman" w:hAnsi="Times New Roman" w:cs="Times New Roman"/>
          <w:i/>
          <w:sz w:val="28"/>
          <w:szCs w:val="24"/>
          <w:vertAlign w:val="subscript"/>
          <w:lang w:eastAsia="ru-RU"/>
        </w:rPr>
        <w:t>реал</w:t>
      </w:r>
      <w:proofErr w:type="spellEnd"/>
      <w:r w:rsidRPr="00950DBC">
        <w:rPr>
          <w:rFonts w:ascii="Times New Roman" w:eastAsia="Times New Roman" w:hAnsi="Times New Roman" w:cs="Times New Roman"/>
          <w:sz w:val="28"/>
          <w:szCs w:val="24"/>
          <w:lang w:eastAsia="ru-RU"/>
        </w:rPr>
        <w:t>. В качестве базы распределения выступает производственная себестоимость единицы изделия;</w:t>
      </w:r>
    </w:p>
    <w:p w14:paraId="466A3934"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i/>
          <w:sz w:val="28"/>
          <w:szCs w:val="24"/>
          <w:lang w:eastAsia="ru-RU"/>
        </w:rPr>
        <w:t>«Полная себестоимость</w:t>
      </w:r>
      <w:r w:rsidRPr="00950DBC">
        <w:rPr>
          <w:rFonts w:ascii="Times New Roman" w:eastAsia="Times New Roman" w:hAnsi="Times New Roman" w:cs="Times New Roman"/>
          <w:sz w:val="28"/>
          <w:szCs w:val="24"/>
          <w:lang w:eastAsia="ru-RU"/>
        </w:rPr>
        <w:t>»: сумма [«Производственная себестоимость» и п. 10].</w:t>
      </w:r>
    </w:p>
    <w:p w14:paraId="742154B5" w14:textId="77777777" w:rsidR="00186E33" w:rsidRPr="00950DBC" w:rsidRDefault="00186E33" w:rsidP="00186E33">
      <w:pPr>
        <w:spacing w:after="0" w:line="240" w:lineRule="auto"/>
        <w:ind w:firstLine="720"/>
        <w:jc w:val="both"/>
        <w:rPr>
          <w:rFonts w:ascii="Times New Roman" w:eastAsia="Times New Roman" w:hAnsi="Times New Roman" w:cs="Times New Roman"/>
          <w:sz w:val="28"/>
          <w:szCs w:val="24"/>
          <w:lang w:eastAsia="ru-RU"/>
        </w:rPr>
      </w:pPr>
    </w:p>
    <w:p w14:paraId="3DBB9545"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4</w:t>
      </w:r>
    </w:p>
    <w:p w14:paraId="605A5919"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В отчетном году себестоимость товарной продукции составила 450, 2 млн. руб. что определило затраты на 1 рубль товарной продукции 0,89 руб. В плановом году затраты на 1 рубль товарной продукции установлены в 0,85 руб. Объем производства продукции будет увеличен на 8%. Определить себестоимость товарной продукции планового года.</w:t>
      </w:r>
    </w:p>
    <w:p w14:paraId="0518F68B"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p>
    <w:p w14:paraId="29B6D989"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5</w:t>
      </w:r>
    </w:p>
    <w:p w14:paraId="66C42898" w14:textId="77777777" w:rsidR="00935469" w:rsidRPr="00935469" w:rsidRDefault="00935469" w:rsidP="00935469">
      <w:pPr>
        <w:spacing w:after="0" w:line="240" w:lineRule="auto"/>
        <w:ind w:firstLine="708"/>
        <w:contextualSpacing/>
        <w:jc w:val="both"/>
        <w:rPr>
          <w:rFonts w:ascii="Times New Roman" w:eastAsia="Times New Roman" w:hAnsi="Times New Roman" w:cs="Times New Roman"/>
          <w:sz w:val="28"/>
          <w:szCs w:val="28"/>
          <w:lang w:eastAsia="ru-RU"/>
        </w:rPr>
      </w:pPr>
      <w:r w:rsidRPr="00935469">
        <w:rPr>
          <w:rFonts w:ascii="Times New Roman" w:eastAsia="Times New Roman" w:hAnsi="Times New Roman" w:cs="Times New Roman"/>
          <w:sz w:val="28"/>
          <w:szCs w:val="28"/>
          <w:lang w:eastAsia="ru-RU"/>
        </w:rPr>
        <w:t>Определить сметную себестоимость выполненных СМР.</w:t>
      </w:r>
    </w:p>
    <w:p w14:paraId="0E564888" w14:textId="77777777" w:rsidR="00935469" w:rsidRPr="00935469" w:rsidRDefault="00935469" w:rsidP="00935469">
      <w:pPr>
        <w:spacing w:after="0" w:line="240" w:lineRule="auto"/>
        <w:contextualSpacing/>
        <w:jc w:val="both"/>
        <w:rPr>
          <w:rFonts w:ascii="Times New Roman" w:eastAsia="Times New Roman" w:hAnsi="Times New Roman" w:cs="Times New Roman"/>
          <w:sz w:val="28"/>
          <w:szCs w:val="28"/>
          <w:lang w:eastAsia="ru-RU"/>
        </w:rPr>
      </w:pPr>
      <w:r w:rsidRPr="00935469">
        <w:rPr>
          <w:rFonts w:ascii="Times New Roman" w:eastAsia="Times New Roman" w:hAnsi="Times New Roman" w:cs="Times New Roman"/>
          <w:sz w:val="28"/>
          <w:szCs w:val="28"/>
          <w:lang w:eastAsia="ru-RU"/>
        </w:rPr>
        <w:t>Затраты на материалы и конструкции составили 1300 тыс. руб., оплата труда рабочих – 540 тыс. руб., эксплуатация машин и механизмов – 190 тыс. руб., в том числе оплата труда машиниста – 75 тыс. руб., размер накладных расходов составляет – 120%</w:t>
      </w:r>
    </w:p>
    <w:p w14:paraId="1F293FCE" w14:textId="77777777" w:rsidR="00E02732" w:rsidRDefault="00E02732" w:rsidP="001A78D2">
      <w:pPr>
        <w:spacing w:after="0" w:line="240" w:lineRule="auto"/>
        <w:contextualSpacing/>
        <w:jc w:val="center"/>
        <w:rPr>
          <w:rFonts w:ascii="Times New Roman" w:eastAsia="Times New Roman" w:hAnsi="Times New Roman" w:cs="Times New Roman"/>
          <w:b/>
          <w:bCs/>
          <w:sz w:val="24"/>
          <w:szCs w:val="24"/>
          <w:lang w:eastAsia="ru-RU"/>
        </w:rPr>
      </w:pPr>
    </w:p>
    <w:p w14:paraId="0C8196BC" w14:textId="77777777" w:rsidR="00186E33" w:rsidRDefault="00186E33" w:rsidP="00186E33">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2</w:t>
      </w:r>
    </w:p>
    <w:p w14:paraId="6280560E"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1</w:t>
      </w:r>
    </w:p>
    <w:p w14:paraId="707233EB"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Накладные расходы – 118% фонда оплаты труда. На производство 4-х электродвигателей было израсходовано материалов на сумму 9870</w:t>
      </w:r>
      <w:r>
        <w:rPr>
          <w:rFonts w:ascii="Times New Roman" w:eastAsia="Times New Roman" w:hAnsi="Times New Roman" w:cs="Times New Roman"/>
          <w:sz w:val="28"/>
          <w:szCs w:val="28"/>
          <w:lang w:eastAsia="ru-RU"/>
        </w:rPr>
        <w:t>0</w:t>
      </w:r>
      <w:r w:rsidRPr="00186E33">
        <w:rPr>
          <w:rFonts w:ascii="Times New Roman" w:eastAsia="Times New Roman" w:hAnsi="Times New Roman" w:cs="Times New Roman"/>
          <w:sz w:val="28"/>
          <w:szCs w:val="28"/>
          <w:lang w:eastAsia="ru-RU"/>
        </w:rPr>
        <w:t xml:space="preserve"> руб., инструментов на 800</w:t>
      </w:r>
      <w:r>
        <w:rPr>
          <w:rFonts w:ascii="Times New Roman" w:eastAsia="Times New Roman" w:hAnsi="Times New Roman" w:cs="Times New Roman"/>
          <w:sz w:val="28"/>
          <w:szCs w:val="28"/>
          <w:lang w:eastAsia="ru-RU"/>
        </w:rPr>
        <w:t>0</w:t>
      </w:r>
      <w:r w:rsidRPr="00186E33">
        <w:rPr>
          <w:rFonts w:ascii="Times New Roman" w:eastAsia="Times New Roman" w:hAnsi="Times New Roman" w:cs="Times New Roman"/>
          <w:sz w:val="28"/>
          <w:szCs w:val="28"/>
          <w:lang w:eastAsia="ru-RU"/>
        </w:rPr>
        <w:t xml:space="preserve"> руб., заработная плата с отчислениями </w:t>
      </w:r>
      <w:r>
        <w:rPr>
          <w:rFonts w:ascii="Times New Roman" w:eastAsia="Times New Roman" w:hAnsi="Times New Roman" w:cs="Times New Roman"/>
          <w:sz w:val="28"/>
          <w:szCs w:val="28"/>
          <w:lang w:eastAsia="ru-RU"/>
        </w:rPr>
        <w:t xml:space="preserve">14 </w:t>
      </w:r>
      <w:r w:rsidRPr="00186E3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r w:rsidRPr="00186E33">
        <w:rPr>
          <w:rFonts w:ascii="Times New Roman" w:eastAsia="Times New Roman" w:hAnsi="Times New Roman" w:cs="Times New Roman"/>
          <w:sz w:val="28"/>
          <w:szCs w:val="28"/>
          <w:lang w:eastAsia="ru-RU"/>
        </w:rPr>
        <w:t>0 руб., общепроизводственные расходы 4200 руб., общехозяйственные расходы 1120 руб. Коммерческие расходы составляют 2% от величины производственной себестоимости продукции. Определить цеховую, производственную и полную себестоимость одного электродвигателя.</w:t>
      </w:r>
    </w:p>
    <w:p w14:paraId="683EC098" w14:textId="77777777" w:rsid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p>
    <w:p w14:paraId="4A6F7BBB" w14:textId="77777777" w:rsidR="00E02732" w:rsidRDefault="00186E33" w:rsidP="00186E33">
      <w:pPr>
        <w:spacing w:after="0" w:line="240" w:lineRule="auto"/>
        <w:ind w:firstLine="720"/>
        <w:jc w:val="both"/>
        <w:rPr>
          <w:rFonts w:ascii="Times New Roman" w:eastAsia="Times New Roman" w:hAnsi="Times New Roman" w:cs="Times New Roman"/>
          <w:b/>
          <w:bCs/>
          <w:sz w:val="24"/>
          <w:szCs w:val="24"/>
          <w:lang w:eastAsia="ru-RU"/>
        </w:rPr>
      </w:pPr>
      <w:r w:rsidRPr="00186E33">
        <w:rPr>
          <w:rFonts w:ascii="Times New Roman" w:eastAsia="Times New Roman" w:hAnsi="Times New Roman" w:cs="Times New Roman"/>
          <w:b/>
          <w:sz w:val="28"/>
          <w:szCs w:val="28"/>
          <w:lang w:eastAsia="ru-RU"/>
        </w:rPr>
        <w:t xml:space="preserve">Задача </w:t>
      </w:r>
      <w:r>
        <w:rPr>
          <w:rFonts w:ascii="Times New Roman" w:eastAsia="Times New Roman" w:hAnsi="Times New Roman" w:cs="Times New Roman"/>
          <w:b/>
          <w:sz w:val="28"/>
          <w:szCs w:val="28"/>
          <w:lang w:eastAsia="ru-RU"/>
        </w:rPr>
        <w:t>2</w:t>
      </w:r>
    </w:p>
    <w:p w14:paraId="31EAA015" w14:textId="77777777" w:rsidR="00186E33" w:rsidRPr="00186E33" w:rsidRDefault="00186E33" w:rsidP="00186E33">
      <w:pPr>
        <w:spacing w:after="0" w:line="240" w:lineRule="auto"/>
        <w:ind w:firstLine="567"/>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Определить сметную стоимость и сметную себестоимость.</w:t>
      </w:r>
    </w:p>
    <w:p w14:paraId="110C15BB" w14:textId="77777777" w:rsidR="00186E33" w:rsidRPr="00186E33" w:rsidRDefault="00186E33" w:rsidP="00186E33">
      <w:pPr>
        <w:spacing w:after="0" w:line="240" w:lineRule="auto"/>
        <w:ind w:firstLine="567"/>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lastRenderedPageBreak/>
        <w:t xml:space="preserve">Затраты на материалы составляют 41700 тыс. руб., оплата труда рабочих – 20360 тыс. руб., эксплуатация машин и механизмов – 17200 тыс. руб., в том числе оплата труда машинистов – 5380 тыс. руб.  Накладные расходы – 90%, сметная прибыль – 50% </w:t>
      </w:r>
    </w:p>
    <w:p w14:paraId="17AA6115" w14:textId="77777777" w:rsidR="00442CFB" w:rsidRPr="002B28A2" w:rsidRDefault="00442CFB" w:rsidP="001A78D2">
      <w:pPr>
        <w:spacing w:after="0" w:line="240" w:lineRule="auto"/>
        <w:contextualSpacing/>
        <w:jc w:val="center"/>
        <w:rPr>
          <w:rFonts w:ascii="Times New Roman" w:eastAsia="Times New Roman" w:hAnsi="Times New Roman" w:cs="Times New Roman"/>
          <w:b/>
          <w:bCs/>
          <w:sz w:val="24"/>
          <w:szCs w:val="24"/>
          <w:lang w:eastAsia="ru-RU"/>
        </w:rPr>
      </w:pPr>
    </w:p>
    <w:p w14:paraId="7E5B144E"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3</w:t>
      </w:r>
    </w:p>
    <w:p w14:paraId="0726DE97" w14:textId="77777777" w:rsidR="00950DBC" w:rsidRPr="00950DBC" w:rsidRDefault="00950DBC" w:rsidP="00950DBC">
      <w:pPr>
        <w:spacing w:after="0" w:line="240" w:lineRule="auto"/>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Определить полную себестоимость детали, используя исходные данные: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348"/>
        <w:gridCol w:w="1566"/>
        <w:gridCol w:w="1908"/>
        <w:gridCol w:w="1176"/>
      </w:tblGrid>
      <w:tr w:rsidR="00950DBC" w:rsidRPr="00950DBC" w14:paraId="64919FB1" w14:textId="77777777" w:rsidTr="00763699">
        <w:trPr>
          <w:tblCellSpacing w:w="0" w:type="dxa"/>
        </w:trPr>
        <w:tc>
          <w:tcPr>
            <w:tcW w:w="0" w:type="auto"/>
            <w:vAlign w:val="center"/>
            <w:hideMark/>
          </w:tcPr>
          <w:p w14:paraId="7935E9D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Показатель</w:t>
            </w:r>
          </w:p>
        </w:tc>
        <w:tc>
          <w:tcPr>
            <w:tcW w:w="0" w:type="auto"/>
            <w:vAlign w:val="center"/>
            <w:hideMark/>
          </w:tcPr>
          <w:p w14:paraId="2458FD0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Обозначение</w:t>
            </w:r>
          </w:p>
        </w:tc>
        <w:tc>
          <w:tcPr>
            <w:tcW w:w="0" w:type="auto"/>
            <w:vAlign w:val="center"/>
            <w:hideMark/>
          </w:tcPr>
          <w:p w14:paraId="04EEDAD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Единица измерения</w:t>
            </w:r>
          </w:p>
        </w:tc>
        <w:tc>
          <w:tcPr>
            <w:tcW w:w="0" w:type="auto"/>
            <w:vAlign w:val="center"/>
            <w:hideMark/>
          </w:tcPr>
          <w:p w14:paraId="5A4D5A64"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Значение</w:t>
            </w:r>
          </w:p>
        </w:tc>
      </w:tr>
      <w:tr w:rsidR="00950DBC" w:rsidRPr="00950DBC" w14:paraId="1DC4692E" w14:textId="77777777" w:rsidTr="00763699">
        <w:trPr>
          <w:tblCellSpacing w:w="0" w:type="dxa"/>
        </w:trPr>
        <w:tc>
          <w:tcPr>
            <w:tcW w:w="0" w:type="auto"/>
            <w:vAlign w:val="center"/>
            <w:hideMark/>
          </w:tcPr>
          <w:p w14:paraId="41A842AF"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 Масса заготовки</w:t>
            </w:r>
          </w:p>
        </w:tc>
        <w:tc>
          <w:tcPr>
            <w:tcW w:w="0" w:type="auto"/>
            <w:vAlign w:val="center"/>
            <w:hideMark/>
          </w:tcPr>
          <w:p w14:paraId="6F13174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m</w:t>
            </w:r>
            <w:r w:rsidRPr="00950DBC">
              <w:rPr>
                <w:rFonts w:ascii="Times New Roman" w:eastAsia="Times New Roman" w:hAnsi="Times New Roman" w:cs="Times New Roman"/>
                <w:sz w:val="24"/>
                <w:szCs w:val="24"/>
                <w:vertAlign w:val="subscript"/>
                <w:lang w:eastAsia="ru-RU"/>
              </w:rPr>
              <w:t>3</w:t>
            </w:r>
          </w:p>
        </w:tc>
        <w:tc>
          <w:tcPr>
            <w:tcW w:w="0" w:type="auto"/>
            <w:vAlign w:val="center"/>
            <w:hideMark/>
          </w:tcPr>
          <w:p w14:paraId="4A71DC1C"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кг</w:t>
            </w:r>
          </w:p>
        </w:tc>
        <w:tc>
          <w:tcPr>
            <w:tcW w:w="0" w:type="auto"/>
            <w:vAlign w:val="center"/>
            <w:hideMark/>
          </w:tcPr>
          <w:p w14:paraId="0D15F0D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15</w:t>
            </w:r>
          </w:p>
        </w:tc>
      </w:tr>
      <w:tr w:rsidR="00950DBC" w:rsidRPr="00950DBC" w14:paraId="6241A1DC" w14:textId="77777777" w:rsidTr="00763699">
        <w:trPr>
          <w:tblCellSpacing w:w="0" w:type="dxa"/>
        </w:trPr>
        <w:tc>
          <w:tcPr>
            <w:tcW w:w="0" w:type="auto"/>
            <w:vAlign w:val="center"/>
            <w:hideMark/>
          </w:tcPr>
          <w:p w14:paraId="1303C8B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2. Возвратные отходы</w:t>
            </w:r>
          </w:p>
        </w:tc>
        <w:tc>
          <w:tcPr>
            <w:tcW w:w="0" w:type="auto"/>
            <w:vAlign w:val="center"/>
            <w:hideMark/>
          </w:tcPr>
          <w:p w14:paraId="1338583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m</w:t>
            </w:r>
            <w:r w:rsidRPr="00950DBC">
              <w:rPr>
                <w:rFonts w:ascii="Times New Roman" w:eastAsia="Times New Roman" w:hAnsi="Times New Roman" w:cs="Times New Roman"/>
                <w:sz w:val="24"/>
                <w:szCs w:val="24"/>
                <w:vertAlign w:val="subscript"/>
                <w:lang w:eastAsia="ru-RU"/>
              </w:rPr>
              <w:t>отх</w:t>
            </w:r>
            <w:proofErr w:type="spellEnd"/>
          </w:p>
        </w:tc>
        <w:tc>
          <w:tcPr>
            <w:tcW w:w="0" w:type="auto"/>
            <w:vAlign w:val="center"/>
            <w:hideMark/>
          </w:tcPr>
          <w:p w14:paraId="739C3AB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кг</w:t>
            </w:r>
          </w:p>
        </w:tc>
        <w:tc>
          <w:tcPr>
            <w:tcW w:w="0" w:type="auto"/>
            <w:vAlign w:val="center"/>
            <w:hideMark/>
          </w:tcPr>
          <w:p w14:paraId="4B85ACC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1.3</w:t>
            </w:r>
          </w:p>
        </w:tc>
      </w:tr>
      <w:tr w:rsidR="00950DBC" w:rsidRPr="00950DBC" w14:paraId="075BD323" w14:textId="77777777" w:rsidTr="00763699">
        <w:trPr>
          <w:tblCellSpacing w:w="0" w:type="dxa"/>
        </w:trPr>
        <w:tc>
          <w:tcPr>
            <w:tcW w:w="0" w:type="auto"/>
            <w:vAlign w:val="center"/>
            <w:hideMark/>
          </w:tcPr>
          <w:p w14:paraId="0AEB59C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3. Цена материала</w:t>
            </w:r>
          </w:p>
        </w:tc>
        <w:tc>
          <w:tcPr>
            <w:tcW w:w="0" w:type="auto"/>
            <w:vAlign w:val="center"/>
            <w:hideMark/>
          </w:tcPr>
          <w:p w14:paraId="01DFED8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Ц</w:t>
            </w:r>
            <w:r w:rsidRPr="00950DBC">
              <w:rPr>
                <w:rFonts w:ascii="Times New Roman" w:eastAsia="Times New Roman" w:hAnsi="Times New Roman" w:cs="Times New Roman"/>
                <w:sz w:val="24"/>
                <w:szCs w:val="24"/>
                <w:vertAlign w:val="subscript"/>
                <w:lang w:eastAsia="ru-RU"/>
              </w:rPr>
              <w:t>м</w:t>
            </w:r>
            <w:proofErr w:type="spellEnd"/>
          </w:p>
        </w:tc>
        <w:tc>
          <w:tcPr>
            <w:tcW w:w="0" w:type="auto"/>
            <w:vAlign w:val="center"/>
            <w:hideMark/>
          </w:tcPr>
          <w:p w14:paraId="06A728E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руб./кг</w:t>
            </w:r>
          </w:p>
        </w:tc>
        <w:tc>
          <w:tcPr>
            <w:tcW w:w="0" w:type="auto"/>
            <w:vAlign w:val="center"/>
            <w:hideMark/>
          </w:tcPr>
          <w:p w14:paraId="55D92B3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2000</w:t>
            </w:r>
          </w:p>
        </w:tc>
      </w:tr>
      <w:tr w:rsidR="00950DBC" w:rsidRPr="00950DBC" w14:paraId="37B81EED" w14:textId="77777777" w:rsidTr="00763699">
        <w:trPr>
          <w:tblCellSpacing w:w="0" w:type="dxa"/>
        </w:trPr>
        <w:tc>
          <w:tcPr>
            <w:tcW w:w="0" w:type="auto"/>
            <w:vAlign w:val="center"/>
            <w:hideMark/>
          </w:tcPr>
          <w:p w14:paraId="68BF9B1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4. Цена возвратных отходов</w:t>
            </w:r>
          </w:p>
        </w:tc>
        <w:tc>
          <w:tcPr>
            <w:tcW w:w="0" w:type="auto"/>
            <w:vAlign w:val="center"/>
            <w:hideMark/>
          </w:tcPr>
          <w:p w14:paraId="19AC9B3E"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Ц</w:t>
            </w:r>
            <w:r w:rsidRPr="00950DBC">
              <w:rPr>
                <w:rFonts w:ascii="Times New Roman" w:eastAsia="Times New Roman" w:hAnsi="Times New Roman" w:cs="Times New Roman"/>
                <w:sz w:val="24"/>
                <w:szCs w:val="24"/>
                <w:vertAlign w:val="subscript"/>
                <w:lang w:eastAsia="ru-RU"/>
              </w:rPr>
              <w:t>отх</w:t>
            </w:r>
            <w:proofErr w:type="spellEnd"/>
          </w:p>
        </w:tc>
        <w:tc>
          <w:tcPr>
            <w:tcW w:w="0" w:type="auto"/>
            <w:vAlign w:val="center"/>
            <w:hideMark/>
          </w:tcPr>
          <w:p w14:paraId="0DCC589E"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руб./кг</w:t>
            </w:r>
          </w:p>
        </w:tc>
        <w:tc>
          <w:tcPr>
            <w:tcW w:w="0" w:type="auto"/>
            <w:vAlign w:val="center"/>
            <w:hideMark/>
          </w:tcPr>
          <w:p w14:paraId="737056A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500</w:t>
            </w:r>
          </w:p>
        </w:tc>
      </w:tr>
      <w:tr w:rsidR="00950DBC" w:rsidRPr="00950DBC" w14:paraId="79F3317C" w14:textId="77777777" w:rsidTr="00763699">
        <w:trPr>
          <w:tblCellSpacing w:w="0" w:type="dxa"/>
        </w:trPr>
        <w:tc>
          <w:tcPr>
            <w:tcW w:w="0" w:type="auto"/>
            <w:vAlign w:val="center"/>
            <w:hideMark/>
          </w:tcPr>
          <w:p w14:paraId="2D874C0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5. Норма времени</w:t>
            </w:r>
          </w:p>
        </w:tc>
        <w:tc>
          <w:tcPr>
            <w:tcW w:w="0" w:type="auto"/>
            <w:vAlign w:val="center"/>
            <w:hideMark/>
          </w:tcPr>
          <w:p w14:paraId="3A7C91E5"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Т</w:t>
            </w:r>
          </w:p>
        </w:tc>
        <w:tc>
          <w:tcPr>
            <w:tcW w:w="0" w:type="auto"/>
            <w:vAlign w:val="center"/>
            <w:hideMark/>
          </w:tcPr>
          <w:p w14:paraId="57F5C08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ч/дет</w:t>
            </w:r>
          </w:p>
        </w:tc>
        <w:tc>
          <w:tcPr>
            <w:tcW w:w="0" w:type="auto"/>
            <w:vAlign w:val="center"/>
            <w:hideMark/>
          </w:tcPr>
          <w:p w14:paraId="09E6E53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3,5</w:t>
            </w:r>
          </w:p>
        </w:tc>
      </w:tr>
      <w:tr w:rsidR="00950DBC" w:rsidRPr="00950DBC" w14:paraId="33993CC8" w14:textId="77777777" w:rsidTr="00763699">
        <w:trPr>
          <w:tblCellSpacing w:w="0" w:type="dxa"/>
        </w:trPr>
        <w:tc>
          <w:tcPr>
            <w:tcW w:w="0" w:type="auto"/>
            <w:vAlign w:val="center"/>
            <w:hideMark/>
          </w:tcPr>
          <w:p w14:paraId="01BE541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6. Часовая тарифная ставка работ</w:t>
            </w:r>
          </w:p>
        </w:tc>
        <w:tc>
          <w:tcPr>
            <w:tcW w:w="0" w:type="auto"/>
            <w:vAlign w:val="center"/>
            <w:hideMark/>
          </w:tcPr>
          <w:p w14:paraId="7DACBB8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Ч</w:t>
            </w:r>
            <w:r w:rsidRPr="00950DBC">
              <w:rPr>
                <w:rFonts w:ascii="Times New Roman" w:eastAsia="Times New Roman" w:hAnsi="Times New Roman" w:cs="Times New Roman"/>
                <w:sz w:val="24"/>
                <w:szCs w:val="24"/>
                <w:vertAlign w:val="subscript"/>
                <w:lang w:eastAsia="ru-RU"/>
              </w:rPr>
              <w:t>тс</w:t>
            </w:r>
            <w:proofErr w:type="spellEnd"/>
          </w:p>
        </w:tc>
        <w:tc>
          <w:tcPr>
            <w:tcW w:w="0" w:type="auto"/>
            <w:vAlign w:val="center"/>
            <w:hideMark/>
          </w:tcPr>
          <w:p w14:paraId="66A2838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руб</w:t>
            </w:r>
            <w:proofErr w:type="spellEnd"/>
          </w:p>
        </w:tc>
        <w:tc>
          <w:tcPr>
            <w:tcW w:w="0" w:type="auto"/>
            <w:vAlign w:val="center"/>
            <w:hideMark/>
          </w:tcPr>
          <w:p w14:paraId="039CDB64"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1000</w:t>
            </w:r>
          </w:p>
        </w:tc>
      </w:tr>
      <w:tr w:rsidR="00950DBC" w:rsidRPr="00950DBC" w14:paraId="0795533F" w14:textId="77777777" w:rsidTr="00763699">
        <w:trPr>
          <w:tblCellSpacing w:w="0" w:type="dxa"/>
        </w:trPr>
        <w:tc>
          <w:tcPr>
            <w:tcW w:w="0" w:type="auto"/>
            <w:vAlign w:val="center"/>
            <w:hideMark/>
          </w:tcPr>
          <w:p w14:paraId="18BD9A0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7. Дополнительная заработная плата производственных рабочих</w:t>
            </w:r>
          </w:p>
        </w:tc>
        <w:tc>
          <w:tcPr>
            <w:tcW w:w="0" w:type="auto"/>
            <w:vAlign w:val="center"/>
            <w:hideMark/>
          </w:tcPr>
          <w:p w14:paraId="3CC9C79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З</w:t>
            </w:r>
            <w:r w:rsidRPr="00950DBC">
              <w:rPr>
                <w:rFonts w:ascii="Times New Roman" w:eastAsia="Times New Roman" w:hAnsi="Times New Roman" w:cs="Times New Roman"/>
                <w:sz w:val="24"/>
                <w:szCs w:val="24"/>
                <w:vertAlign w:val="subscript"/>
                <w:lang w:eastAsia="ru-RU"/>
              </w:rPr>
              <w:t>пд</w:t>
            </w:r>
            <w:proofErr w:type="spellEnd"/>
          </w:p>
        </w:tc>
        <w:tc>
          <w:tcPr>
            <w:tcW w:w="0" w:type="auto"/>
            <w:vAlign w:val="center"/>
            <w:hideMark/>
          </w:tcPr>
          <w:p w14:paraId="23F9F02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467EBFEA"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15</w:t>
            </w:r>
          </w:p>
        </w:tc>
      </w:tr>
      <w:tr w:rsidR="00950DBC" w:rsidRPr="00950DBC" w14:paraId="67013429" w14:textId="77777777" w:rsidTr="00763699">
        <w:trPr>
          <w:tblCellSpacing w:w="0" w:type="dxa"/>
        </w:trPr>
        <w:tc>
          <w:tcPr>
            <w:tcW w:w="0" w:type="auto"/>
            <w:vAlign w:val="center"/>
            <w:hideMark/>
          </w:tcPr>
          <w:p w14:paraId="06A74632"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8. Налоги, отчисления в бюджет и внебюджетные фонды</w:t>
            </w:r>
          </w:p>
        </w:tc>
        <w:tc>
          <w:tcPr>
            <w:tcW w:w="0" w:type="auto"/>
            <w:vAlign w:val="center"/>
            <w:hideMark/>
          </w:tcPr>
          <w:p w14:paraId="5A3CA96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Осоц</w:t>
            </w:r>
            <w:proofErr w:type="spellEnd"/>
          </w:p>
        </w:tc>
        <w:tc>
          <w:tcPr>
            <w:tcW w:w="0" w:type="auto"/>
            <w:vAlign w:val="center"/>
            <w:hideMark/>
          </w:tcPr>
          <w:p w14:paraId="643AD77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4067BE6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30</w:t>
            </w:r>
          </w:p>
        </w:tc>
      </w:tr>
      <w:tr w:rsidR="00950DBC" w:rsidRPr="00950DBC" w14:paraId="100E3C49" w14:textId="77777777" w:rsidTr="00763699">
        <w:trPr>
          <w:tblCellSpacing w:w="0" w:type="dxa"/>
        </w:trPr>
        <w:tc>
          <w:tcPr>
            <w:tcW w:w="0" w:type="auto"/>
            <w:vAlign w:val="center"/>
            <w:hideMark/>
          </w:tcPr>
          <w:p w14:paraId="343AFD8F"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9. Расходы по содержанию и эксплуатации машин и оборудования</w:t>
            </w:r>
          </w:p>
        </w:tc>
        <w:tc>
          <w:tcPr>
            <w:tcW w:w="0" w:type="auto"/>
            <w:vAlign w:val="center"/>
            <w:hideMark/>
          </w:tcPr>
          <w:p w14:paraId="561E29AB"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сэмо</w:t>
            </w:r>
            <w:proofErr w:type="spellEnd"/>
          </w:p>
        </w:tc>
        <w:tc>
          <w:tcPr>
            <w:tcW w:w="0" w:type="auto"/>
            <w:vAlign w:val="center"/>
            <w:hideMark/>
          </w:tcPr>
          <w:p w14:paraId="5E31735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руб./ч</w:t>
            </w:r>
          </w:p>
        </w:tc>
        <w:tc>
          <w:tcPr>
            <w:tcW w:w="0" w:type="auto"/>
            <w:vAlign w:val="center"/>
            <w:hideMark/>
          </w:tcPr>
          <w:p w14:paraId="2A22B1D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400</w:t>
            </w:r>
          </w:p>
        </w:tc>
      </w:tr>
      <w:tr w:rsidR="00950DBC" w:rsidRPr="00950DBC" w14:paraId="71F29CAB" w14:textId="77777777" w:rsidTr="00763699">
        <w:trPr>
          <w:tblCellSpacing w:w="0" w:type="dxa"/>
        </w:trPr>
        <w:tc>
          <w:tcPr>
            <w:tcW w:w="0" w:type="auto"/>
            <w:vAlign w:val="center"/>
            <w:hideMark/>
          </w:tcPr>
          <w:p w14:paraId="0D2B7D9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10. Цеховые расходы</w:t>
            </w:r>
          </w:p>
        </w:tc>
        <w:tc>
          <w:tcPr>
            <w:tcW w:w="0" w:type="auto"/>
            <w:vAlign w:val="center"/>
            <w:hideMark/>
          </w:tcPr>
          <w:p w14:paraId="587CA3E6"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ц</w:t>
            </w:r>
            <w:proofErr w:type="spellEnd"/>
          </w:p>
        </w:tc>
        <w:tc>
          <w:tcPr>
            <w:tcW w:w="0" w:type="auto"/>
            <w:vAlign w:val="center"/>
            <w:hideMark/>
          </w:tcPr>
          <w:p w14:paraId="40A89D4D"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1FA7584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120</w:t>
            </w:r>
          </w:p>
        </w:tc>
      </w:tr>
      <w:tr w:rsidR="00950DBC" w:rsidRPr="00950DBC" w14:paraId="5ABC4E70" w14:textId="77777777" w:rsidTr="00763699">
        <w:trPr>
          <w:tblCellSpacing w:w="0" w:type="dxa"/>
        </w:trPr>
        <w:tc>
          <w:tcPr>
            <w:tcW w:w="0" w:type="auto"/>
            <w:vAlign w:val="center"/>
            <w:hideMark/>
          </w:tcPr>
          <w:p w14:paraId="03713626"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11. Общехозяйственные расходы</w:t>
            </w:r>
          </w:p>
        </w:tc>
        <w:tc>
          <w:tcPr>
            <w:tcW w:w="0" w:type="auto"/>
            <w:vAlign w:val="center"/>
            <w:hideMark/>
          </w:tcPr>
          <w:p w14:paraId="2937042E"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о</w:t>
            </w:r>
            <w:proofErr w:type="spellEnd"/>
            <w:r w:rsidRPr="00950DBC">
              <w:rPr>
                <w:rFonts w:ascii="Times New Roman" w:eastAsia="Times New Roman" w:hAnsi="Times New Roman" w:cs="Times New Roman"/>
                <w:sz w:val="24"/>
                <w:szCs w:val="24"/>
                <w:vertAlign w:val="subscript"/>
                <w:lang w:eastAsia="ru-RU"/>
              </w:rPr>
              <w:t>/х</w:t>
            </w:r>
          </w:p>
        </w:tc>
        <w:tc>
          <w:tcPr>
            <w:tcW w:w="0" w:type="auto"/>
            <w:vAlign w:val="center"/>
            <w:hideMark/>
          </w:tcPr>
          <w:p w14:paraId="3EA83147"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55773F18"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80</w:t>
            </w:r>
          </w:p>
        </w:tc>
      </w:tr>
      <w:tr w:rsidR="00950DBC" w:rsidRPr="00950DBC" w14:paraId="44CB5A48" w14:textId="77777777" w:rsidTr="00763699">
        <w:trPr>
          <w:tblCellSpacing w:w="0" w:type="dxa"/>
        </w:trPr>
        <w:tc>
          <w:tcPr>
            <w:tcW w:w="0" w:type="auto"/>
            <w:vAlign w:val="center"/>
            <w:hideMark/>
          </w:tcPr>
          <w:p w14:paraId="051A0CE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12. Прочие производственные расходы</w:t>
            </w:r>
          </w:p>
        </w:tc>
        <w:tc>
          <w:tcPr>
            <w:tcW w:w="0" w:type="auto"/>
            <w:vAlign w:val="center"/>
            <w:hideMark/>
          </w:tcPr>
          <w:p w14:paraId="536E018A"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проч</w:t>
            </w:r>
            <w:proofErr w:type="spellEnd"/>
          </w:p>
        </w:tc>
        <w:tc>
          <w:tcPr>
            <w:tcW w:w="0" w:type="auto"/>
            <w:vAlign w:val="center"/>
            <w:hideMark/>
          </w:tcPr>
          <w:p w14:paraId="3E3DDC2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руб</w:t>
            </w:r>
            <w:proofErr w:type="spellEnd"/>
          </w:p>
        </w:tc>
        <w:tc>
          <w:tcPr>
            <w:tcW w:w="0" w:type="auto"/>
            <w:vAlign w:val="center"/>
            <w:hideMark/>
          </w:tcPr>
          <w:p w14:paraId="6632C563"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670</w:t>
            </w:r>
          </w:p>
        </w:tc>
      </w:tr>
      <w:tr w:rsidR="00950DBC" w:rsidRPr="00950DBC" w14:paraId="52F317FB" w14:textId="77777777" w:rsidTr="00763699">
        <w:trPr>
          <w:tblCellSpacing w:w="0" w:type="dxa"/>
        </w:trPr>
        <w:tc>
          <w:tcPr>
            <w:tcW w:w="0" w:type="auto"/>
            <w:vAlign w:val="center"/>
            <w:hideMark/>
          </w:tcPr>
          <w:p w14:paraId="48534489"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13. Расходы на реализацию</w:t>
            </w:r>
          </w:p>
        </w:tc>
        <w:tc>
          <w:tcPr>
            <w:tcW w:w="0" w:type="auto"/>
            <w:vAlign w:val="center"/>
            <w:hideMark/>
          </w:tcPr>
          <w:p w14:paraId="3D792771"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proofErr w:type="spellStart"/>
            <w:r w:rsidRPr="00950DBC">
              <w:rPr>
                <w:rFonts w:ascii="Times New Roman" w:eastAsia="Times New Roman" w:hAnsi="Times New Roman" w:cs="Times New Roman"/>
                <w:sz w:val="24"/>
                <w:szCs w:val="24"/>
                <w:lang w:eastAsia="ru-RU"/>
              </w:rPr>
              <w:t>Р</w:t>
            </w:r>
            <w:r w:rsidRPr="00950DBC">
              <w:rPr>
                <w:rFonts w:ascii="Times New Roman" w:eastAsia="Times New Roman" w:hAnsi="Times New Roman" w:cs="Times New Roman"/>
                <w:sz w:val="24"/>
                <w:szCs w:val="24"/>
                <w:vertAlign w:val="subscript"/>
                <w:lang w:eastAsia="ru-RU"/>
              </w:rPr>
              <w:t>реал</w:t>
            </w:r>
            <w:proofErr w:type="spellEnd"/>
          </w:p>
        </w:tc>
        <w:tc>
          <w:tcPr>
            <w:tcW w:w="0" w:type="auto"/>
            <w:vAlign w:val="center"/>
            <w:hideMark/>
          </w:tcPr>
          <w:p w14:paraId="6BEAF490"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w:t>
            </w:r>
          </w:p>
        </w:tc>
        <w:tc>
          <w:tcPr>
            <w:tcW w:w="0" w:type="auto"/>
            <w:vAlign w:val="center"/>
            <w:hideMark/>
          </w:tcPr>
          <w:p w14:paraId="2FB52256" w14:textId="77777777" w:rsidR="00950DBC" w:rsidRPr="00950DBC" w:rsidRDefault="00950DBC" w:rsidP="00763699">
            <w:pPr>
              <w:spacing w:after="0" w:line="240" w:lineRule="auto"/>
              <w:jc w:val="both"/>
              <w:rPr>
                <w:rFonts w:ascii="Times New Roman" w:eastAsia="Times New Roman" w:hAnsi="Times New Roman" w:cs="Times New Roman"/>
                <w:sz w:val="24"/>
                <w:szCs w:val="24"/>
                <w:lang w:eastAsia="ru-RU"/>
              </w:rPr>
            </w:pPr>
            <w:r w:rsidRPr="00950DBC">
              <w:rPr>
                <w:rFonts w:ascii="Times New Roman" w:eastAsia="Times New Roman" w:hAnsi="Times New Roman" w:cs="Times New Roman"/>
                <w:sz w:val="24"/>
                <w:szCs w:val="24"/>
                <w:lang w:eastAsia="ru-RU"/>
              </w:rPr>
              <w:t>10</w:t>
            </w:r>
          </w:p>
        </w:tc>
      </w:tr>
    </w:tbl>
    <w:p w14:paraId="52EBD0BF" w14:textId="77777777" w:rsidR="00950DBC" w:rsidRPr="00950DBC" w:rsidRDefault="00950DBC" w:rsidP="00950DBC">
      <w:pPr>
        <w:spacing w:after="0" w:line="240" w:lineRule="auto"/>
        <w:jc w:val="both"/>
        <w:outlineLvl w:val="1"/>
        <w:rPr>
          <w:rFonts w:ascii="Times New Roman" w:eastAsia="Times New Roman" w:hAnsi="Times New Roman" w:cs="Times New Roman"/>
          <w:b/>
          <w:bCs/>
          <w:sz w:val="28"/>
          <w:szCs w:val="24"/>
          <w:lang w:eastAsia="ru-RU"/>
        </w:rPr>
      </w:pPr>
      <w:r w:rsidRPr="00950DBC">
        <w:rPr>
          <w:rFonts w:ascii="Times New Roman" w:eastAsia="Times New Roman" w:hAnsi="Times New Roman" w:cs="Times New Roman"/>
          <w:b/>
          <w:bCs/>
          <w:sz w:val="28"/>
          <w:szCs w:val="24"/>
          <w:lang w:eastAsia="ru-RU"/>
        </w:rPr>
        <w:t>Методические указания</w:t>
      </w:r>
    </w:p>
    <w:p w14:paraId="3BB4240D"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Полную себестоимость одной детали рассчитаем используя следующую группировку затрат по статьям калькуляции и Действующему законодательству:</w:t>
      </w:r>
    </w:p>
    <w:p w14:paraId="08D7D972"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vertAlign w:val="subscript"/>
          <w:lang w:eastAsia="ru-RU"/>
        </w:rPr>
      </w:pPr>
      <w:r w:rsidRPr="00950DBC">
        <w:rPr>
          <w:rFonts w:ascii="Times New Roman" w:eastAsia="Times New Roman" w:hAnsi="Times New Roman" w:cs="Times New Roman"/>
          <w:sz w:val="28"/>
          <w:szCs w:val="24"/>
          <w:lang w:eastAsia="ru-RU"/>
        </w:rPr>
        <w:t>1 «Сырье и материалы»: М= m</w:t>
      </w:r>
      <w:r w:rsidRPr="00950DBC">
        <w:rPr>
          <w:rFonts w:ascii="Times New Roman" w:eastAsia="Times New Roman" w:hAnsi="Times New Roman" w:cs="Times New Roman"/>
          <w:sz w:val="28"/>
          <w:szCs w:val="24"/>
          <w:vertAlign w:val="subscript"/>
          <w:lang w:eastAsia="ru-RU"/>
        </w:rPr>
        <w:t>3*</w:t>
      </w:r>
      <w:proofErr w:type="spellStart"/>
      <w:r w:rsidRPr="00950DBC">
        <w:rPr>
          <w:rFonts w:ascii="Times New Roman" w:eastAsia="Times New Roman" w:hAnsi="Times New Roman" w:cs="Times New Roman"/>
          <w:sz w:val="28"/>
          <w:szCs w:val="24"/>
          <w:vertAlign w:val="subscript"/>
          <w:lang w:eastAsia="ru-RU"/>
        </w:rPr>
        <w:t>Цм</w:t>
      </w:r>
      <w:proofErr w:type="spellEnd"/>
    </w:p>
    <w:p w14:paraId="5BBDB245"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2 «Возвратные отходы» (вычитаются): </w:t>
      </w:r>
    </w:p>
    <w:p w14:paraId="176CE253"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hAnsi="Times New Roman" w:cs="Times New Roman"/>
          <w:sz w:val="28"/>
          <w:szCs w:val="24"/>
        </w:rPr>
        <w:t>ВО=</w:t>
      </w:r>
      <w:r w:rsidRPr="00950DBC">
        <w:rPr>
          <w:rFonts w:ascii="Times New Roman" w:eastAsia="Times New Roman" w:hAnsi="Times New Roman" w:cs="Times New Roman"/>
          <w:sz w:val="28"/>
          <w:szCs w:val="24"/>
          <w:lang w:eastAsia="ru-RU"/>
        </w:rPr>
        <w:t xml:space="preserve"> </w:t>
      </w:r>
      <w:proofErr w:type="spellStart"/>
      <w:r w:rsidRPr="00950DBC">
        <w:rPr>
          <w:rFonts w:ascii="Times New Roman" w:eastAsia="Times New Roman" w:hAnsi="Times New Roman" w:cs="Times New Roman"/>
          <w:sz w:val="28"/>
          <w:szCs w:val="24"/>
          <w:lang w:eastAsia="ru-RU"/>
        </w:rPr>
        <w:t>m</w:t>
      </w:r>
      <w:r w:rsidRPr="00950DBC">
        <w:rPr>
          <w:rFonts w:ascii="Times New Roman" w:eastAsia="Times New Roman" w:hAnsi="Times New Roman" w:cs="Times New Roman"/>
          <w:sz w:val="28"/>
          <w:szCs w:val="24"/>
          <w:vertAlign w:val="subscript"/>
          <w:lang w:eastAsia="ru-RU"/>
        </w:rPr>
        <w:t>в</w:t>
      </w:r>
      <w:proofErr w:type="spellEnd"/>
      <w:r w:rsidRPr="00950DBC">
        <w:rPr>
          <w:rFonts w:ascii="Times New Roman" w:eastAsia="Times New Roman" w:hAnsi="Times New Roman" w:cs="Times New Roman"/>
          <w:sz w:val="28"/>
          <w:szCs w:val="24"/>
          <w:lang w:eastAsia="ru-RU"/>
        </w:rPr>
        <w:t>/</w:t>
      </w:r>
      <w:proofErr w:type="spellStart"/>
      <w:r w:rsidRPr="00950DBC">
        <w:rPr>
          <w:rFonts w:ascii="Times New Roman" w:eastAsia="Times New Roman" w:hAnsi="Times New Roman" w:cs="Times New Roman"/>
          <w:sz w:val="28"/>
          <w:szCs w:val="24"/>
          <w:vertAlign w:val="subscript"/>
          <w:lang w:eastAsia="ru-RU"/>
        </w:rPr>
        <w:t>отх</w:t>
      </w:r>
      <w:proofErr w:type="spellEnd"/>
      <w:r w:rsidRPr="00950DBC">
        <w:rPr>
          <w:rFonts w:ascii="Times New Roman" w:eastAsia="Times New Roman" w:hAnsi="Times New Roman" w:cs="Times New Roman"/>
          <w:sz w:val="28"/>
          <w:szCs w:val="24"/>
          <w:lang w:eastAsia="ru-RU"/>
        </w:rPr>
        <w:t xml:space="preserve">* </w:t>
      </w:r>
      <w:proofErr w:type="spellStart"/>
      <w:r w:rsidRPr="00950DBC">
        <w:rPr>
          <w:rFonts w:ascii="Times New Roman" w:eastAsia="Times New Roman" w:hAnsi="Times New Roman" w:cs="Times New Roman"/>
          <w:sz w:val="28"/>
          <w:szCs w:val="24"/>
          <w:vertAlign w:val="subscript"/>
          <w:lang w:eastAsia="ru-RU"/>
        </w:rPr>
        <w:t>Цв</w:t>
      </w:r>
      <w:proofErr w:type="spellEnd"/>
      <w:r w:rsidRPr="00950DBC">
        <w:rPr>
          <w:rFonts w:ascii="Times New Roman" w:eastAsia="Times New Roman" w:hAnsi="Times New Roman" w:cs="Times New Roman"/>
          <w:sz w:val="28"/>
          <w:szCs w:val="24"/>
          <w:vertAlign w:val="subscript"/>
          <w:lang w:eastAsia="ru-RU"/>
        </w:rPr>
        <w:t>/</w:t>
      </w:r>
      <w:proofErr w:type="spellStart"/>
      <w:r w:rsidRPr="00950DBC">
        <w:rPr>
          <w:rFonts w:ascii="Times New Roman" w:eastAsia="Times New Roman" w:hAnsi="Times New Roman" w:cs="Times New Roman"/>
          <w:sz w:val="28"/>
          <w:szCs w:val="24"/>
          <w:vertAlign w:val="subscript"/>
          <w:lang w:eastAsia="ru-RU"/>
        </w:rPr>
        <w:t>отх</w:t>
      </w:r>
      <w:proofErr w:type="spellEnd"/>
    </w:p>
    <w:p w14:paraId="47335B26"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3 «Основная заработная плата производственных рабочих»:</w:t>
      </w:r>
    </w:p>
    <w:p w14:paraId="183CA835"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vertAlign w:val="subscript"/>
          <w:lang w:eastAsia="ru-RU"/>
        </w:rPr>
      </w:pPr>
      <w:proofErr w:type="spell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о</w:t>
      </w:r>
      <w:proofErr w:type="spellEnd"/>
      <w:r w:rsidRPr="00950DBC">
        <w:rPr>
          <w:rFonts w:ascii="Times New Roman" w:eastAsia="Times New Roman" w:hAnsi="Times New Roman" w:cs="Times New Roman"/>
          <w:sz w:val="28"/>
          <w:szCs w:val="24"/>
          <w:lang w:eastAsia="ru-RU"/>
        </w:rPr>
        <w:t>=Т*</w:t>
      </w:r>
      <w:proofErr w:type="spellStart"/>
      <w:r w:rsidRPr="00950DBC">
        <w:rPr>
          <w:rFonts w:ascii="Times New Roman" w:eastAsia="Times New Roman" w:hAnsi="Times New Roman" w:cs="Times New Roman"/>
          <w:sz w:val="28"/>
          <w:szCs w:val="24"/>
          <w:lang w:eastAsia="ru-RU"/>
        </w:rPr>
        <w:t>Ч</w:t>
      </w:r>
      <w:r w:rsidRPr="00950DBC">
        <w:rPr>
          <w:rFonts w:ascii="Times New Roman" w:eastAsia="Times New Roman" w:hAnsi="Times New Roman" w:cs="Times New Roman"/>
          <w:sz w:val="28"/>
          <w:szCs w:val="24"/>
          <w:vertAlign w:val="subscript"/>
          <w:lang w:eastAsia="ru-RU"/>
        </w:rPr>
        <w:t>тс</w:t>
      </w:r>
      <w:proofErr w:type="spellEnd"/>
    </w:p>
    <w:p w14:paraId="6A0DC634"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4 «Дополнительная заработная плата производственных рабочих»:</w:t>
      </w:r>
    </w:p>
    <w:p w14:paraId="2D79A7A3"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proofErr w:type="spell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д</w:t>
      </w:r>
      <w:proofErr w:type="spellEnd"/>
      <w:r w:rsidRPr="00950DBC">
        <w:rPr>
          <w:rFonts w:ascii="Times New Roman" w:eastAsia="Times New Roman" w:hAnsi="Times New Roman" w:cs="Times New Roman"/>
          <w:sz w:val="28"/>
          <w:szCs w:val="24"/>
          <w:lang w:eastAsia="ru-RU"/>
        </w:rPr>
        <w:t xml:space="preserve">=ЗП </w:t>
      </w:r>
      <w:r w:rsidRPr="00950DBC">
        <w:rPr>
          <w:rFonts w:ascii="Times New Roman" w:eastAsia="Times New Roman" w:hAnsi="Times New Roman" w:cs="Times New Roman"/>
          <w:sz w:val="28"/>
          <w:szCs w:val="24"/>
          <w:vertAlign w:val="subscript"/>
          <w:lang w:eastAsia="ru-RU"/>
        </w:rPr>
        <w:t>о*</w:t>
      </w:r>
      <w:r w:rsidRPr="00950DBC">
        <w:rPr>
          <w:rFonts w:ascii="Times New Roman" w:eastAsia="Times New Roman" w:hAnsi="Times New Roman" w:cs="Times New Roman"/>
          <w:sz w:val="28"/>
          <w:szCs w:val="24"/>
          <w:lang w:eastAsia="ru-RU"/>
        </w:rPr>
        <w:t>15/100</w:t>
      </w:r>
    </w:p>
    <w:p w14:paraId="2F20DD86"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5 «Налоги и отчисления в бюджет»:</w:t>
      </w:r>
    </w:p>
    <w:p w14:paraId="1ADF3832"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w:t>
      </w:r>
      <w:proofErr w:type="spell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о</w:t>
      </w:r>
      <w:r w:rsidRPr="00950DBC">
        <w:rPr>
          <w:rFonts w:ascii="Times New Roman" w:eastAsia="Times New Roman" w:hAnsi="Times New Roman" w:cs="Times New Roman"/>
          <w:sz w:val="28"/>
          <w:szCs w:val="24"/>
          <w:lang w:eastAsia="ru-RU"/>
        </w:rPr>
        <w:t>+</w:t>
      </w:r>
      <w:proofErr w:type="gramStart"/>
      <w:r w:rsidRPr="00950DBC">
        <w:rPr>
          <w:rFonts w:ascii="Times New Roman" w:eastAsia="Times New Roman" w:hAnsi="Times New Roman" w:cs="Times New Roman"/>
          <w:sz w:val="28"/>
          <w:szCs w:val="24"/>
          <w:lang w:eastAsia="ru-RU"/>
        </w:rPr>
        <w:t>ЗП</w:t>
      </w:r>
      <w:r w:rsidRPr="00950DBC">
        <w:rPr>
          <w:rFonts w:ascii="Times New Roman" w:eastAsia="Times New Roman" w:hAnsi="Times New Roman" w:cs="Times New Roman"/>
          <w:sz w:val="28"/>
          <w:szCs w:val="24"/>
          <w:vertAlign w:val="subscript"/>
          <w:lang w:eastAsia="ru-RU"/>
        </w:rPr>
        <w:t>д</w:t>
      </w:r>
      <w:proofErr w:type="spellEnd"/>
      <w:r w:rsidRPr="00950DBC">
        <w:rPr>
          <w:rFonts w:ascii="Times New Roman" w:eastAsia="Times New Roman" w:hAnsi="Times New Roman" w:cs="Times New Roman"/>
          <w:sz w:val="28"/>
          <w:szCs w:val="24"/>
          <w:lang w:eastAsia="ru-RU"/>
        </w:rPr>
        <w:t>)*</w:t>
      </w:r>
      <w:proofErr w:type="gramEnd"/>
      <w:r w:rsidRPr="00950DBC">
        <w:rPr>
          <w:rFonts w:ascii="Times New Roman" w:eastAsia="Times New Roman" w:hAnsi="Times New Roman" w:cs="Times New Roman"/>
          <w:sz w:val="28"/>
          <w:szCs w:val="24"/>
          <w:lang w:eastAsia="ru-RU"/>
        </w:rPr>
        <w:t>30/100</w:t>
      </w:r>
    </w:p>
    <w:p w14:paraId="007B99D4"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lastRenderedPageBreak/>
        <w:t>6 «Расходы по содержанию и эксплуатации машин и оборудования</w:t>
      </w:r>
      <w:proofErr w:type="gramStart"/>
      <w:r w:rsidRPr="00950DBC">
        <w:rPr>
          <w:rFonts w:ascii="Times New Roman" w:eastAsia="Times New Roman" w:hAnsi="Times New Roman" w:cs="Times New Roman"/>
          <w:sz w:val="28"/>
          <w:szCs w:val="24"/>
          <w:lang w:eastAsia="ru-RU"/>
        </w:rPr>
        <w:t>» :</w:t>
      </w:r>
      <w:proofErr w:type="gramEnd"/>
      <w:r w:rsidRPr="00950DBC">
        <w:rPr>
          <w:rFonts w:ascii="Times New Roman" w:eastAsia="Times New Roman" w:hAnsi="Times New Roman" w:cs="Times New Roman"/>
          <w:sz w:val="28"/>
          <w:szCs w:val="24"/>
          <w:lang w:eastAsia="ru-RU"/>
        </w:rPr>
        <w:t xml:space="preserve"> </w:t>
      </w:r>
    </w:p>
    <w:p w14:paraId="20C90E51"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proofErr w:type="spellStart"/>
      <w:r w:rsidRPr="00950DBC">
        <w:rPr>
          <w:rFonts w:ascii="Times New Roman" w:eastAsia="Times New Roman" w:hAnsi="Times New Roman" w:cs="Times New Roman"/>
          <w:sz w:val="28"/>
          <w:szCs w:val="24"/>
          <w:lang w:eastAsia="ru-RU"/>
        </w:rPr>
        <w:t>Р</w:t>
      </w:r>
      <w:r w:rsidRPr="00950DBC">
        <w:rPr>
          <w:rFonts w:ascii="Times New Roman" w:eastAsia="Times New Roman" w:hAnsi="Times New Roman" w:cs="Times New Roman"/>
          <w:sz w:val="28"/>
          <w:szCs w:val="24"/>
          <w:vertAlign w:val="subscript"/>
          <w:lang w:eastAsia="ru-RU"/>
        </w:rPr>
        <w:t>сэмо</w:t>
      </w:r>
      <w:proofErr w:type="spellEnd"/>
      <w:r w:rsidRPr="00950DBC">
        <w:rPr>
          <w:rFonts w:ascii="Times New Roman" w:eastAsia="Times New Roman" w:hAnsi="Times New Roman" w:cs="Times New Roman"/>
          <w:sz w:val="28"/>
          <w:szCs w:val="24"/>
          <w:lang w:eastAsia="ru-RU"/>
        </w:rPr>
        <w:t>*Т</w:t>
      </w:r>
    </w:p>
    <w:p w14:paraId="5C370B06" w14:textId="77777777" w:rsidR="00950DBC" w:rsidRPr="00950DBC" w:rsidRDefault="00950DBC" w:rsidP="005E0A3E">
      <w:pPr>
        <w:spacing w:after="0" w:line="240" w:lineRule="auto"/>
        <w:ind w:firstLine="709"/>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7 </w:t>
      </w:r>
      <w:proofErr w:type="gramStart"/>
      <w:r w:rsidRPr="00950DBC">
        <w:rPr>
          <w:rFonts w:ascii="Times New Roman" w:eastAsia="Times New Roman" w:hAnsi="Times New Roman" w:cs="Times New Roman"/>
          <w:i/>
          <w:sz w:val="28"/>
          <w:szCs w:val="24"/>
          <w:lang w:eastAsia="ru-RU"/>
        </w:rPr>
        <w:t>« Общепроизводственные</w:t>
      </w:r>
      <w:proofErr w:type="gramEnd"/>
      <w:r w:rsidRPr="00950DBC">
        <w:rPr>
          <w:rFonts w:ascii="Times New Roman" w:eastAsia="Times New Roman" w:hAnsi="Times New Roman" w:cs="Times New Roman"/>
          <w:i/>
          <w:sz w:val="28"/>
          <w:szCs w:val="24"/>
          <w:lang w:eastAsia="ru-RU"/>
        </w:rPr>
        <w:t xml:space="preserve"> расходы</w:t>
      </w:r>
      <w:r w:rsidRPr="00950DBC">
        <w:rPr>
          <w:rFonts w:ascii="Times New Roman" w:eastAsia="Times New Roman" w:hAnsi="Times New Roman" w:cs="Times New Roman"/>
          <w:sz w:val="28"/>
          <w:szCs w:val="24"/>
          <w:lang w:eastAsia="ru-RU"/>
        </w:rPr>
        <w:t xml:space="preserve"> »: </w:t>
      </w:r>
      <w:r w:rsidRPr="00950DBC">
        <w:rPr>
          <w:rFonts w:ascii="Times New Roman" w:eastAsia="Times New Roman" w:hAnsi="Times New Roman" w:cs="Times New Roman"/>
          <w:i/>
          <w:sz w:val="28"/>
          <w:szCs w:val="24"/>
          <w:lang w:eastAsia="ru-RU"/>
        </w:rPr>
        <w:t xml:space="preserve">База распределения • </w:t>
      </w:r>
      <w:proofErr w:type="spellStart"/>
      <w:r w:rsidRPr="00950DBC">
        <w:rPr>
          <w:rFonts w:ascii="Times New Roman" w:eastAsia="Times New Roman" w:hAnsi="Times New Roman" w:cs="Times New Roman"/>
          <w:i/>
          <w:sz w:val="28"/>
          <w:szCs w:val="24"/>
          <w:lang w:eastAsia="ru-RU"/>
        </w:rPr>
        <w:t>Р</w:t>
      </w:r>
      <w:r w:rsidRPr="00950DBC">
        <w:rPr>
          <w:rFonts w:ascii="Times New Roman" w:eastAsia="Times New Roman" w:hAnsi="Times New Roman" w:cs="Times New Roman"/>
          <w:i/>
          <w:sz w:val="28"/>
          <w:szCs w:val="24"/>
          <w:vertAlign w:val="subscript"/>
          <w:lang w:eastAsia="ru-RU"/>
        </w:rPr>
        <w:t>ц</w:t>
      </w:r>
      <w:proofErr w:type="spellEnd"/>
      <w:r w:rsidRPr="00950DBC">
        <w:rPr>
          <w:rFonts w:ascii="Times New Roman" w:eastAsia="Times New Roman" w:hAnsi="Times New Roman" w:cs="Times New Roman"/>
          <w:i/>
          <w:sz w:val="28"/>
          <w:szCs w:val="24"/>
          <w:lang w:eastAsia="ru-RU"/>
        </w:rPr>
        <w:t>.</w:t>
      </w:r>
    </w:p>
    <w:p w14:paraId="46AEC31A"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В качестве базы распределения может выступать сумма основной заработной платы производственных рабочих или величина материальных затрат.</w:t>
      </w:r>
    </w:p>
    <w:p w14:paraId="397F9D67"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В данном случае в качестве базы распределения принята сумма основной заработной платы производственных рабочих. </w:t>
      </w:r>
    </w:p>
    <w:p w14:paraId="6FC653E7"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i/>
          <w:sz w:val="28"/>
          <w:szCs w:val="24"/>
          <w:lang w:eastAsia="ru-RU"/>
        </w:rPr>
        <w:t>«Цеховая себестоимость»:</w:t>
      </w:r>
      <w:r w:rsidRPr="00950DBC">
        <w:rPr>
          <w:rFonts w:ascii="Times New Roman" w:eastAsia="Times New Roman" w:hAnsi="Times New Roman" w:cs="Times New Roman"/>
          <w:sz w:val="28"/>
          <w:szCs w:val="24"/>
          <w:lang w:eastAsia="ru-RU"/>
        </w:rPr>
        <w:t xml:space="preserve"> сумма всех затрат с п. 1 до п. 7;</w:t>
      </w:r>
    </w:p>
    <w:p w14:paraId="268DBCCE" w14:textId="77777777" w:rsidR="00950DBC" w:rsidRPr="00950DBC" w:rsidRDefault="00950DBC" w:rsidP="00950DBC">
      <w:pPr>
        <w:spacing w:after="0" w:line="240" w:lineRule="auto"/>
        <w:ind w:firstLine="851"/>
        <w:jc w:val="both"/>
        <w:rPr>
          <w:rFonts w:ascii="Times New Roman" w:eastAsia="Times New Roman" w:hAnsi="Times New Roman" w:cs="Times New Roman"/>
          <w:i/>
          <w:sz w:val="28"/>
          <w:szCs w:val="24"/>
          <w:lang w:eastAsia="ru-RU"/>
        </w:rPr>
      </w:pPr>
      <w:r w:rsidRPr="00950DBC">
        <w:rPr>
          <w:rFonts w:ascii="Times New Roman" w:eastAsia="Times New Roman" w:hAnsi="Times New Roman" w:cs="Times New Roman"/>
          <w:sz w:val="28"/>
          <w:szCs w:val="24"/>
          <w:lang w:eastAsia="ru-RU"/>
        </w:rPr>
        <w:t xml:space="preserve">8 «Общехозяйственные расходы»: </w:t>
      </w:r>
      <w:r w:rsidRPr="00950DBC">
        <w:rPr>
          <w:rFonts w:ascii="Times New Roman" w:eastAsia="Times New Roman" w:hAnsi="Times New Roman" w:cs="Times New Roman"/>
          <w:i/>
          <w:sz w:val="28"/>
          <w:szCs w:val="24"/>
          <w:lang w:eastAsia="ru-RU"/>
        </w:rPr>
        <w:t xml:space="preserve">База распределения • </w:t>
      </w:r>
      <w:proofErr w:type="spellStart"/>
      <w:r w:rsidRPr="00950DBC">
        <w:rPr>
          <w:rFonts w:ascii="Times New Roman" w:eastAsia="Times New Roman" w:hAnsi="Times New Roman" w:cs="Times New Roman"/>
          <w:i/>
          <w:sz w:val="28"/>
          <w:szCs w:val="24"/>
          <w:lang w:eastAsia="ru-RU"/>
        </w:rPr>
        <w:t>Р</w:t>
      </w:r>
      <w:r w:rsidRPr="00950DBC">
        <w:rPr>
          <w:rFonts w:ascii="Times New Roman" w:eastAsia="Times New Roman" w:hAnsi="Times New Roman" w:cs="Times New Roman"/>
          <w:i/>
          <w:sz w:val="28"/>
          <w:szCs w:val="24"/>
          <w:vertAlign w:val="subscript"/>
          <w:lang w:eastAsia="ru-RU"/>
        </w:rPr>
        <w:t>о</w:t>
      </w:r>
      <w:proofErr w:type="spellEnd"/>
      <w:r w:rsidRPr="00950DBC">
        <w:rPr>
          <w:rFonts w:ascii="Times New Roman" w:eastAsia="Times New Roman" w:hAnsi="Times New Roman" w:cs="Times New Roman"/>
          <w:i/>
          <w:sz w:val="28"/>
          <w:szCs w:val="24"/>
          <w:vertAlign w:val="subscript"/>
          <w:lang w:eastAsia="ru-RU"/>
        </w:rPr>
        <w:t>/х</w:t>
      </w:r>
      <w:r w:rsidRPr="00950DBC">
        <w:rPr>
          <w:rFonts w:ascii="Times New Roman" w:eastAsia="Times New Roman" w:hAnsi="Times New Roman" w:cs="Times New Roman"/>
          <w:i/>
          <w:sz w:val="28"/>
          <w:szCs w:val="24"/>
          <w:lang w:eastAsia="ru-RU"/>
        </w:rPr>
        <w:t>.</w:t>
      </w:r>
    </w:p>
    <w:p w14:paraId="2690F64A"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База распределения используется, как и у общепроизводственных расходов. Дополнительно может применяться также сумма прямых материальных и прямых трудовых затрат;</w:t>
      </w:r>
    </w:p>
    <w:p w14:paraId="22454B5A"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9 «Прочие расходы»: </w:t>
      </w:r>
      <w:proofErr w:type="spellStart"/>
      <w:r w:rsidRPr="00950DBC">
        <w:rPr>
          <w:rFonts w:ascii="Times New Roman" w:eastAsia="Times New Roman" w:hAnsi="Times New Roman" w:cs="Times New Roman"/>
          <w:sz w:val="28"/>
          <w:szCs w:val="24"/>
          <w:lang w:eastAsia="ru-RU"/>
        </w:rPr>
        <w:t>Р</w:t>
      </w:r>
      <w:r w:rsidRPr="00950DBC">
        <w:rPr>
          <w:rFonts w:ascii="Times New Roman" w:eastAsia="Times New Roman" w:hAnsi="Times New Roman" w:cs="Times New Roman"/>
          <w:sz w:val="28"/>
          <w:szCs w:val="24"/>
          <w:vertAlign w:val="subscript"/>
          <w:lang w:eastAsia="ru-RU"/>
        </w:rPr>
        <w:t>проч</w:t>
      </w:r>
      <w:proofErr w:type="spellEnd"/>
      <w:r w:rsidRPr="00950DBC">
        <w:rPr>
          <w:rFonts w:ascii="Times New Roman" w:eastAsia="Times New Roman" w:hAnsi="Times New Roman" w:cs="Times New Roman"/>
          <w:sz w:val="28"/>
          <w:szCs w:val="24"/>
          <w:lang w:eastAsia="ru-RU"/>
        </w:rPr>
        <w:t>;</w:t>
      </w:r>
    </w:p>
    <w:p w14:paraId="576886B3" w14:textId="77777777" w:rsidR="00950DBC" w:rsidRPr="00950DBC" w:rsidRDefault="00950DBC" w:rsidP="00950DBC">
      <w:pPr>
        <w:spacing w:after="0" w:line="240" w:lineRule="auto"/>
        <w:ind w:firstLine="851"/>
        <w:jc w:val="both"/>
        <w:rPr>
          <w:rFonts w:ascii="Times New Roman" w:eastAsia="Times New Roman" w:hAnsi="Times New Roman" w:cs="Times New Roman"/>
          <w:i/>
          <w:sz w:val="28"/>
          <w:szCs w:val="24"/>
          <w:lang w:eastAsia="ru-RU"/>
        </w:rPr>
      </w:pPr>
      <w:r w:rsidRPr="00950DBC">
        <w:rPr>
          <w:rFonts w:ascii="Times New Roman" w:eastAsia="Times New Roman" w:hAnsi="Times New Roman" w:cs="Times New Roman"/>
          <w:sz w:val="28"/>
          <w:szCs w:val="24"/>
          <w:lang w:eastAsia="ru-RU"/>
        </w:rPr>
        <w:t xml:space="preserve">«Производственная себестоимость»: </w:t>
      </w:r>
      <w:r w:rsidRPr="00950DBC">
        <w:rPr>
          <w:rFonts w:ascii="Times New Roman" w:eastAsia="Times New Roman" w:hAnsi="Times New Roman" w:cs="Times New Roman"/>
          <w:i/>
          <w:sz w:val="28"/>
          <w:szCs w:val="24"/>
          <w:lang w:eastAsia="ru-RU"/>
        </w:rPr>
        <w:t>сумма [«Цеховая себестоимость», п. 8 и п. 9];</w:t>
      </w:r>
    </w:p>
    <w:p w14:paraId="6004540C"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sz w:val="28"/>
          <w:szCs w:val="24"/>
          <w:lang w:eastAsia="ru-RU"/>
        </w:rPr>
        <w:t xml:space="preserve">10«Расходы на реализацию»: </w:t>
      </w:r>
      <w:r w:rsidRPr="00950DBC">
        <w:rPr>
          <w:rFonts w:ascii="Times New Roman" w:eastAsia="Times New Roman" w:hAnsi="Times New Roman" w:cs="Times New Roman"/>
          <w:i/>
          <w:sz w:val="28"/>
          <w:szCs w:val="24"/>
          <w:lang w:eastAsia="ru-RU"/>
        </w:rPr>
        <w:t xml:space="preserve">База распределения • </w:t>
      </w:r>
      <w:proofErr w:type="spellStart"/>
      <w:r w:rsidRPr="00950DBC">
        <w:rPr>
          <w:rFonts w:ascii="Times New Roman" w:eastAsia="Times New Roman" w:hAnsi="Times New Roman" w:cs="Times New Roman"/>
          <w:i/>
          <w:sz w:val="28"/>
          <w:szCs w:val="24"/>
          <w:lang w:eastAsia="ru-RU"/>
        </w:rPr>
        <w:t>Р</w:t>
      </w:r>
      <w:r w:rsidRPr="00950DBC">
        <w:rPr>
          <w:rFonts w:ascii="Times New Roman" w:eastAsia="Times New Roman" w:hAnsi="Times New Roman" w:cs="Times New Roman"/>
          <w:i/>
          <w:sz w:val="28"/>
          <w:szCs w:val="24"/>
          <w:vertAlign w:val="subscript"/>
          <w:lang w:eastAsia="ru-RU"/>
        </w:rPr>
        <w:t>реал</w:t>
      </w:r>
      <w:proofErr w:type="spellEnd"/>
      <w:r w:rsidRPr="00950DBC">
        <w:rPr>
          <w:rFonts w:ascii="Times New Roman" w:eastAsia="Times New Roman" w:hAnsi="Times New Roman" w:cs="Times New Roman"/>
          <w:sz w:val="28"/>
          <w:szCs w:val="24"/>
          <w:lang w:eastAsia="ru-RU"/>
        </w:rPr>
        <w:t>. В качестве базы распределения выступает производственная себестоимость единицы изделия;</w:t>
      </w:r>
    </w:p>
    <w:p w14:paraId="21193417" w14:textId="77777777" w:rsidR="00950DBC" w:rsidRPr="00950DBC" w:rsidRDefault="00950DBC" w:rsidP="00950DBC">
      <w:pPr>
        <w:spacing w:after="0" w:line="240" w:lineRule="auto"/>
        <w:ind w:firstLine="851"/>
        <w:jc w:val="both"/>
        <w:rPr>
          <w:rFonts w:ascii="Times New Roman" w:eastAsia="Times New Roman" w:hAnsi="Times New Roman" w:cs="Times New Roman"/>
          <w:sz w:val="28"/>
          <w:szCs w:val="24"/>
          <w:lang w:eastAsia="ru-RU"/>
        </w:rPr>
      </w:pPr>
      <w:r w:rsidRPr="00950DBC">
        <w:rPr>
          <w:rFonts w:ascii="Times New Roman" w:eastAsia="Times New Roman" w:hAnsi="Times New Roman" w:cs="Times New Roman"/>
          <w:i/>
          <w:sz w:val="28"/>
          <w:szCs w:val="24"/>
          <w:lang w:eastAsia="ru-RU"/>
        </w:rPr>
        <w:t>«Полная себестоимость</w:t>
      </w:r>
      <w:r w:rsidRPr="00950DBC">
        <w:rPr>
          <w:rFonts w:ascii="Times New Roman" w:eastAsia="Times New Roman" w:hAnsi="Times New Roman" w:cs="Times New Roman"/>
          <w:sz w:val="28"/>
          <w:szCs w:val="24"/>
          <w:lang w:eastAsia="ru-RU"/>
        </w:rPr>
        <w:t>»: сумма [«Производственная себестоимость» и п. 10].</w:t>
      </w:r>
    </w:p>
    <w:p w14:paraId="5EF02720"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4</w:t>
      </w:r>
    </w:p>
    <w:p w14:paraId="3E19EF7C"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r w:rsidRPr="00186E33">
        <w:rPr>
          <w:rFonts w:ascii="Times New Roman" w:eastAsia="Times New Roman" w:hAnsi="Times New Roman" w:cs="Times New Roman"/>
          <w:sz w:val="28"/>
          <w:szCs w:val="28"/>
          <w:lang w:eastAsia="ru-RU"/>
        </w:rPr>
        <w:t>В отчетном году себестоимость товарной продукции составила 450, 2 млн. руб. что определило затраты на 1 рубль товарной продукции 0,89 руб. В плановом году затраты на 1 рубль товарной продукции установлены в 0,85 руб. Объем производства продукции будет увеличен на 8%. Определить себестоимость товарной продукции планового года.</w:t>
      </w:r>
    </w:p>
    <w:p w14:paraId="0405415E" w14:textId="77777777" w:rsidR="00186E33" w:rsidRPr="00186E33" w:rsidRDefault="00186E33" w:rsidP="00186E33">
      <w:pPr>
        <w:spacing w:after="0" w:line="240" w:lineRule="auto"/>
        <w:ind w:firstLine="720"/>
        <w:jc w:val="both"/>
        <w:rPr>
          <w:rFonts w:ascii="Times New Roman" w:eastAsia="Times New Roman" w:hAnsi="Times New Roman" w:cs="Times New Roman"/>
          <w:sz w:val="28"/>
          <w:szCs w:val="28"/>
          <w:lang w:eastAsia="ru-RU"/>
        </w:rPr>
      </w:pPr>
    </w:p>
    <w:p w14:paraId="58A9540A" w14:textId="77777777" w:rsidR="00186E33" w:rsidRPr="00186E33" w:rsidRDefault="00186E33" w:rsidP="00186E33">
      <w:pPr>
        <w:spacing w:after="0" w:line="240" w:lineRule="auto"/>
        <w:ind w:firstLine="720"/>
        <w:jc w:val="both"/>
        <w:rPr>
          <w:rFonts w:ascii="Times New Roman" w:eastAsia="Times New Roman" w:hAnsi="Times New Roman" w:cs="Times New Roman"/>
          <w:b/>
          <w:sz w:val="28"/>
          <w:szCs w:val="28"/>
          <w:lang w:eastAsia="ru-RU"/>
        </w:rPr>
      </w:pPr>
      <w:r w:rsidRPr="00186E33">
        <w:rPr>
          <w:rFonts w:ascii="Times New Roman" w:eastAsia="Times New Roman" w:hAnsi="Times New Roman" w:cs="Times New Roman"/>
          <w:b/>
          <w:sz w:val="28"/>
          <w:szCs w:val="28"/>
          <w:lang w:eastAsia="ru-RU"/>
        </w:rPr>
        <w:t>Задача 5</w:t>
      </w:r>
    </w:p>
    <w:p w14:paraId="7309F9DE" w14:textId="77777777" w:rsidR="00935469" w:rsidRPr="00935469" w:rsidRDefault="00935469" w:rsidP="00935469">
      <w:pPr>
        <w:spacing w:after="0" w:line="240" w:lineRule="auto"/>
        <w:ind w:firstLine="708"/>
        <w:contextualSpacing/>
        <w:jc w:val="both"/>
        <w:rPr>
          <w:rFonts w:ascii="Times New Roman" w:eastAsia="Times New Roman" w:hAnsi="Times New Roman" w:cs="Times New Roman"/>
          <w:sz w:val="28"/>
          <w:szCs w:val="28"/>
          <w:lang w:eastAsia="ru-RU"/>
        </w:rPr>
      </w:pPr>
      <w:r w:rsidRPr="00935469">
        <w:rPr>
          <w:rFonts w:ascii="Times New Roman" w:eastAsia="Times New Roman" w:hAnsi="Times New Roman" w:cs="Times New Roman"/>
          <w:sz w:val="28"/>
          <w:szCs w:val="28"/>
          <w:lang w:eastAsia="ru-RU"/>
        </w:rPr>
        <w:t>Определить сметную себестоимость выполненных СМР.</w:t>
      </w:r>
    </w:p>
    <w:p w14:paraId="60C3AB9D" w14:textId="77777777" w:rsidR="00935469" w:rsidRPr="00935469" w:rsidRDefault="00935469" w:rsidP="00935469">
      <w:pPr>
        <w:spacing w:after="0" w:line="240" w:lineRule="auto"/>
        <w:contextualSpacing/>
        <w:jc w:val="both"/>
        <w:rPr>
          <w:rFonts w:ascii="Times New Roman" w:eastAsia="Times New Roman" w:hAnsi="Times New Roman" w:cs="Times New Roman"/>
          <w:sz w:val="28"/>
          <w:szCs w:val="28"/>
          <w:lang w:eastAsia="ru-RU"/>
        </w:rPr>
      </w:pPr>
      <w:r w:rsidRPr="00935469">
        <w:rPr>
          <w:rFonts w:ascii="Times New Roman" w:eastAsia="Times New Roman" w:hAnsi="Times New Roman" w:cs="Times New Roman"/>
          <w:sz w:val="28"/>
          <w:szCs w:val="28"/>
          <w:lang w:eastAsia="ru-RU"/>
        </w:rPr>
        <w:t>Затраты на материалы и конструкции составили 1300 тыс. руб., оплата труда рабочих – 540 тыс. руб., эксплуатация машин и механизмов – 190 тыс. руб., в том числе оплата труда машиниста – 75 тыс. руб., размер накладных расходов составляет – 120%</w:t>
      </w:r>
    </w:p>
    <w:p w14:paraId="4D9B8A83" w14:textId="77777777" w:rsidR="00442CFB" w:rsidRPr="002B28A2" w:rsidRDefault="00442CFB" w:rsidP="001A78D2">
      <w:pPr>
        <w:spacing w:after="0" w:line="240" w:lineRule="auto"/>
        <w:contextualSpacing/>
        <w:jc w:val="center"/>
        <w:rPr>
          <w:rFonts w:ascii="Times New Roman" w:eastAsia="Times New Roman" w:hAnsi="Times New Roman" w:cs="Times New Roman"/>
          <w:b/>
          <w:bCs/>
          <w:sz w:val="24"/>
          <w:szCs w:val="24"/>
          <w:lang w:eastAsia="ru-RU"/>
        </w:rPr>
      </w:pPr>
    </w:p>
    <w:p w14:paraId="631DB3AE"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0583103A"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101237C5"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25F24AF9"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5B32F418"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4CCB1B0E"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26D9B5DD"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0922A798"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11843090"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1747BC96" w14:textId="77777777" w:rsidR="00E95022" w:rsidRDefault="00E95022" w:rsidP="00935469">
      <w:pPr>
        <w:spacing w:after="0" w:line="240" w:lineRule="auto"/>
        <w:ind w:firstLine="709"/>
        <w:jc w:val="center"/>
        <w:rPr>
          <w:rFonts w:ascii="Times New Roman" w:eastAsia="Times New Roman" w:hAnsi="Times New Roman" w:cs="Times New Roman"/>
          <w:b/>
          <w:bCs/>
          <w:sz w:val="28"/>
          <w:szCs w:val="24"/>
          <w:highlight w:val="yellow"/>
          <w:lang w:eastAsia="ru-RU"/>
        </w:rPr>
      </w:pPr>
    </w:p>
    <w:p w14:paraId="361A89C7" w14:textId="77777777" w:rsidR="00006A3F" w:rsidRDefault="00006A3F" w:rsidP="00006A3F">
      <w:pPr>
        <w:spacing w:after="0" w:line="240" w:lineRule="auto"/>
        <w:ind w:firstLine="709"/>
        <w:jc w:val="center"/>
        <w:rPr>
          <w:rFonts w:ascii="Times New Roman" w:eastAsia="Times New Roman" w:hAnsi="Times New Roman" w:cs="Times New Roman"/>
          <w:b/>
          <w:bCs/>
          <w:sz w:val="28"/>
          <w:szCs w:val="24"/>
          <w:lang w:eastAsia="ru-RU"/>
        </w:rPr>
      </w:pPr>
      <w:r w:rsidRPr="00135AB6">
        <w:rPr>
          <w:rFonts w:ascii="Times New Roman" w:eastAsia="Times New Roman" w:hAnsi="Times New Roman" w:cs="Times New Roman"/>
          <w:b/>
          <w:bCs/>
          <w:sz w:val="28"/>
          <w:szCs w:val="24"/>
          <w:lang w:eastAsia="ru-RU"/>
        </w:rPr>
        <w:lastRenderedPageBreak/>
        <w:t>Практическая работа № 15</w:t>
      </w:r>
    </w:p>
    <w:p w14:paraId="3324757B" w14:textId="77777777" w:rsidR="00DD089A" w:rsidRPr="00935469" w:rsidRDefault="00DD089A" w:rsidP="00DD089A">
      <w:pPr>
        <w:spacing w:after="0"/>
        <w:jc w:val="both"/>
        <w:rPr>
          <w:rFonts w:ascii="Times New Roman" w:eastAsia="Times New Roman" w:hAnsi="Times New Roman" w:cs="Times New Roman"/>
          <w:color w:val="C0504D" w:themeColor="accent2"/>
          <w:sz w:val="28"/>
          <w:szCs w:val="24"/>
          <w:lang w:eastAsia="ru-RU"/>
        </w:rPr>
      </w:pPr>
      <w:r w:rsidRPr="00CD6D0E">
        <w:rPr>
          <w:rFonts w:ascii="Times New Roman" w:eastAsia="Times New Roman" w:hAnsi="Times New Roman" w:cs="Times New Roman"/>
          <w:b/>
          <w:sz w:val="28"/>
          <w:szCs w:val="24"/>
          <w:lang w:eastAsia="ru-RU"/>
        </w:rPr>
        <w:t>Тема:</w:t>
      </w:r>
      <w:r w:rsidRPr="00CD6D0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Составление калькуляции себестоимости</w:t>
      </w:r>
    </w:p>
    <w:p w14:paraId="18BBAF86" w14:textId="77777777" w:rsidR="00DD089A" w:rsidRDefault="00DD089A" w:rsidP="00DD089A">
      <w:pPr>
        <w:spacing w:after="0"/>
        <w:jc w:val="both"/>
        <w:rPr>
          <w:rFonts w:ascii="Times New Roman" w:eastAsia="Times New Roman" w:hAnsi="Times New Roman" w:cs="Times New Roman"/>
          <w:sz w:val="28"/>
          <w:szCs w:val="24"/>
          <w:lang w:eastAsia="ru-RU"/>
        </w:rPr>
      </w:pPr>
      <w:r w:rsidRPr="00CD6D0E">
        <w:rPr>
          <w:rFonts w:ascii="Times New Roman" w:eastAsia="Times New Roman" w:hAnsi="Times New Roman" w:cs="Times New Roman"/>
          <w:b/>
          <w:sz w:val="28"/>
          <w:szCs w:val="24"/>
          <w:lang w:eastAsia="ru-RU"/>
        </w:rPr>
        <w:t>Цель:</w:t>
      </w:r>
      <w:r w:rsidRPr="00CD6D0E">
        <w:rPr>
          <w:rFonts w:ascii="Times New Roman" w:eastAsia="Times New Roman" w:hAnsi="Times New Roman" w:cs="Times New Roman"/>
          <w:sz w:val="28"/>
          <w:szCs w:val="24"/>
          <w:lang w:eastAsia="ru-RU"/>
        </w:rPr>
        <w:t xml:space="preserve"> Приобрести практические </w:t>
      </w:r>
      <w:r>
        <w:rPr>
          <w:rFonts w:ascii="Times New Roman" w:eastAsia="Times New Roman" w:hAnsi="Times New Roman" w:cs="Times New Roman"/>
          <w:sz w:val="28"/>
          <w:szCs w:val="24"/>
          <w:lang w:eastAsia="ru-RU"/>
        </w:rPr>
        <w:t>навыки по составлению калькуляции себестоимости</w:t>
      </w:r>
    </w:p>
    <w:p w14:paraId="7349783A" w14:textId="77777777" w:rsidR="00DD089A" w:rsidRPr="00041F10" w:rsidRDefault="00DD089A" w:rsidP="00DD089A">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64962D06" w14:textId="77777777" w:rsidR="00DD089A" w:rsidRPr="00041F10" w:rsidRDefault="00DD089A"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704A2501" w14:textId="77777777" w:rsidR="00DD089A" w:rsidRPr="000028FE" w:rsidRDefault="00DD089A"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677A91CB" w14:textId="77777777" w:rsidR="00DD089A" w:rsidRPr="001B5142" w:rsidRDefault="00DD089A"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64381174" w14:textId="77777777" w:rsidR="00DD089A" w:rsidRPr="000028FE" w:rsidRDefault="00DD089A" w:rsidP="00D904E7">
      <w:pPr>
        <w:pStyle w:val="af7"/>
        <w:numPr>
          <w:ilvl w:val="0"/>
          <w:numId w:val="13"/>
        </w:numPr>
        <w:jc w:val="both"/>
        <w:rPr>
          <w:sz w:val="28"/>
        </w:rPr>
      </w:pPr>
      <w:r w:rsidRPr="000028FE">
        <w:rPr>
          <w:sz w:val="28"/>
        </w:rPr>
        <w:t>сущность себестоимости и группировка расходов организации по различным признакам</w:t>
      </w:r>
    </w:p>
    <w:p w14:paraId="560280E1" w14:textId="77777777" w:rsidR="00DD089A" w:rsidRPr="00D21CDA" w:rsidRDefault="00DD089A" w:rsidP="00DD089A">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39172D9A" w14:textId="77777777" w:rsidR="00DD089A" w:rsidRPr="00D21CDA" w:rsidRDefault="00DD089A" w:rsidP="00DD089A">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493D3C12" w14:textId="77777777" w:rsidR="00DD089A" w:rsidRPr="00D21CDA" w:rsidRDefault="00DD089A" w:rsidP="00DD089A">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4D36512F" w14:textId="77777777" w:rsidR="00006A3F" w:rsidRDefault="00112BBF" w:rsidP="00006A3F">
      <w:pPr>
        <w:spacing w:after="0" w:line="240" w:lineRule="auto"/>
        <w:ind w:firstLine="709"/>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Решение задачи</w:t>
      </w:r>
    </w:p>
    <w:p w14:paraId="37D55F54" w14:textId="77777777" w:rsidR="00DD089A" w:rsidRDefault="00DD089A" w:rsidP="00DD089A">
      <w:pPr>
        <w:spacing w:after="0" w:line="240" w:lineRule="auto"/>
        <w:ind w:firstLine="708"/>
        <w:jc w:val="both"/>
        <w:rPr>
          <w:rFonts w:ascii="Times New Roman" w:eastAsia="Times New Roman" w:hAnsi="Times New Roman" w:cs="Times New Roman"/>
          <w:b/>
          <w:bCs/>
          <w:sz w:val="28"/>
          <w:szCs w:val="28"/>
          <w:lang w:eastAsia="ru-RU"/>
        </w:rPr>
      </w:pPr>
      <w:r w:rsidRPr="00DD089A">
        <w:rPr>
          <w:rFonts w:ascii="Times New Roman" w:eastAsia="Times New Roman" w:hAnsi="Times New Roman" w:cs="Times New Roman"/>
          <w:b/>
          <w:bCs/>
          <w:sz w:val="28"/>
          <w:szCs w:val="28"/>
          <w:lang w:eastAsia="ru-RU"/>
        </w:rPr>
        <w:t xml:space="preserve">Задача </w:t>
      </w:r>
    </w:p>
    <w:p w14:paraId="0FB6D889" w14:textId="77777777" w:rsidR="00DD089A" w:rsidRDefault="00DD089A" w:rsidP="00DD089A">
      <w:pPr>
        <w:spacing w:after="0" w:line="240" w:lineRule="auto"/>
        <w:ind w:firstLine="708"/>
        <w:jc w:val="both"/>
        <w:rPr>
          <w:rFonts w:ascii="Times New Roman" w:eastAsia="Times New Roman" w:hAnsi="Times New Roman" w:cs="Times New Roman"/>
          <w:sz w:val="28"/>
          <w:szCs w:val="28"/>
          <w:lang w:eastAsia="ru-RU"/>
        </w:rPr>
      </w:pPr>
      <w:r w:rsidRPr="00DD089A">
        <w:rPr>
          <w:rFonts w:ascii="Times New Roman" w:eastAsia="Times New Roman" w:hAnsi="Times New Roman" w:cs="Times New Roman"/>
          <w:sz w:val="28"/>
          <w:szCs w:val="28"/>
          <w:lang w:eastAsia="ru-RU"/>
        </w:rPr>
        <w:t>Предприятие производит два вида изделий: А и Б. За год произведено 500 шт. изделий А и 1000 шт. изделий Б. Затраты, связанные с производством и реализацией всего объема продукции, представлены в табл. 5.1. При этом расходы по прямым статьям определены на конкретные изделия, а расходы по комплексным рассчитаны в виде сметы затрат на производство изделий А и Б.</w:t>
      </w:r>
    </w:p>
    <w:p w14:paraId="749DAA07" w14:textId="77777777" w:rsidR="00DD089A" w:rsidRDefault="00DD089A" w:rsidP="00DD089A">
      <w:pPr>
        <w:spacing w:after="0" w:line="240" w:lineRule="auto"/>
        <w:jc w:val="both"/>
        <w:rPr>
          <w:rFonts w:ascii="Times New Roman" w:eastAsia="Times New Roman" w:hAnsi="Times New Roman" w:cs="Times New Roman"/>
          <w:sz w:val="28"/>
          <w:szCs w:val="28"/>
          <w:lang w:eastAsia="ru-RU"/>
        </w:rPr>
      </w:pPr>
      <w:r w:rsidRPr="00DD089A">
        <w:rPr>
          <w:rFonts w:ascii="Times New Roman" w:eastAsia="Times New Roman" w:hAnsi="Times New Roman" w:cs="Times New Roman"/>
          <w:bCs/>
          <w:sz w:val="28"/>
          <w:szCs w:val="28"/>
          <w:lang w:eastAsia="ru-RU"/>
        </w:rPr>
        <w:t>Таблица 1</w:t>
      </w:r>
      <w:r w:rsidR="00112BBF">
        <w:rPr>
          <w:rFonts w:ascii="Times New Roman" w:eastAsia="Times New Roman" w:hAnsi="Times New Roman" w:cs="Times New Roman"/>
          <w:bCs/>
          <w:sz w:val="28"/>
          <w:szCs w:val="28"/>
          <w:lang w:eastAsia="ru-RU"/>
        </w:rPr>
        <w:t>-</w:t>
      </w:r>
      <w:r w:rsidRPr="00DD089A">
        <w:rPr>
          <w:rFonts w:ascii="Times New Roman" w:eastAsia="Times New Roman" w:hAnsi="Times New Roman" w:cs="Times New Roman"/>
          <w:bCs/>
          <w:sz w:val="28"/>
          <w:szCs w:val="28"/>
          <w:lang w:eastAsia="ru-RU"/>
        </w:rPr>
        <w:t xml:space="preserve"> Сведения о затратах на производство изделий А и Б, тыс. руб</w:t>
      </w:r>
      <w:r w:rsidRPr="00DD089A">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817"/>
        <w:gridCol w:w="4189"/>
        <w:gridCol w:w="2489"/>
        <w:gridCol w:w="2489"/>
      </w:tblGrid>
      <w:tr w:rsidR="00112BBF" w14:paraId="30F9551E" w14:textId="77777777" w:rsidTr="00112BBF">
        <w:tc>
          <w:tcPr>
            <w:tcW w:w="817" w:type="dxa"/>
          </w:tcPr>
          <w:p w14:paraId="5F90B977"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 п/п</w:t>
            </w:r>
          </w:p>
        </w:tc>
        <w:tc>
          <w:tcPr>
            <w:tcW w:w="4189" w:type="dxa"/>
          </w:tcPr>
          <w:p w14:paraId="4E27EBDD"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Показатель</w:t>
            </w:r>
          </w:p>
        </w:tc>
        <w:tc>
          <w:tcPr>
            <w:tcW w:w="2489" w:type="dxa"/>
          </w:tcPr>
          <w:p w14:paraId="6C904AC2"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Изделие А</w:t>
            </w:r>
          </w:p>
        </w:tc>
        <w:tc>
          <w:tcPr>
            <w:tcW w:w="2489" w:type="dxa"/>
          </w:tcPr>
          <w:p w14:paraId="7690EDA2"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Изделие Б</w:t>
            </w:r>
          </w:p>
        </w:tc>
      </w:tr>
      <w:tr w:rsidR="00112BBF" w14:paraId="6A99B8F0" w14:textId="77777777" w:rsidTr="00112BBF">
        <w:tc>
          <w:tcPr>
            <w:tcW w:w="817" w:type="dxa"/>
          </w:tcPr>
          <w:p w14:paraId="68431DB6"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w:t>
            </w:r>
          </w:p>
        </w:tc>
        <w:tc>
          <w:tcPr>
            <w:tcW w:w="4189" w:type="dxa"/>
          </w:tcPr>
          <w:p w14:paraId="71D7C9B2"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Сырье и материалы</w:t>
            </w:r>
          </w:p>
        </w:tc>
        <w:tc>
          <w:tcPr>
            <w:tcW w:w="2489" w:type="dxa"/>
          </w:tcPr>
          <w:p w14:paraId="7E61B828"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2700</w:t>
            </w:r>
          </w:p>
        </w:tc>
        <w:tc>
          <w:tcPr>
            <w:tcW w:w="2489" w:type="dxa"/>
          </w:tcPr>
          <w:p w14:paraId="05E2D889"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800</w:t>
            </w:r>
          </w:p>
        </w:tc>
      </w:tr>
      <w:tr w:rsidR="00112BBF" w14:paraId="3F770738" w14:textId="77777777" w:rsidTr="00112BBF">
        <w:tc>
          <w:tcPr>
            <w:tcW w:w="817" w:type="dxa"/>
          </w:tcPr>
          <w:p w14:paraId="2658BFBB"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2</w:t>
            </w:r>
          </w:p>
        </w:tc>
        <w:tc>
          <w:tcPr>
            <w:tcW w:w="4189" w:type="dxa"/>
          </w:tcPr>
          <w:p w14:paraId="35C03C08"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Покупные комплектующие изделия, полуфабрикаты, работы и услуги производственного характера</w:t>
            </w:r>
          </w:p>
        </w:tc>
        <w:tc>
          <w:tcPr>
            <w:tcW w:w="2489" w:type="dxa"/>
          </w:tcPr>
          <w:p w14:paraId="2ACBC33E"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1450</w:t>
            </w:r>
          </w:p>
        </w:tc>
        <w:tc>
          <w:tcPr>
            <w:tcW w:w="2489" w:type="dxa"/>
          </w:tcPr>
          <w:p w14:paraId="660DEE2C"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1300</w:t>
            </w:r>
          </w:p>
        </w:tc>
      </w:tr>
      <w:tr w:rsidR="00112BBF" w14:paraId="14790925" w14:textId="77777777" w:rsidTr="00112BBF">
        <w:tc>
          <w:tcPr>
            <w:tcW w:w="817" w:type="dxa"/>
          </w:tcPr>
          <w:p w14:paraId="545CC523"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3</w:t>
            </w:r>
          </w:p>
        </w:tc>
        <w:tc>
          <w:tcPr>
            <w:tcW w:w="4189" w:type="dxa"/>
          </w:tcPr>
          <w:p w14:paraId="0603A8BC"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Топливо и энергия на технологические цели</w:t>
            </w:r>
          </w:p>
        </w:tc>
        <w:tc>
          <w:tcPr>
            <w:tcW w:w="2489" w:type="dxa"/>
          </w:tcPr>
          <w:p w14:paraId="556CDFAE"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400</w:t>
            </w:r>
          </w:p>
        </w:tc>
        <w:tc>
          <w:tcPr>
            <w:tcW w:w="2489" w:type="dxa"/>
          </w:tcPr>
          <w:p w14:paraId="4CCDF691"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100</w:t>
            </w:r>
          </w:p>
        </w:tc>
      </w:tr>
      <w:tr w:rsidR="00112BBF" w14:paraId="693ACF3F" w14:textId="77777777" w:rsidTr="00112BBF">
        <w:tc>
          <w:tcPr>
            <w:tcW w:w="817" w:type="dxa"/>
          </w:tcPr>
          <w:p w14:paraId="02609C93"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4</w:t>
            </w:r>
          </w:p>
        </w:tc>
        <w:tc>
          <w:tcPr>
            <w:tcW w:w="4189" w:type="dxa"/>
          </w:tcPr>
          <w:p w14:paraId="4F63557E"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Основная заработная плата производственных рабочих</w:t>
            </w:r>
          </w:p>
        </w:tc>
        <w:tc>
          <w:tcPr>
            <w:tcW w:w="2489" w:type="dxa"/>
          </w:tcPr>
          <w:p w14:paraId="30D3B56B"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500</w:t>
            </w:r>
          </w:p>
        </w:tc>
        <w:tc>
          <w:tcPr>
            <w:tcW w:w="2489" w:type="dxa"/>
          </w:tcPr>
          <w:p w14:paraId="44E390E7"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1400</w:t>
            </w:r>
          </w:p>
        </w:tc>
      </w:tr>
      <w:tr w:rsidR="00112BBF" w14:paraId="43477E40" w14:textId="77777777" w:rsidTr="00112BBF">
        <w:tc>
          <w:tcPr>
            <w:tcW w:w="817" w:type="dxa"/>
          </w:tcPr>
          <w:p w14:paraId="102DA238"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5</w:t>
            </w:r>
          </w:p>
        </w:tc>
        <w:tc>
          <w:tcPr>
            <w:tcW w:w="4189" w:type="dxa"/>
          </w:tcPr>
          <w:p w14:paraId="41B4FB43"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Дополнительная заработная плата производственных рабочих</w:t>
            </w:r>
          </w:p>
        </w:tc>
        <w:tc>
          <w:tcPr>
            <w:tcW w:w="2489" w:type="dxa"/>
          </w:tcPr>
          <w:p w14:paraId="571806AA"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150</w:t>
            </w:r>
          </w:p>
        </w:tc>
        <w:tc>
          <w:tcPr>
            <w:tcW w:w="2489" w:type="dxa"/>
          </w:tcPr>
          <w:p w14:paraId="4FC492FB"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400</w:t>
            </w:r>
          </w:p>
        </w:tc>
      </w:tr>
      <w:tr w:rsidR="00112BBF" w14:paraId="6A9B2405" w14:textId="77777777" w:rsidTr="00112BBF">
        <w:tc>
          <w:tcPr>
            <w:tcW w:w="817" w:type="dxa"/>
          </w:tcPr>
          <w:p w14:paraId="28C339A3"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6</w:t>
            </w:r>
          </w:p>
        </w:tc>
        <w:tc>
          <w:tcPr>
            <w:tcW w:w="4189" w:type="dxa"/>
          </w:tcPr>
          <w:p w14:paraId="6486FAA1"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Налоги, отчисления в бюджет и внебюджетные фонды</w:t>
            </w:r>
          </w:p>
        </w:tc>
        <w:tc>
          <w:tcPr>
            <w:tcW w:w="2489" w:type="dxa"/>
          </w:tcPr>
          <w:p w14:paraId="2949D937"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260</w:t>
            </w:r>
          </w:p>
        </w:tc>
        <w:tc>
          <w:tcPr>
            <w:tcW w:w="2489" w:type="dxa"/>
          </w:tcPr>
          <w:p w14:paraId="111EEDF2"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730</w:t>
            </w:r>
          </w:p>
        </w:tc>
      </w:tr>
      <w:tr w:rsidR="00112BBF" w14:paraId="0F940B13" w14:textId="77777777" w:rsidTr="00112BBF">
        <w:tc>
          <w:tcPr>
            <w:tcW w:w="817" w:type="dxa"/>
          </w:tcPr>
          <w:p w14:paraId="5CC1BC1D"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7</w:t>
            </w:r>
          </w:p>
        </w:tc>
        <w:tc>
          <w:tcPr>
            <w:tcW w:w="4189" w:type="dxa"/>
          </w:tcPr>
          <w:p w14:paraId="0F5A9EBF"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Расходы на подготовку и освоение производства</w:t>
            </w:r>
          </w:p>
        </w:tc>
        <w:tc>
          <w:tcPr>
            <w:tcW w:w="2489" w:type="dxa"/>
          </w:tcPr>
          <w:p w14:paraId="2288C2AE"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w:t>
            </w:r>
          </w:p>
        </w:tc>
        <w:tc>
          <w:tcPr>
            <w:tcW w:w="2489" w:type="dxa"/>
          </w:tcPr>
          <w:p w14:paraId="73A15703"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w:t>
            </w:r>
          </w:p>
        </w:tc>
      </w:tr>
      <w:tr w:rsidR="00112BBF" w14:paraId="1CBBE756" w14:textId="77777777" w:rsidTr="00112BBF">
        <w:tc>
          <w:tcPr>
            <w:tcW w:w="817" w:type="dxa"/>
          </w:tcPr>
          <w:p w14:paraId="3D798A7B"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8</w:t>
            </w:r>
          </w:p>
        </w:tc>
        <w:tc>
          <w:tcPr>
            <w:tcW w:w="4189" w:type="dxa"/>
          </w:tcPr>
          <w:p w14:paraId="7AC25B75"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Погашение стоимости инструментов и приспособлений целевого назначения</w:t>
            </w:r>
          </w:p>
        </w:tc>
        <w:tc>
          <w:tcPr>
            <w:tcW w:w="2489" w:type="dxa"/>
          </w:tcPr>
          <w:p w14:paraId="0D3BA259"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400</w:t>
            </w:r>
          </w:p>
        </w:tc>
        <w:tc>
          <w:tcPr>
            <w:tcW w:w="2489" w:type="dxa"/>
          </w:tcPr>
          <w:p w14:paraId="43CFFA23"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300</w:t>
            </w:r>
          </w:p>
        </w:tc>
      </w:tr>
      <w:tr w:rsidR="00112BBF" w14:paraId="2577F946" w14:textId="77777777" w:rsidTr="00112BBF">
        <w:tc>
          <w:tcPr>
            <w:tcW w:w="817" w:type="dxa"/>
          </w:tcPr>
          <w:p w14:paraId="6FA680D1"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9</w:t>
            </w:r>
          </w:p>
        </w:tc>
        <w:tc>
          <w:tcPr>
            <w:tcW w:w="4189" w:type="dxa"/>
          </w:tcPr>
          <w:p w14:paraId="61A8C311"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Смета «Общепроизводственные расходы»</w:t>
            </w:r>
          </w:p>
        </w:tc>
        <w:tc>
          <w:tcPr>
            <w:tcW w:w="2489" w:type="dxa"/>
          </w:tcPr>
          <w:p w14:paraId="225047CE"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7400</w:t>
            </w:r>
          </w:p>
        </w:tc>
        <w:tc>
          <w:tcPr>
            <w:tcW w:w="2489" w:type="dxa"/>
          </w:tcPr>
          <w:p w14:paraId="7CDF8180" w14:textId="77777777" w:rsidR="00112BBF" w:rsidRPr="00112BBF" w:rsidRDefault="00112BBF" w:rsidP="00DD089A">
            <w:pPr>
              <w:jc w:val="both"/>
              <w:rPr>
                <w:rFonts w:ascii="Times New Roman" w:eastAsia="Times New Roman" w:hAnsi="Times New Roman" w:cs="Times New Roman"/>
                <w:sz w:val="24"/>
                <w:szCs w:val="24"/>
                <w:lang w:eastAsia="ru-RU"/>
              </w:rPr>
            </w:pPr>
          </w:p>
        </w:tc>
      </w:tr>
      <w:tr w:rsidR="00112BBF" w14:paraId="52CB8707" w14:textId="77777777" w:rsidTr="00112BBF">
        <w:tc>
          <w:tcPr>
            <w:tcW w:w="817" w:type="dxa"/>
          </w:tcPr>
          <w:p w14:paraId="06A2A9F5"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10</w:t>
            </w:r>
          </w:p>
        </w:tc>
        <w:tc>
          <w:tcPr>
            <w:tcW w:w="4189" w:type="dxa"/>
          </w:tcPr>
          <w:p w14:paraId="295EBFF9"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Смета «Общехозяйственные расходы»</w:t>
            </w:r>
          </w:p>
        </w:tc>
        <w:tc>
          <w:tcPr>
            <w:tcW w:w="2489" w:type="dxa"/>
          </w:tcPr>
          <w:p w14:paraId="32F76E21"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2700</w:t>
            </w:r>
          </w:p>
        </w:tc>
        <w:tc>
          <w:tcPr>
            <w:tcW w:w="2489" w:type="dxa"/>
          </w:tcPr>
          <w:p w14:paraId="5948A414" w14:textId="77777777" w:rsidR="00112BBF" w:rsidRPr="00112BBF" w:rsidRDefault="00112BBF" w:rsidP="00DD089A">
            <w:pPr>
              <w:jc w:val="both"/>
              <w:rPr>
                <w:rFonts w:ascii="Times New Roman" w:eastAsia="Times New Roman" w:hAnsi="Times New Roman" w:cs="Times New Roman"/>
                <w:sz w:val="24"/>
                <w:szCs w:val="24"/>
                <w:lang w:eastAsia="ru-RU"/>
              </w:rPr>
            </w:pPr>
          </w:p>
        </w:tc>
      </w:tr>
      <w:tr w:rsidR="00112BBF" w14:paraId="45604421" w14:textId="77777777" w:rsidTr="00112BBF">
        <w:tc>
          <w:tcPr>
            <w:tcW w:w="817" w:type="dxa"/>
          </w:tcPr>
          <w:p w14:paraId="650809BB"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11</w:t>
            </w:r>
          </w:p>
        </w:tc>
        <w:tc>
          <w:tcPr>
            <w:tcW w:w="4189" w:type="dxa"/>
          </w:tcPr>
          <w:p w14:paraId="006A443F"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Прочие производственные расходы</w:t>
            </w:r>
          </w:p>
        </w:tc>
        <w:tc>
          <w:tcPr>
            <w:tcW w:w="2489" w:type="dxa"/>
          </w:tcPr>
          <w:p w14:paraId="07C8DB4A"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w:t>
            </w:r>
          </w:p>
        </w:tc>
        <w:tc>
          <w:tcPr>
            <w:tcW w:w="2489" w:type="dxa"/>
          </w:tcPr>
          <w:p w14:paraId="3F91546A" w14:textId="77777777" w:rsidR="00112BBF" w:rsidRPr="00112BBF" w:rsidRDefault="00112BBF" w:rsidP="00DD089A">
            <w:pPr>
              <w:jc w:val="both"/>
              <w:rPr>
                <w:rFonts w:ascii="Times New Roman" w:eastAsia="Times New Roman" w:hAnsi="Times New Roman" w:cs="Times New Roman"/>
                <w:sz w:val="24"/>
                <w:szCs w:val="24"/>
                <w:lang w:eastAsia="ru-RU"/>
              </w:rPr>
            </w:pPr>
          </w:p>
        </w:tc>
      </w:tr>
      <w:tr w:rsidR="00112BBF" w14:paraId="6112AA7D" w14:textId="77777777" w:rsidTr="00112BBF">
        <w:tc>
          <w:tcPr>
            <w:tcW w:w="817" w:type="dxa"/>
          </w:tcPr>
          <w:p w14:paraId="19229170"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12</w:t>
            </w:r>
          </w:p>
        </w:tc>
        <w:tc>
          <w:tcPr>
            <w:tcW w:w="4189" w:type="dxa"/>
          </w:tcPr>
          <w:p w14:paraId="5E323B4B"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Расходы на реализацию</w:t>
            </w:r>
          </w:p>
        </w:tc>
        <w:tc>
          <w:tcPr>
            <w:tcW w:w="2489" w:type="dxa"/>
          </w:tcPr>
          <w:p w14:paraId="4819A2A2"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600</w:t>
            </w:r>
          </w:p>
        </w:tc>
        <w:tc>
          <w:tcPr>
            <w:tcW w:w="2489" w:type="dxa"/>
          </w:tcPr>
          <w:p w14:paraId="1A80FA65" w14:textId="77777777" w:rsidR="00112BBF" w:rsidRPr="00112BBF" w:rsidRDefault="00112BBF" w:rsidP="00DD089A">
            <w:pPr>
              <w:jc w:val="both"/>
              <w:rPr>
                <w:rFonts w:ascii="Times New Roman" w:eastAsia="Times New Roman" w:hAnsi="Times New Roman" w:cs="Times New Roman"/>
                <w:sz w:val="24"/>
                <w:szCs w:val="24"/>
                <w:lang w:eastAsia="ru-RU"/>
              </w:rPr>
            </w:pPr>
          </w:p>
        </w:tc>
      </w:tr>
      <w:tr w:rsidR="00112BBF" w14:paraId="6BC032C8" w14:textId="77777777" w:rsidTr="00112BBF">
        <w:tc>
          <w:tcPr>
            <w:tcW w:w="817" w:type="dxa"/>
          </w:tcPr>
          <w:p w14:paraId="24236749"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13</w:t>
            </w:r>
          </w:p>
        </w:tc>
        <w:tc>
          <w:tcPr>
            <w:tcW w:w="4189" w:type="dxa"/>
          </w:tcPr>
          <w:p w14:paraId="7D3E283E"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Итого: полная смета затрат</w:t>
            </w:r>
          </w:p>
        </w:tc>
        <w:tc>
          <w:tcPr>
            <w:tcW w:w="2489" w:type="dxa"/>
          </w:tcPr>
          <w:p w14:paraId="549AD2BA" w14:textId="77777777" w:rsidR="00DD089A" w:rsidRPr="00DD089A" w:rsidRDefault="00112BBF" w:rsidP="00F34A3A">
            <w:pPr>
              <w:jc w:val="both"/>
              <w:rPr>
                <w:rFonts w:ascii="Times New Roman" w:eastAsia="Times New Roman" w:hAnsi="Times New Roman" w:cs="Times New Roman"/>
                <w:sz w:val="24"/>
                <w:szCs w:val="24"/>
                <w:lang w:eastAsia="ru-RU"/>
              </w:rPr>
            </w:pPr>
            <w:r w:rsidRPr="00DD089A">
              <w:rPr>
                <w:rFonts w:ascii="Times New Roman" w:eastAsia="Times New Roman" w:hAnsi="Times New Roman" w:cs="Times New Roman"/>
                <w:sz w:val="24"/>
                <w:szCs w:val="24"/>
                <w:lang w:eastAsia="ru-RU"/>
              </w:rPr>
              <w:t>21610</w:t>
            </w:r>
          </w:p>
        </w:tc>
        <w:tc>
          <w:tcPr>
            <w:tcW w:w="2489" w:type="dxa"/>
          </w:tcPr>
          <w:p w14:paraId="5292FB51" w14:textId="77777777" w:rsidR="00112BBF" w:rsidRPr="00112BBF" w:rsidRDefault="00112BBF" w:rsidP="00DD089A">
            <w:pPr>
              <w:jc w:val="both"/>
              <w:rPr>
                <w:rFonts w:ascii="Times New Roman" w:eastAsia="Times New Roman" w:hAnsi="Times New Roman" w:cs="Times New Roman"/>
                <w:sz w:val="24"/>
                <w:szCs w:val="24"/>
                <w:lang w:eastAsia="ru-RU"/>
              </w:rPr>
            </w:pPr>
          </w:p>
        </w:tc>
      </w:tr>
    </w:tbl>
    <w:p w14:paraId="47691320" w14:textId="77777777" w:rsidR="00112BBF" w:rsidRPr="00DD089A" w:rsidRDefault="00112BBF" w:rsidP="00DD089A">
      <w:pPr>
        <w:spacing w:after="0" w:line="240" w:lineRule="auto"/>
        <w:jc w:val="both"/>
        <w:rPr>
          <w:rFonts w:ascii="Times New Roman" w:eastAsia="Times New Roman" w:hAnsi="Times New Roman" w:cs="Times New Roman"/>
          <w:sz w:val="28"/>
          <w:szCs w:val="28"/>
          <w:lang w:eastAsia="ru-RU"/>
        </w:rPr>
      </w:pPr>
    </w:p>
    <w:p w14:paraId="250F7ED4" w14:textId="77777777" w:rsidR="00DD089A" w:rsidRPr="00DD089A" w:rsidRDefault="00DD089A" w:rsidP="005E0A3E">
      <w:pPr>
        <w:spacing w:after="0" w:line="240" w:lineRule="auto"/>
        <w:ind w:firstLine="709"/>
        <w:jc w:val="both"/>
        <w:rPr>
          <w:rFonts w:ascii="Times New Roman" w:eastAsia="Times New Roman" w:hAnsi="Times New Roman" w:cs="Times New Roman"/>
          <w:sz w:val="28"/>
          <w:szCs w:val="28"/>
          <w:lang w:eastAsia="ru-RU"/>
        </w:rPr>
      </w:pPr>
      <w:r w:rsidRPr="00DD089A">
        <w:rPr>
          <w:rFonts w:ascii="Times New Roman" w:eastAsia="Times New Roman" w:hAnsi="Times New Roman" w:cs="Times New Roman"/>
          <w:b/>
          <w:bCs/>
          <w:i/>
          <w:iCs/>
          <w:sz w:val="28"/>
          <w:szCs w:val="28"/>
          <w:lang w:eastAsia="ru-RU"/>
        </w:rPr>
        <w:t>Требуется:</w:t>
      </w:r>
      <w:r w:rsidRPr="00DD089A">
        <w:rPr>
          <w:rFonts w:ascii="Times New Roman" w:eastAsia="Times New Roman" w:hAnsi="Times New Roman" w:cs="Times New Roman"/>
          <w:b/>
          <w:bCs/>
          <w:sz w:val="28"/>
          <w:szCs w:val="28"/>
          <w:lang w:eastAsia="ru-RU"/>
        </w:rPr>
        <w:t xml:space="preserve"> </w:t>
      </w:r>
    </w:p>
    <w:p w14:paraId="5E815A70" w14:textId="77777777" w:rsidR="00DD089A" w:rsidRPr="00DD089A" w:rsidRDefault="00DD089A" w:rsidP="005E0A3E">
      <w:pPr>
        <w:spacing w:after="0" w:line="240" w:lineRule="auto"/>
        <w:ind w:firstLine="709"/>
        <w:jc w:val="both"/>
        <w:rPr>
          <w:rFonts w:ascii="Times New Roman" w:eastAsia="Times New Roman" w:hAnsi="Times New Roman" w:cs="Times New Roman"/>
          <w:sz w:val="28"/>
          <w:szCs w:val="28"/>
          <w:lang w:eastAsia="ru-RU"/>
        </w:rPr>
      </w:pPr>
      <w:r w:rsidRPr="00DD089A">
        <w:rPr>
          <w:rFonts w:ascii="Times New Roman" w:eastAsia="Times New Roman" w:hAnsi="Times New Roman" w:cs="Times New Roman"/>
          <w:sz w:val="28"/>
          <w:szCs w:val="28"/>
          <w:lang w:eastAsia="ru-RU"/>
        </w:rPr>
        <w:t>1 Распределить комплексные расходы (общепроизводственные, общехозяйственные, прочие расходы на реализацию), используя разные базы распределения.</w:t>
      </w:r>
    </w:p>
    <w:p w14:paraId="23776935" w14:textId="77777777" w:rsidR="00DD089A" w:rsidRDefault="00DD089A" w:rsidP="005E0A3E">
      <w:pPr>
        <w:spacing w:after="0" w:line="240" w:lineRule="auto"/>
        <w:ind w:firstLine="709"/>
        <w:jc w:val="both"/>
        <w:rPr>
          <w:rFonts w:ascii="Times New Roman" w:eastAsia="Times New Roman" w:hAnsi="Times New Roman" w:cs="Times New Roman"/>
          <w:sz w:val="28"/>
          <w:szCs w:val="28"/>
          <w:lang w:eastAsia="ru-RU"/>
        </w:rPr>
      </w:pPr>
      <w:r w:rsidRPr="00DD089A">
        <w:rPr>
          <w:rFonts w:ascii="Times New Roman" w:eastAsia="Times New Roman" w:hAnsi="Times New Roman" w:cs="Times New Roman"/>
          <w:sz w:val="28"/>
          <w:szCs w:val="28"/>
          <w:lang w:eastAsia="ru-RU"/>
        </w:rPr>
        <w:t>2 Рассчитать полную себестоимость производства и реализации изделия А и изделия Б.</w:t>
      </w:r>
    </w:p>
    <w:p w14:paraId="370BED06" w14:textId="77777777" w:rsidR="00752E56" w:rsidRPr="00DD089A" w:rsidRDefault="00752E56" w:rsidP="00135AB6">
      <w:pPr>
        <w:spacing w:after="0" w:line="240" w:lineRule="auto"/>
        <w:jc w:val="both"/>
        <w:rPr>
          <w:rFonts w:ascii="Times New Roman" w:eastAsia="Times New Roman" w:hAnsi="Times New Roman" w:cs="Times New Roman"/>
          <w:sz w:val="28"/>
          <w:szCs w:val="28"/>
          <w:lang w:eastAsia="ru-RU"/>
        </w:rPr>
      </w:pPr>
    </w:p>
    <w:p w14:paraId="5F90BFB1" w14:textId="77777777" w:rsidR="00006A3F" w:rsidRPr="00DD089A" w:rsidRDefault="00006A3F" w:rsidP="00DD089A">
      <w:pPr>
        <w:spacing w:after="0" w:line="240" w:lineRule="auto"/>
        <w:ind w:firstLine="709"/>
        <w:jc w:val="both"/>
        <w:rPr>
          <w:rFonts w:ascii="Times New Roman" w:eastAsia="Times New Roman" w:hAnsi="Times New Roman" w:cs="Times New Roman"/>
          <w:bCs/>
          <w:sz w:val="28"/>
          <w:szCs w:val="24"/>
          <w:lang w:eastAsia="ru-RU"/>
        </w:rPr>
      </w:pPr>
    </w:p>
    <w:p w14:paraId="4F16D233" w14:textId="77777777" w:rsidR="00135AB6" w:rsidRDefault="00135AB6" w:rsidP="00935469">
      <w:pPr>
        <w:spacing w:after="0" w:line="240" w:lineRule="auto"/>
        <w:ind w:firstLine="709"/>
        <w:jc w:val="center"/>
        <w:rPr>
          <w:rFonts w:ascii="Times New Roman" w:eastAsia="Times New Roman" w:hAnsi="Times New Roman" w:cs="Times New Roman"/>
          <w:b/>
          <w:bCs/>
          <w:sz w:val="28"/>
          <w:szCs w:val="24"/>
          <w:lang w:eastAsia="ru-RU"/>
        </w:rPr>
      </w:pPr>
    </w:p>
    <w:p w14:paraId="398AD3C2" w14:textId="77777777" w:rsidR="00935469" w:rsidRPr="00442CFB" w:rsidRDefault="00935469" w:rsidP="00935469">
      <w:pPr>
        <w:spacing w:after="0" w:line="240" w:lineRule="auto"/>
        <w:ind w:firstLine="709"/>
        <w:jc w:val="center"/>
        <w:rPr>
          <w:rFonts w:ascii="Times New Roman" w:eastAsia="Times New Roman" w:hAnsi="Times New Roman" w:cs="Times New Roman"/>
          <w:b/>
          <w:bCs/>
          <w:sz w:val="28"/>
          <w:szCs w:val="24"/>
          <w:lang w:eastAsia="ru-RU"/>
        </w:rPr>
      </w:pPr>
      <w:r w:rsidRPr="00763699">
        <w:rPr>
          <w:rFonts w:ascii="Times New Roman" w:eastAsia="Times New Roman" w:hAnsi="Times New Roman" w:cs="Times New Roman"/>
          <w:b/>
          <w:bCs/>
          <w:sz w:val="28"/>
          <w:szCs w:val="24"/>
          <w:lang w:eastAsia="ru-RU"/>
        </w:rPr>
        <w:t>Практическая работа № 16</w:t>
      </w:r>
    </w:p>
    <w:p w14:paraId="1DEA7C2A" w14:textId="77777777" w:rsidR="00935469" w:rsidRPr="00935469" w:rsidRDefault="00935469" w:rsidP="00935469">
      <w:pPr>
        <w:spacing w:after="0"/>
        <w:jc w:val="both"/>
        <w:rPr>
          <w:rFonts w:ascii="Times New Roman" w:eastAsia="Times New Roman" w:hAnsi="Times New Roman" w:cs="Times New Roman"/>
          <w:sz w:val="28"/>
          <w:szCs w:val="24"/>
          <w:lang w:eastAsia="ru-RU"/>
        </w:rPr>
      </w:pPr>
      <w:r w:rsidRPr="00CD6D0E">
        <w:rPr>
          <w:rFonts w:ascii="Times New Roman" w:eastAsia="Times New Roman" w:hAnsi="Times New Roman" w:cs="Times New Roman"/>
          <w:b/>
          <w:sz w:val="28"/>
          <w:szCs w:val="24"/>
          <w:lang w:eastAsia="ru-RU"/>
        </w:rPr>
        <w:t>Тема</w:t>
      </w:r>
      <w:r w:rsidRPr="00935469">
        <w:rPr>
          <w:rFonts w:ascii="Times New Roman" w:eastAsia="Times New Roman" w:hAnsi="Times New Roman" w:cs="Times New Roman"/>
          <w:sz w:val="28"/>
          <w:szCs w:val="24"/>
          <w:lang w:eastAsia="ru-RU"/>
        </w:rPr>
        <w:t xml:space="preserve">: Расчет оптовой и розничной цены одного изделия </w:t>
      </w:r>
    </w:p>
    <w:p w14:paraId="47AA240F" w14:textId="77777777" w:rsidR="00935469" w:rsidRPr="00935469" w:rsidRDefault="00935469" w:rsidP="00935469">
      <w:pPr>
        <w:spacing w:after="0"/>
        <w:jc w:val="both"/>
        <w:rPr>
          <w:rFonts w:ascii="Times New Roman" w:eastAsia="Times New Roman" w:hAnsi="Times New Roman" w:cs="Times New Roman"/>
          <w:sz w:val="28"/>
          <w:szCs w:val="24"/>
          <w:lang w:eastAsia="ru-RU"/>
        </w:rPr>
      </w:pPr>
      <w:r w:rsidRPr="00935469">
        <w:rPr>
          <w:rFonts w:ascii="Times New Roman" w:eastAsia="Times New Roman" w:hAnsi="Times New Roman" w:cs="Times New Roman"/>
          <w:b/>
          <w:sz w:val="28"/>
          <w:szCs w:val="24"/>
          <w:lang w:eastAsia="ru-RU"/>
        </w:rPr>
        <w:t xml:space="preserve">Цель: </w:t>
      </w:r>
      <w:r w:rsidRPr="00935469">
        <w:rPr>
          <w:rFonts w:ascii="Times New Roman" w:eastAsia="Times New Roman" w:hAnsi="Times New Roman" w:cs="Times New Roman"/>
          <w:sz w:val="28"/>
          <w:szCs w:val="24"/>
          <w:lang w:eastAsia="ru-RU"/>
        </w:rPr>
        <w:t>Приобрести практические навыки по расчету оптовой и розничной цен</w:t>
      </w:r>
    </w:p>
    <w:p w14:paraId="65363441" w14:textId="77777777" w:rsidR="00935469" w:rsidRPr="00041F10" w:rsidRDefault="00935469" w:rsidP="00935469">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6B7F9586" w14:textId="77777777" w:rsidR="00935469" w:rsidRPr="00041F10" w:rsidRDefault="00935469"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189835CF" w14:textId="77777777" w:rsidR="00E40296" w:rsidRPr="000028FE" w:rsidRDefault="00E40296"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2255110E" w14:textId="77777777" w:rsidR="00E40296" w:rsidRPr="000028FE" w:rsidRDefault="00E40296" w:rsidP="00D904E7">
      <w:pPr>
        <w:pStyle w:val="af7"/>
        <w:numPr>
          <w:ilvl w:val="0"/>
          <w:numId w:val="12"/>
        </w:numPr>
        <w:jc w:val="both"/>
        <w:rPr>
          <w:sz w:val="28"/>
        </w:rPr>
      </w:pPr>
      <w:r w:rsidRPr="000028FE">
        <w:rPr>
          <w:sz w:val="28"/>
        </w:rPr>
        <w:t>оценивать финансовые результаты деятельности коммерческой организации</w:t>
      </w:r>
    </w:p>
    <w:p w14:paraId="347C0B2C" w14:textId="77777777" w:rsidR="00935469" w:rsidRPr="001B5142" w:rsidRDefault="00935469"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15C55C98" w14:textId="77777777" w:rsidR="00935469" w:rsidRPr="00935469" w:rsidRDefault="00935469" w:rsidP="00D904E7">
      <w:pPr>
        <w:pStyle w:val="a6"/>
        <w:numPr>
          <w:ilvl w:val="0"/>
          <w:numId w:val="24"/>
        </w:numPr>
        <w:spacing w:after="0" w:line="240" w:lineRule="auto"/>
        <w:jc w:val="both"/>
        <w:rPr>
          <w:rFonts w:ascii="Times New Roman" w:eastAsia="Times New Roman" w:hAnsi="Times New Roman" w:cs="Times New Roman"/>
          <w:bCs/>
          <w:sz w:val="28"/>
          <w:szCs w:val="24"/>
          <w:lang w:eastAsia="ru-RU"/>
        </w:rPr>
      </w:pPr>
      <w:r w:rsidRPr="00935469">
        <w:rPr>
          <w:rFonts w:ascii="Times New Roman" w:hAnsi="Times New Roman" w:cs="Times New Roman"/>
          <w:sz w:val="28"/>
        </w:rPr>
        <w:t>понятие, структура, виды цен и методы ценообразования</w:t>
      </w:r>
      <w:r w:rsidRPr="00935469">
        <w:rPr>
          <w:rFonts w:ascii="Times New Roman" w:eastAsia="Times New Roman" w:hAnsi="Times New Roman" w:cs="Times New Roman"/>
          <w:bCs/>
          <w:sz w:val="28"/>
          <w:szCs w:val="24"/>
          <w:lang w:eastAsia="ru-RU"/>
        </w:rPr>
        <w:t xml:space="preserve"> </w:t>
      </w:r>
    </w:p>
    <w:p w14:paraId="4F7E033E" w14:textId="77777777" w:rsidR="00935469" w:rsidRPr="00D21CDA" w:rsidRDefault="00935469" w:rsidP="00935469">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Оснащение: </w:t>
      </w:r>
    </w:p>
    <w:p w14:paraId="304F3B10" w14:textId="77777777" w:rsidR="00935469" w:rsidRPr="00D21CDA" w:rsidRDefault="00935469" w:rsidP="00935469">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6A99B0F9" w14:textId="77777777" w:rsidR="00935469" w:rsidRPr="00D21CDA" w:rsidRDefault="00935469" w:rsidP="00935469">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25272A55" w14:textId="77777777" w:rsidR="00186E33" w:rsidRDefault="00186E33" w:rsidP="001A78D2">
      <w:pPr>
        <w:spacing w:after="0" w:line="240" w:lineRule="auto"/>
        <w:contextualSpacing/>
        <w:jc w:val="center"/>
        <w:rPr>
          <w:rFonts w:ascii="Times New Roman" w:eastAsia="Times New Roman" w:hAnsi="Times New Roman" w:cs="Times New Roman"/>
          <w:b/>
          <w:bCs/>
          <w:sz w:val="24"/>
          <w:szCs w:val="24"/>
          <w:lang w:eastAsia="ru-RU"/>
        </w:rPr>
      </w:pPr>
    </w:p>
    <w:p w14:paraId="6A8FCB9A" w14:textId="77777777" w:rsidR="00186E33" w:rsidRPr="00935469" w:rsidRDefault="00935469" w:rsidP="00DA55F9">
      <w:pPr>
        <w:spacing w:after="0" w:line="240" w:lineRule="auto"/>
        <w:ind w:firstLine="708"/>
        <w:contextualSpacing/>
        <w:jc w:val="both"/>
        <w:rPr>
          <w:rFonts w:ascii="Times New Roman" w:eastAsia="Times New Roman" w:hAnsi="Times New Roman" w:cs="Times New Roman"/>
          <w:b/>
          <w:bCs/>
          <w:sz w:val="28"/>
          <w:szCs w:val="24"/>
          <w:lang w:eastAsia="ru-RU"/>
        </w:rPr>
      </w:pPr>
      <w:r w:rsidRPr="00935469">
        <w:rPr>
          <w:rFonts w:ascii="Times New Roman" w:eastAsia="Times New Roman" w:hAnsi="Times New Roman" w:cs="Times New Roman"/>
          <w:b/>
          <w:bCs/>
          <w:sz w:val="28"/>
          <w:szCs w:val="24"/>
          <w:lang w:eastAsia="ru-RU"/>
        </w:rPr>
        <w:t>Задача 1</w:t>
      </w:r>
    </w:p>
    <w:p w14:paraId="2982D326" w14:textId="77777777" w:rsidR="00186E33" w:rsidRPr="00935469" w:rsidRDefault="00186E33" w:rsidP="00935469">
      <w:pPr>
        <w:pStyle w:val="c1"/>
        <w:spacing w:before="0" w:beforeAutospacing="0" w:after="0" w:afterAutospacing="0"/>
        <w:ind w:firstLine="708"/>
        <w:jc w:val="both"/>
        <w:rPr>
          <w:rFonts w:ascii="Tahoma" w:hAnsi="Tahoma" w:cs="Tahoma"/>
          <w:sz w:val="22"/>
          <w:szCs w:val="20"/>
        </w:rPr>
      </w:pPr>
      <w:r w:rsidRPr="00935469">
        <w:rPr>
          <w:rStyle w:val="c2"/>
          <w:sz w:val="28"/>
        </w:rPr>
        <w:t xml:space="preserve">Определите оптовую отпускную цену товара, если себестоимость его выпуска 600 руб. за единицу, рентабельность – 20% к </w:t>
      </w:r>
      <w:proofErr w:type="gramStart"/>
      <w:r w:rsidRPr="00935469">
        <w:rPr>
          <w:rStyle w:val="c2"/>
          <w:sz w:val="28"/>
        </w:rPr>
        <w:t>затратам,  ставка</w:t>
      </w:r>
      <w:proofErr w:type="gramEnd"/>
      <w:r w:rsidRPr="00935469">
        <w:rPr>
          <w:rStyle w:val="c2"/>
          <w:sz w:val="28"/>
        </w:rPr>
        <w:t xml:space="preserve"> акциза – 15%, НДС – 20%.</w:t>
      </w:r>
    </w:p>
    <w:p w14:paraId="1AEB2A7B" w14:textId="77777777" w:rsidR="00186E33" w:rsidRPr="00935469" w:rsidRDefault="00186E33" w:rsidP="00186E33">
      <w:pPr>
        <w:pStyle w:val="c1"/>
        <w:spacing w:before="0" w:beforeAutospacing="0" w:after="0" w:afterAutospacing="0"/>
        <w:jc w:val="both"/>
        <w:rPr>
          <w:rFonts w:ascii="Tahoma" w:hAnsi="Tahoma" w:cs="Tahoma"/>
          <w:sz w:val="22"/>
          <w:szCs w:val="20"/>
        </w:rPr>
      </w:pPr>
      <w:r w:rsidRPr="00935469">
        <w:rPr>
          <w:rStyle w:val="c0"/>
          <w:b/>
          <w:bCs/>
          <w:sz w:val="28"/>
        </w:rPr>
        <w:t>Решение:</w:t>
      </w:r>
    </w:p>
    <w:p w14:paraId="4AC963B6" w14:textId="77777777" w:rsidR="00186E33" w:rsidRPr="00935469" w:rsidRDefault="00186E33" w:rsidP="00186E33">
      <w:pPr>
        <w:pStyle w:val="c1"/>
        <w:spacing w:before="0" w:beforeAutospacing="0" w:after="0" w:afterAutospacing="0"/>
        <w:jc w:val="both"/>
        <w:rPr>
          <w:rFonts w:ascii="Tahoma" w:hAnsi="Tahoma" w:cs="Tahoma"/>
          <w:sz w:val="22"/>
          <w:szCs w:val="20"/>
        </w:rPr>
      </w:pPr>
      <w:r w:rsidRPr="00935469">
        <w:rPr>
          <w:rStyle w:val="c2"/>
          <w:sz w:val="28"/>
        </w:rPr>
        <w:t>1 Определим прибыль:</w:t>
      </w:r>
      <w:r w:rsidR="00DA55F9">
        <w:rPr>
          <w:rStyle w:val="c2"/>
          <w:sz w:val="28"/>
        </w:rPr>
        <w:t xml:space="preserve"> Прибыль=Затраты*Рентабельность</w:t>
      </w:r>
    </w:p>
    <w:p w14:paraId="2B030B58" w14:textId="77777777" w:rsidR="00186E33" w:rsidRPr="00935469" w:rsidRDefault="00186E33" w:rsidP="00186E33">
      <w:pPr>
        <w:pStyle w:val="c1"/>
        <w:spacing w:before="0" w:beforeAutospacing="0" w:after="0" w:afterAutospacing="0"/>
        <w:jc w:val="both"/>
        <w:rPr>
          <w:rFonts w:ascii="Tahoma" w:hAnsi="Tahoma" w:cs="Tahoma"/>
          <w:sz w:val="22"/>
          <w:szCs w:val="20"/>
        </w:rPr>
      </w:pPr>
      <w:r w:rsidRPr="00935469">
        <w:rPr>
          <w:rStyle w:val="c2"/>
          <w:sz w:val="28"/>
        </w:rPr>
        <w:t>2 Определим цену изг</w:t>
      </w:r>
      <w:r w:rsidR="00DA55F9">
        <w:rPr>
          <w:rStyle w:val="c2"/>
          <w:sz w:val="28"/>
        </w:rPr>
        <w:t>отовителя=</w:t>
      </w:r>
      <w:proofErr w:type="spellStart"/>
      <w:r w:rsidR="00DA55F9">
        <w:rPr>
          <w:rStyle w:val="c2"/>
          <w:sz w:val="28"/>
        </w:rPr>
        <w:t>Себестоимость+Прибыль</w:t>
      </w:r>
      <w:proofErr w:type="spellEnd"/>
    </w:p>
    <w:p w14:paraId="2ED6FAB9" w14:textId="77777777" w:rsidR="00DA55F9" w:rsidRDefault="00186E33" w:rsidP="00186E33">
      <w:pPr>
        <w:pStyle w:val="c1"/>
        <w:spacing w:before="0" w:beforeAutospacing="0" w:after="0" w:afterAutospacing="0"/>
        <w:jc w:val="both"/>
        <w:rPr>
          <w:rStyle w:val="c2"/>
          <w:sz w:val="28"/>
        </w:rPr>
      </w:pPr>
      <w:r w:rsidRPr="00935469">
        <w:rPr>
          <w:rStyle w:val="c2"/>
          <w:sz w:val="28"/>
        </w:rPr>
        <w:t xml:space="preserve">3 Цена оптовая без </w:t>
      </w:r>
      <w:proofErr w:type="gramStart"/>
      <w:r w:rsidRPr="00935469">
        <w:rPr>
          <w:rStyle w:val="c2"/>
          <w:sz w:val="28"/>
        </w:rPr>
        <w:t>НДС(</w:t>
      </w:r>
      <w:proofErr w:type="gramEnd"/>
      <w:r w:rsidRPr="00935469">
        <w:rPr>
          <w:rStyle w:val="c2"/>
          <w:sz w:val="28"/>
        </w:rPr>
        <w:t>115%)=Цена оптовая 100%+Акциз 15</w:t>
      </w:r>
    </w:p>
    <w:p w14:paraId="085D5730" w14:textId="77777777" w:rsidR="00186E33" w:rsidRDefault="00DA55F9" w:rsidP="00DA55F9">
      <w:pPr>
        <w:pStyle w:val="c1"/>
        <w:spacing w:before="0" w:beforeAutospacing="0" w:after="0" w:afterAutospacing="0"/>
        <w:jc w:val="both"/>
        <w:rPr>
          <w:rStyle w:val="c2"/>
          <w:sz w:val="28"/>
        </w:rPr>
      </w:pPr>
      <w:r>
        <w:rPr>
          <w:rStyle w:val="c2"/>
          <w:sz w:val="28"/>
        </w:rPr>
        <w:t xml:space="preserve">4 </w:t>
      </w:r>
      <w:r w:rsidR="00186E33" w:rsidRPr="00935469">
        <w:rPr>
          <w:rStyle w:val="c2"/>
          <w:sz w:val="28"/>
        </w:rPr>
        <w:t xml:space="preserve">Цена оптовая с НДС (120%)=Цена </w:t>
      </w:r>
      <w:r>
        <w:rPr>
          <w:rStyle w:val="c2"/>
          <w:sz w:val="28"/>
        </w:rPr>
        <w:t xml:space="preserve">оптовая без </w:t>
      </w:r>
      <w:proofErr w:type="gramStart"/>
      <w:r>
        <w:rPr>
          <w:rStyle w:val="c2"/>
          <w:sz w:val="28"/>
        </w:rPr>
        <w:t>НДС(</w:t>
      </w:r>
      <w:proofErr w:type="gramEnd"/>
      <w:r>
        <w:rPr>
          <w:rStyle w:val="c2"/>
          <w:sz w:val="28"/>
        </w:rPr>
        <w:t>100%)+НДС (20%)</w:t>
      </w:r>
    </w:p>
    <w:p w14:paraId="7FE686F4" w14:textId="77777777" w:rsidR="00D904E7" w:rsidRDefault="00D904E7" w:rsidP="00DA55F9">
      <w:pPr>
        <w:spacing w:after="0" w:line="240" w:lineRule="auto"/>
        <w:ind w:firstLine="708"/>
        <w:contextualSpacing/>
        <w:jc w:val="both"/>
        <w:rPr>
          <w:rFonts w:ascii="Times New Roman" w:eastAsia="Times New Roman" w:hAnsi="Times New Roman" w:cs="Times New Roman"/>
          <w:b/>
          <w:bCs/>
          <w:sz w:val="28"/>
          <w:szCs w:val="24"/>
          <w:lang w:eastAsia="ru-RU"/>
        </w:rPr>
      </w:pPr>
    </w:p>
    <w:p w14:paraId="49D43986" w14:textId="77777777" w:rsidR="00DA55F9" w:rsidRDefault="00DA55F9" w:rsidP="00DA55F9">
      <w:pPr>
        <w:spacing w:after="0" w:line="240" w:lineRule="auto"/>
        <w:ind w:firstLine="708"/>
        <w:contextualSpacing/>
        <w:jc w:val="both"/>
        <w:rPr>
          <w:rStyle w:val="c2"/>
          <w:sz w:val="28"/>
        </w:rPr>
      </w:pPr>
      <w:r>
        <w:rPr>
          <w:rFonts w:ascii="Times New Roman" w:eastAsia="Times New Roman" w:hAnsi="Times New Roman" w:cs="Times New Roman"/>
          <w:b/>
          <w:bCs/>
          <w:sz w:val="28"/>
          <w:szCs w:val="24"/>
          <w:lang w:eastAsia="ru-RU"/>
        </w:rPr>
        <w:t>Задача 2</w:t>
      </w:r>
    </w:p>
    <w:p w14:paraId="6DAF9F52" w14:textId="77777777" w:rsidR="00DA55F9" w:rsidRDefault="00DA55F9" w:rsidP="00DA55F9">
      <w:pPr>
        <w:spacing w:after="0" w:line="240" w:lineRule="auto"/>
        <w:ind w:firstLine="720"/>
        <w:jc w:val="both"/>
        <w:rPr>
          <w:rFonts w:ascii="Times New Roman" w:eastAsia="Times New Roman" w:hAnsi="Times New Roman" w:cs="Times New Roman"/>
          <w:sz w:val="28"/>
          <w:szCs w:val="28"/>
          <w:lang w:eastAsia="ru-RU"/>
        </w:rPr>
      </w:pPr>
      <w:r w:rsidRPr="00DA55F9">
        <w:rPr>
          <w:rFonts w:ascii="Times New Roman" w:eastAsia="Times New Roman" w:hAnsi="Times New Roman" w:cs="Times New Roman"/>
          <w:sz w:val="28"/>
          <w:szCs w:val="28"/>
          <w:lang w:eastAsia="ru-RU"/>
        </w:rPr>
        <w:t>Определите структуру свободной отпускной цены женского платья, реализуемого магазином. Известно, что полная себестоимость платья 1800 руб. Свободная отпускная цена с НДС – 2400 руб. Розничная цена – 2800 руб.</w:t>
      </w:r>
    </w:p>
    <w:p w14:paraId="057FFE3C" w14:textId="77777777" w:rsidR="00C57328" w:rsidRDefault="00C57328" w:rsidP="00DA55F9">
      <w:pPr>
        <w:spacing w:after="0" w:line="240" w:lineRule="auto"/>
        <w:ind w:firstLine="720"/>
        <w:jc w:val="both"/>
        <w:rPr>
          <w:rFonts w:ascii="Times New Roman" w:eastAsia="Times New Roman" w:hAnsi="Times New Roman" w:cs="Times New Roman"/>
          <w:sz w:val="28"/>
          <w:szCs w:val="28"/>
          <w:lang w:eastAsia="ru-RU"/>
        </w:rPr>
      </w:pPr>
    </w:p>
    <w:p w14:paraId="1A48F793" w14:textId="77777777" w:rsidR="00C57328" w:rsidRDefault="00C57328" w:rsidP="00DA55F9">
      <w:pPr>
        <w:spacing w:after="0" w:line="240" w:lineRule="auto"/>
        <w:ind w:firstLine="720"/>
        <w:jc w:val="both"/>
        <w:rPr>
          <w:rFonts w:ascii="Times New Roman" w:eastAsia="Times New Roman" w:hAnsi="Times New Roman" w:cs="Times New Roman"/>
          <w:sz w:val="28"/>
          <w:szCs w:val="28"/>
          <w:lang w:eastAsia="ru-RU"/>
        </w:rPr>
      </w:pPr>
    </w:p>
    <w:p w14:paraId="7C4E8995" w14:textId="77777777" w:rsidR="00DA55F9" w:rsidRDefault="00DA55F9" w:rsidP="00DA55F9">
      <w:pPr>
        <w:spacing w:after="0" w:line="240" w:lineRule="auto"/>
        <w:ind w:firstLine="720"/>
        <w:jc w:val="both"/>
        <w:rPr>
          <w:rFonts w:ascii="Times New Roman" w:eastAsia="Times New Roman" w:hAnsi="Times New Roman" w:cs="Times New Roman"/>
          <w:b/>
          <w:sz w:val="28"/>
          <w:szCs w:val="28"/>
          <w:lang w:eastAsia="ru-RU"/>
        </w:rPr>
      </w:pPr>
      <w:r w:rsidRPr="00DA55F9">
        <w:rPr>
          <w:rFonts w:ascii="Times New Roman" w:eastAsia="Times New Roman" w:hAnsi="Times New Roman" w:cs="Times New Roman"/>
          <w:b/>
          <w:sz w:val="28"/>
          <w:szCs w:val="28"/>
          <w:lang w:eastAsia="ru-RU"/>
        </w:rPr>
        <w:t>Задача 3</w:t>
      </w:r>
    </w:p>
    <w:p w14:paraId="6C010865" w14:textId="77777777" w:rsidR="00DA55F9" w:rsidRPr="00DA55F9" w:rsidRDefault="00DA55F9" w:rsidP="00DA55F9">
      <w:pPr>
        <w:spacing w:after="0" w:line="240" w:lineRule="auto"/>
        <w:ind w:firstLine="708"/>
        <w:jc w:val="both"/>
        <w:rPr>
          <w:rFonts w:ascii="Times New Roman" w:eastAsia="Times New Roman" w:hAnsi="Times New Roman" w:cs="Times New Roman"/>
          <w:color w:val="000000"/>
          <w:sz w:val="28"/>
          <w:szCs w:val="24"/>
          <w:lang w:eastAsia="ru-RU"/>
        </w:rPr>
      </w:pPr>
      <w:r w:rsidRPr="00DA55F9">
        <w:rPr>
          <w:rFonts w:ascii="Times New Roman" w:eastAsia="Times New Roman" w:hAnsi="Times New Roman" w:cs="Times New Roman"/>
          <w:color w:val="000000"/>
          <w:sz w:val="28"/>
          <w:szCs w:val="24"/>
          <w:lang w:eastAsia="ru-RU"/>
        </w:rPr>
        <w:t xml:space="preserve">Определите структуру свободной отпускной и розничной цены мужского костюма реализуемого частным магазином. Известно, что полная себестоимость </w:t>
      </w:r>
      <w:r w:rsidRPr="00DA55F9">
        <w:rPr>
          <w:rFonts w:ascii="Times New Roman" w:eastAsia="Times New Roman" w:hAnsi="Times New Roman" w:cs="Times New Roman"/>
          <w:color w:val="000000"/>
          <w:sz w:val="28"/>
          <w:szCs w:val="24"/>
          <w:lang w:eastAsia="ru-RU"/>
        </w:rPr>
        <w:lastRenderedPageBreak/>
        <w:t>костюма составляет 2 680 руб., свободная отпускная цена с НДС – 3 860 руб., свободная розничная (рыночная) цена – 5 095 руб., ставка НДС – 20%, оптовая надбавка – 11%.</w:t>
      </w:r>
    </w:p>
    <w:p w14:paraId="7EAC00DA" w14:textId="77777777" w:rsidR="00D904E7" w:rsidRDefault="00D904E7" w:rsidP="0000419E">
      <w:pPr>
        <w:spacing w:after="0" w:line="240" w:lineRule="auto"/>
        <w:ind w:firstLine="720"/>
        <w:jc w:val="both"/>
        <w:rPr>
          <w:rFonts w:ascii="Times New Roman" w:eastAsia="Times New Roman" w:hAnsi="Times New Roman" w:cs="Times New Roman"/>
          <w:b/>
          <w:sz w:val="28"/>
          <w:szCs w:val="28"/>
          <w:lang w:eastAsia="ru-RU"/>
        </w:rPr>
      </w:pPr>
    </w:p>
    <w:p w14:paraId="27A99645" w14:textId="77777777" w:rsidR="0000419E" w:rsidRDefault="0000419E" w:rsidP="0000419E">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4</w:t>
      </w:r>
    </w:p>
    <w:p w14:paraId="2FF69E46" w14:textId="77777777" w:rsidR="00E95022" w:rsidRPr="00E95022" w:rsidRDefault="00E95022" w:rsidP="00E95022">
      <w:pPr>
        <w:spacing w:after="0" w:line="240" w:lineRule="auto"/>
        <w:ind w:firstLine="720"/>
        <w:jc w:val="both"/>
        <w:rPr>
          <w:rFonts w:ascii="Times New Roman" w:eastAsia="Times New Roman" w:hAnsi="Times New Roman" w:cs="Times New Roman"/>
          <w:sz w:val="28"/>
          <w:szCs w:val="28"/>
          <w:lang w:eastAsia="ru-RU"/>
        </w:rPr>
      </w:pPr>
      <w:r w:rsidRPr="00E95022">
        <w:rPr>
          <w:rFonts w:ascii="Times New Roman" w:eastAsia="Times New Roman" w:hAnsi="Times New Roman" w:cs="Times New Roman"/>
          <w:sz w:val="28"/>
          <w:szCs w:val="28"/>
          <w:lang w:eastAsia="ru-RU"/>
        </w:rPr>
        <w:t>Себестоимость ювелирного изделия составляет 1200 руб., а прибыль предприятия-изготовителя 30 % от себестоимости. Ювелирное изделие поступает в розничную сеть без посредников. Торговая над</w:t>
      </w:r>
      <w:r w:rsidRPr="00E95022">
        <w:rPr>
          <w:rFonts w:ascii="Times New Roman" w:eastAsia="Times New Roman" w:hAnsi="Times New Roman" w:cs="Times New Roman"/>
          <w:sz w:val="28"/>
          <w:szCs w:val="28"/>
          <w:lang w:eastAsia="ru-RU"/>
        </w:rPr>
        <w:softHyphen/>
        <w:t>бавка 20 % от свободной отпускной цены, НДС – 18 %.</w:t>
      </w:r>
    </w:p>
    <w:p w14:paraId="2322A8AA" w14:textId="77777777" w:rsidR="00E95022" w:rsidRPr="00E95022" w:rsidRDefault="00E95022" w:rsidP="00E95022">
      <w:pPr>
        <w:spacing w:after="0" w:line="240" w:lineRule="auto"/>
        <w:ind w:firstLine="720"/>
        <w:jc w:val="both"/>
        <w:rPr>
          <w:rFonts w:ascii="Times New Roman" w:eastAsia="Times New Roman" w:hAnsi="Times New Roman" w:cs="Times New Roman"/>
          <w:sz w:val="28"/>
          <w:szCs w:val="28"/>
          <w:lang w:eastAsia="ru-RU"/>
        </w:rPr>
      </w:pPr>
      <w:r w:rsidRPr="00E95022">
        <w:rPr>
          <w:rFonts w:ascii="Times New Roman" w:eastAsia="Times New Roman" w:hAnsi="Times New Roman" w:cs="Times New Roman"/>
          <w:sz w:val="28"/>
          <w:szCs w:val="28"/>
          <w:lang w:eastAsia="ru-RU"/>
        </w:rPr>
        <w:t>Следует определить розничную цену ювелирного изделия, а так</w:t>
      </w:r>
      <w:r w:rsidRPr="00E95022">
        <w:rPr>
          <w:rFonts w:ascii="Times New Roman" w:eastAsia="Times New Roman" w:hAnsi="Times New Roman" w:cs="Times New Roman"/>
          <w:sz w:val="28"/>
          <w:szCs w:val="28"/>
          <w:lang w:eastAsia="ru-RU"/>
        </w:rPr>
        <w:softHyphen/>
        <w:t>же процент (удельный вес) каждого элемента в розничной цене (се</w:t>
      </w:r>
      <w:r w:rsidRPr="00E95022">
        <w:rPr>
          <w:rFonts w:ascii="Times New Roman" w:eastAsia="Times New Roman" w:hAnsi="Times New Roman" w:cs="Times New Roman"/>
          <w:sz w:val="28"/>
          <w:szCs w:val="28"/>
          <w:lang w:eastAsia="ru-RU"/>
        </w:rPr>
        <w:softHyphen/>
        <w:t>бестоимости, прибыли, НДС и торговой надбавки).</w:t>
      </w:r>
    </w:p>
    <w:p w14:paraId="03AD554F" w14:textId="77777777" w:rsidR="00D904E7" w:rsidRDefault="00D904E7" w:rsidP="0000419E">
      <w:pPr>
        <w:spacing w:after="0" w:line="240" w:lineRule="auto"/>
        <w:ind w:firstLine="720"/>
        <w:jc w:val="both"/>
        <w:rPr>
          <w:rFonts w:ascii="Times New Roman" w:eastAsia="Times New Roman" w:hAnsi="Times New Roman" w:cs="Times New Roman"/>
          <w:b/>
          <w:sz w:val="28"/>
          <w:szCs w:val="28"/>
          <w:lang w:eastAsia="ru-RU"/>
        </w:rPr>
      </w:pPr>
    </w:p>
    <w:p w14:paraId="2BAE591E" w14:textId="77777777" w:rsid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 5</w:t>
      </w:r>
    </w:p>
    <w:p w14:paraId="5A9DAE30" w14:textId="77777777" w:rsidR="0000419E" w:rsidRP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r w:rsidRPr="0000419E">
        <w:rPr>
          <w:rFonts w:ascii="Times New Roman" w:eastAsia="Times New Roman" w:hAnsi="Times New Roman" w:cs="Times New Roman"/>
          <w:sz w:val="28"/>
          <w:szCs w:val="28"/>
          <w:lang w:eastAsia="ru-RU"/>
        </w:rPr>
        <w:t xml:space="preserve">Полная стоимость изделия 90 рублей. Наценка посреднической организации 50 рублей. Налог на добавленную стоимость 40 рублей. Розничная цена изделия 300 рублей. Торговая скидка 25% к розничной цене </w:t>
      </w:r>
      <w:proofErr w:type="gramStart"/>
      <w:r w:rsidRPr="0000419E">
        <w:rPr>
          <w:rFonts w:ascii="Times New Roman" w:eastAsia="Times New Roman" w:hAnsi="Times New Roman" w:cs="Times New Roman"/>
          <w:sz w:val="28"/>
          <w:szCs w:val="28"/>
          <w:lang w:eastAsia="ru-RU"/>
        </w:rPr>
        <w:t xml:space="preserve">( </w:t>
      </w:r>
      <w:proofErr w:type="spellStart"/>
      <w:r w:rsidRPr="0000419E">
        <w:rPr>
          <w:rFonts w:ascii="Times New Roman" w:eastAsia="Times New Roman" w:hAnsi="Times New Roman" w:cs="Times New Roman"/>
          <w:sz w:val="28"/>
          <w:szCs w:val="28"/>
          <w:lang w:eastAsia="ru-RU"/>
        </w:rPr>
        <w:t>Tc</w:t>
      </w:r>
      <w:proofErr w:type="spellEnd"/>
      <w:proofErr w:type="gramEnd"/>
      <w:r w:rsidRPr="0000419E">
        <w:rPr>
          <w:rFonts w:ascii="Times New Roman" w:eastAsia="Times New Roman" w:hAnsi="Times New Roman" w:cs="Times New Roman"/>
          <w:sz w:val="28"/>
          <w:szCs w:val="28"/>
          <w:lang w:eastAsia="ru-RU"/>
        </w:rPr>
        <w:t xml:space="preserve"> = 0,25 ).</w:t>
      </w:r>
    </w:p>
    <w:p w14:paraId="6E303C8E" w14:textId="77777777" w:rsid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r w:rsidRPr="0000419E">
        <w:rPr>
          <w:rFonts w:ascii="Times New Roman" w:eastAsia="Times New Roman" w:hAnsi="Times New Roman" w:cs="Times New Roman"/>
          <w:sz w:val="28"/>
          <w:szCs w:val="28"/>
          <w:lang w:eastAsia="ru-RU"/>
        </w:rPr>
        <w:t>Найти оптовую цену изделия и прибыль предприятия в расчёте на одно изделия.</w:t>
      </w:r>
    </w:p>
    <w:p w14:paraId="4B8FFA9D" w14:textId="77777777" w:rsid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Алгоритм решения:</w:t>
      </w:r>
    </w:p>
    <w:p w14:paraId="6D8E2995" w14:textId="77777777" w:rsidR="0000419E" w:rsidRP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w:t>
      </w:r>
      <w:r w:rsidRPr="0000419E">
        <w:rPr>
          <w:rFonts w:ascii="Times New Roman" w:eastAsia="Times New Roman" w:hAnsi="Times New Roman" w:cs="Times New Roman"/>
          <w:sz w:val="28"/>
          <w:szCs w:val="28"/>
          <w:lang w:eastAsia="ru-RU"/>
        </w:rPr>
        <w:t xml:space="preserve"> Най</w:t>
      </w:r>
      <w:r>
        <w:rPr>
          <w:rFonts w:ascii="Times New Roman" w:eastAsia="Times New Roman" w:hAnsi="Times New Roman" w:cs="Times New Roman"/>
          <w:sz w:val="28"/>
          <w:szCs w:val="28"/>
          <w:lang w:eastAsia="ru-RU"/>
        </w:rPr>
        <w:t>ти</w:t>
      </w:r>
      <w:proofErr w:type="gramEnd"/>
      <w:r w:rsidRPr="0000419E">
        <w:rPr>
          <w:rFonts w:ascii="Times New Roman" w:eastAsia="Times New Roman" w:hAnsi="Times New Roman" w:cs="Times New Roman"/>
          <w:sz w:val="28"/>
          <w:szCs w:val="28"/>
          <w:lang w:eastAsia="ru-RU"/>
        </w:rPr>
        <w:t xml:space="preserve"> ц</w:t>
      </w:r>
      <w:r>
        <w:rPr>
          <w:rFonts w:ascii="Times New Roman" w:eastAsia="Times New Roman" w:hAnsi="Times New Roman" w:cs="Times New Roman"/>
          <w:sz w:val="28"/>
          <w:szCs w:val="28"/>
          <w:lang w:eastAsia="ru-RU"/>
        </w:rPr>
        <w:t>ену изделия без торговой скидки (</w:t>
      </w:r>
      <w:r w:rsidRPr="0000419E">
        <w:rPr>
          <w:rFonts w:ascii="Times New Roman" w:eastAsia="Times New Roman" w:hAnsi="Times New Roman" w:cs="Times New Roman"/>
          <w:sz w:val="28"/>
          <w:szCs w:val="28"/>
          <w:lang w:eastAsia="ru-RU"/>
        </w:rPr>
        <w:t>Розничная цена * ( 1 – Тс)</w:t>
      </w:r>
      <w:r>
        <w:rPr>
          <w:rFonts w:ascii="Times New Roman" w:eastAsia="Times New Roman" w:hAnsi="Times New Roman" w:cs="Times New Roman"/>
          <w:sz w:val="28"/>
          <w:szCs w:val="28"/>
          <w:lang w:eastAsia="ru-RU"/>
        </w:rPr>
        <w:t>)</w:t>
      </w:r>
    </w:p>
    <w:p w14:paraId="01DE1D16" w14:textId="77777777" w:rsidR="0000419E" w:rsidRP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  </w:t>
      </w:r>
      <w:r w:rsidRPr="0000419E">
        <w:rPr>
          <w:rFonts w:ascii="Times New Roman" w:eastAsia="Times New Roman" w:hAnsi="Times New Roman" w:cs="Times New Roman"/>
          <w:sz w:val="28"/>
          <w:szCs w:val="28"/>
          <w:lang w:eastAsia="ru-RU"/>
        </w:rPr>
        <w:t>Най</w:t>
      </w:r>
      <w:r>
        <w:rPr>
          <w:rFonts w:ascii="Times New Roman" w:eastAsia="Times New Roman" w:hAnsi="Times New Roman" w:cs="Times New Roman"/>
          <w:sz w:val="28"/>
          <w:szCs w:val="28"/>
          <w:lang w:eastAsia="ru-RU"/>
        </w:rPr>
        <w:t>ти</w:t>
      </w:r>
      <w:proofErr w:type="gramEnd"/>
      <w:r w:rsidRPr="0000419E">
        <w:rPr>
          <w:rFonts w:ascii="Times New Roman" w:eastAsia="Times New Roman" w:hAnsi="Times New Roman" w:cs="Times New Roman"/>
          <w:sz w:val="28"/>
          <w:szCs w:val="28"/>
          <w:lang w:eastAsia="ru-RU"/>
        </w:rPr>
        <w:t xml:space="preserve"> цену без наценки </w:t>
      </w:r>
      <w:proofErr w:type="spellStart"/>
      <w:r w:rsidRPr="0000419E">
        <w:rPr>
          <w:rFonts w:ascii="Times New Roman" w:eastAsia="Times New Roman" w:hAnsi="Times New Roman" w:cs="Times New Roman"/>
          <w:sz w:val="28"/>
          <w:szCs w:val="28"/>
          <w:lang w:eastAsia="ru-RU"/>
        </w:rPr>
        <w:t>посреднеческой</w:t>
      </w:r>
      <w:proofErr w:type="spellEnd"/>
      <w:r w:rsidRPr="0000419E">
        <w:rPr>
          <w:rFonts w:ascii="Times New Roman" w:eastAsia="Times New Roman" w:hAnsi="Times New Roman" w:cs="Times New Roman"/>
          <w:sz w:val="28"/>
          <w:szCs w:val="28"/>
          <w:lang w:eastAsia="ru-RU"/>
        </w:rPr>
        <w:t xml:space="preserve"> организации</w:t>
      </w:r>
    </w:p>
    <w:p w14:paraId="410E9475" w14:textId="77777777" w:rsidR="0000419E" w:rsidRP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3  </w:t>
      </w:r>
      <w:r w:rsidRPr="0000419E">
        <w:rPr>
          <w:rFonts w:ascii="Times New Roman" w:eastAsia="Times New Roman" w:hAnsi="Times New Roman" w:cs="Times New Roman"/>
          <w:sz w:val="28"/>
          <w:szCs w:val="28"/>
          <w:lang w:eastAsia="ru-RU"/>
        </w:rPr>
        <w:t>Най</w:t>
      </w:r>
      <w:r>
        <w:rPr>
          <w:rFonts w:ascii="Times New Roman" w:eastAsia="Times New Roman" w:hAnsi="Times New Roman" w:cs="Times New Roman"/>
          <w:sz w:val="28"/>
          <w:szCs w:val="28"/>
          <w:lang w:eastAsia="ru-RU"/>
        </w:rPr>
        <w:t>ти</w:t>
      </w:r>
      <w:proofErr w:type="gramEnd"/>
      <w:r w:rsidRPr="0000419E">
        <w:rPr>
          <w:rFonts w:ascii="Times New Roman" w:eastAsia="Times New Roman" w:hAnsi="Times New Roman" w:cs="Times New Roman"/>
          <w:sz w:val="28"/>
          <w:szCs w:val="28"/>
          <w:lang w:eastAsia="ru-RU"/>
        </w:rPr>
        <w:t xml:space="preserve"> цену без НДС </w:t>
      </w:r>
    </w:p>
    <w:p w14:paraId="67622093" w14:textId="77777777" w:rsid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  </w:t>
      </w:r>
      <w:r w:rsidRPr="0000419E">
        <w:rPr>
          <w:rFonts w:ascii="Times New Roman" w:eastAsia="Times New Roman" w:hAnsi="Times New Roman" w:cs="Times New Roman"/>
          <w:sz w:val="28"/>
          <w:szCs w:val="28"/>
          <w:lang w:eastAsia="ru-RU"/>
        </w:rPr>
        <w:t>Най</w:t>
      </w:r>
      <w:r>
        <w:rPr>
          <w:rFonts w:ascii="Times New Roman" w:eastAsia="Times New Roman" w:hAnsi="Times New Roman" w:cs="Times New Roman"/>
          <w:sz w:val="28"/>
          <w:szCs w:val="28"/>
          <w:lang w:eastAsia="ru-RU"/>
        </w:rPr>
        <w:t>ти</w:t>
      </w:r>
      <w:proofErr w:type="gramEnd"/>
      <w:r>
        <w:rPr>
          <w:rFonts w:ascii="Times New Roman" w:eastAsia="Times New Roman" w:hAnsi="Times New Roman" w:cs="Times New Roman"/>
          <w:sz w:val="28"/>
          <w:szCs w:val="28"/>
          <w:lang w:eastAsia="ru-RU"/>
        </w:rPr>
        <w:t xml:space="preserve"> сумму прибыли (</w:t>
      </w:r>
      <w:r w:rsidRPr="0000419E">
        <w:rPr>
          <w:rFonts w:ascii="Times New Roman" w:eastAsia="Times New Roman" w:hAnsi="Times New Roman" w:cs="Times New Roman"/>
          <w:sz w:val="28"/>
          <w:szCs w:val="28"/>
          <w:lang w:eastAsia="ru-RU"/>
        </w:rPr>
        <w:t>Цена</w:t>
      </w:r>
      <w:r>
        <w:rPr>
          <w:rFonts w:ascii="Times New Roman" w:eastAsia="Times New Roman" w:hAnsi="Times New Roman" w:cs="Times New Roman"/>
          <w:sz w:val="28"/>
          <w:szCs w:val="28"/>
          <w:lang w:eastAsia="ru-RU"/>
        </w:rPr>
        <w:t xml:space="preserve"> без НДС – Полная себестоимость)</w:t>
      </w:r>
      <w:r w:rsidR="00DE2906">
        <w:rPr>
          <w:rFonts w:ascii="Times New Roman" w:eastAsia="Times New Roman" w:hAnsi="Times New Roman" w:cs="Times New Roman"/>
          <w:sz w:val="28"/>
          <w:szCs w:val="28"/>
          <w:lang w:eastAsia="ru-RU"/>
        </w:rPr>
        <w:t>.</w:t>
      </w:r>
    </w:p>
    <w:p w14:paraId="3A88909A" w14:textId="77777777" w:rsidR="00D904E7" w:rsidRDefault="00D904E7" w:rsidP="00DE2906">
      <w:pPr>
        <w:spacing w:after="0" w:line="240" w:lineRule="auto"/>
        <w:ind w:firstLine="720"/>
        <w:jc w:val="both"/>
        <w:rPr>
          <w:rFonts w:ascii="Times New Roman" w:eastAsia="Times New Roman" w:hAnsi="Times New Roman" w:cs="Times New Roman"/>
          <w:b/>
          <w:sz w:val="28"/>
          <w:szCs w:val="28"/>
          <w:lang w:eastAsia="ru-RU"/>
        </w:rPr>
      </w:pPr>
    </w:p>
    <w:p w14:paraId="24203EAF" w14:textId="77777777" w:rsidR="00DE2906" w:rsidRDefault="00DE2906" w:rsidP="00DE290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 6</w:t>
      </w:r>
    </w:p>
    <w:p w14:paraId="04119825" w14:textId="77777777" w:rsidR="00DE2906" w:rsidRPr="00DE2906" w:rsidRDefault="00DE2906" w:rsidP="00DE2906">
      <w:pPr>
        <w:spacing w:after="0" w:line="240" w:lineRule="auto"/>
        <w:ind w:firstLine="720"/>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Себестоимость изделия 120 рублей. Рентабельность 25% к себестоимость. Акциз 25 рублей на единицу. НДС 18% от отпускной цены. Снабженческо-сбытовая надбавка 20% от покупной цены. Торговая надбавка 30% от продажной цены посреднической организации.</w:t>
      </w:r>
    </w:p>
    <w:p w14:paraId="32066B61" w14:textId="77777777" w:rsidR="00DE2906" w:rsidRDefault="00DE2906" w:rsidP="00DE290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Алгоритм решения:</w:t>
      </w:r>
    </w:p>
    <w:p w14:paraId="3B523AF6" w14:textId="77777777" w:rsidR="00DE2906" w:rsidRPr="00DE2906" w:rsidRDefault="00DE2906" w:rsidP="00DE2906">
      <w:pPr>
        <w:pStyle w:val="a6"/>
        <w:numPr>
          <w:ilvl w:val="0"/>
          <w:numId w:val="30"/>
        </w:numPr>
        <w:spacing w:after="0" w:line="240" w:lineRule="auto"/>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Найти прибыль.</w:t>
      </w:r>
    </w:p>
    <w:p w14:paraId="5CACB739" w14:textId="77777777" w:rsidR="00DE2906" w:rsidRPr="00DE2906" w:rsidRDefault="00DE2906" w:rsidP="00DE2906">
      <w:pPr>
        <w:pStyle w:val="a6"/>
        <w:numPr>
          <w:ilvl w:val="0"/>
          <w:numId w:val="30"/>
        </w:numPr>
        <w:spacing w:after="0" w:line="240" w:lineRule="auto"/>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Найти оптовую цену предприятия.</w:t>
      </w:r>
    </w:p>
    <w:p w14:paraId="68FDE6F6" w14:textId="77777777" w:rsidR="00DE2906" w:rsidRPr="00DE2906" w:rsidRDefault="00DE2906" w:rsidP="00DE2906">
      <w:pPr>
        <w:pStyle w:val="a6"/>
        <w:numPr>
          <w:ilvl w:val="0"/>
          <w:numId w:val="30"/>
        </w:numPr>
        <w:spacing w:after="0" w:line="240" w:lineRule="auto"/>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Найти отпускную цену с НДС.</w:t>
      </w:r>
    </w:p>
    <w:p w14:paraId="6F9262BA" w14:textId="77777777" w:rsidR="00DE2906" w:rsidRPr="00DE2906" w:rsidRDefault="00DE2906" w:rsidP="00DE2906">
      <w:pPr>
        <w:pStyle w:val="a6"/>
        <w:numPr>
          <w:ilvl w:val="0"/>
          <w:numId w:val="30"/>
        </w:numPr>
        <w:spacing w:after="0" w:line="240" w:lineRule="auto"/>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Найти снабженческо-сбытовую надбавку.</w:t>
      </w:r>
    </w:p>
    <w:p w14:paraId="5DE260F8" w14:textId="77777777" w:rsidR="00DE2906" w:rsidRPr="00DE2906" w:rsidRDefault="00DE2906" w:rsidP="00DE2906">
      <w:pPr>
        <w:pStyle w:val="a6"/>
        <w:numPr>
          <w:ilvl w:val="0"/>
          <w:numId w:val="30"/>
        </w:numPr>
        <w:spacing w:after="0" w:line="240" w:lineRule="auto"/>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Найти торговую надбавку.</w:t>
      </w:r>
    </w:p>
    <w:p w14:paraId="50AEFD68" w14:textId="77777777" w:rsidR="00DE2906" w:rsidRPr="00DE2906" w:rsidRDefault="00DE2906" w:rsidP="00DE2906">
      <w:pPr>
        <w:pStyle w:val="a6"/>
        <w:numPr>
          <w:ilvl w:val="0"/>
          <w:numId w:val="30"/>
        </w:numPr>
        <w:spacing w:after="0" w:line="240" w:lineRule="auto"/>
        <w:jc w:val="both"/>
        <w:rPr>
          <w:rFonts w:ascii="Times New Roman" w:eastAsia="Times New Roman" w:hAnsi="Times New Roman" w:cs="Times New Roman"/>
          <w:sz w:val="28"/>
          <w:szCs w:val="28"/>
          <w:lang w:eastAsia="ru-RU"/>
        </w:rPr>
      </w:pPr>
      <w:r w:rsidRPr="00DE2906">
        <w:rPr>
          <w:rFonts w:ascii="Times New Roman" w:eastAsia="Times New Roman" w:hAnsi="Times New Roman" w:cs="Times New Roman"/>
          <w:sz w:val="28"/>
          <w:szCs w:val="28"/>
          <w:lang w:eastAsia="ru-RU"/>
        </w:rPr>
        <w:t>Найти розничную цену.</w:t>
      </w:r>
    </w:p>
    <w:p w14:paraId="643C6D86" w14:textId="77777777" w:rsidR="00950DBC" w:rsidRPr="00950DBC" w:rsidRDefault="00950DBC" w:rsidP="00950DBC">
      <w:pPr>
        <w:spacing w:after="0" w:line="240" w:lineRule="auto"/>
        <w:ind w:firstLine="709"/>
        <w:jc w:val="both"/>
        <w:rPr>
          <w:rFonts w:ascii="Times New Roman" w:eastAsia="Times New Roman" w:hAnsi="Times New Roman" w:cs="Times New Roman"/>
          <w:sz w:val="24"/>
          <w:szCs w:val="28"/>
          <w:lang w:eastAsia="ru-RU"/>
        </w:rPr>
      </w:pPr>
    </w:p>
    <w:p w14:paraId="7D429959" w14:textId="77777777" w:rsidR="00DE2906" w:rsidRPr="0000419E" w:rsidRDefault="00DE2906" w:rsidP="0000419E">
      <w:pPr>
        <w:spacing w:after="0" w:line="240" w:lineRule="auto"/>
        <w:ind w:firstLine="720"/>
        <w:jc w:val="both"/>
        <w:rPr>
          <w:rFonts w:ascii="Times New Roman" w:eastAsia="Times New Roman" w:hAnsi="Times New Roman" w:cs="Times New Roman"/>
          <w:sz w:val="28"/>
          <w:szCs w:val="28"/>
          <w:lang w:eastAsia="ru-RU"/>
        </w:rPr>
      </w:pPr>
    </w:p>
    <w:p w14:paraId="7F01EC35" w14:textId="77777777" w:rsidR="0000419E" w:rsidRPr="0000419E" w:rsidRDefault="0000419E" w:rsidP="0000419E">
      <w:pPr>
        <w:spacing w:after="0" w:line="240" w:lineRule="auto"/>
        <w:ind w:firstLine="720"/>
        <w:jc w:val="both"/>
        <w:rPr>
          <w:rFonts w:ascii="Times New Roman" w:eastAsia="Times New Roman" w:hAnsi="Times New Roman" w:cs="Times New Roman"/>
          <w:sz w:val="28"/>
          <w:szCs w:val="28"/>
          <w:lang w:eastAsia="ru-RU"/>
        </w:rPr>
      </w:pPr>
    </w:p>
    <w:p w14:paraId="07CF9748" w14:textId="77777777" w:rsidR="00DA55F9" w:rsidRPr="00DA55F9" w:rsidRDefault="00DA55F9" w:rsidP="00DA55F9">
      <w:pPr>
        <w:spacing w:after="0" w:line="240" w:lineRule="auto"/>
        <w:ind w:firstLine="720"/>
        <w:jc w:val="both"/>
        <w:rPr>
          <w:rFonts w:ascii="Times New Roman" w:eastAsia="Times New Roman" w:hAnsi="Times New Roman" w:cs="Times New Roman"/>
          <w:b/>
          <w:sz w:val="28"/>
          <w:szCs w:val="28"/>
          <w:lang w:eastAsia="ru-RU"/>
        </w:rPr>
      </w:pPr>
    </w:p>
    <w:p w14:paraId="41EB5988" w14:textId="77777777" w:rsidR="00DA55F9" w:rsidRPr="00DA55F9" w:rsidRDefault="00DA55F9" w:rsidP="00DA55F9">
      <w:pPr>
        <w:spacing w:after="0" w:line="240" w:lineRule="auto"/>
        <w:ind w:firstLine="720"/>
        <w:jc w:val="both"/>
        <w:rPr>
          <w:rFonts w:ascii="Times New Roman" w:eastAsia="Times New Roman" w:hAnsi="Times New Roman" w:cs="Times New Roman"/>
          <w:sz w:val="28"/>
          <w:szCs w:val="28"/>
          <w:lang w:eastAsia="ru-RU"/>
        </w:rPr>
      </w:pPr>
    </w:p>
    <w:p w14:paraId="7CD68EF8" w14:textId="77777777" w:rsidR="00442CFB" w:rsidRPr="002B28A2" w:rsidRDefault="00442CFB" w:rsidP="001A78D2">
      <w:pPr>
        <w:spacing w:after="0" w:line="240" w:lineRule="auto"/>
        <w:contextualSpacing/>
        <w:jc w:val="center"/>
        <w:rPr>
          <w:rFonts w:ascii="Times New Roman" w:eastAsia="Times New Roman" w:hAnsi="Times New Roman" w:cs="Times New Roman"/>
          <w:b/>
          <w:bCs/>
          <w:sz w:val="24"/>
          <w:szCs w:val="24"/>
          <w:lang w:eastAsia="ru-RU"/>
        </w:rPr>
      </w:pPr>
    </w:p>
    <w:p w14:paraId="4E37B4C2" w14:textId="77777777" w:rsidR="00135AB6" w:rsidRDefault="00135AB6" w:rsidP="001A78D2">
      <w:pPr>
        <w:spacing w:after="0" w:line="240" w:lineRule="auto"/>
        <w:contextualSpacing/>
        <w:jc w:val="center"/>
        <w:rPr>
          <w:rFonts w:ascii="Times New Roman" w:eastAsia="Times New Roman" w:hAnsi="Times New Roman" w:cs="Times New Roman"/>
          <w:b/>
          <w:bCs/>
          <w:sz w:val="28"/>
          <w:szCs w:val="24"/>
          <w:highlight w:val="yellow"/>
          <w:lang w:eastAsia="ru-RU"/>
        </w:rPr>
      </w:pPr>
    </w:p>
    <w:p w14:paraId="4A1E4946" w14:textId="77777777" w:rsidR="001A78D2" w:rsidRPr="00442CFB" w:rsidRDefault="00E02732" w:rsidP="001A78D2">
      <w:pPr>
        <w:spacing w:after="0" w:line="240" w:lineRule="auto"/>
        <w:contextualSpacing/>
        <w:jc w:val="center"/>
        <w:rPr>
          <w:rFonts w:ascii="Times New Roman" w:eastAsia="Times New Roman" w:hAnsi="Times New Roman" w:cs="Times New Roman"/>
          <w:b/>
          <w:bCs/>
          <w:sz w:val="28"/>
          <w:szCs w:val="24"/>
          <w:lang w:eastAsia="ru-RU"/>
        </w:rPr>
      </w:pPr>
      <w:r w:rsidRPr="00AB77FD">
        <w:rPr>
          <w:rFonts w:ascii="Times New Roman" w:eastAsia="Times New Roman" w:hAnsi="Times New Roman" w:cs="Times New Roman"/>
          <w:b/>
          <w:bCs/>
          <w:sz w:val="28"/>
          <w:szCs w:val="24"/>
          <w:lang w:eastAsia="ru-RU"/>
        </w:rPr>
        <w:lastRenderedPageBreak/>
        <w:t>Практическая работа № 1</w:t>
      </w:r>
      <w:r w:rsidR="00DA6988" w:rsidRPr="00AB77FD">
        <w:rPr>
          <w:rFonts w:ascii="Times New Roman" w:eastAsia="Times New Roman" w:hAnsi="Times New Roman" w:cs="Times New Roman"/>
          <w:b/>
          <w:bCs/>
          <w:sz w:val="28"/>
          <w:szCs w:val="24"/>
          <w:lang w:eastAsia="ru-RU"/>
        </w:rPr>
        <w:t>7</w:t>
      </w:r>
    </w:p>
    <w:p w14:paraId="06EDD142" w14:textId="77777777" w:rsidR="001A78D2" w:rsidRPr="001A78D2" w:rsidRDefault="001A78D2" w:rsidP="001A78D2">
      <w:pPr>
        <w:spacing w:after="0" w:line="240" w:lineRule="auto"/>
        <w:jc w:val="both"/>
        <w:rPr>
          <w:rFonts w:ascii="Times New Roman" w:eastAsia="Times New Roman" w:hAnsi="Times New Roman" w:cs="Times New Roman"/>
          <w:b/>
          <w:bCs/>
          <w:sz w:val="24"/>
          <w:szCs w:val="24"/>
          <w:lang w:eastAsia="ru-RU"/>
        </w:rPr>
      </w:pPr>
    </w:p>
    <w:p w14:paraId="6C8187BF" w14:textId="77777777" w:rsidR="00006A3F" w:rsidRPr="00B020E5" w:rsidRDefault="001A78D2" w:rsidP="00006A3F">
      <w:pPr>
        <w:spacing w:after="0" w:line="240" w:lineRule="auto"/>
        <w:jc w:val="both"/>
        <w:rPr>
          <w:rFonts w:ascii="Times New Roman" w:eastAsia="Times New Roman" w:hAnsi="Times New Roman" w:cs="Times New Roman"/>
          <w:sz w:val="28"/>
          <w:szCs w:val="24"/>
          <w:lang w:eastAsia="ru-RU"/>
        </w:rPr>
      </w:pPr>
      <w:r w:rsidRPr="00CD6D0E">
        <w:rPr>
          <w:rFonts w:ascii="Times New Roman" w:eastAsia="Times New Roman" w:hAnsi="Times New Roman" w:cs="Times New Roman"/>
          <w:b/>
          <w:sz w:val="28"/>
          <w:szCs w:val="24"/>
          <w:lang w:eastAsia="ru-RU"/>
        </w:rPr>
        <w:t>Тема:</w:t>
      </w:r>
      <w:r w:rsidRPr="00CD6D0E">
        <w:rPr>
          <w:rFonts w:ascii="Times New Roman" w:eastAsia="Times New Roman" w:hAnsi="Times New Roman" w:cs="Times New Roman"/>
          <w:sz w:val="28"/>
          <w:szCs w:val="24"/>
          <w:lang w:eastAsia="ru-RU"/>
        </w:rPr>
        <w:t xml:space="preserve"> </w:t>
      </w:r>
      <w:r w:rsidR="00A96EE0" w:rsidRPr="00A96EE0">
        <w:rPr>
          <w:rFonts w:ascii="Times New Roman" w:eastAsia="Times New Roman" w:hAnsi="Times New Roman" w:cs="Times New Roman"/>
          <w:sz w:val="28"/>
          <w:szCs w:val="24"/>
          <w:lang w:eastAsia="ru-RU"/>
        </w:rPr>
        <w:t>Расчет показателей валовой прибыли, прибыли от продаж, чистой прибыли</w:t>
      </w:r>
      <w:r w:rsidR="00006A3F">
        <w:rPr>
          <w:rFonts w:ascii="Times New Roman" w:eastAsia="Times New Roman" w:hAnsi="Times New Roman" w:cs="Times New Roman"/>
          <w:sz w:val="28"/>
          <w:szCs w:val="24"/>
          <w:lang w:eastAsia="ru-RU"/>
        </w:rPr>
        <w:t xml:space="preserve">. </w:t>
      </w:r>
      <w:r w:rsidR="00006A3F" w:rsidRPr="00724DF9">
        <w:rPr>
          <w:rFonts w:ascii="Times New Roman" w:eastAsia="Times New Roman" w:hAnsi="Times New Roman" w:cs="Times New Roman"/>
          <w:sz w:val="28"/>
          <w:szCs w:val="24"/>
          <w:lang w:eastAsia="ru-RU"/>
        </w:rPr>
        <w:t>Расчет основных показателей рентабельности</w:t>
      </w:r>
    </w:p>
    <w:p w14:paraId="4041A21F" w14:textId="77777777" w:rsidR="001A78D2" w:rsidRPr="00CD6D0E" w:rsidRDefault="001A78D2" w:rsidP="001A78D2">
      <w:pPr>
        <w:spacing w:after="0" w:line="240" w:lineRule="auto"/>
        <w:jc w:val="both"/>
        <w:rPr>
          <w:rFonts w:ascii="Times New Roman" w:eastAsia="Times New Roman" w:hAnsi="Times New Roman" w:cs="Times New Roman"/>
          <w:sz w:val="28"/>
          <w:szCs w:val="24"/>
          <w:lang w:eastAsia="ru-RU"/>
        </w:rPr>
      </w:pPr>
      <w:r w:rsidRPr="00CD6D0E">
        <w:rPr>
          <w:rFonts w:ascii="Times New Roman" w:eastAsia="Times New Roman" w:hAnsi="Times New Roman" w:cs="Times New Roman"/>
          <w:b/>
          <w:sz w:val="28"/>
          <w:szCs w:val="24"/>
          <w:lang w:eastAsia="ru-RU"/>
        </w:rPr>
        <w:t>Цель:</w:t>
      </w:r>
      <w:r w:rsidRPr="00CD6D0E">
        <w:rPr>
          <w:rFonts w:ascii="Times New Roman" w:eastAsia="Times New Roman" w:hAnsi="Times New Roman" w:cs="Times New Roman"/>
          <w:sz w:val="28"/>
          <w:szCs w:val="24"/>
          <w:lang w:eastAsia="ru-RU"/>
        </w:rPr>
        <w:t xml:space="preserve"> Приобрести практические навыки по расчету прибыли и рентабельности организации</w:t>
      </w:r>
      <w:r w:rsidR="00006A3F" w:rsidRPr="00006A3F">
        <w:rPr>
          <w:rFonts w:ascii="Times New Roman" w:eastAsia="Times New Roman" w:hAnsi="Times New Roman" w:cs="Times New Roman"/>
          <w:sz w:val="28"/>
          <w:szCs w:val="24"/>
          <w:lang w:eastAsia="ru-RU"/>
        </w:rPr>
        <w:t xml:space="preserve"> </w:t>
      </w:r>
    </w:p>
    <w:p w14:paraId="30F5634B" w14:textId="77777777" w:rsidR="00E02732" w:rsidRPr="00041F10" w:rsidRDefault="00E02732" w:rsidP="00E02732">
      <w:pPr>
        <w:spacing w:after="0"/>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50EEFA87" w14:textId="77777777" w:rsidR="00E02732" w:rsidRPr="00041F10" w:rsidRDefault="00E02732" w:rsidP="00D904E7">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7B0DF56A" w14:textId="77777777" w:rsidR="00E40296" w:rsidRPr="000028FE" w:rsidRDefault="00E40296" w:rsidP="00D904E7">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618CE4AF" w14:textId="77777777" w:rsidR="00E40296" w:rsidRPr="000028FE" w:rsidRDefault="00E40296" w:rsidP="00D904E7">
      <w:pPr>
        <w:pStyle w:val="af7"/>
        <w:numPr>
          <w:ilvl w:val="0"/>
          <w:numId w:val="12"/>
        </w:numPr>
        <w:jc w:val="both"/>
        <w:rPr>
          <w:sz w:val="28"/>
        </w:rPr>
      </w:pPr>
      <w:r w:rsidRPr="000028FE">
        <w:rPr>
          <w:sz w:val="28"/>
        </w:rPr>
        <w:t>оценивать финансовые результаты деятельности коммерческой организации</w:t>
      </w:r>
    </w:p>
    <w:p w14:paraId="752DED1B" w14:textId="77777777" w:rsidR="00E02732" w:rsidRDefault="00E02732" w:rsidP="00D904E7">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7DEE1559" w14:textId="77777777" w:rsidR="00E40296" w:rsidRPr="000028FE" w:rsidRDefault="00E40296" w:rsidP="00D904E7">
      <w:pPr>
        <w:pStyle w:val="af7"/>
        <w:numPr>
          <w:ilvl w:val="0"/>
          <w:numId w:val="13"/>
        </w:numPr>
        <w:jc w:val="both"/>
        <w:rPr>
          <w:sz w:val="28"/>
        </w:rPr>
      </w:pPr>
      <w:r w:rsidRPr="000028FE">
        <w:rPr>
          <w:sz w:val="28"/>
        </w:rPr>
        <w:t>показатели, характеризующие финансовые результаты деятельности организации</w:t>
      </w:r>
    </w:p>
    <w:p w14:paraId="31B5F0F1" w14:textId="77777777" w:rsidR="00E02732" w:rsidRPr="001D2497" w:rsidRDefault="00E02732" w:rsidP="00E02732">
      <w:pPr>
        <w:spacing w:after="0" w:line="240" w:lineRule="auto"/>
        <w:jc w:val="both"/>
        <w:rPr>
          <w:rFonts w:ascii="Times New Roman" w:eastAsia="Times New Roman" w:hAnsi="Times New Roman" w:cs="Times New Roman"/>
          <w:b/>
          <w:bCs/>
          <w:sz w:val="28"/>
          <w:szCs w:val="24"/>
          <w:lang w:eastAsia="ru-RU"/>
        </w:rPr>
      </w:pPr>
      <w:r w:rsidRPr="001D2497">
        <w:rPr>
          <w:rFonts w:ascii="Times New Roman" w:eastAsia="Times New Roman" w:hAnsi="Times New Roman" w:cs="Times New Roman"/>
          <w:b/>
          <w:bCs/>
          <w:sz w:val="28"/>
          <w:szCs w:val="24"/>
          <w:lang w:eastAsia="ru-RU"/>
        </w:rPr>
        <w:t xml:space="preserve">Оснащение: </w:t>
      </w:r>
    </w:p>
    <w:p w14:paraId="2BE91FE6" w14:textId="77777777" w:rsidR="00E02732" w:rsidRPr="00D21CDA"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297985EF" w14:textId="77777777" w:rsidR="00E02732" w:rsidRPr="00D21CDA" w:rsidRDefault="00E02732" w:rsidP="00E02732">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3613F153" w14:textId="77777777" w:rsidR="00135AB6" w:rsidRDefault="00135AB6" w:rsidP="00135AB6">
      <w:pPr>
        <w:spacing w:after="0" w:line="240" w:lineRule="auto"/>
        <w:ind w:firstLine="460"/>
        <w:contextualSpacing/>
        <w:jc w:val="center"/>
        <w:rPr>
          <w:rFonts w:ascii="Times New Roman" w:hAnsi="Times New Roman" w:cs="Times New Roman"/>
          <w:b/>
          <w:sz w:val="28"/>
          <w:szCs w:val="28"/>
        </w:rPr>
      </w:pPr>
      <w:r>
        <w:rPr>
          <w:rFonts w:ascii="Times New Roman" w:hAnsi="Times New Roman" w:cs="Times New Roman"/>
          <w:b/>
          <w:sz w:val="28"/>
          <w:szCs w:val="28"/>
        </w:rPr>
        <w:t>Решение задач</w:t>
      </w:r>
    </w:p>
    <w:p w14:paraId="361DCC47" w14:textId="77777777" w:rsidR="00006A3F" w:rsidRDefault="00006A3F" w:rsidP="00D904E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Задача 1</w:t>
      </w:r>
    </w:p>
    <w:p w14:paraId="30329271" w14:textId="77777777" w:rsidR="00006A3F" w:rsidRDefault="00006A3F" w:rsidP="00D904E7">
      <w:pPr>
        <w:spacing w:after="0" w:line="240" w:lineRule="auto"/>
        <w:ind w:firstLine="709"/>
        <w:contextualSpacing/>
        <w:jc w:val="both"/>
        <w:rPr>
          <w:rFonts w:ascii="Times New Roman" w:hAnsi="Times New Roman" w:cs="Times New Roman"/>
          <w:sz w:val="28"/>
          <w:szCs w:val="28"/>
          <w:shd w:val="clear" w:color="auto" w:fill="FFFFFF"/>
        </w:rPr>
      </w:pPr>
      <w:r w:rsidRPr="000D4BC3">
        <w:rPr>
          <w:rFonts w:ascii="Times New Roman" w:hAnsi="Times New Roman" w:cs="Times New Roman"/>
          <w:sz w:val="28"/>
          <w:szCs w:val="28"/>
          <w:shd w:val="clear" w:color="auto" w:fill="FFFFFF"/>
        </w:rPr>
        <w:t>Предприятие выпустило в январе –1200 изделий, в феврале – 1900 изделий, в марте – 1800 изделий. Цена одного изделия составляет 70 руб./шт. Себестоимость одного изделия составляла: в январе – 55 руб., в феврале – 57 руб., в марте – 52 руб. Сравнить рентабельность продукции выпущенной за три месяца.</w:t>
      </w:r>
    </w:p>
    <w:p w14:paraId="1F28B9F1" w14:textId="77777777" w:rsidR="00D904E7" w:rsidRPr="000D4BC3" w:rsidRDefault="00D904E7" w:rsidP="00D904E7">
      <w:pPr>
        <w:spacing w:after="0" w:line="240" w:lineRule="auto"/>
        <w:ind w:firstLine="709"/>
        <w:contextualSpacing/>
        <w:jc w:val="both"/>
        <w:rPr>
          <w:rFonts w:ascii="Times New Roman" w:hAnsi="Times New Roman" w:cs="Times New Roman"/>
          <w:sz w:val="28"/>
          <w:szCs w:val="28"/>
        </w:rPr>
      </w:pPr>
    </w:p>
    <w:p w14:paraId="78721190" w14:textId="77777777" w:rsidR="00006A3F" w:rsidRPr="00A96EE0" w:rsidRDefault="00006A3F" w:rsidP="00D904E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r w:rsidRPr="00A96EE0">
        <w:rPr>
          <w:rFonts w:ascii="Times New Roman" w:hAnsi="Times New Roman" w:cs="Times New Roman"/>
          <w:b/>
          <w:sz w:val="28"/>
          <w:szCs w:val="28"/>
        </w:rPr>
        <w:t xml:space="preserve"> </w:t>
      </w:r>
    </w:p>
    <w:p w14:paraId="4B18B84C" w14:textId="77777777" w:rsidR="00006A3F" w:rsidRPr="00A96EE0" w:rsidRDefault="00006A3F" w:rsidP="00D904E7">
      <w:pPr>
        <w:spacing w:after="0" w:line="240" w:lineRule="auto"/>
        <w:ind w:firstLine="709"/>
        <w:jc w:val="both"/>
        <w:rPr>
          <w:rFonts w:ascii="Times New Roman" w:hAnsi="Times New Roman" w:cs="Times New Roman"/>
          <w:sz w:val="28"/>
          <w:szCs w:val="28"/>
        </w:rPr>
      </w:pPr>
      <w:r w:rsidRPr="00A96EE0">
        <w:rPr>
          <w:rFonts w:ascii="Times New Roman" w:hAnsi="Times New Roman" w:cs="Times New Roman"/>
          <w:sz w:val="28"/>
          <w:szCs w:val="28"/>
        </w:rPr>
        <w:t xml:space="preserve">Определить общую рентабельность услуг предприятия на 2018 </w:t>
      </w:r>
      <w:proofErr w:type="gramStart"/>
      <w:r w:rsidRPr="00A96EE0">
        <w:rPr>
          <w:rFonts w:ascii="Times New Roman" w:hAnsi="Times New Roman" w:cs="Times New Roman"/>
          <w:sz w:val="28"/>
          <w:szCs w:val="28"/>
        </w:rPr>
        <w:t>год,  если</w:t>
      </w:r>
      <w:proofErr w:type="gramEnd"/>
      <w:r w:rsidRPr="00A96EE0">
        <w:rPr>
          <w:rFonts w:ascii="Times New Roman" w:hAnsi="Times New Roman" w:cs="Times New Roman"/>
          <w:sz w:val="28"/>
          <w:szCs w:val="28"/>
        </w:rPr>
        <w:t>:</w:t>
      </w:r>
    </w:p>
    <w:p w14:paraId="0E632689" w14:textId="77777777" w:rsidR="00006A3F" w:rsidRPr="00A96EE0" w:rsidRDefault="00006A3F" w:rsidP="00006A3F">
      <w:pPr>
        <w:numPr>
          <w:ilvl w:val="0"/>
          <w:numId w:val="26"/>
        </w:numPr>
        <w:tabs>
          <w:tab w:val="left" w:pos="1119"/>
        </w:tabs>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годовой план реализации услуг предприятия (выручка) в оптовых ценах составит 200 млн. руб.; (В)</w:t>
      </w:r>
    </w:p>
    <w:p w14:paraId="0CCA10F7" w14:textId="77777777" w:rsidR="00006A3F" w:rsidRPr="00A96EE0" w:rsidRDefault="00006A3F" w:rsidP="00006A3F">
      <w:pPr>
        <w:numPr>
          <w:ilvl w:val="0"/>
          <w:numId w:val="26"/>
        </w:numPr>
        <w:tabs>
          <w:tab w:val="left" w:pos="978"/>
        </w:tabs>
        <w:spacing w:after="0" w:line="240" w:lineRule="auto"/>
        <w:contextualSpacing/>
        <w:jc w:val="both"/>
        <w:rPr>
          <w:rFonts w:ascii="Times New Roman" w:hAnsi="Times New Roman" w:cs="Times New Roman"/>
          <w:sz w:val="28"/>
          <w:szCs w:val="28"/>
        </w:rPr>
      </w:pPr>
      <w:proofErr w:type="gramStart"/>
      <w:r w:rsidRPr="00A96EE0">
        <w:rPr>
          <w:rFonts w:ascii="Times New Roman" w:hAnsi="Times New Roman" w:cs="Times New Roman"/>
          <w:sz w:val="28"/>
          <w:szCs w:val="28"/>
        </w:rPr>
        <w:t>полная</w:t>
      </w:r>
      <w:proofErr w:type="gramEnd"/>
      <w:r w:rsidRPr="00A96EE0">
        <w:rPr>
          <w:rFonts w:ascii="Times New Roman" w:hAnsi="Times New Roman" w:cs="Times New Roman"/>
          <w:sz w:val="28"/>
          <w:szCs w:val="28"/>
        </w:rPr>
        <w:t xml:space="preserve"> себестоимость услуг  </w:t>
      </w:r>
      <w:r w:rsidRPr="00A96EE0">
        <w:rPr>
          <w:rFonts w:ascii="Times New Roman" w:hAnsi="Times New Roman" w:cs="Times New Roman"/>
          <w:color w:val="203A5D"/>
          <w:sz w:val="28"/>
          <w:szCs w:val="28"/>
        </w:rPr>
        <w:t xml:space="preserve">- </w:t>
      </w:r>
      <w:r w:rsidRPr="00A96EE0">
        <w:rPr>
          <w:rFonts w:ascii="Times New Roman" w:hAnsi="Times New Roman" w:cs="Times New Roman"/>
          <w:sz w:val="28"/>
          <w:szCs w:val="28"/>
        </w:rPr>
        <w:t>80 млн. руб.; (С)</w:t>
      </w:r>
    </w:p>
    <w:p w14:paraId="3EF99A3D" w14:textId="77777777" w:rsidR="00006A3F" w:rsidRPr="00A96EE0" w:rsidRDefault="00006A3F" w:rsidP="00006A3F">
      <w:pPr>
        <w:numPr>
          <w:ilvl w:val="0"/>
          <w:numId w:val="26"/>
        </w:numPr>
        <w:tabs>
          <w:tab w:val="left" w:pos="974"/>
        </w:tabs>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прибыль от реализации основных средств предприятия - 25 млн. руб.; (</w:t>
      </w:r>
      <w:proofErr w:type="spellStart"/>
      <w:r w:rsidRPr="00A96EE0">
        <w:rPr>
          <w:rFonts w:ascii="Times New Roman" w:hAnsi="Times New Roman" w:cs="Times New Roman"/>
          <w:sz w:val="28"/>
          <w:szCs w:val="28"/>
        </w:rPr>
        <w:t>Пос</w:t>
      </w:r>
      <w:proofErr w:type="spellEnd"/>
      <w:r w:rsidRPr="00A96EE0">
        <w:rPr>
          <w:rFonts w:ascii="Times New Roman" w:hAnsi="Times New Roman" w:cs="Times New Roman"/>
          <w:sz w:val="28"/>
          <w:szCs w:val="28"/>
        </w:rPr>
        <w:t>)</w:t>
      </w:r>
    </w:p>
    <w:p w14:paraId="089EED15" w14:textId="77777777" w:rsidR="00006A3F" w:rsidRPr="00A96EE0" w:rsidRDefault="00006A3F" w:rsidP="00006A3F">
      <w:pPr>
        <w:numPr>
          <w:ilvl w:val="0"/>
          <w:numId w:val="26"/>
        </w:numPr>
        <w:tabs>
          <w:tab w:val="left" w:pos="1022"/>
        </w:tabs>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штрафы, пени, неустойки, подлежащие оплате предприятием - 200 тыс. руб. (0,2 млн. руб.); (Ш)</w:t>
      </w:r>
    </w:p>
    <w:p w14:paraId="53F9E6B7" w14:textId="77777777" w:rsidR="00006A3F" w:rsidRPr="00A96EE0" w:rsidRDefault="00006A3F" w:rsidP="00006A3F">
      <w:pPr>
        <w:numPr>
          <w:ilvl w:val="0"/>
          <w:numId w:val="26"/>
        </w:numPr>
        <w:tabs>
          <w:tab w:val="left" w:pos="983"/>
        </w:tabs>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 xml:space="preserve">среднегодовая стоимость основных фондов </w:t>
      </w:r>
      <w:r w:rsidRPr="00A96EE0">
        <w:rPr>
          <w:rFonts w:ascii="Times New Roman" w:hAnsi="Times New Roman" w:cs="Times New Roman"/>
          <w:color w:val="203A5D"/>
          <w:sz w:val="28"/>
          <w:szCs w:val="28"/>
        </w:rPr>
        <w:t xml:space="preserve">- </w:t>
      </w:r>
      <w:r w:rsidRPr="00A96EE0">
        <w:rPr>
          <w:rFonts w:ascii="Times New Roman" w:hAnsi="Times New Roman" w:cs="Times New Roman"/>
          <w:sz w:val="28"/>
          <w:szCs w:val="28"/>
        </w:rPr>
        <w:t>40 млн. руб.; (Соф)</w:t>
      </w:r>
    </w:p>
    <w:p w14:paraId="3514DB24" w14:textId="77777777" w:rsidR="00006A3F" w:rsidRPr="00A96EE0" w:rsidRDefault="00006A3F" w:rsidP="00006A3F">
      <w:pPr>
        <w:numPr>
          <w:ilvl w:val="0"/>
          <w:numId w:val="26"/>
        </w:numPr>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среднегодовая стоимость нормируемых оборотных средств - 60 млн. руб. (Соб.)</w:t>
      </w:r>
    </w:p>
    <w:p w14:paraId="7C27B3B0" w14:textId="77777777" w:rsidR="00006A3F" w:rsidRDefault="00006A3F" w:rsidP="00D904E7">
      <w:pPr>
        <w:spacing w:after="0" w:line="240" w:lineRule="auto"/>
        <w:ind w:firstLine="709"/>
        <w:jc w:val="both"/>
        <w:rPr>
          <w:rFonts w:ascii="Times New Roman" w:hAnsi="Times New Roman" w:cs="Times New Roman"/>
          <w:sz w:val="28"/>
          <w:szCs w:val="28"/>
        </w:rPr>
      </w:pPr>
      <w:r w:rsidRPr="00A96EE0">
        <w:rPr>
          <w:rFonts w:ascii="Times New Roman" w:hAnsi="Times New Roman" w:cs="Times New Roman"/>
          <w:sz w:val="28"/>
          <w:szCs w:val="28"/>
        </w:rPr>
        <w:t xml:space="preserve">Произвести </w:t>
      </w:r>
      <w:proofErr w:type="gramStart"/>
      <w:r w:rsidRPr="00A96EE0">
        <w:rPr>
          <w:rFonts w:ascii="Times New Roman" w:hAnsi="Times New Roman" w:cs="Times New Roman"/>
          <w:sz w:val="28"/>
          <w:szCs w:val="28"/>
        </w:rPr>
        <w:t>оценку  экономической</w:t>
      </w:r>
      <w:proofErr w:type="gramEnd"/>
      <w:r w:rsidRPr="00A96EE0">
        <w:rPr>
          <w:rFonts w:ascii="Times New Roman" w:hAnsi="Times New Roman" w:cs="Times New Roman"/>
          <w:sz w:val="28"/>
          <w:szCs w:val="28"/>
        </w:rPr>
        <w:t xml:space="preserve"> эффективности деятельности подразделения в 2018 году,  если в 2017 году рентабельность производства составила 30%.</w:t>
      </w:r>
    </w:p>
    <w:p w14:paraId="1A256F4F" w14:textId="77777777" w:rsidR="00D904E7" w:rsidRDefault="00D904E7" w:rsidP="00D904E7">
      <w:pPr>
        <w:spacing w:after="0" w:line="240" w:lineRule="auto"/>
        <w:ind w:firstLine="709"/>
        <w:jc w:val="both"/>
        <w:rPr>
          <w:rFonts w:ascii="Times New Roman" w:hAnsi="Times New Roman" w:cs="Times New Roman"/>
          <w:sz w:val="28"/>
          <w:szCs w:val="28"/>
        </w:rPr>
      </w:pPr>
    </w:p>
    <w:p w14:paraId="292BF3A8" w14:textId="77777777" w:rsidR="00D904E7" w:rsidRDefault="00D904E7" w:rsidP="00D904E7">
      <w:pPr>
        <w:spacing w:after="0" w:line="240" w:lineRule="auto"/>
        <w:ind w:firstLine="709"/>
        <w:jc w:val="both"/>
        <w:rPr>
          <w:rFonts w:ascii="Times New Roman" w:hAnsi="Times New Roman" w:cs="Times New Roman"/>
          <w:sz w:val="28"/>
          <w:szCs w:val="28"/>
        </w:rPr>
      </w:pPr>
    </w:p>
    <w:p w14:paraId="162F323A" w14:textId="77777777" w:rsidR="00D904E7" w:rsidRPr="00A96EE0" w:rsidRDefault="00D904E7" w:rsidP="00D904E7">
      <w:pPr>
        <w:spacing w:after="0" w:line="240" w:lineRule="auto"/>
        <w:ind w:firstLine="709"/>
        <w:jc w:val="both"/>
        <w:rPr>
          <w:rFonts w:ascii="Times New Roman" w:hAnsi="Times New Roman" w:cs="Times New Roman"/>
          <w:sz w:val="28"/>
          <w:szCs w:val="28"/>
        </w:rPr>
      </w:pPr>
    </w:p>
    <w:p w14:paraId="2BA68568" w14:textId="77777777" w:rsidR="00006A3F" w:rsidRPr="00A96EE0" w:rsidRDefault="00006A3F" w:rsidP="00006A3F">
      <w:pPr>
        <w:spacing w:after="0" w:line="240" w:lineRule="auto"/>
        <w:contextualSpacing/>
        <w:jc w:val="both"/>
        <w:rPr>
          <w:rFonts w:ascii="Times New Roman" w:hAnsi="Times New Roman" w:cs="Times New Roman"/>
          <w:b/>
          <w:sz w:val="28"/>
          <w:szCs w:val="28"/>
        </w:rPr>
      </w:pPr>
      <w:r w:rsidRPr="00A96EE0">
        <w:rPr>
          <w:rFonts w:ascii="Times New Roman" w:hAnsi="Times New Roman" w:cs="Times New Roman"/>
          <w:b/>
          <w:spacing w:val="10"/>
          <w:sz w:val="28"/>
          <w:szCs w:val="28"/>
        </w:rPr>
        <w:lastRenderedPageBreak/>
        <w:tab/>
        <w:t xml:space="preserve">Задача </w:t>
      </w:r>
      <w:r w:rsidR="00135AB6">
        <w:rPr>
          <w:rFonts w:ascii="Times New Roman" w:hAnsi="Times New Roman" w:cs="Times New Roman"/>
          <w:b/>
          <w:spacing w:val="10"/>
          <w:sz w:val="28"/>
          <w:szCs w:val="28"/>
        </w:rPr>
        <w:t>3</w:t>
      </w:r>
    </w:p>
    <w:p w14:paraId="2E58B24F" w14:textId="77777777" w:rsidR="00006A3F" w:rsidRPr="00A96EE0" w:rsidRDefault="00006A3F" w:rsidP="00006A3F">
      <w:pPr>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ab/>
        <w:t xml:space="preserve">Сравнить рентабельность услуг </w:t>
      </w:r>
      <w:r>
        <w:rPr>
          <w:rFonts w:ascii="Times New Roman" w:hAnsi="Times New Roman" w:cs="Times New Roman"/>
          <w:sz w:val="28"/>
          <w:szCs w:val="28"/>
        </w:rPr>
        <w:t xml:space="preserve">финансовой </w:t>
      </w:r>
      <w:r w:rsidRPr="00A96EE0">
        <w:rPr>
          <w:rFonts w:ascii="Times New Roman" w:hAnsi="Times New Roman" w:cs="Times New Roman"/>
          <w:sz w:val="28"/>
          <w:szCs w:val="28"/>
        </w:rPr>
        <w:t>организации за три квартала на основе следующих данных:</w:t>
      </w:r>
    </w:p>
    <w:p w14:paraId="1BBD5E23" w14:textId="77777777" w:rsidR="00006A3F" w:rsidRPr="00A96EE0" w:rsidRDefault="00006A3F" w:rsidP="00006A3F">
      <w:pPr>
        <w:spacing w:after="0" w:line="240" w:lineRule="auto"/>
        <w:contextualSpacing/>
        <w:jc w:val="both"/>
        <w:rPr>
          <w:rFonts w:ascii="Times New Roman" w:hAnsi="Times New Roman" w:cs="Times New Roman"/>
          <w:sz w:val="28"/>
          <w:szCs w:val="28"/>
        </w:rPr>
      </w:pPr>
      <w:r w:rsidRPr="00A96EE0">
        <w:rPr>
          <w:rFonts w:ascii="Times New Roman" w:hAnsi="Times New Roman" w:cs="Times New Roman"/>
          <w:sz w:val="28"/>
          <w:szCs w:val="28"/>
        </w:rPr>
        <w:t xml:space="preserve">Таблица </w:t>
      </w:r>
      <w:r w:rsidRPr="00A96EE0">
        <w:rPr>
          <w:rFonts w:ascii="Times New Roman" w:hAnsi="Times New Roman" w:cs="Times New Roman"/>
          <w:sz w:val="28"/>
          <w:szCs w:val="28"/>
          <w:lang w:val="en-US"/>
        </w:rPr>
        <w:t>5</w:t>
      </w:r>
      <w:r w:rsidRPr="00A96EE0">
        <w:rPr>
          <w:rFonts w:ascii="Times New Roman" w:hAnsi="Times New Roman" w:cs="Times New Roman"/>
          <w:sz w:val="28"/>
          <w:szCs w:val="28"/>
        </w:rPr>
        <w:t>.</w:t>
      </w:r>
      <w:r w:rsidRPr="00A96EE0">
        <w:rPr>
          <w:rFonts w:ascii="Times New Roman" w:hAnsi="Times New Roman" w:cs="Times New Roman"/>
          <w:sz w:val="28"/>
          <w:szCs w:val="28"/>
          <w:lang w:val="en-US"/>
        </w:rPr>
        <w:t>1</w:t>
      </w:r>
      <w:r w:rsidRPr="00A96EE0">
        <w:rPr>
          <w:rFonts w:ascii="Times New Roman" w:hAnsi="Times New Roman" w:cs="Times New Roman"/>
          <w:sz w:val="28"/>
          <w:szCs w:val="28"/>
        </w:rPr>
        <w:t xml:space="preserve"> – Расчет рентабельности услуг</w:t>
      </w:r>
    </w:p>
    <w:tbl>
      <w:tblPr>
        <w:tblW w:w="9923" w:type="dxa"/>
        <w:tblInd w:w="5" w:type="dxa"/>
        <w:tblLayout w:type="fixed"/>
        <w:tblCellMar>
          <w:left w:w="0" w:type="dxa"/>
          <w:right w:w="0" w:type="dxa"/>
        </w:tblCellMar>
        <w:tblLook w:val="0000" w:firstRow="0" w:lastRow="0" w:firstColumn="0" w:lastColumn="0" w:noHBand="0" w:noVBand="0"/>
      </w:tblPr>
      <w:tblGrid>
        <w:gridCol w:w="2694"/>
        <w:gridCol w:w="567"/>
        <w:gridCol w:w="2157"/>
        <w:gridCol w:w="2158"/>
        <w:gridCol w:w="2347"/>
      </w:tblGrid>
      <w:tr w:rsidR="00006A3F" w:rsidRPr="00A96EE0" w14:paraId="39C12113" w14:textId="77777777" w:rsidTr="00006A3F">
        <w:trPr>
          <w:trHeight w:val="346"/>
        </w:trPr>
        <w:tc>
          <w:tcPr>
            <w:tcW w:w="2694" w:type="dxa"/>
            <w:vMerge w:val="restart"/>
            <w:tcBorders>
              <w:top w:val="single" w:sz="4" w:space="0" w:color="auto"/>
              <w:left w:val="single" w:sz="4" w:space="0" w:color="auto"/>
              <w:bottom w:val="nil"/>
              <w:right w:val="single" w:sz="4" w:space="0" w:color="auto"/>
            </w:tcBorders>
            <w:shd w:val="clear" w:color="auto" w:fill="FFFFFF"/>
            <w:vAlign w:val="center"/>
          </w:tcPr>
          <w:p w14:paraId="4AD12B99"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Показатель</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tcPr>
          <w:p w14:paraId="55825FFA"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Ед. изм.</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A8DA08"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Квартал года</w:t>
            </w:r>
          </w:p>
        </w:tc>
      </w:tr>
      <w:tr w:rsidR="00006A3F" w:rsidRPr="00A96EE0" w14:paraId="3BCF2733" w14:textId="77777777" w:rsidTr="00006A3F">
        <w:trPr>
          <w:trHeight w:val="336"/>
        </w:trPr>
        <w:tc>
          <w:tcPr>
            <w:tcW w:w="2694" w:type="dxa"/>
            <w:vMerge/>
            <w:tcBorders>
              <w:top w:val="nil"/>
              <w:left w:val="single" w:sz="4" w:space="0" w:color="auto"/>
              <w:bottom w:val="single" w:sz="4" w:space="0" w:color="auto"/>
              <w:right w:val="single" w:sz="4" w:space="0" w:color="auto"/>
            </w:tcBorders>
            <w:shd w:val="clear" w:color="auto" w:fill="FFFFFF"/>
            <w:vAlign w:val="center"/>
          </w:tcPr>
          <w:p w14:paraId="411EAA46" w14:textId="77777777" w:rsidR="00006A3F" w:rsidRPr="009E415D" w:rsidRDefault="00006A3F" w:rsidP="00006A3F">
            <w:pPr>
              <w:spacing w:after="0" w:line="240" w:lineRule="auto"/>
              <w:contextualSpacing/>
              <w:jc w:val="center"/>
              <w:rPr>
                <w:rFonts w:ascii="Times New Roman" w:hAnsi="Times New Roman" w:cs="Times New Roman"/>
                <w:sz w:val="24"/>
                <w:szCs w:val="28"/>
              </w:rPr>
            </w:pPr>
          </w:p>
        </w:tc>
        <w:tc>
          <w:tcPr>
            <w:tcW w:w="567" w:type="dxa"/>
            <w:vMerge/>
            <w:tcBorders>
              <w:top w:val="nil"/>
              <w:left w:val="single" w:sz="4" w:space="0" w:color="auto"/>
              <w:bottom w:val="single" w:sz="4" w:space="0" w:color="auto"/>
              <w:right w:val="single" w:sz="4" w:space="0" w:color="auto"/>
            </w:tcBorders>
            <w:shd w:val="clear" w:color="auto" w:fill="FFFFFF"/>
            <w:vAlign w:val="center"/>
          </w:tcPr>
          <w:p w14:paraId="50770723" w14:textId="77777777" w:rsidR="00006A3F" w:rsidRPr="009E415D" w:rsidRDefault="00006A3F" w:rsidP="00006A3F">
            <w:pPr>
              <w:spacing w:after="0" w:line="240" w:lineRule="auto"/>
              <w:contextualSpacing/>
              <w:jc w:val="center"/>
              <w:rPr>
                <w:rFonts w:ascii="Times New Roman" w:hAnsi="Times New Roman" w:cs="Times New Roman"/>
                <w:sz w:val="24"/>
                <w:szCs w:val="28"/>
              </w:rPr>
            </w:pP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14:paraId="01599D0A"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1</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tcPr>
          <w:p w14:paraId="65EA3B82"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2</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14:paraId="65F9D0E1"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3</w:t>
            </w:r>
          </w:p>
        </w:tc>
      </w:tr>
      <w:tr w:rsidR="00006A3F" w:rsidRPr="00A96EE0" w14:paraId="2D94452D" w14:textId="77777777" w:rsidTr="00006A3F">
        <w:trPr>
          <w:trHeight w:val="331"/>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1F92BE" w14:textId="77777777" w:rsidR="00006A3F" w:rsidRPr="009E415D" w:rsidRDefault="00006A3F" w:rsidP="00006A3F">
            <w:pPr>
              <w:spacing w:after="0" w:line="240" w:lineRule="auto"/>
              <w:rPr>
                <w:rFonts w:ascii="Times New Roman" w:hAnsi="Times New Roman" w:cs="Times New Roman"/>
                <w:sz w:val="24"/>
                <w:szCs w:val="28"/>
              </w:rPr>
            </w:pPr>
            <w:r w:rsidRPr="009E415D">
              <w:rPr>
                <w:rFonts w:ascii="Times New Roman" w:hAnsi="Times New Roman" w:cs="Times New Roman"/>
                <w:sz w:val="24"/>
                <w:szCs w:val="28"/>
              </w:rPr>
              <w:t xml:space="preserve">– Цена </w:t>
            </w:r>
            <w:proofErr w:type="gramStart"/>
            <w:r w:rsidRPr="009E415D">
              <w:rPr>
                <w:rFonts w:ascii="Times New Roman" w:hAnsi="Times New Roman" w:cs="Times New Roman"/>
                <w:sz w:val="24"/>
                <w:szCs w:val="28"/>
              </w:rPr>
              <w:t>услуги  (</w:t>
            </w:r>
            <w:proofErr w:type="gramEnd"/>
            <w:r w:rsidRPr="009E415D">
              <w:rPr>
                <w:rFonts w:ascii="Times New Roman" w:hAnsi="Times New Roman" w:cs="Times New Roman"/>
                <w:sz w:val="24"/>
                <w:szCs w:val="28"/>
              </w:rPr>
              <w:t>Ц)</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4D33E0"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руб.</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14:paraId="67CC02B2"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1800</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tcPr>
          <w:p w14:paraId="18905D47"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1611</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14:paraId="755734DF" w14:textId="77777777" w:rsidR="00006A3F" w:rsidRPr="009E415D" w:rsidRDefault="00006A3F" w:rsidP="00006A3F">
            <w:pPr>
              <w:spacing w:after="0" w:line="240" w:lineRule="auto"/>
              <w:contextualSpacing/>
              <w:jc w:val="center"/>
              <w:rPr>
                <w:rFonts w:ascii="Times New Roman" w:hAnsi="Times New Roman" w:cs="Times New Roman"/>
                <w:b/>
                <w:i/>
                <w:sz w:val="24"/>
                <w:szCs w:val="28"/>
              </w:rPr>
            </w:pPr>
            <w:r w:rsidRPr="009E415D">
              <w:rPr>
                <w:rFonts w:ascii="Times New Roman" w:hAnsi="Times New Roman" w:cs="Times New Roman"/>
                <w:b/>
                <w:i/>
                <w:sz w:val="24"/>
                <w:szCs w:val="28"/>
              </w:rPr>
              <w:t>1900</w:t>
            </w:r>
          </w:p>
        </w:tc>
      </w:tr>
      <w:tr w:rsidR="00006A3F" w:rsidRPr="00A96EE0" w14:paraId="76C822D3" w14:textId="77777777" w:rsidTr="00006A3F">
        <w:trPr>
          <w:trHeight w:val="355"/>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2E940F" w14:textId="77777777" w:rsidR="00006A3F" w:rsidRPr="009E415D" w:rsidRDefault="00006A3F" w:rsidP="00006A3F">
            <w:pPr>
              <w:spacing w:after="0" w:line="240" w:lineRule="auto"/>
              <w:rPr>
                <w:rFonts w:ascii="Times New Roman" w:hAnsi="Times New Roman" w:cs="Times New Roman"/>
                <w:sz w:val="24"/>
                <w:szCs w:val="28"/>
              </w:rPr>
            </w:pPr>
            <w:r w:rsidRPr="009E415D">
              <w:rPr>
                <w:rFonts w:ascii="Times New Roman" w:hAnsi="Times New Roman" w:cs="Times New Roman"/>
                <w:sz w:val="24"/>
                <w:szCs w:val="28"/>
              </w:rPr>
              <w:t>– Себестоимость услуги (</w:t>
            </w:r>
            <w:proofErr w:type="spellStart"/>
            <w:r w:rsidRPr="009E415D">
              <w:rPr>
                <w:rFonts w:ascii="Times New Roman" w:hAnsi="Times New Roman" w:cs="Times New Roman"/>
                <w:sz w:val="24"/>
                <w:szCs w:val="28"/>
              </w:rPr>
              <w:t>Сп</w:t>
            </w:r>
            <w:proofErr w:type="spellEnd"/>
            <w:r w:rsidRPr="009E415D">
              <w:rPr>
                <w:rFonts w:ascii="Times New Roman" w:hAnsi="Times New Roman" w:cs="Times New Roman"/>
                <w:sz w:val="24"/>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F2CC95"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руб.</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14:paraId="2A9F2E65"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1000</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tcPr>
          <w:p w14:paraId="37C3B05C"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1100</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14:paraId="695180D4"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1230</w:t>
            </w:r>
          </w:p>
        </w:tc>
      </w:tr>
      <w:tr w:rsidR="00006A3F" w:rsidRPr="00A96EE0" w14:paraId="5DB65548" w14:textId="77777777" w:rsidTr="00006A3F">
        <w:trPr>
          <w:trHeight w:val="355"/>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6ECE260" w14:textId="77777777" w:rsidR="00006A3F" w:rsidRPr="009E415D" w:rsidRDefault="00006A3F" w:rsidP="00006A3F">
            <w:pPr>
              <w:spacing w:after="0" w:line="240" w:lineRule="auto"/>
              <w:rPr>
                <w:rFonts w:ascii="Times New Roman" w:hAnsi="Times New Roman" w:cs="Times New Roman"/>
                <w:sz w:val="24"/>
                <w:szCs w:val="28"/>
              </w:rPr>
            </w:pPr>
            <w:r w:rsidRPr="009E415D">
              <w:rPr>
                <w:rFonts w:ascii="Times New Roman" w:hAnsi="Times New Roman" w:cs="Times New Roman"/>
                <w:sz w:val="24"/>
                <w:szCs w:val="28"/>
              </w:rPr>
              <w:t>– Прибыль от реализации услуги (</w:t>
            </w:r>
            <w:proofErr w:type="spellStart"/>
            <w:r w:rsidRPr="009E415D">
              <w:rPr>
                <w:rFonts w:ascii="Times New Roman" w:hAnsi="Times New Roman" w:cs="Times New Roman"/>
                <w:sz w:val="24"/>
                <w:szCs w:val="28"/>
              </w:rPr>
              <w:t>Пр</w:t>
            </w:r>
            <w:proofErr w:type="spellEnd"/>
            <w:r w:rsidRPr="009E415D">
              <w:rPr>
                <w:rFonts w:ascii="Times New Roman" w:hAnsi="Times New Roman" w:cs="Times New Roman"/>
                <w:sz w:val="24"/>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B5621A"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руб.</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14:paraId="61816891" w14:textId="77777777" w:rsidR="00006A3F" w:rsidRPr="009E415D" w:rsidRDefault="00006A3F" w:rsidP="00006A3F">
            <w:pPr>
              <w:spacing w:after="0" w:line="240" w:lineRule="auto"/>
              <w:contextualSpacing/>
              <w:jc w:val="center"/>
              <w:rPr>
                <w:rFonts w:ascii="Times New Roman" w:hAnsi="Times New Roman" w:cs="Times New Roman"/>
                <w:sz w:val="24"/>
                <w:szCs w:val="28"/>
              </w:rPr>
            </w:pP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tcPr>
          <w:p w14:paraId="3C957CE2" w14:textId="77777777" w:rsidR="00006A3F" w:rsidRPr="009E415D" w:rsidRDefault="00006A3F" w:rsidP="00006A3F">
            <w:pPr>
              <w:spacing w:after="0" w:line="240" w:lineRule="auto"/>
              <w:contextualSpacing/>
              <w:jc w:val="center"/>
              <w:rPr>
                <w:rFonts w:ascii="Times New Roman" w:hAnsi="Times New Roman" w:cs="Times New Roman"/>
                <w:sz w:val="24"/>
                <w:szCs w:val="28"/>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14:paraId="4DE4CDC1" w14:textId="77777777" w:rsidR="00006A3F" w:rsidRPr="009E415D" w:rsidRDefault="00006A3F" w:rsidP="00006A3F">
            <w:pPr>
              <w:spacing w:after="0" w:line="240" w:lineRule="auto"/>
              <w:contextualSpacing/>
              <w:jc w:val="center"/>
              <w:rPr>
                <w:rFonts w:ascii="Times New Roman" w:hAnsi="Times New Roman" w:cs="Times New Roman"/>
                <w:sz w:val="24"/>
                <w:szCs w:val="28"/>
              </w:rPr>
            </w:pPr>
          </w:p>
        </w:tc>
      </w:tr>
      <w:tr w:rsidR="00006A3F" w:rsidRPr="00A96EE0" w14:paraId="358FEE95" w14:textId="77777777" w:rsidTr="00006A3F">
        <w:trPr>
          <w:trHeight w:val="355"/>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F281C6" w14:textId="77777777" w:rsidR="00006A3F" w:rsidRPr="009E415D" w:rsidRDefault="00006A3F" w:rsidP="00006A3F">
            <w:pPr>
              <w:spacing w:after="0" w:line="240" w:lineRule="auto"/>
              <w:rPr>
                <w:rFonts w:ascii="Times New Roman" w:hAnsi="Times New Roman" w:cs="Times New Roman"/>
                <w:sz w:val="24"/>
                <w:szCs w:val="28"/>
              </w:rPr>
            </w:pPr>
            <w:r w:rsidRPr="009E415D">
              <w:rPr>
                <w:rFonts w:ascii="Times New Roman" w:hAnsi="Times New Roman" w:cs="Times New Roman"/>
                <w:sz w:val="24"/>
                <w:szCs w:val="28"/>
              </w:rPr>
              <w:t>– Рентабельность услуги (</w:t>
            </w:r>
            <w:proofErr w:type="spellStart"/>
            <w:r w:rsidRPr="009E415D">
              <w:rPr>
                <w:rFonts w:ascii="Times New Roman" w:hAnsi="Times New Roman" w:cs="Times New Roman"/>
                <w:sz w:val="24"/>
                <w:szCs w:val="28"/>
              </w:rPr>
              <w:t>Ррасч</w:t>
            </w:r>
            <w:proofErr w:type="spellEnd"/>
            <w:r w:rsidRPr="009E415D">
              <w:rPr>
                <w:rFonts w:ascii="Times New Roman" w:hAnsi="Times New Roman" w:cs="Times New Roman"/>
                <w:sz w:val="24"/>
                <w:szCs w:val="28"/>
              </w:rPr>
              <w:t>)</w:t>
            </w:r>
          </w:p>
          <w:p w14:paraId="106961DF" w14:textId="77777777" w:rsidR="00006A3F" w:rsidRPr="009E415D" w:rsidRDefault="00006A3F" w:rsidP="00006A3F">
            <w:pPr>
              <w:spacing w:after="0" w:line="240" w:lineRule="auto"/>
              <w:jc w:val="center"/>
              <w:rPr>
                <w:rFonts w:ascii="Times New Roman" w:hAnsi="Times New Roman" w:cs="Times New Roman"/>
                <w:sz w:val="24"/>
                <w:szCs w:val="28"/>
              </w:rPr>
            </w:pPr>
            <w:proofErr w:type="spellStart"/>
            <w:r w:rsidRPr="009E415D">
              <w:rPr>
                <w:rFonts w:ascii="Times New Roman" w:hAnsi="Times New Roman" w:cs="Times New Roman"/>
                <w:sz w:val="24"/>
                <w:szCs w:val="28"/>
              </w:rPr>
              <w:t>Р</w:t>
            </w:r>
            <w:r w:rsidRPr="009E415D">
              <w:rPr>
                <w:rFonts w:ascii="Times New Roman" w:hAnsi="Times New Roman" w:cs="Times New Roman"/>
                <w:sz w:val="24"/>
                <w:szCs w:val="28"/>
                <w:vertAlign w:val="subscript"/>
              </w:rPr>
              <w:t>расч</w:t>
            </w:r>
            <w:proofErr w:type="spellEnd"/>
            <w:r w:rsidRPr="009E415D">
              <w:rPr>
                <w:rFonts w:ascii="Times New Roman" w:hAnsi="Times New Roman" w:cs="Times New Roman"/>
                <w:sz w:val="24"/>
                <w:szCs w:val="28"/>
              </w:rPr>
              <w:t xml:space="preserve"> = </w:t>
            </w:r>
            <m:oMath>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r>
                        <w:rPr>
                          <w:rFonts w:ascii="Cambria Math" w:hAnsi="Cambria Math" w:cs="Times New Roman"/>
                          <w:sz w:val="24"/>
                          <w:szCs w:val="28"/>
                        </w:rPr>
                        <m:t>П</m:t>
                      </m:r>
                    </m:e>
                    <m:sub>
                      <m:r>
                        <w:rPr>
                          <w:rFonts w:ascii="Cambria Math" w:hAnsi="Cambria Math" w:cs="Times New Roman"/>
                          <w:sz w:val="24"/>
                          <w:szCs w:val="28"/>
                        </w:rPr>
                        <m:t>расч</m:t>
                      </m:r>
                    </m:sub>
                  </m:sSub>
                </m:num>
                <m:den>
                  <m:sSub>
                    <m:sSubPr>
                      <m:ctrlPr>
                        <w:rPr>
                          <w:rFonts w:ascii="Cambria Math" w:hAnsi="Cambria Math" w:cs="Times New Roman"/>
                          <w:i/>
                          <w:sz w:val="24"/>
                          <w:szCs w:val="28"/>
                        </w:rPr>
                      </m:ctrlPr>
                    </m:sSubPr>
                    <m:e>
                      <m:r>
                        <w:rPr>
                          <w:rFonts w:ascii="Cambria Math" w:hAnsi="Cambria Math" w:cs="Times New Roman"/>
                          <w:sz w:val="24"/>
                          <w:szCs w:val="28"/>
                        </w:rPr>
                        <m:t>С</m:t>
                      </m:r>
                    </m:e>
                    <m:sub>
                      <m:r>
                        <w:rPr>
                          <w:rFonts w:ascii="Cambria Math" w:hAnsi="Cambria Math" w:cs="Times New Roman"/>
                          <w:sz w:val="24"/>
                          <w:szCs w:val="28"/>
                        </w:rPr>
                        <m:t>оф</m:t>
                      </m:r>
                    </m:sub>
                  </m:sSub>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С</m:t>
                      </m:r>
                    </m:e>
                    <m:sub>
                      <m:r>
                        <w:rPr>
                          <w:rFonts w:ascii="Cambria Math" w:hAnsi="Cambria Math" w:cs="Times New Roman"/>
                          <w:sz w:val="24"/>
                          <w:szCs w:val="28"/>
                        </w:rPr>
                        <m:t>ос</m:t>
                      </m:r>
                    </m:sub>
                  </m:sSub>
                </m:den>
              </m:f>
            </m:oMath>
            <w:r w:rsidRPr="009E415D">
              <w:rPr>
                <w:rFonts w:ascii="Times New Roman" w:hAnsi="Times New Roman" w:cs="Times New Roman"/>
                <w:sz w:val="24"/>
                <w:szCs w:val="28"/>
              </w:rPr>
              <w:t xml:space="preserve"> × 100%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DC72CB" w14:textId="77777777" w:rsidR="00006A3F" w:rsidRPr="009E415D" w:rsidRDefault="00006A3F" w:rsidP="00006A3F">
            <w:pPr>
              <w:spacing w:after="0" w:line="240" w:lineRule="auto"/>
              <w:contextualSpacing/>
              <w:jc w:val="center"/>
              <w:rPr>
                <w:rFonts w:ascii="Times New Roman" w:hAnsi="Times New Roman" w:cs="Times New Roman"/>
                <w:sz w:val="24"/>
                <w:szCs w:val="28"/>
              </w:rPr>
            </w:pPr>
            <w:r w:rsidRPr="009E415D">
              <w:rPr>
                <w:rFonts w:ascii="Times New Roman" w:hAnsi="Times New Roman" w:cs="Times New Roman"/>
                <w:sz w:val="24"/>
                <w:szCs w:val="28"/>
              </w:rPr>
              <w:t>%</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14:paraId="652C93DC" w14:textId="77777777" w:rsidR="00006A3F" w:rsidRPr="009E415D" w:rsidRDefault="00006A3F" w:rsidP="00006A3F">
            <w:pPr>
              <w:jc w:val="center"/>
              <w:rPr>
                <w:rFonts w:ascii="Times New Roman" w:hAnsi="Times New Roman" w:cs="Times New Roman"/>
                <w:sz w:val="24"/>
                <w:szCs w:val="28"/>
              </w:rPr>
            </w:pP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tcPr>
          <w:p w14:paraId="7A314F03" w14:textId="77777777" w:rsidR="00006A3F" w:rsidRPr="009E415D" w:rsidRDefault="00006A3F" w:rsidP="00006A3F">
            <w:pPr>
              <w:jc w:val="center"/>
              <w:rPr>
                <w:rFonts w:ascii="Times New Roman" w:hAnsi="Times New Roman" w:cs="Times New Roman"/>
                <w:sz w:val="24"/>
                <w:szCs w:val="28"/>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14:paraId="50B11C1A" w14:textId="77777777" w:rsidR="00006A3F" w:rsidRPr="009E415D" w:rsidRDefault="00006A3F" w:rsidP="00006A3F">
            <w:pPr>
              <w:spacing w:after="0" w:line="240" w:lineRule="auto"/>
              <w:contextualSpacing/>
              <w:jc w:val="center"/>
              <w:rPr>
                <w:rFonts w:ascii="Times New Roman" w:hAnsi="Times New Roman" w:cs="Times New Roman"/>
                <w:sz w:val="24"/>
                <w:szCs w:val="28"/>
              </w:rPr>
            </w:pPr>
          </w:p>
        </w:tc>
      </w:tr>
    </w:tbl>
    <w:p w14:paraId="6DC09B80" w14:textId="77777777" w:rsidR="00A96EE0" w:rsidRDefault="00A96EE0" w:rsidP="00A96EE0">
      <w:pPr>
        <w:spacing w:after="0" w:line="240" w:lineRule="auto"/>
        <w:jc w:val="both"/>
        <w:rPr>
          <w:rFonts w:ascii="Times New Roman" w:hAnsi="Times New Roman" w:cs="Times New Roman"/>
          <w:b/>
          <w:bCs/>
          <w:i/>
          <w:iCs/>
          <w:sz w:val="28"/>
          <w:szCs w:val="28"/>
        </w:rPr>
      </w:pPr>
      <w:r w:rsidRPr="00A96EE0">
        <w:rPr>
          <w:rFonts w:ascii="Times New Roman" w:hAnsi="Times New Roman" w:cs="Times New Roman"/>
          <w:b/>
          <w:bCs/>
          <w:i/>
          <w:iCs/>
          <w:sz w:val="28"/>
          <w:szCs w:val="28"/>
        </w:rPr>
        <w:tab/>
      </w:r>
    </w:p>
    <w:p w14:paraId="111A6162" w14:textId="77777777" w:rsidR="00A96EE0" w:rsidRPr="00A96EE0" w:rsidRDefault="00A96EE0" w:rsidP="00D904E7">
      <w:pPr>
        <w:spacing w:after="0" w:line="240" w:lineRule="auto"/>
        <w:ind w:firstLine="709"/>
        <w:jc w:val="both"/>
        <w:rPr>
          <w:rFonts w:ascii="Times New Roman" w:hAnsi="Times New Roman" w:cs="Times New Roman"/>
          <w:b/>
          <w:sz w:val="28"/>
          <w:szCs w:val="28"/>
        </w:rPr>
      </w:pPr>
      <w:r w:rsidRPr="00A96EE0">
        <w:rPr>
          <w:rFonts w:ascii="Times New Roman" w:hAnsi="Times New Roman" w:cs="Times New Roman"/>
          <w:b/>
          <w:sz w:val="28"/>
          <w:szCs w:val="28"/>
        </w:rPr>
        <w:t xml:space="preserve">Задание </w:t>
      </w:r>
      <w:r w:rsidR="00135AB6">
        <w:rPr>
          <w:rFonts w:ascii="Times New Roman" w:hAnsi="Times New Roman" w:cs="Times New Roman"/>
          <w:b/>
          <w:sz w:val="28"/>
          <w:szCs w:val="28"/>
        </w:rPr>
        <w:t>4</w:t>
      </w:r>
    </w:p>
    <w:p w14:paraId="3C16A506" w14:textId="77777777" w:rsidR="00A96EE0" w:rsidRDefault="00A96EE0" w:rsidP="00135AB6">
      <w:pPr>
        <w:spacing w:after="0" w:line="240" w:lineRule="auto"/>
        <w:jc w:val="both"/>
        <w:rPr>
          <w:rFonts w:ascii="Times New Roman" w:hAnsi="Times New Roman" w:cs="Times New Roman"/>
          <w:sz w:val="28"/>
          <w:szCs w:val="28"/>
        </w:rPr>
      </w:pPr>
      <w:r w:rsidRPr="00A96EE0">
        <w:rPr>
          <w:rFonts w:ascii="Times New Roman" w:hAnsi="Times New Roman" w:cs="Times New Roman"/>
          <w:sz w:val="28"/>
          <w:szCs w:val="28"/>
        </w:rPr>
        <w:tab/>
        <w:t xml:space="preserve">Рассчитать технико-экономические показатели деятельности структурного </w:t>
      </w:r>
      <w:proofErr w:type="gramStart"/>
      <w:r w:rsidRPr="00A96EE0">
        <w:rPr>
          <w:rFonts w:ascii="Times New Roman" w:hAnsi="Times New Roman" w:cs="Times New Roman"/>
          <w:sz w:val="28"/>
          <w:szCs w:val="28"/>
        </w:rPr>
        <w:t>подразделения  и</w:t>
      </w:r>
      <w:proofErr w:type="gramEnd"/>
      <w:r w:rsidRPr="00A96EE0">
        <w:rPr>
          <w:rFonts w:ascii="Times New Roman" w:hAnsi="Times New Roman" w:cs="Times New Roman"/>
          <w:sz w:val="28"/>
          <w:szCs w:val="28"/>
        </w:rPr>
        <w:t xml:space="preserve"> произвести анализ его деятельности при следующих исходных данных:</w:t>
      </w:r>
    </w:p>
    <w:p w14:paraId="4BC5A867" w14:textId="77777777" w:rsidR="00A96EE0" w:rsidRDefault="00A96EE0" w:rsidP="00A96EE0">
      <w:pPr>
        <w:spacing w:after="0" w:line="240" w:lineRule="auto"/>
        <w:jc w:val="both"/>
        <w:rPr>
          <w:rFonts w:ascii="Times New Roman" w:hAnsi="Times New Roman" w:cs="Times New Roman"/>
          <w:sz w:val="28"/>
          <w:szCs w:val="28"/>
        </w:rPr>
      </w:pPr>
    </w:p>
    <w:p w14:paraId="78DA4D5C" w14:textId="77777777" w:rsidR="00A96EE0" w:rsidRPr="00A96EE0" w:rsidRDefault="00A96EE0" w:rsidP="00A96EE0">
      <w:pPr>
        <w:spacing w:after="0" w:line="240" w:lineRule="auto"/>
        <w:jc w:val="both"/>
        <w:rPr>
          <w:rFonts w:ascii="Times New Roman" w:hAnsi="Times New Roman" w:cs="Times New Roman"/>
          <w:sz w:val="28"/>
          <w:szCs w:val="28"/>
        </w:rPr>
      </w:pPr>
      <w:r w:rsidRPr="00A96EE0">
        <w:rPr>
          <w:rFonts w:ascii="Times New Roman" w:hAnsi="Times New Roman" w:cs="Times New Roman"/>
          <w:sz w:val="28"/>
          <w:szCs w:val="28"/>
        </w:rPr>
        <w:t>Таблица 1.2 – Расчет технико-экономических показателей структурного подразделения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68"/>
        <w:gridCol w:w="1063"/>
        <w:gridCol w:w="1063"/>
        <w:gridCol w:w="1063"/>
        <w:gridCol w:w="1489"/>
      </w:tblGrid>
      <w:tr w:rsidR="00A96EE0" w:rsidRPr="00A96EE0" w14:paraId="509388D7" w14:textId="77777777" w:rsidTr="00A96EE0">
        <w:tc>
          <w:tcPr>
            <w:tcW w:w="534" w:type="dxa"/>
            <w:vAlign w:val="center"/>
          </w:tcPr>
          <w:p w14:paraId="69D6A95F"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w:t>
            </w:r>
          </w:p>
        </w:tc>
        <w:tc>
          <w:tcPr>
            <w:tcW w:w="2551" w:type="dxa"/>
            <w:vAlign w:val="center"/>
          </w:tcPr>
          <w:p w14:paraId="6B2C9187"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Показатели</w:t>
            </w:r>
          </w:p>
        </w:tc>
        <w:tc>
          <w:tcPr>
            <w:tcW w:w="2268" w:type="dxa"/>
            <w:vAlign w:val="center"/>
          </w:tcPr>
          <w:p w14:paraId="27D7D717"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 xml:space="preserve">Обозначение, </w:t>
            </w:r>
          </w:p>
          <w:p w14:paraId="1E634854"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расчет</w:t>
            </w:r>
          </w:p>
        </w:tc>
        <w:tc>
          <w:tcPr>
            <w:tcW w:w="1063" w:type="dxa"/>
            <w:vAlign w:val="center"/>
          </w:tcPr>
          <w:p w14:paraId="61DA701E"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2017 год</w:t>
            </w:r>
          </w:p>
        </w:tc>
        <w:tc>
          <w:tcPr>
            <w:tcW w:w="1063" w:type="dxa"/>
            <w:vAlign w:val="center"/>
          </w:tcPr>
          <w:p w14:paraId="140C122E"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2018 год</w:t>
            </w:r>
          </w:p>
        </w:tc>
        <w:tc>
          <w:tcPr>
            <w:tcW w:w="1063" w:type="dxa"/>
            <w:vAlign w:val="center"/>
          </w:tcPr>
          <w:p w14:paraId="2E223C0A"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 xml:space="preserve">Отклонения, </w:t>
            </w:r>
            <w:proofErr w:type="gramStart"/>
            <w:r w:rsidRPr="00A96EE0">
              <w:rPr>
                <w:rFonts w:ascii="Times New Roman" w:hAnsi="Times New Roman" w:cs="Times New Roman"/>
                <w:sz w:val="24"/>
                <w:szCs w:val="28"/>
              </w:rPr>
              <w:t>+,–</w:t>
            </w:r>
            <w:proofErr w:type="gramEnd"/>
          </w:p>
        </w:tc>
        <w:tc>
          <w:tcPr>
            <w:tcW w:w="1489" w:type="dxa"/>
            <w:vAlign w:val="center"/>
          </w:tcPr>
          <w:p w14:paraId="7266107D"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Динамика, %</w:t>
            </w:r>
          </w:p>
        </w:tc>
      </w:tr>
      <w:tr w:rsidR="00A96EE0" w:rsidRPr="00A96EE0" w14:paraId="35E92D7D" w14:textId="77777777" w:rsidTr="00A96EE0">
        <w:tc>
          <w:tcPr>
            <w:tcW w:w="534" w:type="dxa"/>
            <w:vAlign w:val="center"/>
          </w:tcPr>
          <w:p w14:paraId="46F57CA4"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w:t>
            </w:r>
          </w:p>
        </w:tc>
        <w:tc>
          <w:tcPr>
            <w:tcW w:w="2551" w:type="dxa"/>
            <w:vAlign w:val="center"/>
          </w:tcPr>
          <w:p w14:paraId="52BB85EE"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w:t>
            </w:r>
          </w:p>
        </w:tc>
        <w:tc>
          <w:tcPr>
            <w:tcW w:w="2268" w:type="dxa"/>
            <w:vAlign w:val="center"/>
          </w:tcPr>
          <w:p w14:paraId="7F0DD9F1"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3</w:t>
            </w:r>
          </w:p>
        </w:tc>
        <w:tc>
          <w:tcPr>
            <w:tcW w:w="1063" w:type="dxa"/>
            <w:vAlign w:val="center"/>
          </w:tcPr>
          <w:p w14:paraId="516EF4A0"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4</w:t>
            </w:r>
          </w:p>
        </w:tc>
        <w:tc>
          <w:tcPr>
            <w:tcW w:w="1063" w:type="dxa"/>
            <w:vAlign w:val="center"/>
          </w:tcPr>
          <w:p w14:paraId="28AB848E"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5</w:t>
            </w:r>
          </w:p>
        </w:tc>
        <w:tc>
          <w:tcPr>
            <w:tcW w:w="1063" w:type="dxa"/>
            <w:vAlign w:val="center"/>
          </w:tcPr>
          <w:p w14:paraId="5708FAAD"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6</w:t>
            </w:r>
          </w:p>
        </w:tc>
        <w:tc>
          <w:tcPr>
            <w:tcW w:w="1489" w:type="dxa"/>
            <w:vAlign w:val="center"/>
          </w:tcPr>
          <w:p w14:paraId="0E859671"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7</w:t>
            </w:r>
          </w:p>
        </w:tc>
      </w:tr>
      <w:tr w:rsidR="00A96EE0" w:rsidRPr="00A96EE0" w14:paraId="27D06C5B" w14:textId="77777777" w:rsidTr="00A96EE0">
        <w:tc>
          <w:tcPr>
            <w:tcW w:w="534" w:type="dxa"/>
            <w:vAlign w:val="center"/>
          </w:tcPr>
          <w:p w14:paraId="4D82F657"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w:t>
            </w:r>
          </w:p>
        </w:tc>
        <w:tc>
          <w:tcPr>
            <w:tcW w:w="2551" w:type="dxa"/>
          </w:tcPr>
          <w:p w14:paraId="343150F5"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Выручка от реализации работ, услуг, руб.</w:t>
            </w:r>
          </w:p>
        </w:tc>
        <w:tc>
          <w:tcPr>
            <w:tcW w:w="2268" w:type="dxa"/>
            <w:vAlign w:val="center"/>
          </w:tcPr>
          <w:p w14:paraId="62FB8950"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В</w:t>
            </w:r>
          </w:p>
        </w:tc>
        <w:tc>
          <w:tcPr>
            <w:tcW w:w="1063" w:type="dxa"/>
            <w:vAlign w:val="center"/>
          </w:tcPr>
          <w:p w14:paraId="66CFB8BF"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350000</w:t>
            </w:r>
          </w:p>
        </w:tc>
        <w:tc>
          <w:tcPr>
            <w:tcW w:w="1063" w:type="dxa"/>
            <w:vAlign w:val="center"/>
          </w:tcPr>
          <w:p w14:paraId="49EF6CCD"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450620</w:t>
            </w:r>
          </w:p>
        </w:tc>
        <w:tc>
          <w:tcPr>
            <w:tcW w:w="1063" w:type="dxa"/>
            <w:vAlign w:val="center"/>
          </w:tcPr>
          <w:p w14:paraId="012DC028"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+100620</w:t>
            </w:r>
          </w:p>
        </w:tc>
        <w:tc>
          <w:tcPr>
            <w:tcW w:w="1489" w:type="dxa"/>
            <w:vAlign w:val="center"/>
          </w:tcPr>
          <w:p w14:paraId="53315D2D"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28,7</w:t>
            </w:r>
          </w:p>
        </w:tc>
      </w:tr>
      <w:tr w:rsidR="00A96EE0" w:rsidRPr="00A96EE0" w14:paraId="611AC301" w14:textId="77777777" w:rsidTr="00A96EE0">
        <w:tc>
          <w:tcPr>
            <w:tcW w:w="534" w:type="dxa"/>
            <w:vAlign w:val="center"/>
          </w:tcPr>
          <w:p w14:paraId="01D9984F"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w:t>
            </w:r>
          </w:p>
        </w:tc>
        <w:tc>
          <w:tcPr>
            <w:tcW w:w="2551" w:type="dxa"/>
          </w:tcPr>
          <w:p w14:paraId="13B4B97C"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 xml:space="preserve">Себестоимость произведенных работ, оказанных </w:t>
            </w:r>
            <w:proofErr w:type="gramStart"/>
            <w:r w:rsidRPr="00A96EE0">
              <w:rPr>
                <w:rFonts w:ascii="Times New Roman" w:hAnsi="Times New Roman" w:cs="Times New Roman"/>
                <w:sz w:val="24"/>
                <w:szCs w:val="28"/>
              </w:rPr>
              <w:t>услуг,.</w:t>
            </w:r>
            <w:proofErr w:type="gramEnd"/>
            <w:r w:rsidRPr="00A96EE0">
              <w:rPr>
                <w:rFonts w:ascii="Times New Roman" w:hAnsi="Times New Roman" w:cs="Times New Roman"/>
                <w:sz w:val="24"/>
                <w:szCs w:val="28"/>
              </w:rPr>
              <w:t xml:space="preserve"> руб.</w:t>
            </w:r>
          </w:p>
        </w:tc>
        <w:tc>
          <w:tcPr>
            <w:tcW w:w="2268" w:type="dxa"/>
            <w:vAlign w:val="center"/>
          </w:tcPr>
          <w:p w14:paraId="173C9907"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С</w:t>
            </w:r>
          </w:p>
        </w:tc>
        <w:tc>
          <w:tcPr>
            <w:tcW w:w="1063" w:type="dxa"/>
            <w:vAlign w:val="center"/>
          </w:tcPr>
          <w:p w14:paraId="0AC756E5"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200000</w:t>
            </w:r>
          </w:p>
        </w:tc>
        <w:tc>
          <w:tcPr>
            <w:tcW w:w="1063" w:type="dxa"/>
            <w:vAlign w:val="center"/>
          </w:tcPr>
          <w:p w14:paraId="1C5D4F42"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350000</w:t>
            </w:r>
          </w:p>
        </w:tc>
        <w:tc>
          <w:tcPr>
            <w:tcW w:w="1063" w:type="dxa"/>
            <w:vAlign w:val="center"/>
          </w:tcPr>
          <w:p w14:paraId="42B65611"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6810A1C4"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00CE3E80" w14:textId="77777777" w:rsidTr="00A96EE0">
        <w:tc>
          <w:tcPr>
            <w:tcW w:w="534" w:type="dxa"/>
            <w:vAlign w:val="center"/>
          </w:tcPr>
          <w:p w14:paraId="5AB7DF4B"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3</w:t>
            </w:r>
          </w:p>
        </w:tc>
        <w:tc>
          <w:tcPr>
            <w:tcW w:w="2551" w:type="dxa"/>
          </w:tcPr>
          <w:p w14:paraId="5AFE2998"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Валовая прибыль, руб.</w:t>
            </w:r>
          </w:p>
        </w:tc>
        <w:tc>
          <w:tcPr>
            <w:tcW w:w="2268" w:type="dxa"/>
            <w:vAlign w:val="center"/>
          </w:tcPr>
          <w:p w14:paraId="638E94E4" w14:textId="77777777" w:rsidR="00A96EE0" w:rsidRPr="00A96EE0" w:rsidRDefault="00A96EE0" w:rsidP="00A96EE0">
            <w:pPr>
              <w:spacing w:after="0" w:line="240" w:lineRule="auto"/>
              <w:rPr>
                <w:rFonts w:ascii="Times New Roman" w:hAnsi="Times New Roman" w:cs="Times New Roman"/>
                <w:sz w:val="24"/>
                <w:szCs w:val="28"/>
              </w:rPr>
            </w:pPr>
            <m:oMathPara>
              <m:oMath>
                <m:r>
                  <w:rPr>
                    <w:rFonts w:ascii="Cambria Math" w:hAnsi="Cambria Math" w:cs="Times New Roman"/>
                    <w:sz w:val="24"/>
                    <w:szCs w:val="28"/>
                  </w:rPr>
                  <m:t>ВП=В-С, руб.</m:t>
                </m:r>
              </m:oMath>
            </m:oMathPara>
          </w:p>
          <w:p w14:paraId="6FF2E583" w14:textId="77777777" w:rsidR="00A96EE0" w:rsidRPr="00A96EE0" w:rsidRDefault="00A96EE0" w:rsidP="00A96EE0">
            <w:pPr>
              <w:spacing w:after="0" w:line="240" w:lineRule="auto"/>
              <w:rPr>
                <w:rFonts w:ascii="Times New Roman" w:hAnsi="Times New Roman" w:cs="Times New Roman"/>
                <w:sz w:val="24"/>
                <w:szCs w:val="28"/>
              </w:rPr>
            </w:pPr>
          </w:p>
        </w:tc>
        <w:tc>
          <w:tcPr>
            <w:tcW w:w="1063" w:type="dxa"/>
            <w:vAlign w:val="center"/>
          </w:tcPr>
          <w:p w14:paraId="545BC800"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60149A1D"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11693CE1"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0D513E43"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13A04AC4" w14:textId="77777777" w:rsidTr="00A96EE0">
        <w:tc>
          <w:tcPr>
            <w:tcW w:w="534" w:type="dxa"/>
            <w:vAlign w:val="center"/>
          </w:tcPr>
          <w:p w14:paraId="034063C9"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4</w:t>
            </w:r>
          </w:p>
        </w:tc>
        <w:tc>
          <w:tcPr>
            <w:tcW w:w="2551" w:type="dxa"/>
            <w:vAlign w:val="center"/>
          </w:tcPr>
          <w:p w14:paraId="5840BABC" w14:textId="77777777" w:rsidR="00A96EE0" w:rsidRPr="00A96EE0" w:rsidRDefault="00A96EE0" w:rsidP="00A96EE0">
            <w:pPr>
              <w:spacing w:after="0" w:line="240" w:lineRule="auto"/>
              <w:rPr>
                <w:rFonts w:ascii="Times New Roman" w:hAnsi="Times New Roman" w:cs="Times New Roman"/>
                <w:sz w:val="24"/>
                <w:szCs w:val="28"/>
              </w:rPr>
            </w:pPr>
            <w:proofErr w:type="gramStart"/>
            <w:r w:rsidRPr="00A96EE0">
              <w:rPr>
                <w:rFonts w:ascii="Times New Roman" w:hAnsi="Times New Roman" w:cs="Times New Roman"/>
                <w:sz w:val="24"/>
                <w:szCs w:val="28"/>
              </w:rPr>
              <w:t>Рентабельность,%</w:t>
            </w:r>
            <w:proofErr w:type="gramEnd"/>
          </w:p>
        </w:tc>
        <w:tc>
          <w:tcPr>
            <w:tcW w:w="2268" w:type="dxa"/>
            <w:vAlign w:val="center"/>
          </w:tcPr>
          <w:p w14:paraId="4648A3C9" w14:textId="77777777" w:rsidR="00A96EE0" w:rsidRPr="00A96EE0" w:rsidRDefault="00A96EE0" w:rsidP="00A96EE0">
            <w:pPr>
              <w:spacing w:after="0" w:line="240" w:lineRule="auto"/>
              <w:rPr>
                <w:rFonts w:ascii="Times New Roman" w:hAnsi="Times New Roman" w:cs="Times New Roman"/>
                <w:sz w:val="24"/>
                <w:szCs w:val="28"/>
              </w:rPr>
            </w:pPr>
            <m:oMathPara>
              <m:oMath>
                <m:r>
                  <w:rPr>
                    <w:rFonts w:ascii="Cambria Math" w:hAnsi="Cambria Math" w:cs="Times New Roman"/>
                    <w:sz w:val="24"/>
                    <w:szCs w:val="28"/>
                  </w:rPr>
                  <m:t>Р=</m:t>
                </m:r>
                <m:f>
                  <m:fPr>
                    <m:ctrlPr>
                      <w:rPr>
                        <w:rFonts w:ascii="Cambria Math" w:hAnsi="Cambria Math" w:cs="Times New Roman"/>
                        <w:i/>
                        <w:sz w:val="24"/>
                        <w:szCs w:val="28"/>
                      </w:rPr>
                    </m:ctrlPr>
                  </m:fPr>
                  <m:num>
                    <m:r>
                      <w:rPr>
                        <w:rFonts w:ascii="Cambria Math" w:hAnsi="Cambria Math" w:cs="Times New Roman"/>
                        <w:sz w:val="24"/>
                        <w:szCs w:val="28"/>
                      </w:rPr>
                      <m:t>ВП</m:t>
                    </m:r>
                  </m:num>
                  <m:den>
                    <m:r>
                      <w:rPr>
                        <w:rFonts w:ascii="Cambria Math" w:hAnsi="Cambria Math" w:cs="Times New Roman"/>
                        <w:sz w:val="24"/>
                        <w:szCs w:val="28"/>
                      </w:rPr>
                      <m:t>С</m:t>
                    </m:r>
                  </m:den>
                </m:f>
                <m:r>
                  <w:rPr>
                    <w:rFonts w:ascii="Cambria Math" w:hAnsi="Cambria Math" w:cs="Times New Roman"/>
                    <w:sz w:val="24"/>
                    <w:szCs w:val="28"/>
                  </w:rPr>
                  <m:t>×100, %</m:t>
                </m:r>
              </m:oMath>
            </m:oMathPara>
          </w:p>
        </w:tc>
        <w:tc>
          <w:tcPr>
            <w:tcW w:w="1063" w:type="dxa"/>
            <w:vAlign w:val="center"/>
          </w:tcPr>
          <w:p w14:paraId="6BC02D4F"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469720FE"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2ED97C54"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68836400"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21467EC1" w14:textId="77777777" w:rsidTr="00A96EE0">
        <w:tc>
          <w:tcPr>
            <w:tcW w:w="534" w:type="dxa"/>
            <w:vAlign w:val="center"/>
          </w:tcPr>
          <w:p w14:paraId="0760F0DC"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5</w:t>
            </w:r>
          </w:p>
        </w:tc>
        <w:tc>
          <w:tcPr>
            <w:tcW w:w="2551" w:type="dxa"/>
          </w:tcPr>
          <w:p w14:paraId="2D04EF7B"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Численность работников структурного подразделения, чел.</w:t>
            </w:r>
          </w:p>
        </w:tc>
        <w:tc>
          <w:tcPr>
            <w:tcW w:w="2268" w:type="dxa"/>
            <w:vAlign w:val="center"/>
          </w:tcPr>
          <w:p w14:paraId="31640712"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Ч</w:t>
            </w:r>
          </w:p>
        </w:tc>
        <w:tc>
          <w:tcPr>
            <w:tcW w:w="1063" w:type="dxa"/>
            <w:vAlign w:val="center"/>
          </w:tcPr>
          <w:p w14:paraId="656FF8A8"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68</w:t>
            </w:r>
          </w:p>
        </w:tc>
        <w:tc>
          <w:tcPr>
            <w:tcW w:w="1063" w:type="dxa"/>
            <w:vAlign w:val="center"/>
          </w:tcPr>
          <w:p w14:paraId="13A32AF0"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70</w:t>
            </w:r>
          </w:p>
        </w:tc>
        <w:tc>
          <w:tcPr>
            <w:tcW w:w="1063" w:type="dxa"/>
            <w:vAlign w:val="center"/>
          </w:tcPr>
          <w:p w14:paraId="75B2EDDC"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6C5C055C"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739AC32D" w14:textId="77777777" w:rsidTr="00A96EE0">
        <w:tc>
          <w:tcPr>
            <w:tcW w:w="534" w:type="dxa"/>
            <w:tcBorders>
              <w:bottom w:val="single" w:sz="4" w:space="0" w:color="auto"/>
            </w:tcBorders>
            <w:vAlign w:val="center"/>
          </w:tcPr>
          <w:p w14:paraId="28796DFC"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6</w:t>
            </w:r>
          </w:p>
        </w:tc>
        <w:tc>
          <w:tcPr>
            <w:tcW w:w="2551" w:type="dxa"/>
            <w:tcBorders>
              <w:bottom w:val="single" w:sz="4" w:space="0" w:color="auto"/>
            </w:tcBorders>
          </w:tcPr>
          <w:p w14:paraId="557D150B"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 xml:space="preserve">Производительность труда, </w:t>
            </w:r>
            <w:proofErr w:type="spellStart"/>
            <w:r w:rsidRPr="00A96EE0">
              <w:rPr>
                <w:rFonts w:ascii="Times New Roman" w:hAnsi="Times New Roman" w:cs="Times New Roman"/>
                <w:sz w:val="24"/>
                <w:szCs w:val="28"/>
              </w:rPr>
              <w:t>руб</w:t>
            </w:r>
            <w:proofErr w:type="spellEnd"/>
            <w:r w:rsidRPr="00A96EE0">
              <w:rPr>
                <w:rFonts w:ascii="Times New Roman" w:hAnsi="Times New Roman" w:cs="Times New Roman"/>
                <w:sz w:val="24"/>
                <w:szCs w:val="28"/>
              </w:rPr>
              <w:t>/чел.</w:t>
            </w:r>
          </w:p>
        </w:tc>
        <w:tc>
          <w:tcPr>
            <w:tcW w:w="2268" w:type="dxa"/>
            <w:tcBorders>
              <w:bottom w:val="single" w:sz="4" w:space="0" w:color="auto"/>
            </w:tcBorders>
            <w:vAlign w:val="center"/>
          </w:tcPr>
          <w:p w14:paraId="3A9D1F30" w14:textId="77777777" w:rsidR="00A96EE0" w:rsidRPr="00A96EE0" w:rsidRDefault="00432D22" w:rsidP="00A96EE0">
            <w:pPr>
              <w:spacing w:after="0" w:line="240" w:lineRule="auto"/>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П</m:t>
                    </m:r>
                  </m:e>
                  <m:sub>
                    <m:r>
                      <w:rPr>
                        <w:rFonts w:ascii="Cambria Math" w:hAnsi="Cambria Math" w:cs="Times New Roman"/>
                        <w:sz w:val="24"/>
                        <w:szCs w:val="28"/>
                      </w:rPr>
                      <m:t>тр</m:t>
                    </m:r>
                  </m:sub>
                </m:sSub>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cs="Times New Roman"/>
                        <w:sz w:val="24"/>
                        <w:szCs w:val="28"/>
                      </w:rPr>
                      <m:t>В</m:t>
                    </m:r>
                  </m:num>
                  <m:den>
                    <m:r>
                      <w:rPr>
                        <w:rFonts w:ascii="Cambria Math" w:hAnsi="Cambria Math" w:cs="Times New Roman"/>
                        <w:sz w:val="24"/>
                        <w:szCs w:val="28"/>
                      </w:rPr>
                      <m:t>Ч</m:t>
                    </m:r>
                  </m:den>
                </m:f>
              </m:oMath>
            </m:oMathPara>
          </w:p>
        </w:tc>
        <w:tc>
          <w:tcPr>
            <w:tcW w:w="1063" w:type="dxa"/>
            <w:tcBorders>
              <w:bottom w:val="single" w:sz="4" w:space="0" w:color="auto"/>
            </w:tcBorders>
            <w:vAlign w:val="center"/>
          </w:tcPr>
          <w:p w14:paraId="38C24643"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tcBorders>
              <w:bottom w:val="single" w:sz="4" w:space="0" w:color="auto"/>
            </w:tcBorders>
            <w:vAlign w:val="center"/>
          </w:tcPr>
          <w:p w14:paraId="100E394E"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tcBorders>
              <w:bottom w:val="single" w:sz="4" w:space="0" w:color="auto"/>
            </w:tcBorders>
            <w:vAlign w:val="center"/>
          </w:tcPr>
          <w:p w14:paraId="0CB92B53"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tcBorders>
              <w:bottom w:val="single" w:sz="4" w:space="0" w:color="auto"/>
            </w:tcBorders>
            <w:vAlign w:val="center"/>
          </w:tcPr>
          <w:p w14:paraId="36BFB54B"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003B88F9" w14:textId="77777777" w:rsidTr="00A96EE0">
        <w:tc>
          <w:tcPr>
            <w:tcW w:w="534" w:type="dxa"/>
            <w:tcBorders>
              <w:bottom w:val="nil"/>
            </w:tcBorders>
            <w:vAlign w:val="center"/>
          </w:tcPr>
          <w:p w14:paraId="133E99C0"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7</w:t>
            </w:r>
          </w:p>
        </w:tc>
        <w:tc>
          <w:tcPr>
            <w:tcW w:w="2551" w:type="dxa"/>
            <w:tcBorders>
              <w:bottom w:val="nil"/>
            </w:tcBorders>
          </w:tcPr>
          <w:p w14:paraId="639D0CBA"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Годовой фонд заработной платы персонала подразделения, тыс. руб.</w:t>
            </w:r>
          </w:p>
        </w:tc>
        <w:tc>
          <w:tcPr>
            <w:tcW w:w="2268" w:type="dxa"/>
            <w:tcBorders>
              <w:bottom w:val="nil"/>
            </w:tcBorders>
            <w:vAlign w:val="center"/>
          </w:tcPr>
          <w:p w14:paraId="1AFE1B55" w14:textId="77777777" w:rsidR="00A96EE0" w:rsidRPr="00A96EE0" w:rsidRDefault="00432D22" w:rsidP="00A96EE0">
            <w:pPr>
              <w:spacing w:after="0" w:line="240" w:lineRule="auto"/>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ФЗП</m:t>
                    </m:r>
                  </m:e>
                  <m:sub>
                    <m:r>
                      <w:rPr>
                        <w:rFonts w:ascii="Cambria Math" w:hAnsi="Cambria Math" w:cs="Times New Roman"/>
                        <w:sz w:val="24"/>
                        <w:szCs w:val="28"/>
                      </w:rPr>
                      <m:t>год</m:t>
                    </m:r>
                  </m:sub>
                </m:sSub>
              </m:oMath>
            </m:oMathPara>
          </w:p>
        </w:tc>
        <w:tc>
          <w:tcPr>
            <w:tcW w:w="1063" w:type="dxa"/>
            <w:tcBorders>
              <w:bottom w:val="nil"/>
            </w:tcBorders>
            <w:vAlign w:val="center"/>
          </w:tcPr>
          <w:p w14:paraId="216B449A"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8976</w:t>
            </w:r>
          </w:p>
        </w:tc>
        <w:tc>
          <w:tcPr>
            <w:tcW w:w="1063" w:type="dxa"/>
            <w:tcBorders>
              <w:bottom w:val="nil"/>
            </w:tcBorders>
            <w:vAlign w:val="center"/>
          </w:tcPr>
          <w:p w14:paraId="2B338EAE"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10080</w:t>
            </w:r>
          </w:p>
        </w:tc>
        <w:tc>
          <w:tcPr>
            <w:tcW w:w="1063" w:type="dxa"/>
            <w:tcBorders>
              <w:bottom w:val="nil"/>
            </w:tcBorders>
            <w:vAlign w:val="center"/>
          </w:tcPr>
          <w:p w14:paraId="73F56EAB"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tcBorders>
              <w:bottom w:val="nil"/>
            </w:tcBorders>
            <w:vAlign w:val="center"/>
          </w:tcPr>
          <w:p w14:paraId="29A37E93"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10AD8BCC" w14:textId="77777777" w:rsidTr="00A96EE0">
        <w:tc>
          <w:tcPr>
            <w:tcW w:w="534" w:type="dxa"/>
            <w:vAlign w:val="center"/>
          </w:tcPr>
          <w:p w14:paraId="07027B72"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lastRenderedPageBreak/>
              <w:t>8</w:t>
            </w:r>
          </w:p>
        </w:tc>
        <w:tc>
          <w:tcPr>
            <w:tcW w:w="2551" w:type="dxa"/>
          </w:tcPr>
          <w:p w14:paraId="054686BB"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 xml:space="preserve">Средняя заработная плата, </w:t>
            </w:r>
            <w:proofErr w:type="spellStart"/>
            <w:r w:rsidRPr="00A96EE0">
              <w:rPr>
                <w:rFonts w:ascii="Times New Roman" w:hAnsi="Times New Roman" w:cs="Times New Roman"/>
                <w:sz w:val="24"/>
                <w:szCs w:val="28"/>
              </w:rPr>
              <w:t>руб</w:t>
            </w:r>
            <w:proofErr w:type="spellEnd"/>
            <w:r w:rsidRPr="00A96EE0">
              <w:rPr>
                <w:rFonts w:ascii="Times New Roman" w:hAnsi="Times New Roman" w:cs="Times New Roman"/>
                <w:sz w:val="24"/>
                <w:szCs w:val="28"/>
              </w:rPr>
              <w:t>/чел.</w:t>
            </w:r>
          </w:p>
        </w:tc>
        <w:tc>
          <w:tcPr>
            <w:tcW w:w="2268" w:type="dxa"/>
            <w:vAlign w:val="center"/>
          </w:tcPr>
          <w:p w14:paraId="7DAB6C44" w14:textId="77777777" w:rsidR="00A96EE0" w:rsidRPr="00A96EE0" w:rsidRDefault="00432D22" w:rsidP="00A96EE0">
            <w:pPr>
              <w:spacing w:after="0" w:line="240" w:lineRule="auto"/>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ЗП</m:t>
                    </m:r>
                  </m:e>
                  <m:sub>
                    <m:r>
                      <w:rPr>
                        <w:rFonts w:ascii="Cambria Math" w:hAnsi="Cambria Math" w:cs="Times New Roman"/>
                        <w:sz w:val="24"/>
                        <w:szCs w:val="28"/>
                      </w:rPr>
                      <m:t>ср</m:t>
                    </m:r>
                  </m:sub>
                </m:sSub>
                <m:r>
                  <w:rPr>
                    <w:rFonts w:ascii="Cambria Math" w:hAnsi="Cambria Math" w:cs="Times New Roman"/>
                    <w:sz w:val="24"/>
                    <w:szCs w:val="28"/>
                  </w:rPr>
                  <m:t>=</m:t>
                </m:r>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r>
                          <w:rPr>
                            <w:rFonts w:ascii="Cambria Math" w:hAnsi="Cambria Math" w:cs="Times New Roman"/>
                            <w:sz w:val="24"/>
                            <w:szCs w:val="28"/>
                          </w:rPr>
                          <m:t>ФЗП</m:t>
                        </m:r>
                      </m:e>
                      <m:sub>
                        <m:r>
                          <w:rPr>
                            <w:rFonts w:ascii="Cambria Math" w:hAnsi="Cambria Math" w:cs="Times New Roman"/>
                            <w:sz w:val="24"/>
                            <w:szCs w:val="28"/>
                          </w:rPr>
                          <m:t>год</m:t>
                        </m:r>
                      </m:sub>
                    </m:sSub>
                  </m:num>
                  <m:den>
                    <m:r>
                      <w:rPr>
                        <w:rFonts w:ascii="Cambria Math" w:hAnsi="Cambria Math" w:cs="Times New Roman"/>
                        <w:sz w:val="24"/>
                        <w:szCs w:val="28"/>
                      </w:rPr>
                      <m:t>12×Ч</m:t>
                    </m:r>
                  </m:den>
                </m:f>
                <m:r>
                  <w:rPr>
                    <w:rFonts w:ascii="Cambria Math" w:hAnsi="Cambria Math" w:cs="Times New Roman"/>
                    <w:sz w:val="24"/>
                    <w:szCs w:val="28"/>
                  </w:rPr>
                  <m:t>, руб</m:t>
                </m:r>
              </m:oMath>
            </m:oMathPara>
          </w:p>
        </w:tc>
        <w:tc>
          <w:tcPr>
            <w:tcW w:w="1063" w:type="dxa"/>
            <w:vAlign w:val="center"/>
          </w:tcPr>
          <w:p w14:paraId="3465746D"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333058FC"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60D277CA"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054A5BB9"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725D4B04" w14:textId="77777777" w:rsidTr="00A96EE0">
        <w:tc>
          <w:tcPr>
            <w:tcW w:w="534" w:type="dxa"/>
            <w:vAlign w:val="center"/>
          </w:tcPr>
          <w:p w14:paraId="6CD8BE70"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9</w:t>
            </w:r>
          </w:p>
        </w:tc>
        <w:tc>
          <w:tcPr>
            <w:tcW w:w="2551" w:type="dxa"/>
          </w:tcPr>
          <w:p w14:paraId="520ECAC5"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Стоимость основных фондов, руб.</w:t>
            </w:r>
          </w:p>
        </w:tc>
        <w:tc>
          <w:tcPr>
            <w:tcW w:w="2268" w:type="dxa"/>
            <w:vAlign w:val="center"/>
          </w:tcPr>
          <w:p w14:paraId="1C85B99E" w14:textId="77777777" w:rsidR="00A96EE0" w:rsidRPr="00A96EE0" w:rsidRDefault="00432D22" w:rsidP="00A96EE0">
            <w:pPr>
              <w:spacing w:after="0" w:line="240" w:lineRule="auto"/>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С</m:t>
                    </m:r>
                  </m:e>
                  <m:sub>
                    <m:r>
                      <w:rPr>
                        <w:rFonts w:ascii="Cambria Math" w:hAnsi="Cambria Math" w:cs="Times New Roman"/>
                        <w:sz w:val="24"/>
                        <w:szCs w:val="28"/>
                      </w:rPr>
                      <m:t>оф</m:t>
                    </m:r>
                  </m:sub>
                </m:sSub>
              </m:oMath>
            </m:oMathPara>
          </w:p>
        </w:tc>
        <w:tc>
          <w:tcPr>
            <w:tcW w:w="1063" w:type="dxa"/>
            <w:vAlign w:val="center"/>
          </w:tcPr>
          <w:p w14:paraId="512E91E7"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689000</w:t>
            </w:r>
          </w:p>
        </w:tc>
        <w:tc>
          <w:tcPr>
            <w:tcW w:w="1063" w:type="dxa"/>
            <w:vAlign w:val="center"/>
          </w:tcPr>
          <w:p w14:paraId="02A02AE8"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786300</w:t>
            </w:r>
          </w:p>
        </w:tc>
        <w:tc>
          <w:tcPr>
            <w:tcW w:w="1063" w:type="dxa"/>
            <w:vAlign w:val="center"/>
          </w:tcPr>
          <w:p w14:paraId="559AAD8B"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2A008E3C"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57C7322D" w14:textId="77777777" w:rsidTr="00A96EE0">
        <w:tc>
          <w:tcPr>
            <w:tcW w:w="534" w:type="dxa"/>
            <w:vAlign w:val="center"/>
          </w:tcPr>
          <w:p w14:paraId="0013D3A4"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10</w:t>
            </w:r>
          </w:p>
        </w:tc>
        <w:tc>
          <w:tcPr>
            <w:tcW w:w="2551" w:type="dxa"/>
          </w:tcPr>
          <w:p w14:paraId="13AADF5F"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Стоимость оборотных средств, руб.</w:t>
            </w:r>
          </w:p>
        </w:tc>
        <w:tc>
          <w:tcPr>
            <w:tcW w:w="2268" w:type="dxa"/>
            <w:vAlign w:val="center"/>
          </w:tcPr>
          <w:p w14:paraId="1D47FA1C" w14:textId="77777777" w:rsidR="00A96EE0" w:rsidRPr="00A96EE0" w:rsidRDefault="00432D22" w:rsidP="00A96EE0">
            <w:pPr>
              <w:spacing w:after="0" w:line="240" w:lineRule="auto"/>
              <w:rPr>
                <w:rFonts w:ascii="Times New Roman" w:eastAsia="Calibri" w:hAnsi="Times New Roman" w:cs="Times New Roman"/>
                <w:sz w:val="24"/>
                <w:szCs w:val="28"/>
              </w:rPr>
            </w:pPr>
            <m:oMathPara>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С</m:t>
                    </m:r>
                  </m:e>
                  <m:sub>
                    <m:r>
                      <w:rPr>
                        <w:rFonts w:ascii="Cambria Math" w:eastAsia="Calibri" w:hAnsi="Cambria Math" w:cs="Times New Roman"/>
                        <w:sz w:val="24"/>
                        <w:szCs w:val="28"/>
                      </w:rPr>
                      <m:t>об.ср.</m:t>
                    </m:r>
                  </m:sub>
                </m:sSub>
              </m:oMath>
            </m:oMathPara>
          </w:p>
        </w:tc>
        <w:tc>
          <w:tcPr>
            <w:tcW w:w="1063" w:type="dxa"/>
            <w:vAlign w:val="center"/>
          </w:tcPr>
          <w:p w14:paraId="6D52C6F3"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30000</w:t>
            </w:r>
          </w:p>
        </w:tc>
        <w:tc>
          <w:tcPr>
            <w:tcW w:w="1063" w:type="dxa"/>
            <w:vAlign w:val="center"/>
          </w:tcPr>
          <w:p w14:paraId="1BA74A8C"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28000</w:t>
            </w:r>
          </w:p>
        </w:tc>
        <w:tc>
          <w:tcPr>
            <w:tcW w:w="1063" w:type="dxa"/>
            <w:vAlign w:val="center"/>
          </w:tcPr>
          <w:p w14:paraId="7BE3907B"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642AC4A7"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2A71D220" w14:textId="77777777" w:rsidTr="00A96EE0">
        <w:trPr>
          <w:trHeight w:val="602"/>
        </w:trPr>
        <w:tc>
          <w:tcPr>
            <w:tcW w:w="534" w:type="dxa"/>
            <w:vAlign w:val="center"/>
          </w:tcPr>
          <w:p w14:paraId="0FDCDDB0"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11</w:t>
            </w:r>
          </w:p>
        </w:tc>
        <w:tc>
          <w:tcPr>
            <w:tcW w:w="2551" w:type="dxa"/>
            <w:vAlign w:val="center"/>
          </w:tcPr>
          <w:p w14:paraId="27316DA6"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Фондоотдача</w:t>
            </w:r>
          </w:p>
        </w:tc>
        <w:tc>
          <w:tcPr>
            <w:tcW w:w="2268" w:type="dxa"/>
          </w:tcPr>
          <w:p w14:paraId="2E484270" w14:textId="77777777" w:rsidR="00A96EE0" w:rsidRPr="00A96EE0" w:rsidRDefault="00432D22" w:rsidP="00A96EE0">
            <w:pPr>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Ф</m:t>
                    </m:r>
                  </m:e>
                  <m:sub>
                    <m:r>
                      <w:rPr>
                        <w:rFonts w:ascii="Cambria Math" w:hAnsi="Cambria Math" w:cs="Times New Roman"/>
                        <w:sz w:val="24"/>
                        <w:szCs w:val="28"/>
                      </w:rPr>
                      <m:t>о</m:t>
                    </m:r>
                  </m:sub>
                </m:sSub>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cs="Times New Roman"/>
                        <w:sz w:val="24"/>
                        <w:szCs w:val="28"/>
                      </w:rPr>
                      <m:t>В</m:t>
                    </m:r>
                  </m:num>
                  <m:den>
                    <m:sSub>
                      <m:sSubPr>
                        <m:ctrlPr>
                          <w:rPr>
                            <w:rFonts w:ascii="Cambria Math" w:hAnsi="Cambria Math" w:cs="Times New Roman"/>
                            <w:i/>
                            <w:sz w:val="24"/>
                            <w:szCs w:val="28"/>
                          </w:rPr>
                        </m:ctrlPr>
                      </m:sSubPr>
                      <m:e>
                        <m:r>
                          <w:rPr>
                            <w:rFonts w:ascii="Cambria Math" w:hAnsi="Cambria Math" w:cs="Times New Roman"/>
                            <w:sz w:val="24"/>
                            <w:szCs w:val="28"/>
                          </w:rPr>
                          <m:t>С</m:t>
                        </m:r>
                      </m:e>
                      <m:sub>
                        <m:r>
                          <w:rPr>
                            <w:rFonts w:ascii="Cambria Math" w:hAnsi="Cambria Math" w:cs="Times New Roman"/>
                            <w:sz w:val="24"/>
                            <w:szCs w:val="28"/>
                          </w:rPr>
                          <m:t>оф</m:t>
                        </m:r>
                      </m:sub>
                    </m:sSub>
                  </m:den>
                </m:f>
              </m:oMath>
            </m:oMathPara>
          </w:p>
        </w:tc>
        <w:tc>
          <w:tcPr>
            <w:tcW w:w="1063" w:type="dxa"/>
          </w:tcPr>
          <w:p w14:paraId="252980F4"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4444E84F"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2290E61C"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2BD8779F"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7B02F4D5" w14:textId="77777777" w:rsidTr="00A96EE0">
        <w:tc>
          <w:tcPr>
            <w:tcW w:w="534" w:type="dxa"/>
            <w:vAlign w:val="center"/>
          </w:tcPr>
          <w:p w14:paraId="6B96D46A"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12</w:t>
            </w:r>
          </w:p>
        </w:tc>
        <w:tc>
          <w:tcPr>
            <w:tcW w:w="2551" w:type="dxa"/>
            <w:vAlign w:val="center"/>
          </w:tcPr>
          <w:p w14:paraId="145FC898" w14:textId="77777777" w:rsidR="00A96EE0" w:rsidRPr="00A96EE0" w:rsidRDefault="00A96EE0" w:rsidP="00A96EE0">
            <w:pPr>
              <w:spacing w:after="0" w:line="240" w:lineRule="auto"/>
              <w:rPr>
                <w:rFonts w:ascii="Times New Roman" w:hAnsi="Times New Roman" w:cs="Times New Roman"/>
                <w:sz w:val="24"/>
                <w:szCs w:val="28"/>
              </w:rPr>
            </w:pPr>
            <w:proofErr w:type="spellStart"/>
            <w:r w:rsidRPr="00A96EE0">
              <w:rPr>
                <w:rFonts w:ascii="Times New Roman" w:hAnsi="Times New Roman" w:cs="Times New Roman"/>
                <w:sz w:val="24"/>
                <w:szCs w:val="28"/>
              </w:rPr>
              <w:t>Фондоёмкость</w:t>
            </w:r>
            <w:proofErr w:type="spellEnd"/>
          </w:p>
        </w:tc>
        <w:tc>
          <w:tcPr>
            <w:tcW w:w="2268" w:type="dxa"/>
          </w:tcPr>
          <w:p w14:paraId="399F19DB" w14:textId="77777777" w:rsidR="00A96EE0" w:rsidRPr="00A96EE0" w:rsidRDefault="00432D22" w:rsidP="00A96EE0">
            <w:pPr>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Ф</m:t>
                    </m:r>
                  </m:e>
                  <m:sub>
                    <m:r>
                      <w:rPr>
                        <w:rFonts w:ascii="Cambria Math" w:hAnsi="Cambria Math" w:cs="Times New Roman"/>
                        <w:sz w:val="24"/>
                        <w:szCs w:val="28"/>
                      </w:rPr>
                      <m:t>ё</m:t>
                    </m:r>
                  </m:sub>
                </m:sSub>
                <m:r>
                  <w:rPr>
                    <w:rFonts w:ascii="Cambria Math" w:hAnsi="Cambria Math" w:cs="Times New Roman"/>
                    <w:sz w:val="24"/>
                    <w:szCs w:val="28"/>
                  </w:rPr>
                  <m:t>=</m:t>
                </m:r>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r>
                          <w:rPr>
                            <w:rFonts w:ascii="Cambria Math" w:hAnsi="Cambria Math" w:cs="Times New Roman"/>
                            <w:sz w:val="24"/>
                            <w:szCs w:val="28"/>
                          </w:rPr>
                          <m:t>С</m:t>
                        </m:r>
                      </m:e>
                      <m:sub>
                        <m:r>
                          <w:rPr>
                            <w:rFonts w:ascii="Cambria Math" w:hAnsi="Cambria Math" w:cs="Times New Roman"/>
                            <w:sz w:val="24"/>
                            <w:szCs w:val="28"/>
                          </w:rPr>
                          <m:t>оф</m:t>
                        </m:r>
                      </m:sub>
                    </m:sSub>
                  </m:num>
                  <m:den>
                    <m:r>
                      <w:rPr>
                        <w:rFonts w:ascii="Cambria Math" w:hAnsi="Cambria Math" w:cs="Times New Roman"/>
                        <w:sz w:val="24"/>
                        <w:szCs w:val="28"/>
                      </w:rPr>
                      <m:t>В</m:t>
                    </m:r>
                  </m:den>
                </m:f>
              </m:oMath>
            </m:oMathPara>
          </w:p>
        </w:tc>
        <w:tc>
          <w:tcPr>
            <w:tcW w:w="1063" w:type="dxa"/>
          </w:tcPr>
          <w:p w14:paraId="27AFA799"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18BD6589"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34ED0127"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0351FA7B"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17506DD0" w14:textId="77777777" w:rsidTr="00A96EE0">
        <w:tc>
          <w:tcPr>
            <w:tcW w:w="534" w:type="dxa"/>
            <w:vAlign w:val="center"/>
          </w:tcPr>
          <w:p w14:paraId="3B777968"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13</w:t>
            </w:r>
          </w:p>
        </w:tc>
        <w:tc>
          <w:tcPr>
            <w:tcW w:w="2551" w:type="dxa"/>
          </w:tcPr>
          <w:p w14:paraId="71795615"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Фондовооруженность</w:t>
            </w:r>
          </w:p>
        </w:tc>
        <w:tc>
          <w:tcPr>
            <w:tcW w:w="2268" w:type="dxa"/>
            <w:vAlign w:val="center"/>
          </w:tcPr>
          <w:p w14:paraId="56E85286" w14:textId="77777777" w:rsidR="00A96EE0" w:rsidRPr="00A96EE0" w:rsidRDefault="00432D22" w:rsidP="00A96EE0">
            <w:pPr>
              <w:spacing w:after="0" w:line="240" w:lineRule="auto"/>
              <w:rPr>
                <w:rFonts w:ascii="Times New Roman" w:hAnsi="Times New Roman" w:cs="Times New Roman"/>
                <w:sz w:val="24"/>
                <w:szCs w:val="28"/>
              </w:rPr>
            </w:pPr>
            <m:oMathPara>
              <m:oMath>
                <m:sSub>
                  <m:sSubPr>
                    <m:ctrlPr>
                      <w:rPr>
                        <w:rFonts w:ascii="Cambria Math" w:hAnsi="Cambria Math" w:cs="Times New Roman"/>
                        <w:i/>
                        <w:sz w:val="24"/>
                        <w:szCs w:val="28"/>
                      </w:rPr>
                    </m:ctrlPr>
                  </m:sSubPr>
                  <m:e>
                    <m:r>
                      <w:rPr>
                        <w:rFonts w:ascii="Cambria Math" w:hAnsi="Cambria Math" w:cs="Times New Roman"/>
                        <w:sz w:val="24"/>
                        <w:szCs w:val="28"/>
                      </w:rPr>
                      <m:t>Ф</m:t>
                    </m:r>
                  </m:e>
                  <m:sub>
                    <m:r>
                      <w:rPr>
                        <w:rFonts w:ascii="Cambria Math" w:hAnsi="Cambria Math" w:cs="Times New Roman"/>
                        <w:sz w:val="24"/>
                        <w:szCs w:val="28"/>
                      </w:rPr>
                      <m:t>в</m:t>
                    </m:r>
                  </m:sub>
                </m:sSub>
                <m:r>
                  <w:rPr>
                    <w:rFonts w:ascii="Cambria Math" w:hAnsi="Cambria Math" w:cs="Times New Roman"/>
                    <w:sz w:val="24"/>
                    <w:szCs w:val="28"/>
                  </w:rPr>
                  <m:t>=</m:t>
                </m:r>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r>
                          <w:rPr>
                            <w:rFonts w:ascii="Cambria Math" w:hAnsi="Cambria Math" w:cs="Times New Roman"/>
                            <w:sz w:val="24"/>
                            <w:szCs w:val="28"/>
                          </w:rPr>
                          <m:t>С</m:t>
                        </m:r>
                      </m:e>
                      <m:sub>
                        <m:r>
                          <w:rPr>
                            <w:rFonts w:ascii="Cambria Math" w:hAnsi="Cambria Math" w:cs="Times New Roman"/>
                            <w:sz w:val="24"/>
                            <w:szCs w:val="28"/>
                          </w:rPr>
                          <m:t>оф</m:t>
                        </m:r>
                      </m:sub>
                    </m:sSub>
                  </m:num>
                  <m:den>
                    <m:r>
                      <w:rPr>
                        <w:rFonts w:ascii="Cambria Math" w:hAnsi="Cambria Math" w:cs="Times New Roman"/>
                        <w:sz w:val="24"/>
                        <w:szCs w:val="28"/>
                      </w:rPr>
                      <m:t>Ч</m:t>
                    </m:r>
                  </m:den>
                </m:f>
              </m:oMath>
            </m:oMathPara>
          </w:p>
        </w:tc>
        <w:tc>
          <w:tcPr>
            <w:tcW w:w="1063" w:type="dxa"/>
          </w:tcPr>
          <w:p w14:paraId="29B2B1ED"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4760A35E"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616837EB"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76362C5A" w14:textId="77777777" w:rsidR="00A96EE0" w:rsidRPr="00A96EE0" w:rsidRDefault="00A96EE0" w:rsidP="00A96EE0">
            <w:pPr>
              <w:spacing w:after="0" w:line="240" w:lineRule="auto"/>
              <w:jc w:val="center"/>
              <w:rPr>
                <w:rFonts w:ascii="Times New Roman" w:hAnsi="Times New Roman" w:cs="Times New Roman"/>
                <w:sz w:val="24"/>
                <w:szCs w:val="28"/>
              </w:rPr>
            </w:pPr>
          </w:p>
        </w:tc>
      </w:tr>
      <w:tr w:rsidR="00A96EE0" w:rsidRPr="00A96EE0" w14:paraId="1B9A8770" w14:textId="77777777" w:rsidTr="00A96EE0">
        <w:tc>
          <w:tcPr>
            <w:tcW w:w="534" w:type="dxa"/>
            <w:vAlign w:val="center"/>
          </w:tcPr>
          <w:p w14:paraId="03917472" w14:textId="77777777" w:rsidR="00A96EE0" w:rsidRPr="00A96EE0" w:rsidRDefault="00A96EE0" w:rsidP="00A96EE0">
            <w:pPr>
              <w:spacing w:after="0" w:line="240" w:lineRule="auto"/>
              <w:jc w:val="center"/>
              <w:rPr>
                <w:rFonts w:ascii="Times New Roman" w:hAnsi="Times New Roman" w:cs="Times New Roman"/>
                <w:sz w:val="24"/>
                <w:szCs w:val="28"/>
              </w:rPr>
            </w:pPr>
            <w:r w:rsidRPr="00A96EE0">
              <w:rPr>
                <w:rFonts w:ascii="Times New Roman" w:hAnsi="Times New Roman" w:cs="Times New Roman"/>
                <w:sz w:val="24"/>
                <w:szCs w:val="28"/>
              </w:rPr>
              <w:t>14</w:t>
            </w:r>
          </w:p>
        </w:tc>
        <w:tc>
          <w:tcPr>
            <w:tcW w:w="2551" w:type="dxa"/>
          </w:tcPr>
          <w:p w14:paraId="7E2CEF82" w14:textId="77777777" w:rsidR="00A96EE0" w:rsidRPr="00A96EE0" w:rsidRDefault="00A96EE0" w:rsidP="00A96EE0">
            <w:pPr>
              <w:spacing w:after="0" w:line="240" w:lineRule="auto"/>
              <w:rPr>
                <w:rFonts w:ascii="Times New Roman" w:hAnsi="Times New Roman" w:cs="Times New Roman"/>
                <w:sz w:val="24"/>
                <w:szCs w:val="28"/>
              </w:rPr>
            </w:pPr>
            <w:r w:rsidRPr="00A96EE0">
              <w:rPr>
                <w:rFonts w:ascii="Times New Roman" w:hAnsi="Times New Roman" w:cs="Times New Roman"/>
                <w:sz w:val="24"/>
                <w:szCs w:val="28"/>
              </w:rPr>
              <w:t>Коэффициент оборачиваемости оборотных средств</w:t>
            </w:r>
          </w:p>
        </w:tc>
        <w:tc>
          <w:tcPr>
            <w:tcW w:w="2268" w:type="dxa"/>
            <w:vAlign w:val="center"/>
          </w:tcPr>
          <w:p w14:paraId="1CED53FA" w14:textId="77777777" w:rsidR="00A96EE0" w:rsidRPr="00A96EE0" w:rsidRDefault="00432D22" w:rsidP="00A96EE0">
            <w:pPr>
              <w:spacing w:after="0" w:line="240" w:lineRule="auto"/>
              <w:rPr>
                <w:rFonts w:ascii="Times New Roman" w:eastAsia="Calibri" w:hAnsi="Times New Roman" w:cs="Times New Roman"/>
                <w:sz w:val="24"/>
                <w:szCs w:val="28"/>
              </w:rPr>
            </w:pPr>
            <m:oMathPara>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К</m:t>
                    </m:r>
                  </m:e>
                  <m:sub>
                    <m:r>
                      <w:rPr>
                        <w:rFonts w:ascii="Cambria Math" w:eastAsia="Calibri" w:hAnsi="Cambria Math" w:cs="Times New Roman"/>
                        <w:sz w:val="24"/>
                        <w:szCs w:val="28"/>
                      </w:rPr>
                      <m:t>об</m:t>
                    </m:r>
                  </m:sub>
                </m:sSub>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В</m:t>
                    </m:r>
                  </m:num>
                  <m:den>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С</m:t>
                        </m:r>
                      </m:e>
                      <m:sub>
                        <m:r>
                          <w:rPr>
                            <w:rFonts w:ascii="Cambria Math" w:eastAsia="Calibri" w:hAnsi="Cambria Math" w:cs="Times New Roman"/>
                            <w:sz w:val="24"/>
                            <w:szCs w:val="28"/>
                          </w:rPr>
                          <m:t>об.ср.</m:t>
                        </m:r>
                      </m:sub>
                    </m:sSub>
                  </m:den>
                </m:f>
              </m:oMath>
            </m:oMathPara>
          </w:p>
        </w:tc>
        <w:tc>
          <w:tcPr>
            <w:tcW w:w="1063" w:type="dxa"/>
          </w:tcPr>
          <w:p w14:paraId="57BB5A23"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497DD305"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063" w:type="dxa"/>
            <w:vAlign w:val="center"/>
          </w:tcPr>
          <w:p w14:paraId="7B154CA4" w14:textId="77777777" w:rsidR="00A96EE0" w:rsidRPr="00A96EE0" w:rsidRDefault="00A96EE0" w:rsidP="00A96EE0">
            <w:pPr>
              <w:spacing w:after="0" w:line="240" w:lineRule="auto"/>
              <w:jc w:val="center"/>
              <w:rPr>
                <w:rFonts w:ascii="Times New Roman" w:hAnsi="Times New Roman" w:cs="Times New Roman"/>
                <w:sz w:val="24"/>
                <w:szCs w:val="28"/>
              </w:rPr>
            </w:pPr>
          </w:p>
        </w:tc>
        <w:tc>
          <w:tcPr>
            <w:tcW w:w="1489" w:type="dxa"/>
            <w:vAlign w:val="center"/>
          </w:tcPr>
          <w:p w14:paraId="7B2A2A02" w14:textId="77777777" w:rsidR="00A96EE0" w:rsidRPr="00A96EE0" w:rsidRDefault="00A96EE0" w:rsidP="00A96EE0">
            <w:pPr>
              <w:spacing w:after="0" w:line="240" w:lineRule="auto"/>
              <w:jc w:val="center"/>
              <w:rPr>
                <w:rFonts w:ascii="Times New Roman" w:hAnsi="Times New Roman" w:cs="Times New Roman"/>
                <w:sz w:val="24"/>
                <w:szCs w:val="28"/>
              </w:rPr>
            </w:pPr>
          </w:p>
        </w:tc>
      </w:tr>
    </w:tbl>
    <w:p w14:paraId="124A9F25" w14:textId="77777777" w:rsidR="00A96EE0" w:rsidRPr="00B020E5" w:rsidRDefault="00A96EE0" w:rsidP="00A96EE0">
      <w:pPr>
        <w:spacing w:after="0" w:line="240" w:lineRule="auto"/>
        <w:rPr>
          <w:rFonts w:ascii="Times New Roman" w:hAnsi="Times New Roman" w:cs="Times New Roman"/>
          <w:i/>
          <w:sz w:val="24"/>
          <w:szCs w:val="28"/>
        </w:rPr>
      </w:pPr>
      <w:r w:rsidRPr="00A96EE0">
        <w:rPr>
          <w:rFonts w:ascii="Times New Roman" w:hAnsi="Times New Roman" w:cs="Times New Roman"/>
          <w:i/>
          <w:sz w:val="28"/>
          <w:szCs w:val="28"/>
        </w:rPr>
        <w:tab/>
      </w:r>
      <w:r w:rsidRPr="00B020E5">
        <w:rPr>
          <w:rFonts w:ascii="Times New Roman" w:hAnsi="Times New Roman" w:cs="Times New Roman"/>
          <w:i/>
          <w:sz w:val="24"/>
          <w:szCs w:val="28"/>
        </w:rPr>
        <w:t>Примечания:</w:t>
      </w:r>
    </w:p>
    <w:p w14:paraId="53C7FE8B" w14:textId="77777777" w:rsidR="00A96EE0" w:rsidRPr="00B020E5" w:rsidRDefault="00A96EE0" w:rsidP="00A96EE0">
      <w:pPr>
        <w:spacing w:after="0" w:line="240" w:lineRule="auto"/>
        <w:rPr>
          <w:rFonts w:ascii="Times New Roman" w:hAnsi="Times New Roman" w:cs="Times New Roman"/>
          <w:sz w:val="24"/>
          <w:szCs w:val="28"/>
        </w:rPr>
      </w:pPr>
      <w:r w:rsidRPr="00B020E5">
        <w:rPr>
          <w:rFonts w:ascii="Times New Roman" w:hAnsi="Times New Roman" w:cs="Times New Roman"/>
          <w:sz w:val="24"/>
          <w:szCs w:val="28"/>
        </w:rPr>
        <w:tab/>
        <w:t xml:space="preserve">Приведем </w:t>
      </w:r>
      <w:proofErr w:type="gramStart"/>
      <w:r w:rsidRPr="00B020E5">
        <w:rPr>
          <w:rFonts w:ascii="Times New Roman" w:hAnsi="Times New Roman" w:cs="Times New Roman"/>
          <w:sz w:val="24"/>
          <w:szCs w:val="28"/>
        </w:rPr>
        <w:t>пример  расчета</w:t>
      </w:r>
      <w:proofErr w:type="gramEnd"/>
      <w:r w:rsidRPr="00B020E5">
        <w:rPr>
          <w:rFonts w:ascii="Times New Roman" w:hAnsi="Times New Roman" w:cs="Times New Roman"/>
          <w:sz w:val="24"/>
          <w:szCs w:val="28"/>
        </w:rPr>
        <w:t xml:space="preserve"> отклонений и динамики по показателю «Выручка»</w:t>
      </w:r>
    </w:p>
    <w:p w14:paraId="3A7D0BDD" w14:textId="77777777" w:rsidR="00A96EE0" w:rsidRPr="00B020E5" w:rsidRDefault="00A96EE0" w:rsidP="00A96EE0">
      <w:pPr>
        <w:spacing w:after="0" w:line="240" w:lineRule="auto"/>
        <w:rPr>
          <w:rFonts w:ascii="Times New Roman" w:hAnsi="Times New Roman" w:cs="Times New Roman"/>
          <w:sz w:val="24"/>
          <w:szCs w:val="28"/>
        </w:rPr>
      </w:pP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1621"/>
      </w:tblGrid>
      <w:tr w:rsidR="00A96EE0" w:rsidRPr="00B020E5" w14:paraId="0FFD90F4" w14:textId="77777777" w:rsidTr="00A96EE0">
        <w:tc>
          <w:tcPr>
            <w:tcW w:w="7954" w:type="dxa"/>
          </w:tcPr>
          <w:p w14:paraId="6A3CF04E" w14:textId="77777777" w:rsidR="00A96EE0" w:rsidRPr="00B020E5" w:rsidRDefault="00A96EE0" w:rsidP="00A96EE0">
            <w:pPr>
              <w:jc w:val="both"/>
              <w:rPr>
                <w:rFonts w:ascii="Times New Roman" w:hAnsi="Times New Roman"/>
                <w:i/>
                <w:sz w:val="24"/>
                <w:szCs w:val="28"/>
              </w:rPr>
            </w:pPr>
            <m:oMathPara>
              <m:oMath>
                <m:r>
                  <m:rPr>
                    <m:sty m:val="bi"/>
                  </m:rPr>
                  <w:rPr>
                    <w:rFonts w:ascii="Cambria Math" w:eastAsiaTheme="minorEastAsia" w:hAnsi="Cambria Math"/>
                    <w:sz w:val="24"/>
                    <w:szCs w:val="28"/>
                  </w:rPr>
                  <m:t>Отклонения=</m:t>
                </m:r>
                <m:r>
                  <m:rPr>
                    <m:sty m:val="p"/>
                  </m:rPr>
                  <w:rPr>
                    <w:rFonts w:ascii="Cambria Math" w:hAnsi="Cambria Math"/>
                    <w:sz w:val="24"/>
                    <w:szCs w:val="28"/>
                  </w:rPr>
                  <m:t>450620</m:t>
                </m:r>
                <m:r>
                  <m:rPr>
                    <m:sty m:val="bi"/>
                  </m:rPr>
                  <w:rPr>
                    <w:rFonts w:ascii="Cambria Math" w:eastAsiaTheme="minorEastAsia" w:hAnsi="Cambria Math"/>
                    <w:sz w:val="24"/>
                    <w:szCs w:val="28"/>
                  </w:rPr>
                  <m:t>-</m:t>
                </m:r>
                <m:r>
                  <m:rPr>
                    <m:sty m:val="p"/>
                  </m:rPr>
                  <w:rPr>
                    <w:rFonts w:ascii="Cambria Math" w:hAnsi="Cambria Math"/>
                    <w:sz w:val="24"/>
                    <w:szCs w:val="28"/>
                  </w:rPr>
                  <m:t>350000=100620 руб</m:t>
                </m:r>
              </m:oMath>
            </m:oMathPara>
          </w:p>
        </w:tc>
        <w:tc>
          <w:tcPr>
            <w:tcW w:w="1617" w:type="dxa"/>
          </w:tcPr>
          <w:p w14:paraId="3EDBC411" w14:textId="77777777" w:rsidR="00A96EE0" w:rsidRPr="00B020E5" w:rsidRDefault="00A96EE0" w:rsidP="00A96EE0">
            <w:pPr>
              <w:jc w:val="right"/>
              <w:rPr>
                <w:rFonts w:ascii="Times New Roman" w:hAnsi="Times New Roman"/>
                <w:sz w:val="24"/>
                <w:szCs w:val="28"/>
              </w:rPr>
            </w:pPr>
          </w:p>
        </w:tc>
      </w:tr>
      <w:tr w:rsidR="00A96EE0" w:rsidRPr="00B020E5" w14:paraId="58AE7524" w14:textId="77777777" w:rsidTr="00A96EE0">
        <w:tc>
          <w:tcPr>
            <w:tcW w:w="7950" w:type="dxa"/>
          </w:tcPr>
          <w:p w14:paraId="0DAE8CC7" w14:textId="77777777" w:rsidR="00A96EE0" w:rsidRPr="00B020E5" w:rsidRDefault="00A96EE0" w:rsidP="00A96EE0">
            <w:pPr>
              <w:rPr>
                <w:rFonts w:ascii="Times New Roman" w:eastAsiaTheme="minorEastAsia" w:hAnsi="Times New Roman"/>
                <w:b/>
                <w:sz w:val="24"/>
                <w:szCs w:val="28"/>
              </w:rPr>
            </w:pPr>
            <m:oMathPara>
              <m:oMath>
                <m:r>
                  <m:rPr>
                    <m:sty m:val="p"/>
                  </m:rPr>
                  <w:rPr>
                    <w:rFonts w:ascii="Cambria Math" w:hAnsi="Cambria Math"/>
                    <w:sz w:val="24"/>
                    <w:szCs w:val="28"/>
                  </w:rPr>
                  <m:t>Динамика=</m:t>
                </m:r>
                <m:f>
                  <m:fPr>
                    <m:ctrlPr>
                      <w:rPr>
                        <w:rFonts w:ascii="Cambria Math" w:hAnsi="Cambria Math"/>
                        <w:sz w:val="24"/>
                        <w:szCs w:val="28"/>
                      </w:rPr>
                    </m:ctrlPr>
                  </m:fPr>
                  <m:num>
                    <m:r>
                      <m:rPr>
                        <m:sty m:val="p"/>
                      </m:rPr>
                      <w:rPr>
                        <w:rFonts w:ascii="Cambria Math" w:hAnsi="Cambria Math"/>
                        <w:sz w:val="24"/>
                        <w:szCs w:val="28"/>
                      </w:rPr>
                      <m:t>450620</m:t>
                    </m:r>
                  </m:num>
                  <m:den>
                    <m:r>
                      <m:rPr>
                        <m:sty m:val="p"/>
                      </m:rPr>
                      <w:rPr>
                        <w:rFonts w:ascii="Cambria Math" w:hAnsi="Cambria Math"/>
                        <w:sz w:val="24"/>
                        <w:szCs w:val="28"/>
                      </w:rPr>
                      <m:t>350000</m:t>
                    </m:r>
                  </m:den>
                </m:f>
                <m:r>
                  <m:rPr>
                    <m:sty m:val="p"/>
                  </m:rPr>
                  <w:rPr>
                    <w:rFonts w:ascii="Cambria Math" w:hAnsi="Cambria Math"/>
                    <w:sz w:val="24"/>
                    <w:szCs w:val="28"/>
                  </w:rPr>
                  <m:t>×100-100=28,7 %</m:t>
                </m:r>
              </m:oMath>
            </m:oMathPara>
          </w:p>
        </w:tc>
        <w:tc>
          <w:tcPr>
            <w:tcW w:w="1621" w:type="dxa"/>
            <w:vAlign w:val="center"/>
          </w:tcPr>
          <w:p w14:paraId="7C5B613E" w14:textId="77777777" w:rsidR="00A96EE0" w:rsidRPr="00B020E5" w:rsidRDefault="00A96EE0" w:rsidP="00A96EE0">
            <w:pPr>
              <w:jc w:val="right"/>
              <w:rPr>
                <w:rFonts w:ascii="Times New Roman" w:eastAsiaTheme="minorEastAsia" w:hAnsi="Times New Roman"/>
                <w:sz w:val="24"/>
                <w:szCs w:val="28"/>
              </w:rPr>
            </w:pPr>
          </w:p>
        </w:tc>
      </w:tr>
    </w:tbl>
    <w:p w14:paraId="37D0DC64" w14:textId="77777777" w:rsidR="00A96EE0" w:rsidRPr="00A96EE0" w:rsidRDefault="00A96EE0" w:rsidP="00A96EE0">
      <w:pPr>
        <w:spacing w:after="0" w:line="240" w:lineRule="auto"/>
        <w:jc w:val="both"/>
        <w:rPr>
          <w:rFonts w:ascii="Times New Roman" w:eastAsiaTheme="minorEastAsia" w:hAnsi="Times New Roman" w:cs="Times New Roman"/>
          <w:sz w:val="28"/>
          <w:szCs w:val="28"/>
        </w:rPr>
      </w:pPr>
      <w:r w:rsidRPr="00B020E5">
        <w:rPr>
          <w:rFonts w:ascii="Times New Roman" w:eastAsiaTheme="minorEastAsia" w:hAnsi="Times New Roman" w:cs="Times New Roman"/>
          <w:sz w:val="24"/>
          <w:szCs w:val="28"/>
        </w:rPr>
        <w:tab/>
        <w:t xml:space="preserve">По остальным показателям расчет производится аналогично, за исключением рентабельности. По показателю «рентабельность» рассчитываются только отклонения, т.к. </w:t>
      </w:r>
      <w:proofErr w:type="gramStart"/>
      <w:r w:rsidRPr="00B020E5">
        <w:rPr>
          <w:rFonts w:ascii="Times New Roman" w:eastAsiaTheme="minorEastAsia" w:hAnsi="Times New Roman" w:cs="Times New Roman"/>
          <w:sz w:val="24"/>
          <w:szCs w:val="28"/>
        </w:rPr>
        <w:t>рентабельность  рассчитана</w:t>
      </w:r>
      <w:proofErr w:type="gramEnd"/>
      <w:r w:rsidRPr="00B020E5">
        <w:rPr>
          <w:rFonts w:ascii="Times New Roman" w:eastAsiaTheme="minorEastAsia" w:hAnsi="Times New Roman" w:cs="Times New Roman"/>
          <w:sz w:val="24"/>
          <w:szCs w:val="28"/>
        </w:rPr>
        <w:t xml:space="preserve"> в процентах</w:t>
      </w:r>
      <w:r w:rsidRPr="00A96EE0">
        <w:rPr>
          <w:rFonts w:ascii="Times New Roman" w:eastAsiaTheme="minorEastAsia" w:hAnsi="Times New Roman" w:cs="Times New Roman"/>
          <w:sz w:val="28"/>
          <w:szCs w:val="28"/>
        </w:rPr>
        <w:t>.</w:t>
      </w:r>
    </w:p>
    <w:p w14:paraId="62A3BAE6" w14:textId="77777777" w:rsidR="00D904E7" w:rsidRDefault="00D904E7" w:rsidP="00A96EE0">
      <w:pPr>
        <w:spacing w:after="0" w:line="240" w:lineRule="auto"/>
        <w:ind w:firstLine="740"/>
        <w:contextualSpacing/>
        <w:jc w:val="both"/>
        <w:rPr>
          <w:rFonts w:ascii="Times New Roman" w:hAnsi="Times New Roman" w:cs="Times New Roman"/>
          <w:b/>
          <w:bCs/>
          <w:sz w:val="28"/>
          <w:szCs w:val="28"/>
        </w:rPr>
      </w:pPr>
    </w:p>
    <w:p w14:paraId="3E45E9D7" w14:textId="77777777" w:rsidR="00A96EE0" w:rsidRPr="00A96EE0" w:rsidRDefault="00A96EE0" w:rsidP="00A96EE0">
      <w:pPr>
        <w:spacing w:after="0" w:line="240" w:lineRule="auto"/>
        <w:ind w:firstLine="740"/>
        <w:contextualSpacing/>
        <w:jc w:val="both"/>
        <w:rPr>
          <w:rFonts w:ascii="Times New Roman" w:hAnsi="Times New Roman" w:cs="Times New Roman"/>
          <w:b/>
          <w:i/>
          <w:sz w:val="28"/>
          <w:szCs w:val="28"/>
        </w:rPr>
      </w:pPr>
      <w:r w:rsidRPr="00A96EE0">
        <w:rPr>
          <w:rFonts w:ascii="Times New Roman" w:hAnsi="Times New Roman" w:cs="Times New Roman"/>
          <w:b/>
          <w:bCs/>
          <w:sz w:val="28"/>
          <w:szCs w:val="28"/>
        </w:rPr>
        <w:t xml:space="preserve">Задача </w:t>
      </w:r>
      <w:r w:rsidR="00135AB6">
        <w:rPr>
          <w:rFonts w:ascii="Times New Roman" w:hAnsi="Times New Roman" w:cs="Times New Roman"/>
          <w:b/>
          <w:bCs/>
          <w:sz w:val="28"/>
          <w:szCs w:val="28"/>
        </w:rPr>
        <w:t>5</w:t>
      </w:r>
    </w:p>
    <w:p w14:paraId="1B28A03E" w14:textId="77777777" w:rsidR="00BA7D09" w:rsidRDefault="00A96EE0" w:rsidP="00BA7D09">
      <w:pPr>
        <w:spacing w:after="0" w:line="240" w:lineRule="auto"/>
        <w:jc w:val="both"/>
        <w:rPr>
          <w:rFonts w:ascii="Times New Roman" w:eastAsia="Times New Roman" w:hAnsi="Times New Roman" w:cs="Times New Roman"/>
          <w:sz w:val="28"/>
          <w:szCs w:val="24"/>
          <w:lang w:eastAsia="ru-RU"/>
        </w:rPr>
      </w:pPr>
      <w:r w:rsidRPr="00A96EE0">
        <w:rPr>
          <w:rFonts w:ascii="Times New Roman" w:hAnsi="Times New Roman" w:cs="Times New Roman"/>
          <w:sz w:val="28"/>
          <w:szCs w:val="28"/>
        </w:rPr>
        <w:tab/>
      </w:r>
      <w:r w:rsidR="00B020E5" w:rsidRPr="00B020E5">
        <w:rPr>
          <w:rFonts w:ascii="Times New Roman" w:hAnsi="Times New Roman" w:cs="Times New Roman"/>
          <w:sz w:val="28"/>
          <w:szCs w:val="28"/>
        </w:rPr>
        <w:t xml:space="preserve">Предприятие занимается реализацией бытовой техники. За прошедший отчетный </w:t>
      </w:r>
      <w:r w:rsidR="00BA7D09">
        <w:rPr>
          <w:rFonts w:ascii="Times New Roman" w:eastAsia="Times New Roman" w:hAnsi="Times New Roman" w:cs="Times New Roman"/>
          <w:sz w:val="28"/>
          <w:szCs w:val="24"/>
          <w:lang w:eastAsia="ru-RU"/>
        </w:rPr>
        <w:t>год</w:t>
      </w:r>
      <w:r w:rsidR="00B020E5" w:rsidRPr="00B020E5">
        <w:rPr>
          <w:rFonts w:ascii="Times New Roman" w:eastAsia="Times New Roman" w:hAnsi="Times New Roman" w:cs="Times New Roman"/>
          <w:sz w:val="28"/>
          <w:szCs w:val="24"/>
          <w:lang w:eastAsia="ru-RU"/>
        </w:rPr>
        <w:t xml:space="preserve"> было продано две тысячи пылесосов, по средней цене пять тысяч рублей.</w:t>
      </w:r>
      <w:r w:rsidR="00BA7D09" w:rsidRPr="00BA7D09">
        <w:rPr>
          <w:rFonts w:ascii="Open Sans" w:hAnsi="Open Sans" w:cs="Open Sans"/>
          <w:color w:val="606569"/>
          <w:shd w:val="clear" w:color="auto" w:fill="FFFFFF"/>
        </w:rPr>
        <w:t xml:space="preserve"> </w:t>
      </w:r>
      <w:r w:rsidR="00BA7D09" w:rsidRPr="00BA7D09">
        <w:rPr>
          <w:rFonts w:ascii="Times New Roman" w:eastAsia="Times New Roman" w:hAnsi="Times New Roman" w:cs="Times New Roman"/>
          <w:sz w:val="28"/>
          <w:szCs w:val="24"/>
          <w:lang w:eastAsia="ru-RU"/>
        </w:rPr>
        <w:t>Уровень себестоимости одного пылесоса составляет три тысячи триста рублей</w:t>
      </w:r>
      <w:r w:rsidR="00BA7D09">
        <w:rPr>
          <w:rFonts w:ascii="Times New Roman" w:eastAsia="Times New Roman" w:hAnsi="Times New Roman" w:cs="Times New Roman"/>
          <w:sz w:val="28"/>
          <w:szCs w:val="24"/>
          <w:lang w:eastAsia="ru-RU"/>
        </w:rPr>
        <w:t xml:space="preserve">.  </w:t>
      </w:r>
      <w:r w:rsidR="00BA7D09" w:rsidRPr="00BA7D09">
        <w:rPr>
          <w:rFonts w:ascii="Times New Roman" w:eastAsia="Times New Roman" w:hAnsi="Times New Roman" w:cs="Times New Roman"/>
          <w:sz w:val="28"/>
          <w:szCs w:val="24"/>
          <w:lang w:eastAsia="ru-RU"/>
        </w:rPr>
        <w:t>Управленческие и коммерческие растраты составляют 1 450 500 и 840 500 рублей соответственно</w:t>
      </w:r>
      <w:r w:rsidR="00BA7D09">
        <w:rPr>
          <w:rFonts w:ascii="Times New Roman" w:eastAsia="Times New Roman" w:hAnsi="Times New Roman" w:cs="Times New Roman"/>
          <w:sz w:val="28"/>
          <w:szCs w:val="24"/>
          <w:lang w:eastAsia="ru-RU"/>
        </w:rPr>
        <w:t xml:space="preserve">. </w:t>
      </w:r>
      <w:proofErr w:type="gramStart"/>
      <w:r w:rsidR="00BA7D09">
        <w:rPr>
          <w:rFonts w:ascii="Times New Roman" w:eastAsia="Times New Roman" w:hAnsi="Times New Roman" w:cs="Times New Roman"/>
          <w:sz w:val="28"/>
          <w:szCs w:val="24"/>
          <w:lang w:eastAsia="ru-RU"/>
        </w:rPr>
        <w:t>Определить  в</w:t>
      </w:r>
      <w:r w:rsidR="00B020E5" w:rsidRPr="00B020E5">
        <w:rPr>
          <w:rFonts w:ascii="Times New Roman" w:eastAsia="Times New Roman" w:hAnsi="Times New Roman" w:cs="Times New Roman"/>
          <w:sz w:val="28"/>
          <w:szCs w:val="24"/>
          <w:lang w:eastAsia="ru-RU"/>
        </w:rPr>
        <w:t>ыручк</w:t>
      </w:r>
      <w:r w:rsidR="00BA7D09">
        <w:rPr>
          <w:rFonts w:ascii="Times New Roman" w:eastAsia="Times New Roman" w:hAnsi="Times New Roman" w:cs="Times New Roman"/>
          <w:sz w:val="28"/>
          <w:szCs w:val="24"/>
          <w:lang w:eastAsia="ru-RU"/>
        </w:rPr>
        <w:t>у</w:t>
      </w:r>
      <w:proofErr w:type="gramEnd"/>
      <w:r w:rsidR="00BA7D09">
        <w:rPr>
          <w:rFonts w:ascii="Times New Roman" w:eastAsia="Times New Roman" w:hAnsi="Times New Roman" w:cs="Times New Roman"/>
          <w:sz w:val="28"/>
          <w:szCs w:val="24"/>
          <w:lang w:eastAsia="ru-RU"/>
        </w:rPr>
        <w:t>, себестоимость всех изделий,</w:t>
      </w:r>
      <w:r w:rsidR="00B020E5" w:rsidRPr="00B020E5">
        <w:rPr>
          <w:rFonts w:ascii="Times New Roman" w:eastAsia="Times New Roman" w:hAnsi="Times New Roman" w:cs="Times New Roman"/>
          <w:sz w:val="28"/>
          <w:szCs w:val="24"/>
          <w:lang w:eastAsia="ru-RU"/>
        </w:rPr>
        <w:t xml:space="preserve"> </w:t>
      </w:r>
      <w:r w:rsidR="00BA7D09">
        <w:rPr>
          <w:rFonts w:ascii="Times New Roman" w:eastAsia="Times New Roman" w:hAnsi="Times New Roman" w:cs="Times New Roman"/>
          <w:sz w:val="28"/>
          <w:szCs w:val="24"/>
          <w:lang w:eastAsia="ru-RU"/>
        </w:rPr>
        <w:t>валовую прибыль и  прибыль от продажи пылесосов.</w:t>
      </w:r>
      <w:r w:rsidR="00BA7D09" w:rsidRPr="00BA7D09">
        <w:rPr>
          <w:rFonts w:ascii="Times New Roman" w:eastAsia="Times New Roman" w:hAnsi="Times New Roman" w:cs="Times New Roman"/>
          <w:sz w:val="28"/>
          <w:szCs w:val="24"/>
          <w:lang w:eastAsia="ru-RU"/>
        </w:rPr>
        <w:t xml:space="preserve"> </w:t>
      </w:r>
    </w:p>
    <w:p w14:paraId="00983AC7" w14:textId="77777777" w:rsidR="00140003" w:rsidRDefault="00140003" w:rsidP="00140003">
      <w:pPr>
        <w:spacing w:after="0" w:line="240" w:lineRule="auto"/>
        <w:ind w:left="708"/>
        <w:jc w:val="both"/>
        <w:rPr>
          <w:rFonts w:ascii="Times New Roman" w:eastAsia="Times New Roman" w:hAnsi="Times New Roman" w:cs="Times New Roman"/>
          <w:sz w:val="28"/>
          <w:szCs w:val="24"/>
          <w:lang w:eastAsia="ru-RU"/>
        </w:rPr>
      </w:pPr>
      <w:r w:rsidRPr="00140003">
        <w:rPr>
          <w:rFonts w:ascii="Times New Roman" w:eastAsia="Times New Roman" w:hAnsi="Times New Roman" w:cs="Times New Roman"/>
          <w:sz w:val="28"/>
          <w:szCs w:val="24"/>
          <w:lang w:eastAsia="ru-RU"/>
        </w:rPr>
        <w:br/>
      </w:r>
    </w:p>
    <w:p w14:paraId="6B138602" w14:textId="77777777" w:rsidR="001A78D2" w:rsidRPr="00C438AE" w:rsidRDefault="001A78D2" w:rsidP="00BA7D09">
      <w:pPr>
        <w:spacing w:after="0" w:line="240" w:lineRule="auto"/>
        <w:jc w:val="both"/>
        <w:rPr>
          <w:rFonts w:ascii="Times New Roman" w:eastAsia="Times New Roman" w:hAnsi="Times New Roman" w:cs="Times New Roman"/>
          <w:sz w:val="28"/>
          <w:szCs w:val="24"/>
          <w:lang w:eastAsia="ru-RU"/>
        </w:rPr>
      </w:pPr>
      <w:r w:rsidRPr="00C438AE">
        <w:rPr>
          <w:rFonts w:ascii="Times New Roman" w:eastAsia="Times New Roman" w:hAnsi="Times New Roman" w:cs="Times New Roman"/>
          <w:sz w:val="28"/>
          <w:szCs w:val="24"/>
          <w:lang w:eastAsia="ru-RU"/>
        </w:rPr>
        <w:br w:type="page"/>
      </w:r>
    </w:p>
    <w:p w14:paraId="6708F0E3" w14:textId="77777777" w:rsidR="001A78D2" w:rsidRPr="00442CFB" w:rsidRDefault="001A78D2" w:rsidP="001A78D2">
      <w:pPr>
        <w:spacing w:after="0" w:line="240" w:lineRule="auto"/>
        <w:contextualSpacing/>
        <w:jc w:val="center"/>
        <w:rPr>
          <w:rFonts w:ascii="Times New Roman" w:eastAsia="Times New Roman" w:hAnsi="Times New Roman" w:cs="Times New Roman"/>
          <w:b/>
          <w:bCs/>
          <w:sz w:val="28"/>
          <w:szCs w:val="24"/>
          <w:lang w:eastAsia="ru-RU"/>
        </w:rPr>
      </w:pPr>
      <w:r w:rsidRPr="00AC3DC8">
        <w:rPr>
          <w:rFonts w:ascii="Times New Roman" w:eastAsia="Times New Roman" w:hAnsi="Times New Roman" w:cs="Times New Roman"/>
          <w:b/>
          <w:bCs/>
          <w:sz w:val="28"/>
          <w:szCs w:val="24"/>
          <w:lang w:eastAsia="ru-RU"/>
        </w:rPr>
        <w:lastRenderedPageBreak/>
        <w:t>Практическая работа № 1</w:t>
      </w:r>
      <w:r w:rsidR="00DA6988" w:rsidRPr="00AC3DC8">
        <w:rPr>
          <w:rFonts w:ascii="Times New Roman" w:eastAsia="Times New Roman" w:hAnsi="Times New Roman" w:cs="Times New Roman"/>
          <w:b/>
          <w:bCs/>
          <w:sz w:val="28"/>
          <w:szCs w:val="24"/>
          <w:lang w:eastAsia="ru-RU"/>
        </w:rPr>
        <w:t>8</w:t>
      </w:r>
    </w:p>
    <w:p w14:paraId="5D0E2B13" w14:textId="77777777" w:rsidR="00AB77FD" w:rsidRPr="00B020E5" w:rsidRDefault="00AB77FD" w:rsidP="00AB77FD">
      <w:pPr>
        <w:spacing w:after="0" w:line="240" w:lineRule="auto"/>
        <w:jc w:val="both"/>
        <w:rPr>
          <w:rFonts w:ascii="Times New Roman" w:eastAsia="Times New Roman" w:hAnsi="Times New Roman" w:cs="Times New Roman"/>
          <w:sz w:val="28"/>
          <w:szCs w:val="24"/>
          <w:lang w:eastAsia="ru-RU"/>
        </w:rPr>
      </w:pPr>
      <w:r w:rsidRPr="00CD6D0E">
        <w:rPr>
          <w:rFonts w:ascii="Times New Roman" w:eastAsia="Times New Roman" w:hAnsi="Times New Roman" w:cs="Times New Roman"/>
          <w:b/>
          <w:sz w:val="28"/>
          <w:szCs w:val="24"/>
          <w:lang w:eastAsia="ru-RU"/>
        </w:rPr>
        <w:t>Тема:</w:t>
      </w:r>
      <w:r w:rsidRPr="00CD6D0E">
        <w:rPr>
          <w:rFonts w:ascii="Times New Roman" w:eastAsia="Times New Roman" w:hAnsi="Times New Roman" w:cs="Times New Roman"/>
          <w:sz w:val="28"/>
          <w:szCs w:val="24"/>
          <w:lang w:eastAsia="ru-RU"/>
        </w:rPr>
        <w:t xml:space="preserve"> </w:t>
      </w:r>
      <w:r w:rsidRPr="00AB77FD">
        <w:rPr>
          <w:rFonts w:ascii="Times New Roman" w:hAnsi="Times New Roman" w:cs="Times New Roman"/>
          <w:sz w:val="28"/>
          <w:szCs w:val="24"/>
        </w:rPr>
        <w:t>Определение точки безубыточности и порога рентабельности</w:t>
      </w:r>
    </w:p>
    <w:p w14:paraId="0397665A" w14:textId="77777777" w:rsidR="00AB77FD" w:rsidRDefault="00AB77FD" w:rsidP="00AB77FD">
      <w:pPr>
        <w:spacing w:after="0" w:line="240" w:lineRule="auto"/>
        <w:jc w:val="both"/>
        <w:rPr>
          <w:rFonts w:ascii="Times New Roman" w:eastAsia="Calibri" w:hAnsi="Times New Roman" w:cs="Times New Roman"/>
          <w:b/>
          <w:sz w:val="28"/>
          <w:szCs w:val="28"/>
        </w:rPr>
      </w:pPr>
      <w:r w:rsidRPr="00CD6D0E">
        <w:rPr>
          <w:rFonts w:ascii="Times New Roman" w:eastAsia="Times New Roman" w:hAnsi="Times New Roman" w:cs="Times New Roman"/>
          <w:b/>
          <w:sz w:val="28"/>
          <w:szCs w:val="24"/>
          <w:lang w:eastAsia="ru-RU"/>
        </w:rPr>
        <w:t>Цель:</w:t>
      </w:r>
      <w:r w:rsidRPr="00CD6D0E">
        <w:rPr>
          <w:rFonts w:ascii="Times New Roman" w:eastAsia="Times New Roman" w:hAnsi="Times New Roman" w:cs="Times New Roman"/>
          <w:sz w:val="28"/>
          <w:szCs w:val="24"/>
          <w:lang w:eastAsia="ru-RU"/>
        </w:rPr>
        <w:t xml:space="preserve"> Приобрести практические навыки по </w:t>
      </w:r>
      <w:r>
        <w:rPr>
          <w:rFonts w:ascii="Times New Roman" w:eastAsia="Times New Roman" w:hAnsi="Times New Roman" w:cs="Times New Roman"/>
          <w:sz w:val="28"/>
          <w:szCs w:val="24"/>
          <w:lang w:eastAsia="ru-RU"/>
        </w:rPr>
        <w:t>о</w:t>
      </w:r>
      <w:r w:rsidRPr="00AB77FD">
        <w:rPr>
          <w:rFonts w:ascii="Times New Roman" w:hAnsi="Times New Roman" w:cs="Times New Roman"/>
          <w:sz w:val="28"/>
          <w:szCs w:val="24"/>
        </w:rPr>
        <w:t>пределени</w:t>
      </w:r>
      <w:r>
        <w:rPr>
          <w:rFonts w:ascii="Times New Roman" w:hAnsi="Times New Roman" w:cs="Times New Roman"/>
          <w:sz w:val="28"/>
          <w:szCs w:val="24"/>
        </w:rPr>
        <w:t>ю</w:t>
      </w:r>
      <w:r w:rsidRPr="00AB77FD">
        <w:rPr>
          <w:rFonts w:ascii="Times New Roman" w:hAnsi="Times New Roman" w:cs="Times New Roman"/>
          <w:sz w:val="28"/>
          <w:szCs w:val="24"/>
        </w:rPr>
        <w:t xml:space="preserve"> точки безубыточности и порога рентабельности</w:t>
      </w:r>
      <w:r w:rsidRPr="00041F10">
        <w:rPr>
          <w:rFonts w:ascii="Times New Roman" w:eastAsia="Calibri" w:hAnsi="Times New Roman" w:cs="Times New Roman"/>
          <w:b/>
          <w:sz w:val="28"/>
          <w:szCs w:val="28"/>
        </w:rPr>
        <w:t xml:space="preserve"> </w:t>
      </w:r>
    </w:p>
    <w:p w14:paraId="623E3421" w14:textId="77777777" w:rsidR="00AB77FD" w:rsidRPr="00041F10" w:rsidRDefault="00AB77FD" w:rsidP="00AB77FD">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Требования к результатам освоения:</w:t>
      </w:r>
    </w:p>
    <w:p w14:paraId="0762C0FD" w14:textId="77777777" w:rsidR="00AB77FD" w:rsidRPr="00041F10" w:rsidRDefault="00AB77FD" w:rsidP="00C57328">
      <w:pPr>
        <w:spacing w:after="0" w:line="240" w:lineRule="auto"/>
        <w:jc w:val="both"/>
        <w:rPr>
          <w:rFonts w:ascii="Times New Roman" w:eastAsia="Calibri" w:hAnsi="Times New Roman" w:cs="Times New Roman"/>
          <w:b/>
          <w:sz w:val="28"/>
          <w:szCs w:val="28"/>
        </w:rPr>
      </w:pPr>
      <w:r w:rsidRPr="00041F10">
        <w:rPr>
          <w:rFonts w:ascii="Times New Roman" w:eastAsia="Calibri" w:hAnsi="Times New Roman" w:cs="Times New Roman"/>
          <w:b/>
          <w:sz w:val="28"/>
          <w:szCs w:val="28"/>
        </w:rPr>
        <w:t>Уметь:</w:t>
      </w:r>
    </w:p>
    <w:p w14:paraId="72926C12" w14:textId="77777777" w:rsidR="00AB77FD" w:rsidRPr="000028FE" w:rsidRDefault="00AB77FD" w:rsidP="00C57328">
      <w:pPr>
        <w:pStyle w:val="af7"/>
        <w:numPr>
          <w:ilvl w:val="0"/>
          <w:numId w:val="12"/>
        </w:numPr>
        <w:jc w:val="both"/>
        <w:rPr>
          <w:sz w:val="28"/>
        </w:rPr>
      </w:pPr>
      <w:r w:rsidRPr="000028FE">
        <w:rPr>
          <w:sz w:val="28"/>
        </w:rPr>
        <w:t>рассчитывать в соответствии с принятой методологией основные технико-экономические показатели деятельности коммерческой организации</w:t>
      </w:r>
    </w:p>
    <w:p w14:paraId="7648D749" w14:textId="77777777" w:rsidR="00AB77FD" w:rsidRPr="000028FE" w:rsidRDefault="00AB77FD" w:rsidP="00C57328">
      <w:pPr>
        <w:pStyle w:val="af7"/>
        <w:numPr>
          <w:ilvl w:val="0"/>
          <w:numId w:val="12"/>
        </w:numPr>
        <w:jc w:val="both"/>
        <w:rPr>
          <w:sz w:val="28"/>
        </w:rPr>
      </w:pPr>
      <w:r w:rsidRPr="000028FE">
        <w:rPr>
          <w:sz w:val="28"/>
        </w:rPr>
        <w:t>оценивать финансовые результаты деятельности коммерческой организации</w:t>
      </w:r>
    </w:p>
    <w:p w14:paraId="63780953" w14:textId="77777777" w:rsidR="00AB77FD" w:rsidRDefault="00AB77FD" w:rsidP="00C57328">
      <w:pPr>
        <w:autoSpaceDE w:val="0"/>
        <w:autoSpaceDN w:val="0"/>
        <w:adjustRightInd w:val="0"/>
        <w:spacing w:after="0" w:line="240" w:lineRule="auto"/>
        <w:rPr>
          <w:rFonts w:ascii="Times New Roman" w:eastAsia="Calibri" w:hAnsi="Times New Roman" w:cs="Times New Roman"/>
          <w:color w:val="000000"/>
          <w:sz w:val="24"/>
          <w:szCs w:val="23"/>
        </w:rPr>
      </w:pPr>
      <w:r w:rsidRPr="001B5142">
        <w:rPr>
          <w:rFonts w:ascii="Times New Roman" w:eastAsia="Calibri" w:hAnsi="Times New Roman" w:cs="Times New Roman"/>
          <w:b/>
          <w:color w:val="000000"/>
          <w:sz w:val="28"/>
          <w:szCs w:val="24"/>
        </w:rPr>
        <w:t>Знать:</w:t>
      </w:r>
      <w:r w:rsidRPr="001B5142">
        <w:rPr>
          <w:rFonts w:ascii="Times New Roman" w:eastAsia="Calibri" w:hAnsi="Times New Roman" w:cs="Times New Roman"/>
          <w:color w:val="000000"/>
          <w:sz w:val="24"/>
          <w:szCs w:val="23"/>
        </w:rPr>
        <w:t xml:space="preserve"> </w:t>
      </w:r>
    </w:p>
    <w:p w14:paraId="0F0A8E18" w14:textId="77777777" w:rsidR="00AB77FD" w:rsidRPr="000028FE" w:rsidRDefault="00AB77FD" w:rsidP="00C57328">
      <w:pPr>
        <w:pStyle w:val="af7"/>
        <w:numPr>
          <w:ilvl w:val="0"/>
          <w:numId w:val="13"/>
        </w:numPr>
        <w:jc w:val="both"/>
        <w:rPr>
          <w:sz w:val="28"/>
        </w:rPr>
      </w:pPr>
      <w:r w:rsidRPr="000028FE">
        <w:rPr>
          <w:sz w:val="28"/>
        </w:rPr>
        <w:t>показатели, характеризующие финансовые результаты деятельности организации</w:t>
      </w:r>
    </w:p>
    <w:p w14:paraId="22F9F980" w14:textId="77777777" w:rsidR="00AB77FD" w:rsidRPr="001D2497" w:rsidRDefault="00AB77FD" w:rsidP="00C57328">
      <w:pPr>
        <w:spacing w:after="0" w:line="240" w:lineRule="auto"/>
        <w:jc w:val="both"/>
        <w:rPr>
          <w:rFonts w:ascii="Times New Roman" w:eastAsia="Times New Roman" w:hAnsi="Times New Roman" w:cs="Times New Roman"/>
          <w:b/>
          <w:bCs/>
          <w:sz w:val="28"/>
          <w:szCs w:val="24"/>
          <w:lang w:eastAsia="ru-RU"/>
        </w:rPr>
      </w:pPr>
      <w:r w:rsidRPr="001D2497">
        <w:rPr>
          <w:rFonts w:ascii="Times New Roman" w:eastAsia="Times New Roman" w:hAnsi="Times New Roman" w:cs="Times New Roman"/>
          <w:b/>
          <w:bCs/>
          <w:sz w:val="28"/>
          <w:szCs w:val="24"/>
          <w:lang w:eastAsia="ru-RU"/>
        </w:rPr>
        <w:t xml:space="preserve">Оснащение: </w:t>
      </w:r>
    </w:p>
    <w:p w14:paraId="6AE5619D" w14:textId="77777777" w:rsidR="00AB77FD" w:rsidRPr="00D21CDA" w:rsidRDefault="00AB77FD" w:rsidP="00AB77FD">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xml:space="preserve">- раздаточный материал </w:t>
      </w:r>
    </w:p>
    <w:p w14:paraId="7CDEB420" w14:textId="77777777" w:rsidR="00AB77FD" w:rsidRPr="00D21CDA" w:rsidRDefault="00AB77FD" w:rsidP="00AB77FD">
      <w:pPr>
        <w:spacing w:after="0" w:line="240" w:lineRule="auto"/>
        <w:jc w:val="both"/>
        <w:rPr>
          <w:rFonts w:ascii="Times New Roman" w:eastAsia="Times New Roman" w:hAnsi="Times New Roman" w:cs="Times New Roman"/>
          <w:bCs/>
          <w:sz w:val="28"/>
          <w:szCs w:val="24"/>
          <w:lang w:eastAsia="ru-RU"/>
        </w:rPr>
      </w:pPr>
      <w:r w:rsidRPr="00D21CDA">
        <w:rPr>
          <w:rFonts w:ascii="Times New Roman" w:eastAsia="Times New Roman" w:hAnsi="Times New Roman" w:cs="Times New Roman"/>
          <w:bCs/>
          <w:sz w:val="28"/>
          <w:szCs w:val="24"/>
          <w:lang w:eastAsia="ru-RU"/>
        </w:rPr>
        <w:t>- оборудование (калькулятор)</w:t>
      </w:r>
    </w:p>
    <w:p w14:paraId="06B125A4" w14:textId="77777777" w:rsidR="00AB77FD" w:rsidRDefault="00AB77FD" w:rsidP="00AB77FD">
      <w:pPr>
        <w:spacing w:after="0" w:line="240" w:lineRule="auto"/>
        <w:ind w:firstLine="460"/>
        <w:contextualSpacing/>
        <w:jc w:val="center"/>
        <w:rPr>
          <w:rFonts w:ascii="Times New Roman" w:hAnsi="Times New Roman" w:cs="Times New Roman"/>
          <w:b/>
          <w:sz w:val="28"/>
          <w:szCs w:val="28"/>
        </w:rPr>
      </w:pPr>
      <w:r>
        <w:rPr>
          <w:rFonts w:ascii="Times New Roman" w:hAnsi="Times New Roman" w:cs="Times New Roman"/>
          <w:b/>
          <w:sz w:val="28"/>
          <w:szCs w:val="28"/>
        </w:rPr>
        <w:t>Решение задач</w:t>
      </w:r>
    </w:p>
    <w:p w14:paraId="54FDBB5A" w14:textId="77777777" w:rsidR="001A78D2" w:rsidRPr="001A78D2" w:rsidRDefault="001A78D2" w:rsidP="001A78D2">
      <w:pPr>
        <w:spacing w:after="0" w:line="240" w:lineRule="auto"/>
        <w:jc w:val="both"/>
        <w:rPr>
          <w:rFonts w:ascii="Times New Roman" w:eastAsia="Times New Roman" w:hAnsi="Times New Roman" w:cs="Times New Roman"/>
          <w:b/>
          <w:bCs/>
          <w:sz w:val="24"/>
          <w:szCs w:val="24"/>
          <w:lang w:eastAsia="ru-RU"/>
        </w:rPr>
      </w:pPr>
    </w:p>
    <w:p w14:paraId="25093D12" w14:textId="77777777" w:rsidR="006B5D32" w:rsidRDefault="006B5D32" w:rsidP="006B5D32">
      <w:pPr>
        <w:spacing w:after="0" w:line="240" w:lineRule="auto"/>
        <w:ind w:firstLine="46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Задача 1</w:t>
      </w:r>
    </w:p>
    <w:p w14:paraId="6E78990D" w14:textId="77777777" w:rsidR="008D7971" w:rsidRPr="006B5D32" w:rsidRDefault="008D7971" w:rsidP="006B5D32">
      <w:pPr>
        <w:spacing w:after="0" w:line="240" w:lineRule="auto"/>
        <w:ind w:firstLine="460"/>
        <w:jc w:val="both"/>
        <w:rPr>
          <w:rFonts w:ascii="Times New Roman" w:eastAsia="Times New Roman" w:hAnsi="Times New Roman" w:cs="Times New Roman"/>
          <w:iCs/>
          <w:sz w:val="28"/>
          <w:szCs w:val="24"/>
          <w:lang w:eastAsia="ru-RU"/>
        </w:rPr>
      </w:pPr>
      <w:r w:rsidRPr="008D7971">
        <w:rPr>
          <w:rFonts w:ascii="Times New Roman" w:eastAsia="Times New Roman" w:hAnsi="Times New Roman" w:cs="Times New Roman"/>
          <w:iCs/>
          <w:sz w:val="28"/>
          <w:szCs w:val="24"/>
          <w:lang w:eastAsia="ru-RU"/>
        </w:rPr>
        <w:t xml:space="preserve">Производственное предприятие выпускает безалкогольный напиток “Байкал” и имеет показатели, приведенные в таблице: </w:t>
      </w:r>
    </w:p>
    <w:tbl>
      <w:tblPr>
        <w:tblStyle w:val="a3"/>
        <w:tblW w:w="0" w:type="auto"/>
        <w:tblLook w:val="04A0" w:firstRow="1" w:lastRow="0" w:firstColumn="1" w:lastColumn="0" w:noHBand="0" w:noVBand="1"/>
      </w:tblPr>
      <w:tblGrid>
        <w:gridCol w:w="3328"/>
        <w:gridCol w:w="3328"/>
      </w:tblGrid>
      <w:tr w:rsidR="006B5D32" w:rsidRPr="006B5D32" w14:paraId="788121D9" w14:textId="77777777" w:rsidTr="00F34A3A">
        <w:tc>
          <w:tcPr>
            <w:tcW w:w="3328" w:type="dxa"/>
            <w:vAlign w:val="center"/>
          </w:tcPr>
          <w:p w14:paraId="23948CCC"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Показатели </w:t>
            </w:r>
          </w:p>
        </w:tc>
        <w:tc>
          <w:tcPr>
            <w:tcW w:w="3328" w:type="dxa"/>
            <w:vAlign w:val="center"/>
          </w:tcPr>
          <w:p w14:paraId="14EA385E" w14:textId="77777777" w:rsidR="006B5D32" w:rsidRPr="008D7971" w:rsidRDefault="006B5D32" w:rsidP="00F34A3A">
            <w:pPr>
              <w:jc w:val="both"/>
              <w:rPr>
                <w:rFonts w:ascii="Times New Roman" w:eastAsia="Times New Roman" w:hAnsi="Times New Roman" w:cs="Times New Roman"/>
                <w:sz w:val="28"/>
                <w:szCs w:val="24"/>
                <w:lang w:eastAsia="ru-RU"/>
              </w:rPr>
            </w:pPr>
            <w:r w:rsidRPr="006B5D32">
              <w:rPr>
                <w:rFonts w:ascii="Times New Roman" w:eastAsia="Times New Roman" w:hAnsi="Times New Roman" w:cs="Times New Roman"/>
                <w:sz w:val="28"/>
                <w:szCs w:val="24"/>
                <w:lang w:eastAsia="ru-RU"/>
              </w:rPr>
              <w:t>Всего</w:t>
            </w:r>
          </w:p>
        </w:tc>
      </w:tr>
      <w:tr w:rsidR="006B5D32" w:rsidRPr="006B5D32" w14:paraId="53BFB434" w14:textId="77777777" w:rsidTr="00F34A3A">
        <w:tc>
          <w:tcPr>
            <w:tcW w:w="3328" w:type="dxa"/>
            <w:vAlign w:val="center"/>
          </w:tcPr>
          <w:p w14:paraId="0CFC686A" w14:textId="77777777" w:rsidR="006B5D32" w:rsidRPr="008D7971" w:rsidRDefault="006B5D32" w:rsidP="001F389B">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Объем производства, </w:t>
            </w:r>
          </w:p>
        </w:tc>
        <w:tc>
          <w:tcPr>
            <w:tcW w:w="3328" w:type="dxa"/>
            <w:vAlign w:val="center"/>
          </w:tcPr>
          <w:p w14:paraId="4A3E513F"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5,000 бут.</w:t>
            </w:r>
          </w:p>
        </w:tc>
      </w:tr>
      <w:tr w:rsidR="006B5D32" w:rsidRPr="006B5D32" w14:paraId="4BC068DA" w14:textId="77777777" w:rsidTr="00F34A3A">
        <w:tc>
          <w:tcPr>
            <w:tcW w:w="3328" w:type="dxa"/>
            <w:vAlign w:val="center"/>
          </w:tcPr>
          <w:p w14:paraId="7C711251"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Выручка от реализации </w:t>
            </w:r>
          </w:p>
        </w:tc>
        <w:tc>
          <w:tcPr>
            <w:tcW w:w="3328" w:type="dxa"/>
            <w:vAlign w:val="center"/>
          </w:tcPr>
          <w:p w14:paraId="18D8AF0E"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75,000 </w:t>
            </w:r>
            <w:r w:rsidRPr="006B5D32">
              <w:rPr>
                <w:rFonts w:ascii="Times New Roman" w:eastAsia="Times New Roman" w:hAnsi="Times New Roman" w:cs="Times New Roman"/>
                <w:sz w:val="28"/>
                <w:szCs w:val="24"/>
                <w:lang w:eastAsia="ru-RU"/>
              </w:rPr>
              <w:t>тыс. руб.</w:t>
            </w:r>
          </w:p>
        </w:tc>
      </w:tr>
      <w:tr w:rsidR="006B5D32" w:rsidRPr="006B5D32" w14:paraId="383E728E" w14:textId="77777777" w:rsidTr="00F34A3A">
        <w:tc>
          <w:tcPr>
            <w:tcW w:w="3328" w:type="dxa"/>
            <w:vAlign w:val="center"/>
          </w:tcPr>
          <w:p w14:paraId="2F8358F3"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Переменные затраты </w:t>
            </w:r>
          </w:p>
        </w:tc>
        <w:tc>
          <w:tcPr>
            <w:tcW w:w="3328" w:type="dxa"/>
            <w:vAlign w:val="center"/>
          </w:tcPr>
          <w:p w14:paraId="5CF82F61"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50,000 </w:t>
            </w:r>
            <w:r w:rsidRPr="006B5D32">
              <w:rPr>
                <w:rFonts w:ascii="Times New Roman" w:eastAsia="Times New Roman" w:hAnsi="Times New Roman" w:cs="Times New Roman"/>
                <w:sz w:val="28"/>
                <w:szCs w:val="24"/>
                <w:lang w:eastAsia="ru-RU"/>
              </w:rPr>
              <w:t>тыс. руб.</w:t>
            </w:r>
          </w:p>
        </w:tc>
      </w:tr>
      <w:tr w:rsidR="006B5D32" w:rsidRPr="006B5D32" w14:paraId="631E7075" w14:textId="77777777" w:rsidTr="00F34A3A">
        <w:tc>
          <w:tcPr>
            <w:tcW w:w="3328" w:type="dxa"/>
            <w:vAlign w:val="center"/>
          </w:tcPr>
          <w:p w14:paraId="4EBD9504"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Маржинальный доход </w:t>
            </w:r>
          </w:p>
        </w:tc>
        <w:tc>
          <w:tcPr>
            <w:tcW w:w="3328" w:type="dxa"/>
            <w:vAlign w:val="center"/>
          </w:tcPr>
          <w:p w14:paraId="5A0A95B7"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25,000 </w:t>
            </w:r>
            <w:r w:rsidRPr="006B5D32">
              <w:rPr>
                <w:rFonts w:ascii="Times New Roman" w:eastAsia="Times New Roman" w:hAnsi="Times New Roman" w:cs="Times New Roman"/>
                <w:sz w:val="28"/>
                <w:szCs w:val="24"/>
                <w:lang w:eastAsia="ru-RU"/>
              </w:rPr>
              <w:t>тыс. руб.</w:t>
            </w:r>
          </w:p>
        </w:tc>
      </w:tr>
      <w:tr w:rsidR="006B5D32" w:rsidRPr="006B5D32" w14:paraId="197188F1" w14:textId="77777777" w:rsidTr="00F34A3A">
        <w:tc>
          <w:tcPr>
            <w:tcW w:w="3328" w:type="dxa"/>
            <w:vAlign w:val="center"/>
          </w:tcPr>
          <w:p w14:paraId="21CD36AF"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Постоянные затраты </w:t>
            </w:r>
          </w:p>
        </w:tc>
        <w:tc>
          <w:tcPr>
            <w:tcW w:w="3328" w:type="dxa"/>
            <w:vAlign w:val="center"/>
          </w:tcPr>
          <w:p w14:paraId="58B7ACEB"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15,000 </w:t>
            </w:r>
            <w:r w:rsidRPr="006B5D32">
              <w:rPr>
                <w:rFonts w:ascii="Times New Roman" w:eastAsia="Times New Roman" w:hAnsi="Times New Roman" w:cs="Times New Roman"/>
                <w:sz w:val="28"/>
                <w:szCs w:val="24"/>
                <w:lang w:eastAsia="ru-RU"/>
              </w:rPr>
              <w:t>тыс. руб.</w:t>
            </w:r>
          </w:p>
        </w:tc>
      </w:tr>
      <w:tr w:rsidR="006B5D32" w:rsidRPr="006B5D32" w14:paraId="3B3B5219" w14:textId="77777777" w:rsidTr="00F34A3A">
        <w:tc>
          <w:tcPr>
            <w:tcW w:w="3328" w:type="dxa"/>
            <w:vAlign w:val="center"/>
          </w:tcPr>
          <w:p w14:paraId="339F49A9"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Прибыль </w:t>
            </w:r>
          </w:p>
        </w:tc>
        <w:tc>
          <w:tcPr>
            <w:tcW w:w="3328" w:type="dxa"/>
            <w:vAlign w:val="center"/>
          </w:tcPr>
          <w:p w14:paraId="00D9B682" w14:textId="77777777" w:rsidR="006B5D32" w:rsidRPr="008D7971" w:rsidRDefault="006B5D32" w:rsidP="00F34A3A">
            <w:pPr>
              <w:jc w:val="both"/>
              <w:rPr>
                <w:rFonts w:ascii="Times New Roman" w:eastAsia="Times New Roman" w:hAnsi="Times New Roman" w:cs="Times New Roman"/>
                <w:sz w:val="28"/>
                <w:szCs w:val="24"/>
                <w:lang w:eastAsia="ru-RU"/>
              </w:rPr>
            </w:pPr>
            <w:r w:rsidRPr="008D7971">
              <w:rPr>
                <w:rFonts w:ascii="Times New Roman" w:eastAsia="Times New Roman" w:hAnsi="Times New Roman" w:cs="Times New Roman"/>
                <w:sz w:val="28"/>
                <w:szCs w:val="24"/>
                <w:lang w:eastAsia="ru-RU"/>
              </w:rPr>
              <w:t xml:space="preserve">10,000 </w:t>
            </w:r>
            <w:r w:rsidRPr="006B5D32">
              <w:rPr>
                <w:rFonts w:ascii="Times New Roman" w:eastAsia="Times New Roman" w:hAnsi="Times New Roman" w:cs="Times New Roman"/>
                <w:sz w:val="28"/>
                <w:szCs w:val="24"/>
                <w:lang w:eastAsia="ru-RU"/>
              </w:rPr>
              <w:t>тыс. руб.</w:t>
            </w:r>
          </w:p>
        </w:tc>
      </w:tr>
    </w:tbl>
    <w:p w14:paraId="6DC95DC0" w14:textId="77777777" w:rsidR="001F389B" w:rsidRPr="006B5D32" w:rsidRDefault="001F389B" w:rsidP="001F389B">
      <w:pPr>
        <w:pStyle w:val="af0"/>
        <w:spacing w:before="0" w:beforeAutospacing="0" w:after="0" w:afterAutospacing="0"/>
        <w:jc w:val="both"/>
        <w:rPr>
          <w:sz w:val="28"/>
        </w:rPr>
      </w:pPr>
      <w:r w:rsidRPr="006B5D32">
        <w:rPr>
          <w:sz w:val="28"/>
        </w:rPr>
        <w:t xml:space="preserve">Рассчитать точку безубыточности на </w:t>
      </w:r>
      <w:proofErr w:type="gramStart"/>
      <w:r w:rsidRPr="006B5D32">
        <w:rPr>
          <w:sz w:val="28"/>
        </w:rPr>
        <w:t>данном  предприятии</w:t>
      </w:r>
      <w:proofErr w:type="gramEnd"/>
      <w:r w:rsidRPr="006B5D32">
        <w:rPr>
          <w:sz w:val="28"/>
        </w:rPr>
        <w:t xml:space="preserve"> </w:t>
      </w:r>
    </w:p>
    <w:p w14:paraId="611E7DCB" w14:textId="77777777" w:rsidR="008D7971" w:rsidRPr="006B5D32" w:rsidRDefault="008D7971" w:rsidP="006B5D32">
      <w:pPr>
        <w:pStyle w:val="af0"/>
        <w:spacing w:before="0" w:beforeAutospacing="0" w:after="0" w:afterAutospacing="0" w:line="276" w:lineRule="auto"/>
        <w:ind w:firstLine="567"/>
        <w:jc w:val="both"/>
        <w:rPr>
          <w:sz w:val="28"/>
          <w:szCs w:val="28"/>
        </w:rPr>
      </w:pPr>
      <w:proofErr w:type="gramStart"/>
      <w:r w:rsidRPr="006B5D32">
        <w:rPr>
          <w:rStyle w:val="af1"/>
          <w:sz w:val="28"/>
          <w:szCs w:val="28"/>
        </w:rPr>
        <w:t>Задача</w:t>
      </w:r>
      <w:r w:rsidR="006B5D32" w:rsidRPr="006B5D32">
        <w:rPr>
          <w:rStyle w:val="af1"/>
          <w:sz w:val="28"/>
          <w:szCs w:val="28"/>
        </w:rPr>
        <w:t xml:space="preserve"> </w:t>
      </w:r>
      <w:r w:rsidRPr="006B5D32">
        <w:rPr>
          <w:rStyle w:val="af1"/>
          <w:sz w:val="28"/>
          <w:szCs w:val="28"/>
        </w:rPr>
        <w:t xml:space="preserve"> 2</w:t>
      </w:r>
      <w:proofErr w:type="gramEnd"/>
    </w:p>
    <w:p w14:paraId="69CCB613"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Рассчитать точку безубыточности на промышленном предприятии при следующих условиях:</w:t>
      </w:r>
    </w:p>
    <w:p w14:paraId="6D71F53B"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 xml:space="preserve">Средняя цена единицы продукции — 100 </w:t>
      </w:r>
      <w:proofErr w:type="spellStart"/>
      <w:r w:rsidRPr="006B5D32">
        <w:rPr>
          <w:sz w:val="28"/>
          <w:szCs w:val="28"/>
        </w:rPr>
        <w:t>руб</w:t>
      </w:r>
      <w:proofErr w:type="spellEnd"/>
      <w:r w:rsidRPr="006B5D32">
        <w:rPr>
          <w:sz w:val="28"/>
          <w:szCs w:val="28"/>
        </w:rPr>
        <w:t>;</w:t>
      </w:r>
    </w:p>
    <w:p w14:paraId="47D9BBB7"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 xml:space="preserve">Переменные затраты на производство единицы продукции — 75 </w:t>
      </w:r>
      <w:proofErr w:type="spellStart"/>
      <w:r w:rsidRPr="006B5D32">
        <w:rPr>
          <w:sz w:val="28"/>
          <w:szCs w:val="28"/>
        </w:rPr>
        <w:t>руб</w:t>
      </w:r>
      <w:proofErr w:type="spellEnd"/>
      <w:r w:rsidRPr="006B5D32">
        <w:rPr>
          <w:sz w:val="28"/>
          <w:szCs w:val="28"/>
        </w:rPr>
        <w:t>;</w:t>
      </w:r>
    </w:p>
    <w:p w14:paraId="070328E3"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Постоянные расходы — 150 000 руб.</w:t>
      </w:r>
    </w:p>
    <w:p w14:paraId="1F4431EE" w14:textId="77777777" w:rsidR="006B5D32" w:rsidRDefault="006B5D32" w:rsidP="005E0A3E">
      <w:pPr>
        <w:pStyle w:val="af0"/>
        <w:spacing w:before="0" w:beforeAutospacing="0" w:after="0" w:afterAutospacing="0" w:line="276" w:lineRule="auto"/>
        <w:ind w:firstLine="709"/>
        <w:jc w:val="both"/>
        <w:rPr>
          <w:sz w:val="28"/>
          <w:szCs w:val="28"/>
        </w:rPr>
      </w:pPr>
      <w:r w:rsidRPr="006B5D32">
        <w:rPr>
          <w:rStyle w:val="af1"/>
          <w:b w:val="0"/>
          <w:sz w:val="28"/>
          <w:szCs w:val="28"/>
        </w:rPr>
        <w:t xml:space="preserve">Для решения </w:t>
      </w:r>
      <w:proofErr w:type="gramStart"/>
      <w:r w:rsidRPr="006B5D32">
        <w:rPr>
          <w:rStyle w:val="af1"/>
          <w:b w:val="0"/>
          <w:sz w:val="28"/>
          <w:szCs w:val="28"/>
        </w:rPr>
        <w:t>в</w:t>
      </w:r>
      <w:r w:rsidR="008D7971" w:rsidRPr="006B5D32">
        <w:rPr>
          <w:sz w:val="28"/>
          <w:szCs w:val="28"/>
        </w:rPr>
        <w:t>оспользу</w:t>
      </w:r>
      <w:r w:rsidRPr="006B5D32">
        <w:rPr>
          <w:sz w:val="28"/>
          <w:szCs w:val="28"/>
        </w:rPr>
        <w:t>йтесь</w:t>
      </w:r>
      <w:r>
        <w:rPr>
          <w:sz w:val="28"/>
          <w:szCs w:val="28"/>
        </w:rPr>
        <w:t xml:space="preserve"> </w:t>
      </w:r>
      <w:r w:rsidR="008D7971" w:rsidRPr="006B5D32">
        <w:rPr>
          <w:sz w:val="28"/>
          <w:szCs w:val="28"/>
        </w:rPr>
        <w:t xml:space="preserve"> формулой</w:t>
      </w:r>
      <w:proofErr w:type="gramEnd"/>
      <w:r>
        <w:rPr>
          <w:sz w:val="28"/>
          <w:szCs w:val="28"/>
        </w:rPr>
        <w:t>:</w:t>
      </w:r>
      <w:r w:rsidR="008D7971" w:rsidRPr="006B5D32">
        <w:rPr>
          <w:sz w:val="28"/>
          <w:szCs w:val="28"/>
        </w:rPr>
        <w:t xml:space="preserve"> </w:t>
      </w:r>
    </w:p>
    <w:p w14:paraId="163C4A69"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О</w:t>
      </w:r>
      <w:r w:rsidRPr="006B5D32">
        <w:rPr>
          <w:sz w:val="28"/>
          <w:szCs w:val="28"/>
          <w:vertAlign w:val="subscript"/>
        </w:rPr>
        <w:t>к</w:t>
      </w:r>
      <w:r w:rsidRPr="006B5D32">
        <w:rPr>
          <w:sz w:val="28"/>
          <w:szCs w:val="28"/>
        </w:rPr>
        <w:t>=</w:t>
      </w:r>
      <w:proofErr w:type="spellStart"/>
      <w:r w:rsidRPr="006B5D32">
        <w:rPr>
          <w:sz w:val="28"/>
          <w:szCs w:val="28"/>
        </w:rPr>
        <w:t>З</w:t>
      </w:r>
      <w:r w:rsidRPr="006B5D32">
        <w:rPr>
          <w:sz w:val="28"/>
          <w:szCs w:val="28"/>
          <w:vertAlign w:val="subscript"/>
        </w:rPr>
        <w:t>н</w:t>
      </w:r>
      <w:proofErr w:type="spellEnd"/>
      <w:r w:rsidRPr="006B5D32">
        <w:rPr>
          <w:sz w:val="28"/>
          <w:szCs w:val="28"/>
        </w:rPr>
        <w:t>/(Ц-</w:t>
      </w:r>
      <w:proofErr w:type="spellStart"/>
      <w:r w:rsidRPr="006B5D32">
        <w:rPr>
          <w:sz w:val="28"/>
          <w:szCs w:val="28"/>
        </w:rPr>
        <w:t>С</w:t>
      </w:r>
      <w:r w:rsidRPr="006B5D32">
        <w:rPr>
          <w:sz w:val="28"/>
          <w:szCs w:val="28"/>
          <w:vertAlign w:val="subscript"/>
        </w:rPr>
        <w:t>п</w:t>
      </w:r>
      <w:proofErr w:type="spellEnd"/>
      <w:r w:rsidRPr="006B5D32">
        <w:rPr>
          <w:sz w:val="28"/>
          <w:szCs w:val="28"/>
        </w:rPr>
        <w:t>)</w:t>
      </w:r>
    </w:p>
    <w:p w14:paraId="21FF548B"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где, О</w:t>
      </w:r>
      <w:r w:rsidRPr="006B5D32">
        <w:rPr>
          <w:sz w:val="28"/>
          <w:szCs w:val="28"/>
          <w:vertAlign w:val="subscript"/>
        </w:rPr>
        <w:t>к</w:t>
      </w:r>
      <w:r w:rsidRPr="006B5D32">
        <w:rPr>
          <w:sz w:val="28"/>
          <w:szCs w:val="28"/>
        </w:rPr>
        <w:t xml:space="preserve"> — критический объем производства в натуральном выражении;</w:t>
      </w:r>
    </w:p>
    <w:p w14:paraId="5B5B2D63" w14:textId="77777777" w:rsidR="008D7971" w:rsidRPr="006B5D32" w:rsidRDefault="008D7971" w:rsidP="005E0A3E">
      <w:pPr>
        <w:pStyle w:val="af0"/>
        <w:spacing w:before="0" w:beforeAutospacing="0" w:after="0" w:afterAutospacing="0" w:line="276" w:lineRule="auto"/>
        <w:ind w:firstLine="709"/>
        <w:jc w:val="both"/>
        <w:rPr>
          <w:sz w:val="28"/>
          <w:szCs w:val="28"/>
        </w:rPr>
      </w:pPr>
      <w:proofErr w:type="spellStart"/>
      <w:r w:rsidRPr="006B5D32">
        <w:rPr>
          <w:sz w:val="28"/>
          <w:szCs w:val="28"/>
        </w:rPr>
        <w:t>З</w:t>
      </w:r>
      <w:r w:rsidRPr="006B5D32">
        <w:rPr>
          <w:sz w:val="28"/>
          <w:szCs w:val="28"/>
          <w:vertAlign w:val="subscript"/>
        </w:rPr>
        <w:t>н</w:t>
      </w:r>
      <w:proofErr w:type="spellEnd"/>
      <w:r w:rsidRPr="006B5D32">
        <w:rPr>
          <w:sz w:val="28"/>
          <w:szCs w:val="28"/>
        </w:rPr>
        <w:t xml:space="preserve"> — постоянные (накладные) расходы;</w:t>
      </w:r>
    </w:p>
    <w:p w14:paraId="53E92773" w14:textId="77777777" w:rsidR="008D7971" w:rsidRPr="006B5D32" w:rsidRDefault="008D7971" w:rsidP="005E0A3E">
      <w:pPr>
        <w:pStyle w:val="af0"/>
        <w:spacing w:before="0" w:beforeAutospacing="0" w:after="0" w:afterAutospacing="0" w:line="276" w:lineRule="auto"/>
        <w:ind w:firstLine="709"/>
        <w:jc w:val="both"/>
        <w:rPr>
          <w:sz w:val="28"/>
          <w:szCs w:val="28"/>
        </w:rPr>
      </w:pPr>
      <w:r w:rsidRPr="006B5D32">
        <w:rPr>
          <w:sz w:val="28"/>
          <w:szCs w:val="28"/>
        </w:rPr>
        <w:t>Ц — цена реализации продукции;</w:t>
      </w:r>
    </w:p>
    <w:p w14:paraId="329B439D" w14:textId="77777777" w:rsidR="008D7971" w:rsidRPr="006B5D32" w:rsidRDefault="008D7971" w:rsidP="005E0A3E">
      <w:pPr>
        <w:pStyle w:val="af0"/>
        <w:spacing w:before="0" w:beforeAutospacing="0" w:after="0" w:afterAutospacing="0" w:line="276" w:lineRule="auto"/>
        <w:ind w:firstLine="709"/>
        <w:jc w:val="both"/>
        <w:rPr>
          <w:sz w:val="28"/>
          <w:szCs w:val="28"/>
        </w:rPr>
      </w:pPr>
      <w:proofErr w:type="spellStart"/>
      <w:r w:rsidRPr="006B5D32">
        <w:rPr>
          <w:sz w:val="28"/>
          <w:szCs w:val="28"/>
        </w:rPr>
        <w:t>С</w:t>
      </w:r>
      <w:r w:rsidRPr="006B5D32">
        <w:rPr>
          <w:sz w:val="28"/>
          <w:szCs w:val="28"/>
          <w:vertAlign w:val="subscript"/>
        </w:rPr>
        <w:t>п</w:t>
      </w:r>
      <w:proofErr w:type="spellEnd"/>
      <w:r w:rsidRPr="006B5D32">
        <w:rPr>
          <w:sz w:val="28"/>
          <w:szCs w:val="28"/>
        </w:rPr>
        <w:t xml:space="preserve"> - переменные затраты на единицу продукции.</w:t>
      </w:r>
    </w:p>
    <w:p w14:paraId="097DB9E7" w14:textId="77777777" w:rsidR="00D904E7" w:rsidRDefault="00D904E7" w:rsidP="005E0A3E">
      <w:pPr>
        <w:pStyle w:val="af0"/>
        <w:spacing w:before="0" w:beforeAutospacing="0" w:after="0" w:afterAutospacing="0" w:line="276" w:lineRule="auto"/>
        <w:ind w:firstLine="709"/>
        <w:jc w:val="both"/>
        <w:rPr>
          <w:rStyle w:val="af1"/>
          <w:sz w:val="28"/>
        </w:rPr>
      </w:pPr>
    </w:p>
    <w:p w14:paraId="37517A8E" w14:textId="77777777" w:rsidR="008D7971" w:rsidRPr="006B5D32" w:rsidRDefault="008D7971" w:rsidP="006B5D32">
      <w:pPr>
        <w:pStyle w:val="af0"/>
        <w:spacing w:before="0" w:beforeAutospacing="0" w:after="0" w:afterAutospacing="0" w:line="276" w:lineRule="auto"/>
        <w:ind w:firstLine="567"/>
        <w:jc w:val="both"/>
        <w:rPr>
          <w:sz w:val="28"/>
        </w:rPr>
      </w:pPr>
      <w:proofErr w:type="gramStart"/>
      <w:r w:rsidRPr="006B5D32">
        <w:rPr>
          <w:rStyle w:val="af1"/>
          <w:sz w:val="28"/>
        </w:rPr>
        <w:lastRenderedPageBreak/>
        <w:t xml:space="preserve">Задача  </w:t>
      </w:r>
      <w:r w:rsidR="006B5D32" w:rsidRPr="006B5D32">
        <w:rPr>
          <w:rStyle w:val="af1"/>
          <w:sz w:val="28"/>
        </w:rPr>
        <w:t>3</w:t>
      </w:r>
      <w:proofErr w:type="gramEnd"/>
    </w:p>
    <w:p w14:paraId="4BD776CC" w14:textId="77777777" w:rsidR="008D7971" w:rsidRPr="006B5D32" w:rsidRDefault="008D7971" w:rsidP="006B5D32">
      <w:pPr>
        <w:pStyle w:val="af0"/>
        <w:spacing w:before="0" w:beforeAutospacing="0" w:after="0" w:afterAutospacing="0" w:line="276" w:lineRule="auto"/>
        <w:ind w:firstLine="708"/>
        <w:jc w:val="both"/>
        <w:rPr>
          <w:sz w:val="28"/>
        </w:rPr>
      </w:pPr>
      <w:r w:rsidRPr="006B5D32">
        <w:rPr>
          <w:sz w:val="28"/>
        </w:rPr>
        <w:t>Рассчитать точку безубыточности на промышленном предприятии при следующих условиях:</w:t>
      </w:r>
    </w:p>
    <w:p w14:paraId="23F54874" w14:textId="77777777" w:rsidR="008D7971" w:rsidRPr="006B5D32" w:rsidRDefault="008D7971" w:rsidP="006B5D32">
      <w:pPr>
        <w:pStyle w:val="af0"/>
        <w:spacing w:before="0" w:beforeAutospacing="0" w:after="0" w:afterAutospacing="0" w:line="276" w:lineRule="auto"/>
        <w:jc w:val="both"/>
        <w:rPr>
          <w:sz w:val="28"/>
        </w:rPr>
      </w:pPr>
      <w:r w:rsidRPr="006B5D32">
        <w:rPr>
          <w:sz w:val="28"/>
        </w:rPr>
        <w:t xml:space="preserve">Средняя цена единицы продукции — 100 </w:t>
      </w:r>
      <w:proofErr w:type="spellStart"/>
      <w:r w:rsidRPr="006B5D32">
        <w:rPr>
          <w:sz w:val="28"/>
        </w:rPr>
        <w:t>руб</w:t>
      </w:r>
      <w:proofErr w:type="spellEnd"/>
      <w:r w:rsidRPr="006B5D32">
        <w:rPr>
          <w:sz w:val="28"/>
        </w:rPr>
        <w:t>;</w:t>
      </w:r>
    </w:p>
    <w:p w14:paraId="13E9438A" w14:textId="77777777" w:rsidR="008D7971" w:rsidRPr="006B5D32" w:rsidRDefault="008D7971" w:rsidP="006B5D32">
      <w:pPr>
        <w:pStyle w:val="af0"/>
        <w:spacing w:before="0" w:beforeAutospacing="0" w:after="0" w:afterAutospacing="0" w:line="276" w:lineRule="auto"/>
        <w:jc w:val="both"/>
        <w:rPr>
          <w:sz w:val="28"/>
        </w:rPr>
      </w:pPr>
      <w:r w:rsidRPr="006B5D32">
        <w:rPr>
          <w:sz w:val="28"/>
        </w:rPr>
        <w:t xml:space="preserve">Переменные затраты в точке безубыточности составляют — 450 000 </w:t>
      </w:r>
      <w:proofErr w:type="spellStart"/>
      <w:r w:rsidRPr="006B5D32">
        <w:rPr>
          <w:sz w:val="28"/>
        </w:rPr>
        <w:t>руб</w:t>
      </w:r>
      <w:proofErr w:type="spellEnd"/>
      <w:r w:rsidRPr="006B5D32">
        <w:rPr>
          <w:sz w:val="28"/>
        </w:rPr>
        <w:t>;</w:t>
      </w:r>
    </w:p>
    <w:p w14:paraId="76D0BDDA" w14:textId="77777777" w:rsidR="008D7971" w:rsidRPr="006B5D32" w:rsidRDefault="008D7971" w:rsidP="006B5D32">
      <w:pPr>
        <w:pStyle w:val="af0"/>
        <w:spacing w:before="0" w:beforeAutospacing="0" w:after="0" w:afterAutospacing="0" w:line="276" w:lineRule="auto"/>
        <w:jc w:val="both"/>
        <w:rPr>
          <w:sz w:val="28"/>
        </w:rPr>
      </w:pPr>
      <w:r w:rsidRPr="006B5D32">
        <w:rPr>
          <w:sz w:val="28"/>
        </w:rPr>
        <w:t xml:space="preserve">Постоянные расходы — 150 000 </w:t>
      </w:r>
      <w:proofErr w:type="spellStart"/>
      <w:r w:rsidRPr="006B5D32">
        <w:rPr>
          <w:sz w:val="28"/>
        </w:rPr>
        <w:t>руб</w:t>
      </w:r>
      <w:proofErr w:type="spellEnd"/>
      <w:r w:rsidRPr="006B5D32">
        <w:rPr>
          <w:sz w:val="28"/>
        </w:rPr>
        <w:t xml:space="preserve"> </w:t>
      </w:r>
    </w:p>
    <w:p w14:paraId="4110414B" w14:textId="77777777" w:rsidR="008D7971" w:rsidRPr="006B5D32" w:rsidRDefault="001F389B" w:rsidP="006B5D32">
      <w:pPr>
        <w:pStyle w:val="af0"/>
        <w:spacing w:before="0" w:beforeAutospacing="0" w:after="0" w:afterAutospacing="0" w:line="276" w:lineRule="auto"/>
        <w:jc w:val="both"/>
        <w:rPr>
          <w:sz w:val="28"/>
        </w:rPr>
      </w:pPr>
      <w:r w:rsidRPr="006B5D32">
        <w:rPr>
          <w:sz w:val="28"/>
        </w:rPr>
        <w:t>Преобразуйте</w:t>
      </w:r>
      <w:r w:rsidR="008D7971" w:rsidRPr="006B5D32">
        <w:rPr>
          <w:sz w:val="28"/>
        </w:rPr>
        <w:t xml:space="preserve"> формулу из задачи </w:t>
      </w:r>
      <w:r w:rsidR="006B5D32" w:rsidRPr="006B5D32">
        <w:rPr>
          <w:sz w:val="28"/>
        </w:rPr>
        <w:t>2</w:t>
      </w:r>
      <w:r w:rsidR="008D7971" w:rsidRPr="006B5D32">
        <w:rPr>
          <w:sz w:val="28"/>
        </w:rPr>
        <w:t>:</w:t>
      </w:r>
    </w:p>
    <w:p w14:paraId="27A59FB5" w14:textId="77777777" w:rsidR="00D904E7" w:rsidRDefault="00D904E7" w:rsidP="006B5D32">
      <w:pPr>
        <w:pStyle w:val="af0"/>
        <w:spacing w:before="0" w:beforeAutospacing="0" w:after="0" w:afterAutospacing="0" w:line="276" w:lineRule="auto"/>
        <w:ind w:firstLine="708"/>
        <w:jc w:val="both"/>
        <w:rPr>
          <w:rStyle w:val="af1"/>
          <w:sz w:val="28"/>
        </w:rPr>
      </w:pPr>
    </w:p>
    <w:p w14:paraId="17ECA4D8" w14:textId="77777777" w:rsidR="001F389B" w:rsidRPr="006B5D32" w:rsidRDefault="008D7971" w:rsidP="006B5D32">
      <w:pPr>
        <w:pStyle w:val="af0"/>
        <w:spacing w:before="0" w:beforeAutospacing="0" w:after="0" w:afterAutospacing="0" w:line="276" w:lineRule="auto"/>
        <w:ind w:firstLine="708"/>
        <w:jc w:val="both"/>
        <w:rPr>
          <w:sz w:val="28"/>
        </w:rPr>
      </w:pPr>
      <w:r w:rsidRPr="006B5D32">
        <w:rPr>
          <w:rStyle w:val="af1"/>
          <w:sz w:val="28"/>
        </w:rPr>
        <w:t xml:space="preserve">Задача </w:t>
      </w:r>
      <w:r w:rsidR="006B5D32">
        <w:rPr>
          <w:rStyle w:val="af1"/>
          <w:sz w:val="28"/>
        </w:rPr>
        <w:t>4</w:t>
      </w:r>
    </w:p>
    <w:p w14:paraId="6C7CADE2" w14:textId="77777777" w:rsidR="001F389B" w:rsidRPr="00B16782" w:rsidRDefault="001F389B" w:rsidP="00D904E7">
      <w:pPr>
        <w:spacing w:after="0"/>
        <w:ind w:firstLine="708"/>
        <w:jc w:val="both"/>
        <w:rPr>
          <w:rFonts w:ascii="Times New Roman" w:eastAsia="Times New Roman" w:hAnsi="Times New Roman" w:cs="Times New Roman"/>
          <w:sz w:val="28"/>
          <w:szCs w:val="24"/>
          <w:lang w:eastAsia="ru-RU"/>
        </w:rPr>
      </w:pPr>
      <w:r w:rsidRPr="00B16782">
        <w:rPr>
          <w:rFonts w:ascii="Times New Roman" w:eastAsia="Times New Roman" w:hAnsi="Times New Roman" w:cs="Times New Roman"/>
          <w:sz w:val="28"/>
          <w:szCs w:val="24"/>
          <w:lang w:eastAsia="ru-RU"/>
        </w:rPr>
        <w:t xml:space="preserve">Постоянные затраты по производству продукции за </w:t>
      </w:r>
      <w:r w:rsidR="00D904E7">
        <w:rPr>
          <w:rFonts w:ascii="Times New Roman" w:eastAsia="Times New Roman" w:hAnsi="Times New Roman" w:cs="Times New Roman"/>
          <w:sz w:val="28"/>
          <w:szCs w:val="24"/>
          <w:lang w:eastAsia="ru-RU"/>
        </w:rPr>
        <w:t xml:space="preserve">месяц составляют 600 тыс. руб., </w:t>
      </w:r>
      <w:r w:rsidRPr="00B16782">
        <w:rPr>
          <w:rFonts w:ascii="Times New Roman" w:eastAsia="Times New Roman" w:hAnsi="Times New Roman" w:cs="Times New Roman"/>
          <w:sz w:val="28"/>
          <w:szCs w:val="24"/>
          <w:lang w:eastAsia="ru-RU"/>
        </w:rPr>
        <w:t>переменные затраты на 1 кг изделий – 30 руб.</w:t>
      </w:r>
    </w:p>
    <w:p w14:paraId="0627B8E2" w14:textId="77777777" w:rsidR="001F389B" w:rsidRPr="00B16782" w:rsidRDefault="001F389B" w:rsidP="006B5D32">
      <w:pPr>
        <w:spacing w:after="0"/>
        <w:jc w:val="both"/>
        <w:rPr>
          <w:rFonts w:ascii="Times New Roman" w:eastAsia="Times New Roman" w:hAnsi="Times New Roman" w:cs="Times New Roman"/>
          <w:sz w:val="28"/>
          <w:szCs w:val="24"/>
          <w:lang w:eastAsia="ru-RU"/>
        </w:rPr>
      </w:pPr>
      <w:r w:rsidRPr="00B16782">
        <w:rPr>
          <w:rFonts w:ascii="Times New Roman" w:eastAsia="Times New Roman" w:hAnsi="Times New Roman" w:cs="Times New Roman"/>
          <w:sz w:val="28"/>
          <w:szCs w:val="24"/>
          <w:lang w:eastAsia="ru-RU"/>
        </w:rPr>
        <w:t>Предприятие реализует свои изделия магазинам по цене 45 руб. за 1 кг.</w:t>
      </w:r>
    </w:p>
    <w:p w14:paraId="3CEC5A4B" w14:textId="77777777" w:rsidR="001F389B" w:rsidRPr="00B16782" w:rsidRDefault="001F389B" w:rsidP="006B5D32">
      <w:pPr>
        <w:spacing w:after="0"/>
        <w:ind w:firstLine="708"/>
        <w:jc w:val="both"/>
        <w:outlineLvl w:val="3"/>
        <w:rPr>
          <w:rFonts w:ascii="Times New Roman" w:eastAsia="Times New Roman" w:hAnsi="Times New Roman" w:cs="Times New Roman"/>
          <w:b/>
          <w:bCs/>
          <w:sz w:val="28"/>
          <w:szCs w:val="24"/>
          <w:lang w:eastAsia="ru-RU"/>
        </w:rPr>
      </w:pPr>
      <w:r w:rsidRPr="00B16782">
        <w:rPr>
          <w:rFonts w:ascii="Times New Roman" w:eastAsia="Times New Roman" w:hAnsi="Times New Roman" w:cs="Times New Roman"/>
          <w:b/>
          <w:bCs/>
          <w:sz w:val="28"/>
          <w:szCs w:val="24"/>
          <w:lang w:eastAsia="ru-RU"/>
        </w:rPr>
        <w:t>Рассчитайте:</w:t>
      </w:r>
    </w:p>
    <w:p w14:paraId="5250BED2" w14:textId="77777777" w:rsidR="001F389B" w:rsidRPr="00B16782" w:rsidRDefault="006B5D32" w:rsidP="00D904E7">
      <w:pPr>
        <w:spacing w:after="0"/>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1F389B" w:rsidRPr="00B16782">
        <w:rPr>
          <w:rFonts w:ascii="Times New Roman" w:eastAsia="Times New Roman" w:hAnsi="Times New Roman" w:cs="Times New Roman"/>
          <w:sz w:val="28"/>
          <w:szCs w:val="24"/>
          <w:lang w:eastAsia="ru-RU"/>
        </w:rPr>
        <w:t>Каким должен быть объем реализации продукции для получения прибыли в размере 210 тыс. руб.?</w:t>
      </w:r>
    </w:p>
    <w:p w14:paraId="7EB55461" w14:textId="77777777" w:rsidR="001F389B" w:rsidRPr="00B16782" w:rsidRDefault="006B5D32" w:rsidP="00D904E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2 </w:t>
      </w:r>
      <w:r w:rsidR="001F389B" w:rsidRPr="00B16782">
        <w:rPr>
          <w:rFonts w:ascii="Times New Roman" w:eastAsia="Times New Roman" w:hAnsi="Times New Roman" w:cs="Times New Roman"/>
          <w:sz w:val="28"/>
          <w:szCs w:val="24"/>
          <w:lang w:eastAsia="ru-RU"/>
        </w:rPr>
        <w:t>Определите точку безубыточности в количественном и денежном выражении.</w:t>
      </w:r>
    </w:p>
    <w:p w14:paraId="0D730221" w14:textId="77777777" w:rsidR="00D904E7" w:rsidRDefault="00D904E7" w:rsidP="00AC3DC8">
      <w:pPr>
        <w:spacing w:after="0"/>
        <w:ind w:firstLine="708"/>
        <w:jc w:val="both"/>
        <w:rPr>
          <w:rFonts w:ascii="Times New Roman" w:hAnsi="Times New Roman" w:cs="Times New Roman"/>
          <w:b/>
          <w:sz w:val="28"/>
        </w:rPr>
      </w:pPr>
    </w:p>
    <w:p w14:paraId="10256D41" w14:textId="77777777" w:rsidR="00AC3DC8" w:rsidRPr="00AC3DC8" w:rsidRDefault="00AC3DC8" w:rsidP="00AC3DC8">
      <w:pPr>
        <w:spacing w:after="0"/>
        <w:ind w:firstLine="708"/>
        <w:jc w:val="both"/>
        <w:rPr>
          <w:rFonts w:ascii="Times New Roman" w:hAnsi="Times New Roman" w:cs="Times New Roman"/>
          <w:b/>
          <w:sz w:val="28"/>
        </w:rPr>
      </w:pPr>
      <w:r w:rsidRPr="00AC3DC8">
        <w:rPr>
          <w:rFonts w:ascii="Times New Roman" w:hAnsi="Times New Roman" w:cs="Times New Roman"/>
          <w:b/>
          <w:sz w:val="28"/>
        </w:rPr>
        <w:t>Задача 5</w:t>
      </w:r>
    </w:p>
    <w:p w14:paraId="06DD121C" w14:textId="77777777" w:rsidR="00AC3DC8" w:rsidRDefault="00AC3DC8" w:rsidP="00AC3DC8">
      <w:pPr>
        <w:spacing w:after="0"/>
        <w:ind w:firstLine="708"/>
        <w:jc w:val="both"/>
        <w:rPr>
          <w:rFonts w:ascii="Times New Roman" w:hAnsi="Times New Roman" w:cs="Times New Roman"/>
          <w:sz w:val="28"/>
        </w:rPr>
      </w:pPr>
      <w:r w:rsidRPr="00AC3DC8">
        <w:rPr>
          <w:rFonts w:ascii="Times New Roman" w:hAnsi="Times New Roman" w:cs="Times New Roman"/>
          <w:sz w:val="28"/>
        </w:rPr>
        <w:t>Предприятие реализует 200 шт. товара ценой 300 руб./1шт. Переменные затраты в себестоимости единицы товара равны 250 руб. Прямые затраты в себестоимости единицы товара — 30 руб. Косвенные прямые затраты в себестоимости единицы товара — 20 руб. Требуется определить порог рентабельности в стоимостном и денежном выражении.</w:t>
      </w:r>
    </w:p>
    <w:p w14:paraId="6A0C7830" w14:textId="77777777" w:rsidR="00AC3DC8" w:rsidRDefault="00AC3DC8" w:rsidP="00AC3DC8">
      <w:pPr>
        <w:spacing w:after="0"/>
        <w:ind w:firstLine="708"/>
        <w:jc w:val="both"/>
      </w:pPr>
      <w:r w:rsidRPr="00AC3DC8">
        <w:rPr>
          <w:rFonts w:ascii="Times New Roman" w:hAnsi="Times New Roman" w:cs="Times New Roman"/>
          <w:sz w:val="28"/>
        </w:rPr>
        <w:br/>
      </w:r>
    </w:p>
    <w:p w14:paraId="6572D108" w14:textId="38FDA77E" w:rsidR="008D7971" w:rsidRPr="001F389B" w:rsidRDefault="008D7971" w:rsidP="001F389B">
      <w:pPr>
        <w:rPr>
          <w:lang w:eastAsia="ru-RU"/>
        </w:rPr>
      </w:pPr>
    </w:p>
    <w:sectPr w:rsidR="008D7971" w:rsidRPr="001F389B" w:rsidSect="00112BBF">
      <w:footerReference w:type="default" r:id="rId7"/>
      <w:pgSz w:w="11906" w:h="16838"/>
      <w:pgMar w:top="720" w:right="720" w:bottom="720" w:left="1418"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515B8" w14:textId="77777777" w:rsidR="00396F89" w:rsidRDefault="00396F89" w:rsidP="00383E22">
      <w:pPr>
        <w:spacing w:after="0" w:line="240" w:lineRule="auto"/>
      </w:pPr>
      <w:r>
        <w:separator/>
      </w:r>
    </w:p>
  </w:endnote>
  <w:endnote w:type="continuationSeparator" w:id="0">
    <w:p w14:paraId="261E2494" w14:textId="77777777" w:rsidR="00396F89" w:rsidRDefault="00396F89" w:rsidP="0038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19855"/>
      <w:docPartObj>
        <w:docPartGallery w:val="Page Numbers (Bottom of Page)"/>
        <w:docPartUnique/>
      </w:docPartObj>
    </w:sdtPr>
    <w:sdtEndPr/>
    <w:sdtContent>
      <w:p w14:paraId="3675B9B3" w14:textId="77777777" w:rsidR="009762EC" w:rsidRDefault="009762EC">
        <w:pPr>
          <w:pStyle w:val="ab"/>
          <w:jc w:val="center"/>
        </w:pPr>
        <w:r>
          <w:fldChar w:fldCharType="begin"/>
        </w:r>
        <w:r>
          <w:instrText>PAGE   \* MERGEFORMAT</w:instrText>
        </w:r>
        <w:r>
          <w:fldChar w:fldCharType="separate"/>
        </w:r>
        <w:r w:rsidR="00432D22">
          <w:rPr>
            <w:noProof/>
          </w:rPr>
          <w:t>2</w:t>
        </w:r>
        <w:r>
          <w:rPr>
            <w:noProof/>
          </w:rPr>
          <w:fldChar w:fldCharType="end"/>
        </w:r>
      </w:p>
    </w:sdtContent>
  </w:sdt>
  <w:p w14:paraId="5D61D281" w14:textId="77777777" w:rsidR="009762EC" w:rsidRDefault="009762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C127" w14:textId="77777777" w:rsidR="00396F89" w:rsidRDefault="00396F89" w:rsidP="00383E22">
      <w:pPr>
        <w:spacing w:after="0" w:line="240" w:lineRule="auto"/>
      </w:pPr>
      <w:r>
        <w:separator/>
      </w:r>
    </w:p>
  </w:footnote>
  <w:footnote w:type="continuationSeparator" w:id="0">
    <w:p w14:paraId="5BA64F37" w14:textId="77777777" w:rsidR="00396F89" w:rsidRDefault="00396F89" w:rsidP="0038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0CC9"/>
    <w:multiLevelType w:val="hybridMultilevel"/>
    <w:tmpl w:val="7D709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06595"/>
    <w:multiLevelType w:val="hybridMultilevel"/>
    <w:tmpl w:val="E5B01C10"/>
    <w:lvl w:ilvl="0" w:tplc="289A0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513740"/>
    <w:multiLevelType w:val="multilevel"/>
    <w:tmpl w:val="9A8ECE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2E507F8"/>
    <w:multiLevelType w:val="hybridMultilevel"/>
    <w:tmpl w:val="F0F4420A"/>
    <w:lvl w:ilvl="0" w:tplc="37505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638D1"/>
    <w:multiLevelType w:val="multilevel"/>
    <w:tmpl w:val="7FB00C5A"/>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9FA4DB8"/>
    <w:multiLevelType w:val="hybridMultilevel"/>
    <w:tmpl w:val="D91489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104B0F"/>
    <w:multiLevelType w:val="multilevel"/>
    <w:tmpl w:val="92D478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5DE7351"/>
    <w:multiLevelType w:val="hybridMultilevel"/>
    <w:tmpl w:val="6B90031A"/>
    <w:lvl w:ilvl="0" w:tplc="E7C4F7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71F7DC4"/>
    <w:multiLevelType w:val="hybridMultilevel"/>
    <w:tmpl w:val="5ABC351E"/>
    <w:lvl w:ilvl="0" w:tplc="AF12E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35208"/>
    <w:multiLevelType w:val="hybridMultilevel"/>
    <w:tmpl w:val="77F09AA8"/>
    <w:lvl w:ilvl="0" w:tplc="AF12E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7709E"/>
    <w:multiLevelType w:val="multilevel"/>
    <w:tmpl w:val="411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A18E9"/>
    <w:multiLevelType w:val="hybridMultilevel"/>
    <w:tmpl w:val="C4D0DDBC"/>
    <w:lvl w:ilvl="0" w:tplc="AD9A6A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11277"/>
    <w:multiLevelType w:val="hybridMultilevel"/>
    <w:tmpl w:val="33BE7A38"/>
    <w:lvl w:ilvl="0" w:tplc="289A0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5159B"/>
    <w:multiLevelType w:val="hybridMultilevel"/>
    <w:tmpl w:val="0018E612"/>
    <w:lvl w:ilvl="0" w:tplc="37505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607F0"/>
    <w:multiLevelType w:val="multilevel"/>
    <w:tmpl w:val="68B8D3B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02E2471"/>
    <w:multiLevelType w:val="hybridMultilevel"/>
    <w:tmpl w:val="70088640"/>
    <w:lvl w:ilvl="0" w:tplc="37505C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2937822"/>
    <w:multiLevelType w:val="hybridMultilevel"/>
    <w:tmpl w:val="F1D4D3B8"/>
    <w:lvl w:ilvl="0" w:tplc="AD9A6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CF69BA"/>
    <w:multiLevelType w:val="hybridMultilevel"/>
    <w:tmpl w:val="BB148432"/>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B5EE1"/>
    <w:multiLevelType w:val="multilevel"/>
    <w:tmpl w:val="678C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008B9"/>
    <w:multiLevelType w:val="hybridMultilevel"/>
    <w:tmpl w:val="BA8E555C"/>
    <w:lvl w:ilvl="0" w:tplc="37505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5E4FC2"/>
    <w:multiLevelType w:val="hybridMultilevel"/>
    <w:tmpl w:val="F270495E"/>
    <w:lvl w:ilvl="0" w:tplc="37505C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DDD096F"/>
    <w:multiLevelType w:val="hybridMultilevel"/>
    <w:tmpl w:val="3654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682EA9"/>
    <w:multiLevelType w:val="hybridMultilevel"/>
    <w:tmpl w:val="7BFCE822"/>
    <w:lvl w:ilvl="0" w:tplc="AD9A6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924F8E"/>
    <w:multiLevelType w:val="hybridMultilevel"/>
    <w:tmpl w:val="6804D9A8"/>
    <w:lvl w:ilvl="0" w:tplc="AD9A6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B6728F"/>
    <w:multiLevelType w:val="hybridMultilevel"/>
    <w:tmpl w:val="7696D61C"/>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C77972"/>
    <w:multiLevelType w:val="hybridMultilevel"/>
    <w:tmpl w:val="C7EE98F8"/>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910356"/>
    <w:multiLevelType w:val="hybridMultilevel"/>
    <w:tmpl w:val="98BAAB9C"/>
    <w:lvl w:ilvl="0" w:tplc="6C82309A">
      <w:start w:val="1"/>
      <w:numFmt w:val="decimal"/>
      <w:lvlText w:val="%1"/>
      <w:lvlJc w:val="left"/>
      <w:pPr>
        <w:tabs>
          <w:tab w:val="num" w:pos="643"/>
        </w:tabs>
        <w:ind w:left="624" w:hanging="45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12244A"/>
    <w:multiLevelType w:val="hybridMultilevel"/>
    <w:tmpl w:val="C3B0D666"/>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437E23"/>
    <w:multiLevelType w:val="hybridMultilevel"/>
    <w:tmpl w:val="98BAAB9C"/>
    <w:lvl w:ilvl="0" w:tplc="6C82309A">
      <w:start w:val="1"/>
      <w:numFmt w:val="decimal"/>
      <w:lvlText w:val="%1"/>
      <w:lvlJc w:val="left"/>
      <w:pPr>
        <w:tabs>
          <w:tab w:val="num" w:pos="643"/>
        </w:tabs>
        <w:ind w:left="624" w:hanging="45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0FE2CBB"/>
    <w:multiLevelType w:val="hybridMultilevel"/>
    <w:tmpl w:val="652E1312"/>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8211A5"/>
    <w:multiLevelType w:val="hybridMultilevel"/>
    <w:tmpl w:val="3A4E2C68"/>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AC2AA4"/>
    <w:multiLevelType w:val="hybridMultilevel"/>
    <w:tmpl w:val="25904AE0"/>
    <w:lvl w:ilvl="0" w:tplc="E7C4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FD1586"/>
    <w:multiLevelType w:val="hybridMultilevel"/>
    <w:tmpl w:val="EAB23EE2"/>
    <w:lvl w:ilvl="0" w:tplc="AD9A6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2D6E1F"/>
    <w:multiLevelType w:val="hybridMultilevel"/>
    <w:tmpl w:val="D47415F4"/>
    <w:lvl w:ilvl="0" w:tplc="AD9A6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C76C1D"/>
    <w:multiLevelType w:val="hybridMultilevel"/>
    <w:tmpl w:val="BCCC8FC4"/>
    <w:lvl w:ilvl="0" w:tplc="37505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DE2C9B"/>
    <w:multiLevelType w:val="multilevel"/>
    <w:tmpl w:val="F2DC87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0"/>
  </w:num>
  <w:num w:numId="3">
    <w:abstractNumId w:val="15"/>
  </w:num>
  <w:num w:numId="4">
    <w:abstractNumId w:val="19"/>
  </w:num>
  <w:num w:numId="5">
    <w:abstractNumId w:val="34"/>
  </w:num>
  <w:num w:numId="6">
    <w:abstractNumId w:val="13"/>
  </w:num>
  <w:num w:numId="7">
    <w:abstractNumId w:val="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
  </w:num>
  <w:num w:numId="11">
    <w:abstractNumId w:val="12"/>
  </w:num>
  <w:num w:numId="12">
    <w:abstractNumId w:val="22"/>
  </w:num>
  <w:num w:numId="13">
    <w:abstractNumId w:val="16"/>
  </w:num>
  <w:num w:numId="14">
    <w:abstractNumId w:val="5"/>
  </w:num>
  <w:num w:numId="15">
    <w:abstractNumId w:val="25"/>
  </w:num>
  <w:num w:numId="16">
    <w:abstractNumId w:val="27"/>
  </w:num>
  <w:num w:numId="17">
    <w:abstractNumId w:val="4"/>
  </w:num>
  <w:num w:numId="18">
    <w:abstractNumId w:val="9"/>
  </w:num>
  <w:num w:numId="19">
    <w:abstractNumId w:val="8"/>
  </w:num>
  <w:num w:numId="20">
    <w:abstractNumId w:val="24"/>
  </w:num>
  <w:num w:numId="21">
    <w:abstractNumId w:val="29"/>
  </w:num>
  <w:num w:numId="22">
    <w:abstractNumId w:val="17"/>
  </w:num>
  <w:num w:numId="23">
    <w:abstractNumId w:val="18"/>
  </w:num>
  <w:num w:numId="24">
    <w:abstractNumId w:val="30"/>
  </w:num>
  <w:num w:numId="25">
    <w:abstractNumId w:val="0"/>
  </w:num>
  <w:num w:numId="26">
    <w:abstractNumId w:val="11"/>
  </w:num>
  <w:num w:numId="27">
    <w:abstractNumId w:val="33"/>
  </w:num>
  <w:num w:numId="28">
    <w:abstractNumId w:val="21"/>
  </w:num>
  <w:num w:numId="29">
    <w:abstractNumId w:val="31"/>
  </w:num>
  <w:num w:numId="30">
    <w:abstractNumId w:val="7"/>
  </w:num>
  <w:num w:numId="31">
    <w:abstractNumId w:val="6"/>
  </w:num>
  <w:num w:numId="32">
    <w:abstractNumId w:val="2"/>
  </w:num>
  <w:num w:numId="33">
    <w:abstractNumId w:val="35"/>
  </w:num>
  <w:num w:numId="34">
    <w:abstractNumId w:val="23"/>
  </w:num>
  <w:num w:numId="35">
    <w:abstractNumId w:val="32"/>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FC"/>
    <w:rsid w:val="0000419E"/>
    <w:rsid w:val="00006A3F"/>
    <w:rsid w:val="000115EE"/>
    <w:rsid w:val="00041F10"/>
    <w:rsid w:val="000514C3"/>
    <w:rsid w:val="00093300"/>
    <w:rsid w:val="00093DE9"/>
    <w:rsid w:val="000B48E0"/>
    <w:rsid w:val="000D4BC3"/>
    <w:rsid w:val="000E7286"/>
    <w:rsid w:val="001071DD"/>
    <w:rsid w:val="001129F8"/>
    <w:rsid w:val="00112A2B"/>
    <w:rsid w:val="00112BBF"/>
    <w:rsid w:val="001149FC"/>
    <w:rsid w:val="001207E8"/>
    <w:rsid w:val="00124AC9"/>
    <w:rsid w:val="00135AB6"/>
    <w:rsid w:val="00140003"/>
    <w:rsid w:val="00140637"/>
    <w:rsid w:val="00160614"/>
    <w:rsid w:val="00171E87"/>
    <w:rsid w:val="00186E33"/>
    <w:rsid w:val="001A78D2"/>
    <w:rsid w:val="001B5142"/>
    <w:rsid w:val="001C4437"/>
    <w:rsid w:val="001D2497"/>
    <w:rsid w:val="001E4FDD"/>
    <w:rsid w:val="001E7789"/>
    <w:rsid w:val="001F389B"/>
    <w:rsid w:val="002138EE"/>
    <w:rsid w:val="00227CDD"/>
    <w:rsid w:val="00232284"/>
    <w:rsid w:val="00236D03"/>
    <w:rsid w:val="0024288B"/>
    <w:rsid w:val="00256BD5"/>
    <w:rsid w:val="002947D0"/>
    <w:rsid w:val="002A7A20"/>
    <w:rsid w:val="002B28A2"/>
    <w:rsid w:val="002D7C77"/>
    <w:rsid w:val="00332D20"/>
    <w:rsid w:val="0033517E"/>
    <w:rsid w:val="00340A2C"/>
    <w:rsid w:val="00367990"/>
    <w:rsid w:val="00383E22"/>
    <w:rsid w:val="00396F89"/>
    <w:rsid w:val="003B0EE6"/>
    <w:rsid w:val="003C7180"/>
    <w:rsid w:val="003E4009"/>
    <w:rsid w:val="003F4C91"/>
    <w:rsid w:val="00424A2B"/>
    <w:rsid w:val="00432D22"/>
    <w:rsid w:val="00442CFB"/>
    <w:rsid w:val="00446150"/>
    <w:rsid w:val="004502AF"/>
    <w:rsid w:val="00453788"/>
    <w:rsid w:val="00457F00"/>
    <w:rsid w:val="004662CA"/>
    <w:rsid w:val="00480EFD"/>
    <w:rsid w:val="004926EE"/>
    <w:rsid w:val="00494F58"/>
    <w:rsid w:val="004A347C"/>
    <w:rsid w:val="004C4817"/>
    <w:rsid w:val="004E77A5"/>
    <w:rsid w:val="004F216A"/>
    <w:rsid w:val="00517DC2"/>
    <w:rsid w:val="00537ECD"/>
    <w:rsid w:val="00546EFE"/>
    <w:rsid w:val="005478CA"/>
    <w:rsid w:val="005967B8"/>
    <w:rsid w:val="005A2393"/>
    <w:rsid w:val="005D1E9D"/>
    <w:rsid w:val="005E0A3E"/>
    <w:rsid w:val="005F21FD"/>
    <w:rsid w:val="00642142"/>
    <w:rsid w:val="0065483C"/>
    <w:rsid w:val="006605EF"/>
    <w:rsid w:val="0066466C"/>
    <w:rsid w:val="00664CA8"/>
    <w:rsid w:val="006B5D32"/>
    <w:rsid w:val="006D0705"/>
    <w:rsid w:val="006E6F32"/>
    <w:rsid w:val="00724DF9"/>
    <w:rsid w:val="00735FB3"/>
    <w:rsid w:val="00752E56"/>
    <w:rsid w:val="00760528"/>
    <w:rsid w:val="00763699"/>
    <w:rsid w:val="007836CB"/>
    <w:rsid w:val="007A10DB"/>
    <w:rsid w:val="007C2DF0"/>
    <w:rsid w:val="007C3EDA"/>
    <w:rsid w:val="007E1906"/>
    <w:rsid w:val="007E5000"/>
    <w:rsid w:val="007F337A"/>
    <w:rsid w:val="00816729"/>
    <w:rsid w:val="008657F1"/>
    <w:rsid w:val="008763C3"/>
    <w:rsid w:val="008D7971"/>
    <w:rsid w:val="009068EA"/>
    <w:rsid w:val="00935469"/>
    <w:rsid w:val="009441AA"/>
    <w:rsid w:val="00950DBC"/>
    <w:rsid w:val="00964297"/>
    <w:rsid w:val="00965F6A"/>
    <w:rsid w:val="009762EC"/>
    <w:rsid w:val="00996007"/>
    <w:rsid w:val="009A5720"/>
    <w:rsid w:val="009A6E8F"/>
    <w:rsid w:val="009C0D02"/>
    <w:rsid w:val="009D3616"/>
    <w:rsid w:val="009E415D"/>
    <w:rsid w:val="00A02DEB"/>
    <w:rsid w:val="00A40615"/>
    <w:rsid w:val="00A409DF"/>
    <w:rsid w:val="00A55073"/>
    <w:rsid w:val="00A66EF0"/>
    <w:rsid w:val="00A911FE"/>
    <w:rsid w:val="00A96EE0"/>
    <w:rsid w:val="00AA4C07"/>
    <w:rsid w:val="00AB77FD"/>
    <w:rsid w:val="00AC3DC8"/>
    <w:rsid w:val="00AF5115"/>
    <w:rsid w:val="00B020E5"/>
    <w:rsid w:val="00B22218"/>
    <w:rsid w:val="00B71599"/>
    <w:rsid w:val="00B774E9"/>
    <w:rsid w:val="00BA11D0"/>
    <w:rsid w:val="00BA7D09"/>
    <w:rsid w:val="00BB3599"/>
    <w:rsid w:val="00BF1AA2"/>
    <w:rsid w:val="00BF521C"/>
    <w:rsid w:val="00C438AE"/>
    <w:rsid w:val="00C56AD2"/>
    <w:rsid w:val="00C57328"/>
    <w:rsid w:val="00C66B45"/>
    <w:rsid w:val="00C71C1B"/>
    <w:rsid w:val="00C75217"/>
    <w:rsid w:val="00C96BA8"/>
    <w:rsid w:val="00CB0A5B"/>
    <w:rsid w:val="00CD6D0E"/>
    <w:rsid w:val="00D12C0E"/>
    <w:rsid w:val="00D21CDA"/>
    <w:rsid w:val="00D63F4F"/>
    <w:rsid w:val="00D66CCF"/>
    <w:rsid w:val="00D904E7"/>
    <w:rsid w:val="00DA55F9"/>
    <w:rsid w:val="00DA6988"/>
    <w:rsid w:val="00DD089A"/>
    <w:rsid w:val="00DE2906"/>
    <w:rsid w:val="00E02732"/>
    <w:rsid w:val="00E06D38"/>
    <w:rsid w:val="00E270DE"/>
    <w:rsid w:val="00E40296"/>
    <w:rsid w:val="00E46356"/>
    <w:rsid w:val="00E538CF"/>
    <w:rsid w:val="00E705EF"/>
    <w:rsid w:val="00E95022"/>
    <w:rsid w:val="00EF755E"/>
    <w:rsid w:val="00F02FD4"/>
    <w:rsid w:val="00F036E5"/>
    <w:rsid w:val="00F34A3A"/>
    <w:rsid w:val="00F417A2"/>
    <w:rsid w:val="00F82D4E"/>
    <w:rsid w:val="00FE788C"/>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905E"/>
  <w15:docId w15:val="{DC7BD91F-9AB2-48C6-BD0F-1F26630C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2218"/>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B22218"/>
    <w:rPr>
      <w:rFonts w:ascii="Calibri" w:hAnsi="Calibri"/>
      <w:sz w:val="16"/>
      <w:szCs w:val="16"/>
    </w:rPr>
  </w:style>
  <w:style w:type="paragraph" w:styleId="a6">
    <w:name w:val="List Paragraph"/>
    <w:basedOn w:val="a"/>
    <w:link w:val="a7"/>
    <w:uiPriority w:val="99"/>
    <w:qFormat/>
    <w:rsid w:val="001B5142"/>
    <w:pPr>
      <w:ind w:left="720"/>
      <w:contextualSpacing/>
    </w:pPr>
  </w:style>
  <w:style w:type="numbering" w:customStyle="1" w:styleId="1">
    <w:name w:val="Нет списка1"/>
    <w:next w:val="a2"/>
    <w:uiPriority w:val="99"/>
    <w:semiHidden/>
    <w:unhideWhenUsed/>
    <w:rsid w:val="001B5142"/>
  </w:style>
  <w:style w:type="table" w:customStyle="1" w:styleId="10">
    <w:name w:val="Сетка таблицы1"/>
    <w:basedOn w:val="a1"/>
    <w:next w:val="a3"/>
    <w:rsid w:val="001B5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5142"/>
    <w:pPr>
      <w:spacing w:after="120" w:line="48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B5142"/>
    <w:rPr>
      <w:rFonts w:ascii="Times New Roman" w:eastAsia="Times New Roman" w:hAnsi="Times New Roman" w:cs="Times New Roman"/>
      <w:sz w:val="24"/>
      <w:szCs w:val="24"/>
      <w:lang w:eastAsia="ru-RU"/>
    </w:rPr>
  </w:style>
  <w:style w:type="character" w:styleId="a8">
    <w:name w:val="Hyperlink"/>
    <w:rsid w:val="001B5142"/>
    <w:rPr>
      <w:color w:val="0000FF"/>
      <w:u w:val="single"/>
    </w:rPr>
  </w:style>
  <w:style w:type="paragraph" w:styleId="a9">
    <w:name w:val="header"/>
    <w:basedOn w:val="a"/>
    <w:link w:val="aa"/>
    <w:uiPriority w:val="99"/>
    <w:unhideWhenUsed/>
    <w:rsid w:val="001B5142"/>
    <w:pPr>
      <w:tabs>
        <w:tab w:val="center" w:pos="4677"/>
        <w:tab w:val="right" w:pos="9355"/>
      </w:tabs>
    </w:pPr>
    <w:rPr>
      <w:rFonts w:ascii="Calibri" w:eastAsia="Calibri" w:hAnsi="Calibri" w:cs="Calibri"/>
    </w:rPr>
  </w:style>
  <w:style w:type="character" w:customStyle="1" w:styleId="aa">
    <w:name w:val="Верхний колонтитул Знак"/>
    <w:basedOn w:val="a0"/>
    <w:link w:val="a9"/>
    <w:uiPriority w:val="99"/>
    <w:rsid w:val="001B5142"/>
    <w:rPr>
      <w:rFonts w:ascii="Calibri" w:eastAsia="Calibri" w:hAnsi="Calibri" w:cs="Calibri"/>
    </w:rPr>
  </w:style>
  <w:style w:type="paragraph" w:styleId="ab">
    <w:name w:val="footer"/>
    <w:basedOn w:val="a"/>
    <w:link w:val="ac"/>
    <w:uiPriority w:val="99"/>
    <w:unhideWhenUsed/>
    <w:rsid w:val="001B5142"/>
    <w:pPr>
      <w:tabs>
        <w:tab w:val="center" w:pos="4677"/>
        <w:tab w:val="right" w:pos="9355"/>
      </w:tabs>
    </w:pPr>
    <w:rPr>
      <w:rFonts w:ascii="Calibri" w:eastAsia="Calibri" w:hAnsi="Calibri" w:cs="Calibri"/>
    </w:rPr>
  </w:style>
  <w:style w:type="character" w:customStyle="1" w:styleId="ac">
    <w:name w:val="Нижний колонтитул Знак"/>
    <w:basedOn w:val="a0"/>
    <w:link w:val="ab"/>
    <w:uiPriority w:val="99"/>
    <w:rsid w:val="001B5142"/>
    <w:rPr>
      <w:rFonts w:ascii="Calibri" w:eastAsia="Calibri" w:hAnsi="Calibri" w:cs="Calibri"/>
    </w:rPr>
  </w:style>
  <w:style w:type="numbering" w:customStyle="1" w:styleId="11">
    <w:name w:val="Нет списка11"/>
    <w:next w:val="a2"/>
    <w:uiPriority w:val="99"/>
    <w:semiHidden/>
    <w:unhideWhenUsed/>
    <w:rsid w:val="001B5142"/>
  </w:style>
  <w:style w:type="table" w:customStyle="1" w:styleId="110">
    <w:name w:val="Сетка таблицы11"/>
    <w:basedOn w:val="a1"/>
    <w:next w:val="a3"/>
    <w:uiPriority w:val="59"/>
    <w:rsid w:val="001B51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1B514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rsid w:val="001B51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1B5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rsid w:val="001B5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w:basedOn w:val="a"/>
    <w:semiHidden/>
    <w:unhideWhenUsed/>
    <w:rsid w:val="001B5142"/>
    <w:pPr>
      <w:spacing w:after="0" w:line="240" w:lineRule="auto"/>
      <w:ind w:left="283" w:hanging="283"/>
    </w:pPr>
    <w:rPr>
      <w:rFonts w:ascii="Times New Roman" w:eastAsia="Calibri" w:hAnsi="Times New Roman" w:cs="Times New Roman"/>
      <w:sz w:val="24"/>
      <w:szCs w:val="24"/>
      <w:lang w:eastAsia="ru-RU"/>
    </w:rPr>
  </w:style>
  <w:style w:type="paragraph" w:customStyle="1" w:styleId="Default">
    <w:name w:val="Default"/>
    <w:rsid w:val="001B514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1">
    <w:name w:val="Сетка таблицы2"/>
    <w:basedOn w:val="a1"/>
    <w:next w:val="a3"/>
    <w:rsid w:val="001B5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B5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1B5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rsid w:val="001B5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B5142"/>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numbering" w:customStyle="1" w:styleId="22">
    <w:name w:val="Нет списка2"/>
    <w:next w:val="a2"/>
    <w:uiPriority w:val="99"/>
    <w:semiHidden/>
    <w:unhideWhenUsed/>
    <w:rsid w:val="001A78D2"/>
  </w:style>
  <w:style w:type="table" w:customStyle="1" w:styleId="8">
    <w:name w:val="Сетка таблицы8"/>
    <w:basedOn w:val="a1"/>
    <w:next w:val="a3"/>
    <w:uiPriority w:val="59"/>
    <w:rsid w:val="001A78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nhideWhenUsed/>
    <w:rsid w:val="001A78D2"/>
    <w:pPr>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1A78D2"/>
    <w:rPr>
      <w:rFonts w:ascii="Times New Roman" w:eastAsia="Times New Roman" w:hAnsi="Times New Roman" w:cs="Times New Roman"/>
      <w:sz w:val="24"/>
      <w:szCs w:val="24"/>
      <w:lang w:eastAsia="ar-SA"/>
    </w:rPr>
  </w:style>
  <w:style w:type="table" w:customStyle="1" w:styleId="210">
    <w:name w:val="Сетка таблицы21"/>
    <w:basedOn w:val="a1"/>
    <w:next w:val="a3"/>
    <w:rsid w:val="001A7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rsid w:val="001A7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1A78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2"/>
    <w:basedOn w:val="a1"/>
    <w:next w:val="a3"/>
    <w:rsid w:val="001A7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1A78D2"/>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semiHidden/>
    <w:rsid w:val="001A78D2"/>
    <w:rPr>
      <w:rFonts w:eastAsiaTheme="minorEastAsia"/>
      <w:lang w:eastAsia="ru-RU"/>
    </w:rPr>
  </w:style>
  <w:style w:type="character" w:styleId="af1">
    <w:name w:val="Strong"/>
    <w:basedOn w:val="a0"/>
    <w:uiPriority w:val="22"/>
    <w:qFormat/>
    <w:rsid w:val="001A78D2"/>
    <w:rPr>
      <w:b/>
      <w:bCs/>
    </w:rPr>
  </w:style>
  <w:style w:type="paragraph" w:styleId="af2">
    <w:name w:val="Block Text"/>
    <w:basedOn w:val="a"/>
    <w:rsid w:val="001A78D2"/>
    <w:pPr>
      <w:widowControl w:val="0"/>
      <w:spacing w:before="380" w:after="0" w:line="420" w:lineRule="auto"/>
      <w:ind w:left="960" w:right="800"/>
      <w:jc w:val="center"/>
    </w:pPr>
    <w:rPr>
      <w:rFonts w:ascii="Times New Roman" w:eastAsia="Times New Roman" w:hAnsi="Times New Roman" w:cs="Times New Roman"/>
      <w:b/>
      <w:snapToGrid w:val="0"/>
      <w:sz w:val="24"/>
      <w:szCs w:val="20"/>
      <w:lang w:eastAsia="ru-RU"/>
    </w:rPr>
  </w:style>
  <w:style w:type="paragraph" w:styleId="30">
    <w:name w:val="Body Text Indent 3"/>
    <w:basedOn w:val="a"/>
    <w:link w:val="32"/>
    <w:uiPriority w:val="99"/>
    <w:semiHidden/>
    <w:unhideWhenUsed/>
    <w:rsid w:val="001A78D2"/>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0"/>
    <w:uiPriority w:val="99"/>
    <w:semiHidden/>
    <w:rsid w:val="001A78D2"/>
    <w:rPr>
      <w:rFonts w:eastAsiaTheme="minorEastAsia"/>
      <w:sz w:val="16"/>
      <w:szCs w:val="16"/>
      <w:lang w:eastAsia="ru-RU"/>
    </w:rPr>
  </w:style>
  <w:style w:type="paragraph" w:styleId="af3">
    <w:name w:val="Body Text"/>
    <w:basedOn w:val="a"/>
    <w:link w:val="af4"/>
    <w:uiPriority w:val="99"/>
    <w:semiHidden/>
    <w:unhideWhenUsed/>
    <w:rsid w:val="001A78D2"/>
    <w:pPr>
      <w:spacing w:after="120"/>
    </w:pPr>
    <w:rPr>
      <w:rFonts w:eastAsiaTheme="minorEastAsia"/>
      <w:lang w:eastAsia="ru-RU"/>
    </w:rPr>
  </w:style>
  <w:style w:type="character" w:customStyle="1" w:styleId="af4">
    <w:name w:val="Основной текст Знак"/>
    <w:basedOn w:val="a0"/>
    <w:link w:val="af3"/>
    <w:uiPriority w:val="99"/>
    <w:semiHidden/>
    <w:rsid w:val="001A78D2"/>
    <w:rPr>
      <w:rFonts w:eastAsiaTheme="minorEastAsia"/>
      <w:lang w:eastAsia="ru-RU"/>
    </w:rPr>
  </w:style>
  <w:style w:type="table" w:customStyle="1" w:styleId="81">
    <w:name w:val="Сетка таблицы81"/>
    <w:basedOn w:val="a1"/>
    <w:next w:val="a3"/>
    <w:rsid w:val="001A7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1A7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112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1129F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Абзац списка Знак"/>
    <w:link w:val="a6"/>
    <w:uiPriority w:val="99"/>
    <w:locked/>
    <w:rsid w:val="002B28A2"/>
  </w:style>
  <w:style w:type="paragraph" w:customStyle="1" w:styleId="af5">
    <w:name w:val="СВЕЛ тектс"/>
    <w:basedOn w:val="a"/>
    <w:link w:val="af6"/>
    <w:uiPriority w:val="99"/>
    <w:qFormat/>
    <w:rsid w:val="002B28A2"/>
    <w:pPr>
      <w:spacing w:after="0" w:line="360" w:lineRule="auto"/>
      <w:ind w:firstLine="709"/>
      <w:jc w:val="both"/>
    </w:pPr>
    <w:rPr>
      <w:rFonts w:ascii="Times New Roman" w:eastAsia="Arial Unicode MS" w:hAnsi="Times New Roman" w:cs="Times New Roman"/>
      <w:bCs/>
      <w:sz w:val="24"/>
      <w:szCs w:val="24"/>
    </w:rPr>
  </w:style>
  <w:style w:type="character" w:customStyle="1" w:styleId="af6">
    <w:name w:val="СВЕЛ тектс Знак"/>
    <w:link w:val="af5"/>
    <w:uiPriority w:val="99"/>
    <w:rsid w:val="002B28A2"/>
    <w:rPr>
      <w:rFonts w:ascii="Times New Roman" w:eastAsia="Arial Unicode MS" w:hAnsi="Times New Roman" w:cs="Times New Roman"/>
      <w:bCs/>
      <w:sz w:val="24"/>
      <w:szCs w:val="24"/>
    </w:rPr>
  </w:style>
  <w:style w:type="paragraph" w:customStyle="1" w:styleId="af7">
    <w:name w:val="СВЕЛ таб/спис"/>
    <w:basedOn w:val="a"/>
    <w:link w:val="af8"/>
    <w:rsid w:val="002B28A2"/>
    <w:pPr>
      <w:spacing w:after="0" w:line="240" w:lineRule="auto"/>
    </w:pPr>
    <w:rPr>
      <w:rFonts w:ascii="Times New Roman" w:eastAsia="Times New Roman" w:hAnsi="Times New Roman" w:cs="Times New Roman"/>
      <w:sz w:val="24"/>
      <w:szCs w:val="24"/>
    </w:rPr>
  </w:style>
  <w:style w:type="character" w:customStyle="1" w:styleId="af8">
    <w:name w:val="СВЕЛ таб/спис Знак"/>
    <w:link w:val="af7"/>
    <w:rsid w:val="002B28A2"/>
    <w:rPr>
      <w:rFonts w:ascii="Times New Roman" w:eastAsia="Times New Roman" w:hAnsi="Times New Roman" w:cs="Times New Roman"/>
      <w:sz w:val="24"/>
      <w:szCs w:val="24"/>
    </w:rPr>
  </w:style>
  <w:style w:type="character" w:styleId="af9">
    <w:name w:val="Emphasis"/>
    <w:basedOn w:val="a0"/>
    <w:uiPriority w:val="20"/>
    <w:qFormat/>
    <w:rsid w:val="00093300"/>
    <w:rPr>
      <w:i/>
      <w:iCs/>
    </w:rPr>
  </w:style>
  <w:style w:type="paragraph" w:customStyle="1" w:styleId="c1">
    <w:name w:val="c1"/>
    <w:basedOn w:val="a"/>
    <w:rsid w:val="00186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6E33"/>
  </w:style>
  <w:style w:type="character" w:customStyle="1" w:styleId="c0">
    <w:name w:val="c0"/>
    <w:basedOn w:val="a0"/>
    <w:rsid w:val="00186E33"/>
  </w:style>
  <w:style w:type="table" w:customStyle="1" w:styleId="82">
    <w:name w:val="Сетка таблицы82"/>
    <w:basedOn w:val="a1"/>
    <w:next w:val="a3"/>
    <w:rsid w:val="00A96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rsid w:val="00A96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3"/>
    <w:rsid w:val="00A96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228">
      <w:bodyDiv w:val="1"/>
      <w:marLeft w:val="0"/>
      <w:marRight w:val="0"/>
      <w:marTop w:val="0"/>
      <w:marBottom w:val="0"/>
      <w:divBdr>
        <w:top w:val="none" w:sz="0" w:space="0" w:color="auto"/>
        <w:left w:val="none" w:sz="0" w:space="0" w:color="auto"/>
        <w:bottom w:val="none" w:sz="0" w:space="0" w:color="auto"/>
        <w:right w:val="none" w:sz="0" w:space="0" w:color="auto"/>
      </w:divBdr>
    </w:div>
    <w:div w:id="176628115">
      <w:bodyDiv w:val="1"/>
      <w:marLeft w:val="0"/>
      <w:marRight w:val="0"/>
      <w:marTop w:val="0"/>
      <w:marBottom w:val="0"/>
      <w:divBdr>
        <w:top w:val="none" w:sz="0" w:space="0" w:color="auto"/>
        <w:left w:val="none" w:sz="0" w:space="0" w:color="auto"/>
        <w:bottom w:val="none" w:sz="0" w:space="0" w:color="auto"/>
        <w:right w:val="none" w:sz="0" w:space="0" w:color="auto"/>
      </w:divBdr>
    </w:div>
    <w:div w:id="283852110">
      <w:bodyDiv w:val="1"/>
      <w:marLeft w:val="0"/>
      <w:marRight w:val="0"/>
      <w:marTop w:val="0"/>
      <w:marBottom w:val="0"/>
      <w:divBdr>
        <w:top w:val="none" w:sz="0" w:space="0" w:color="auto"/>
        <w:left w:val="none" w:sz="0" w:space="0" w:color="auto"/>
        <w:bottom w:val="none" w:sz="0" w:space="0" w:color="auto"/>
        <w:right w:val="none" w:sz="0" w:space="0" w:color="auto"/>
      </w:divBdr>
    </w:div>
    <w:div w:id="339477864">
      <w:bodyDiv w:val="1"/>
      <w:marLeft w:val="0"/>
      <w:marRight w:val="0"/>
      <w:marTop w:val="0"/>
      <w:marBottom w:val="0"/>
      <w:divBdr>
        <w:top w:val="none" w:sz="0" w:space="0" w:color="auto"/>
        <w:left w:val="none" w:sz="0" w:space="0" w:color="auto"/>
        <w:bottom w:val="none" w:sz="0" w:space="0" w:color="auto"/>
        <w:right w:val="none" w:sz="0" w:space="0" w:color="auto"/>
      </w:divBdr>
    </w:div>
    <w:div w:id="367877026">
      <w:bodyDiv w:val="1"/>
      <w:marLeft w:val="0"/>
      <w:marRight w:val="0"/>
      <w:marTop w:val="0"/>
      <w:marBottom w:val="0"/>
      <w:divBdr>
        <w:top w:val="none" w:sz="0" w:space="0" w:color="auto"/>
        <w:left w:val="none" w:sz="0" w:space="0" w:color="auto"/>
        <w:bottom w:val="none" w:sz="0" w:space="0" w:color="auto"/>
        <w:right w:val="none" w:sz="0" w:space="0" w:color="auto"/>
      </w:divBdr>
    </w:div>
    <w:div w:id="410349448">
      <w:bodyDiv w:val="1"/>
      <w:marLeft w:val="0"/>
      <w:marRight w:val="0"/>
      <w:marTop w:val="0"/>
      <w:marBottom w:val="0"/>
      <w:divBdr>
        <w:top w:val="none" w:sz="0" w:space="0" w:color="auto"/>
        <w:left w:val="none" w:sz="0" w:space="0" w:color="auto"/>
        <w:bottom w:val="none" w:sz="0" w:space="0" w:color="auto"/>
        <w:right w:val="none" w:sz="0" w:space="0" w:color="auto"/>
      </w:divBdr>
    </w:div>
    <w:div w:id="419327279">
      <w:bodyDiv w:val="1"/>
      <w:marLeft w:val="0"/>
      <w:marRight w:val="0"/>
      <w:marTop w:val="0"/>
      <w:marBottom w:val="0"/>
      <w:divBdr>
        <w:top w:val="none" w:sz="0" w:space="0" w:color="auto"/>
        <w:left w:val="none" w:sz="0" w:space="0" w:color="auto"/>
        <w:bottom w:val="none" w:sz="0" w:space="0" w:color="auto"/>
        <w:right w:val="none" w:sz="0" w:space="0" w:color="auto"/>
      </w:divBdr>
    </w:div>
    <w:div w:id="447822534">
      <w:bodyDiv w:val="1"/>
      <w:marLeft w:val="0"/>
      <w:marRight w:val="0"/>
      <w:marTop w:val="0"/>
      <w:marBottom w:val="0"/>
      <w:divBdr>
        <w:top w:val="none" w:sz="0" w:space="0" w:color="auto"/>
        <w:left w:val="none" w:sz="0" w:space="0" w:color="auto"/>
        <w:bottom w:val="none" w:sz="0" w:space="0" w:color="auto"/>
        <w:right w:val="none" w:sz="0" w:space="0" w:color="auto"/>
      </w:divBdr>
      <w:divsChild>
        <w:div w:id="1802065770">
          <w:marLeft w:val="0"/>
          <w:marRight w:val="0"/>
          <w:marTop w:val="0"/>
          <w:marBottom w:val="0"/>
          <w:divBdr>
            <w:top w:val="none" w:sz="0" w:space="0" w:color="auto"/>
            <w:left w:val="none" w:sz="0" w:space="0" w:color="auto"/>
            <w:bottom w:val="none" w:sz="0" w:space="0" w:color="auto"/>
            <w:right w:val="none" w:sz="0" w:space="0" w:color="auto"/>
          </w:divBdr>
        </w:div>
      </w:divsChild>
    </w:div>
    <w:div w:id="476650538">
      <w:bodyDiv w:val="1"/>
      <w:marLeft w:val="0"/>
      <w:marRight w:val="0"/>
      <w:marTop w:val="0"/>
      <w:marBottom w:val="0"/>
      <w:divBdr>
        <w:top w:val="none" w:sz="0" w:space="0" w:color="auto"/>
        <w:left w:val="none" w:sz="0" w:space="0" w:color="auto"/>
        <w:bottom w:val="none" w:sz="0" w:space="0" w:color="auto"/>
        <w:right w:val="none" w:sz="0" w:space="0" w:color="auto"/>
      </w:divBdr>
    </w:div>
    <w:div w:id="512643780">
      <w:bodyDiv w:val="1"/>
      <w:marLeft w:val="0"/>
      <w:marRight w:val="0"/>
      <w:marTop w:val="0"/>
      <w:marBottom w:val="0"/>
      <w:divBdr>
        <w:top w:val="none" w:sz="0" w:space="0" w:color="auto"/>
        <w:left w:val="none" w:sz="0" w:space="0" w:color="auto"/>
        <w:bottom w:val="none" w:sz="0" w:space="0" w:color="auto"/>
        <w:right w:val="none" w:sz="0" w:space="0" w:color="auto"/>
      </w:divBdr>
    </w:div>
    <w:div w:id="617642622">
      <w:bodyDiv w:val="1"/>
      <w:marLeft w:val="0"/>
      <w:marRight w:val="0"/>
      <w:marTop w:val="0"/>
      <w:marBottom w:val="0"/>
      <w:divBdr>
        <w:top w:val="none" w:sz="0" w:space="0" w:color="auto"/>
        <w:left w:val="none" w:sz="0" w:space="0" w:color="auto"/>
        <w:bottom w:val="none" w:sz="0" w:space="0" w:color="auto"/>
        <w:right w:val="none" w:sz="0" w:space="0" w:color="auto"/>
      </w:divBdr>
    </w:div>
    <w:div w:id="635796581">
      <w:bodyDiv w:val="1"/>
      <w:marLeft w:val="0"/>
      <w:marRight w:val="0"/>
      <w:marTop w:val="0"/>
      <w:marBottom w:val="0"/>
      <w:divBdr>
        <w:top w:val="none" w:sz="0" w:space="0" w:color="auto"/>
        <w:left w:val="none" w:sz="0" w:space="0" w:color="auto"/>
        <w:bottom w:val="none" w:sz="0" w:space="0" w:color="auto"/>
        <w:right w:val="none" w:sz="0" w:space="0" w:color="auto"/>
      </w:divBdr>
    </w:div>
    <w:div w:id="682361636">
      <w:bodyDiv w:val="1"/>
      <w:marLeft w:val="0"/>
      <w:marRight w:val="0"/>
      <w:marTop w:val="0"/>
      <w:marBottom w:val="0"/>
      <w:divBdr>
        <w:top w:val="none" w:sz="0" w:space="0" w:color="auto"/>
        <w:left w:val="none" w:sz="0" w:space="0" w:color="auto"/>
        <w:bottom w:val="none" w:sz="0" w:space="0" w:color="auto"/>
        <w:right w:val="none" w:sz="0" w:space="0" w:color="auto"/>
      </w:divBdr>
    </w:div>
    <w:div w:id="689992188">
      <w:bodyDiv w:val="1"/>
      <w:marLeft w:val="0"/>
      <w:marRight w:val="0"/>
      <w:marTop w:val="0"/>
      <w:marBottom w:val="0"/>
      <w:divBdr>
        <w:top w:val="none" w:sz="0" w:space="0" w:color="auto"/>
        <w:left w:val="none" w:sz="0" w:space="0" w:color="auto"/>
        <w:bottom w:val="none" w:sz="0" w:space="0" w:color="auto"/>
        <w:right w:val="none" w:sz="0" w:space="0" w:color="auto"/>
      </w:divBdr>
    </w:div>
    <w:div w:id="756828841">
      <w:bodyDiv w:val="1"/>
      <w:marLeft w:val="0"/>
      <w:marRight w:val="0"/>
      <w:marTop w:val="0"/>
      <w:marBottom w:val="0"/>
      <w:divBdr>
        <w:top w:val="none" w:sz="0" w:space="0" w:color="auto"/>
        <w:left w:val="none" w:sz="0" w:space="0" w:color="auto"/>
        <w:bottom w:val="none" w:sz="0" w:space="0" w:color="auto"/>
        <w:right w:val="none" w:sz="0" w:space="0" w:color="auto"/>
      </w:divBdr>
    </w:div>
    <w:div w:id="804662146">
      <w:bodyDiv w:val="1"/>
      <w:marLeft w:val="0"/>
      <w:marRight w:val="0"/>
      <w:marTop w:val="0"/>
      <w:marBottom w:val="0"/>
      <w:divBdr>
        <w:top w:val="none" w:sz="0" w:space="0" w:color="auto"/>
        <w:left w:val="none" w:sz="0" w:space="0" w:color="auto"/>
        <w:bottom w:val="none" w:sz="0" w:space="0" w:color="auto"/>
        <w:right w:val="none" w:sz="0" w:space="0" w:color="auto"/>
      </w:divBdr>
    </w:div>
    <w:div w:id="964628251">
      <w:bodyDiv w:val="1"/>
      <w:marLeft w:val="0"/>
      <w:marRight w:val="0"/>
      <w:marTop w:val="0"/>
      <w:marBottom w:val="0"/>
      <w:divBdr>
        <w:top w:val="none" w:sz="0" w:space="0" w:color="auto"/>
        <w:left w:val="none" w:sz="0" w:space="0" w:color="auto"/>
        <w:bottom w:val="none" w:sz="0" w:space="0" w:color="auto"/>
        <w:right w:val="none" w:sz="0" w:space="0" w:color="auto"/>
      </w:divBdr>
    </w:div>
    <w:div w:id="1089691348">
      <w:bodyDiv w:val="1"/>
      <w:marLeft w:val="0"/>
      <w:marRight w:val="0"/>
      <w:marTop w:val="0"/>
      <w:marBottom w:val="0"/>
      <w:divBdr>
        <w:top w:val="none" w:sz="0" w:space="0" w:color="auto"/>
        <w:left w:val="none" w:sz="0" w:space="0" w:color="auto"/>
        <w:bottom w:val="none" w:sz="0" w:space="0" w:color="auto"/>
        <w:right w:val="none" w:sz="0" w:space="0" w:color="auto"/>
      </w:divBdr>
    </w:div>
    <w:div w:id="1139499781">
      <w:bodyDiv w:val="1"/>
      <w:marLeft w:val="0"/>
      <w:marRight w:val="0"/>
      <w:marTop w:val="0"/>
      <w:marBottom w:val="0"/>
      <w:divBdr>
        <w:top w:val="none" w:sz="0" w:space="0" w:color="auto"/>
        <w:left w:val="none" w:sz="0" w:space="0" w:color="auto"/>
        <w:bottom w:val="none" w:sz="0" w:space="0" w:color="auto"/>
        <w:right w:val="none" w:sz="0" w:space="0" w:color="auto"/>
      </w:divBdr>
    </w:div>
    <w:div w:id="1264723706">
      <w:bodyDiv w:val="1"/>
      <w:marLeft w:val="0"/>
      <w:marRight w:val="0"/>
      <w:marTop w:val="0"/>
      <w:marBottom w:val="0"/>
      <w:divBdr>
        <w:top w:val="none" w:sz="0" w:space="0" w:color="auto"/>
        <w:left w:val="none" w:sz="0" w:space="0" w:color="auto"/>
        <w:bottom w:val="none" w:sz="0" w:space="0" w:color="auto"/>
        <w:right w:val="none" w:sz="0" w:space="0" w:color="auto"/>
      </w:divBdr>
    </w:div>
    <w:div w:id="1284968661">
      <w:bodyDiv w:val="1"/>
      <w:marLeft w:val="0"/>
      <w:marRight w:val="0"/>
      <w:marTop w:val="0"/>
      <w:marBottom w:val="0"/>
      <w:divBdr>
        <w:top w:val="none" w:sz="0" w:space="0" w:color="auto"/>
        <w:left w:val="none" w:sz="0" w:space="0" w:color="auto"/>
        <w:bottom w:val="none" w:sz="0" w:space="0" w:color="auto"/>
        <w:right w:val="none" w:sz="0" w:space="0" w:color="auto"/>
      </w:divBdr>
    </w:div>
    <w:div w:id="1299796750">
      <w:bodyDiv w:val="1"/>
      <w:marLeft w:val="0"/>
      <w:marRight w:val="0"/>
      <w:marTop w:val="0"/>
      <w:marBottom w:val="0"/>
      <w:divBdr>
        <w:top w:val="none" w:sz="0" w:space="0" w:color="auto"/>
        <w:left w:val="none" w:sz="0" w:space="0" w:color="auto"/>
        <w:bottom w:val="none" w:sz="0" w:space="0" w:color="auto"/>
        <w:right w:val="none" w:sz="0" w:space="0" w:color="auto"/>
      </w:divBdr>
    </w:div>
    <w:div w:id="1326277010">
      <w:bodyDiv w:val="1"/>
      <w:marLeft w:val="0"/>
      <w:marRight w:val="0"/>
      <w:marTop w:val="0"/>
      <w:marBottom w:val="0"/>
      <w:divBdr>
        <w:top w:val="none" w:sz="0" w:space="0" w:color="auto"/>
        <w:left w:val="none" w:sz="0" w:space="0" w:color="auto"/>
        <w:bottom w:val="none" w:sz="0" w:space="0" w:color="auto"/>
        <w:right w:val="none" w:sz="0" w:space="0" w:color="auto"/>
      </w:divBdr>
    </w:div>
    <w:div w:id="1333029556">
      <w:bodyDiv w:val="1"/>
      <w:marLeft w:val="0"/>
      <w:marRight w:val="0"/>
      <w:marTop w:val="0"/>
      <w:marBottom w:val="0"/>
      <w:divBdr>
        <w:top w:val="none" w:sz="0" w:space="0" w:color="auto"/>
        <w:left w:val="none" w:sz="0" w:space="0" w:color="auto"/>
        <w:bottom w:val="none" w:sz="0" w:space="0" w:color="auto"/>
        <w:right w:val="none" w:sz="0" w:space="0" w:color="auto"/>
      </w:divBdr>
    </w:div>
    <w:div w:id="1361249215">
      <w:bodyDiv w:val="1"/>
      <w:marLeft w:val="0"/>
      <w:marRight w:val="0"/>
      <w:marTop w:val="0"/>
      <w:marBottom w:val="0"/>
      <w:divBdr>
        <w:top w:val="none" w:sz="0" w:space="0" w:color="auto"/>
        <w:left w:val="none" w:sz="0" w:space="0" w:color="auto"/>
        <w:bottom w:val="none" w:sz="0" w:space="0" w:color="auto"/>
        <w:right w:val="none" w:sz="0" w:space="0" w:color="auto"/>
      </w:divBdr>
    </w:div>
    <w:div w:id="1385717140">
      <w:bodyDiv w:val="1"/>
      <w:marLeft w:val="0"/>
      <w:marRight w:val="0"/>
      <w:marTop w:val="0"/>
      <w:marBottom w:val="0"/>
      <w:divBdr>
        <w:top w:val="none" w:sz="0" w:space="0" w:color="auto"/>
        <w:left w:val="none" w:sz="0" w:space="0" w:color="auto"/>
        <w:bottom w:val="none" w:sz="0" w:space="0" w:color="auto"/>
        <w:right w:val="none" w:sz="0" w:space="0" w:color="auto"/>
      </w:divBdr>
    </w:div>
    <w:div w:id="1437554892">
      <w:bodyDiv w:val="1"/>
      <w:marLeft w:val="0"/>
      <w:marRight w:val="0"/>
      <w:marTop w:val="0"/>
      <w:marBottom w:val="0"/>
      <w:divBdr>
        <w:top w:val="none" w:sz="0" w:space="0" w:color="auto"/>
        <w:left w:val="none" w:sz="0" w:space="0" w:color="auto"/>
        <w:bottom w:val="none" w:sz="0" w:space="0" w:color="auto"/>
        <w:right w:val="none" w:sz="0" w:space="0" w:color="auto"/>
      </w:divBdr>
    </w:div>
    <w:div w:id="1571504280">
      <w:bodyDiv w:val="1"/>
      <w:marLeft w:val="0"/>
      <w:marRight w:val="0"/>
      <w:marTop w:val="0"/>
      <w:marBottom w:val="0"/>
      <w:divBdr>
        <w:top w:val="none" w:sz="0" w:space="0" w:color="auto"/>
        <w:left w:val="none" w:sz="0" w:space="0" w:color="auto"/>
        <w:bottom w:val="none" w:sz="0" w:space="0" w:color="auto"/>
        <w:right w:val="none" w:sz="0" w:space="0" w:color="auto"/>
      </w:divBdr>
    </w:div>
    <w:div w:id="1625194495">
      <w:bodyDiv w:val="1"/>
      <w:marLeft w:val="0"/>
      <w:marRight w:val="0"/>
      <w:marTop w:val="0"/>
      <w:marBottom w:val="0"/>
      <w:divBdr>
        <w:top w:val="none" w:sz="0" w:space="0" w:color="auto"/>
        <w:left w:val="none" w:sz="0" w:space="0" w:color="auto"/>
        <w:bottom w:val="none" w:sz="0" w:space="0" w:color="auto"/>
        <w:right w:val="none" w:sz="0" w:space="0" w:color="auto"/>
      </w:divBdr>
    </w:div>
    <w:div w:id="1635870982">
      <w:bodyDiv w:val="1"/>
      <w:marLeft w:val="0"/>
      <w:marRight w:val="0"/>
      <w:marTop w:val="0"/>
      <w:marBottom w:val="0"/>
      <w:divBdr>
        <w:top w:val="none" w:sz="0" w:space="0" w:color="auto"/>
        <w:left w:val="none" w:sz="0" w:space="0" w:color="auto"/>
        <w:bottom w:val="none" w:sz="0" w:space="0" w:color="auto"/>
        <w:right w:val="none" w:sz="0" w:space="0" w:color="auto"/>
      </w:divBdr>
    </w:div>
    <w:div w:id="1656450571">
      <w:bodyDiv w:val="1"/>
      <w:marLeft w:val="0"/>
      <w:marRight w:val="0"/>
      <w:marTop w:val="0"/>
      <w:marBottom w:val="0"/>
      <w:divBdr>
        <w:top w:val="none" w:sz="0" w:space="0" w:color="auto"/>
        <w:left w:val="none" w:sz="0" w:space="0" w:color="auto"/>
        <w:bottom w:val="none" w:sz="0" w:space="0" w:color="auto"/>
        <w:right w:val="none" w:sz="0" w:space="0" w:color="auto"/>
      </w:divBdr>
    </w:div>
    <w:div w:id="1708947950">
      <w:bodyDiv w:val="1"/>
      <w:marLeft w:val="0"/>
      <w:marRight w:val="0"/>
      <w:marTop w:val="0"/>
      <w:marBottom w:val="0"/>
      <w:divBdr>
        <w:top w:val="none" w:sz="0" w:space="0" w:color="auto"/>
        <w:left w:val="none" w:sz="0" w:space="0" w:color="auto"/>
        <w:bottom w:val="none" w:sz="0" w:space="0" w:color="auto"/>
        <w:right w:val="none" w:sz="0" w:space="0" w:color="auto"/>
      </w:divBdr>
    </w:div>
    <w:div w:id="1790080030">
      <w:bodyDiv w:val="1"/>
      <w:marLeft w:val="0"/>
      <w:marRight w:val="0"/>
      <w:marTop w:val="0"/>
      <w:marBottom w:val="0"/>
      <w:divBdr>
        <w:top w:val="none" w:sz="0" w:space="0" w:color="auto"/>
        <w:left w:val="none" w:sz="0" w:space="0" w:color="auto"/>
        <w:bottom w:val="none" w:sz="0" w:space="0" w:color="auto"/>
        <w:right w:val="none" w:sz="0" w:space="0" w:color="auto"/>
      </w:divBdr>
    </w:div>
    <w:div w:id="1849902797">
      <w:bodyDiv w:val="1"/>
      <w:marLeft w:val="0"/>
      <w:marRight w:val="0"/>
      <w:marTop w:val="0"/>
      <w:marBottom w:val="0"/>
      <w:divBdr>
        <w:top w:val="none" w:sz="0" w:space="0" w:color="auto"/>
        <w:left w:val="none" w:sz="0" w:space="0" w:color="auto"/>
        <w:bottom w:val="none" w:sz="0" w:space="0" w:color="auto"/>
        <w:right w:val="none" w:sz="0" w:space="0" w:color="auto"/>
      </w:divBdr>
    </w:div>
    <w:div w:id="1971087886">
      <w:bodyDiv w:val="1"/>
      <w:marLeft w:val="0"/>
      <w:marRight w:val="0"/>
      <w:marTop w:val="0"/>
      <w:marBottom w:val="0"/>
      <w:divBdr>
        <w:top w:val="none" w:sz="0" w:space="0" w:color="auto"/>
        <w:left w:val="none" w:sz="0" w:space="0" w:color="auto"/>
        <w:bottom w:val="none" w:sz="0" w:space="0" w:color="auto"/>
        <w:right w:val="none" w:sz="0" w:space="0" w:color="auto"/>
      </w:divBdr>
    </w:div>
    <w:div w:id="2018578926">
      <w:bodyDiv w:val="1"/>
      <w:marLeft w:val="0"/>
      <w:marRight w:val="0"/>
      <w:marTop w:val="0"/>
      <w:marBottom w:val="0"/>
      <w:divBdr>
        <w:top w:val="none" w:sz="0" w:space="0" w:color="auto"/>
        <w:left w:val="none" w:sz="0" w:space="0" w:color="auto"/>
        <w:bottom w:val="none" w:sz="0" w:space="0" w:color="auto"/>
        <w:right w:val="none" w:sz="0" w:space="0" w:color="auto"/>
      </w:divBdr>
    </w:div>
    <w:div w:id="2032955942">
      <w:bodyDiv w:val="1"/>
      <w:marLeft w:val="0"/>
      <w:marRight w:val="0"/>
      <w:marTop w:val="0"/>
      <w:marBottom w:val="0"/>
      <w:divBdr>
        <w:top w:val="none" w:sz="0" w:space="0" w:color="auto"/>
        <w:left w:val="none" w:sz="0" w:space="0" w:color="auto"/>
        <w:bottom w:val="none" w:sz="0" w:space="0" w:color="auto"/>
        <w:right w:val="none" w:sz="0" w:space="0" w:color="auto"/>
      </w:divBdr>
    </w:div>
    <w:div w:id="2108306019">
      <w:bodyDiv w:val="1"/>
      <w:marLeft w:val="0"/>
      <w:marRight w:val="0"/>
      <w:marTop w:val="0"/>
      <w:marBottom w:val="0"/>
      <w:divBdr>
        <w:top w:val="none" w:sz="0" w:space="0" w:color="auto"/>
        <w:left w:val="none" w:sz="0" w:space="0" w:color="auto"/>
        <w:bottom w:val="none" w:sz="0" w:space="0" w:color="auto"/>
        <w:right w:val="none" w:sz="0" w:space="0" w:color="auto"/>
      </w:divBdr>
    </w:div>
    <w:div w:id="21393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46</Pages>
  <Words>10257</Words>
  <Characters>58469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UIT</Company>
  <LinksUpToDate>false</LinksUpToDate>
  <CharactersWithSpaces>68589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Колова</dc:creator>
  <cp:lastModifiedBy>Ирина Викторовна Проскурина</cp:lastModifiedBy>
  <cp:revision>11</cp:revision>
  <cp:lastPrinted>2019-09-25T08:05:00Z</cp:lastPrinted>
  <dcterms:created xsi:type="dcterms:W3CDTF">2020-06-15T17:45:00Z</dcterms:created>
  <dcterms:modified xsi:type="dcterms:W3CDTF">2024-03-11T02:52:00Z</dcterms:modified>
</cp:coreProperties>
</file>