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60" w:rsidRDefault="00726260" w:rsidP="007262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FA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ЛЕЧЕНИЕ И</w:t>
      </w:r>
      <w:r w:rsidR="0063028C">
        <w:rPr>
          <w:rFonts w:ascii="Times New Roman" w:hAnsi="Times New Roman" w:cs="Times New Roman"/>
          <w:b/>
          <w:sz w:val="28"/>
          <w:szCs w:val="28"/>
        </w:rPr>
        <w:t xml:space="preserve"> ПРОФИЛАКТИКА ПСОРИАЗА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26260" w:rsidRDefault="00726260" w:rsidP="0072626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Автор: </w:t>
      </w:r>
      <w:proofErr w:type="spellStart"/>
      <w:r w:rsidR="0063028C">
        <w:rPr>
          <w:rFonts w:ascii="Times New Roman" w:hAnsi="Times New Roman" w:cs="Times New Roman"/>
          <w:b/>
          <w:i/>
          <w:sz w:val="24"/>
          <w:szCs w:val="24"/>
        </w:rPr>
        <w:t>Мясникова</w:t>
      </w:r>
      <w:proofErr w:type="spellEnd"/>
      <w:r w:rsidR="0063028C">
        <w:rPr>
          <w:rFonts w:ascii="Times New Roman" w:hAnsi="Times New Roman" w:cs="Times New Roman"/>
          <w:b/>
          <w:i/>
          <w:sz w:val="24"/>
          <w:szCs w:val="24"/>
        </w:rPr>
        <w:t xml:space="preserve"> Оксана </w:t>
      </w:r>
      <w:proofErr w:type="spellStart"/>
      <w:r w:rsidR="0063028C">
        <w:rPr>
          <w:rFonts w:ascii="Times New Roman" w:hAnsi="Times New Roman" w:cs="Times New Roman"/>
          <w:b/>
          <w:i/>
          <w:sz w:val="24"/>
          <w:szCs w:val="24"/>
        </w:rPr>
        <w:t>Николаена</w:t>
      </w:r>
      <w:proofErr w:type="spellEnd"/>
      <w:r w:rsidRPr="00CC7064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726260" w:rsidRPr="00CC7064" w:rsidRDefault="00726260" w:rsidP="0072626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студентка краевого государственного бюджетного профессионального образовательного учреждения «Ачинский медицинский техникум»</w:t>
      </w:r>
    </w:p>
    <w:p w:rsidR="00726260" w:rsidRPr="00CC7064" w:rsidRDefault="00726260" w:rsidP="0072626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C7064">
        <w:rPr>
          <w:rFonts w:ascii="Times New Roman" w:hAnsi="Times New Roman" w:cs="Times New Roman"/>
          <w:b/>
          <w:i/>
          <w:sz w:val="24"/>
          <w:szCs w:val="24"/>
        </w:rPr>
        <w:t>Руководитель: Масловская Елена Сергеевна</w:t>
      </w:r>
      <w:r>
        <w:rPr>
          <w:rFonts w:ascii="Times New Roman" w:hAnsi="Times New Roman" w:cs="Times New Roman"/>
          <w:b/>
          <w:i/>
          <w:sz w:val="24"/>
          <w:szCs w:val="24"/>
        </w:rPr>
        <w:t>, преподаватель</w:t>
      </w:r>
    </w:p>
    <w:p w:rsidR="00726260" w:rsidRPr="00CC2D58" w:rsidRDefault="00726260" w:rsidP="007262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4F3E" w:rsidRPr="006D580F" w:rsidRDefault="006D580F" w:rsidP="00726260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D580F">
        <w:rPr>
          <w:rFonts w:ascii="Times New Roman" w:hAnsi="Times New Roman" w:cs="Times New Roman"/>
          <w:b/>
          <w:sz w:val="24"/>
          <w:szCs w:val="28"/>
        </w:rPr>
        <w:t xml:space="preserve">Псориаз – </w:t>
      </w:r>
      <w:r w:rsidRPr="006D580F">
        <w:rPr>
          <w:rFonts w:ascii="Times New Roman" w:hAnsi="Times New Roman" w:cs="Times New Roman"/>
          <w:sz w:val="24"/>
          <w:szCs w:val="28"/>
        </w:rPr>
        <w:t>это кожное заболевание, которое имеет генетическую предраспо</w:t>
      </w:r>
      <w:r>
        <w:rPr>
          <w:rFonts w:ascii="Times New Roman" w:hAnsi="Times New Roman" w:cs="Times New Roman"/>
          <w:sz w:val="24"/>
          <w:szCs w:val="28"/>
        </w:rPr>
        <w:t xml:space="preserve">ложенность, характеризуется  </w:t>
      </w:r>
      <w:proofErr w:type="spellStart"/>
      <w:r>
        <w:rPr>
          <w:rFonts w:ascii="Times New Roman" w:hAnsi="Times New Roman" w:cs="Times New Roman"/>
          <w:sz w:val="24"/>
          <w:szCs w:val="28"/>
        </w:rPr>
        <w:t>мо</w:t>
      </w:r>
      <w:r w:rsidRPr="006D580F">
        <w:rPr>
          <w:rFonts w:ascii="Times New Roman" w:hAnsi="Times New Roman" w:cs="Times New Roman"/>
          <w:sz w:val="24"/>
          <w:szCs w:val="28"/>
        </w:rPr>
        <w:t>номорфной</w:t>
      </w:r>
      <w:proofErr w:type="spellEnd"/>
      <w:r w:rsidRPr="006D580F">
        <w:rPr>
          <w:rFonts w:ascii="Times New Roman" w:hAnsi="Times New Roman" w:cs="Times New Roman"/>
          <w:sz w:val="24"/>
          <w:szCs w:val="28"/>
        </w:rPr>
        <w:t xml:space="preserve"> сыпью</w:t>
      </w:r>
      <w:r>
        <w:rPr>
          <w:rFonts w:ascii="Times New Roman" w:hAnsi="Times New Roman" w:cs="Times New Roman"/>
          <w:sz w:val="24"/>
          <w:szCs w:val="28"/>
        </w:rPr>
        <w:t>, с</w:t>
      </w:r>
      <w:r w:rsidRPr="006D580F">
        <w:rPr>
          <w:rFonts w:ascii="Times New Roman" w:hAnsi="Times New Roman" w:cs="Times New Roman"/>
          <w:sz w:val="24"/>
          <w:szCs w:val="28"/>
        </w:rPr>
        <w:t>остоящей из плоских папул.</w:t>
      </w:r>
    </w:p>
    <w:p w:rsidR="00726260" w:rsidRDefault="00726260" w:rsidP="00726260">
      <w:pPr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26260">
        <w:rPr>
          <w:rFonts w:ascii="Times New Roman" w:hAnsi="Times New Roman" w:cs="Times New Roman"/>
          <w:b/>
          <w:sz w:val="24"/>
          <w:szCs w:val="28"/>
        </w:rPr>
        <w:t>Факторы, влия</w:t>
      </w:r>
      <w:r w:rsidR="006D580F">
        <w:rPr>
          <w:rFonts w:ascii="Times New Roman" w:hAnsi="Times New Roman" w:cs="Times New Roman"/>
          <w:b/>
          <w:sz w:val="24"/>
          <w:szCs w:val="28"/>
        </w:rPr>
        <w:t>ющие на развитие и проявление псориаза</w:t>
      </w:r>
    </w:p>
    <w:p w:rsidR="003B3B7E" w:rsidRPr="003B3B7E" w:rsidRDefault="003B3B7E" w:rsidP="003B3B7E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Псориазом страдает 2 % населения. Причина возникновения</w:t>
      </w:r>
      <w:r w:rsidRPr="003B3B7E">
        <w:rPr>
          <w:rFonts w:ascii="Times New Roman" w:hAnsi="Times New Roman" w:cs="Times New Roman"/>
          <w:sz w:val="24"/>
          <w:szCs w:val="28"/>
        </w:rPr>
        <w:t xml:space="preserve"> остается неизвестной. Существуют лишь теории возникновения:</w:t>
      </w:r>
    </w:p>
    <w:p w:rsidR="003B3B7E" w:rsidRPr="003B3B7E" w:rsidRDefault="003B3B7E" w:rsidP="003B3B7E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B3B7E">
        <w:rPr>
          <w:rFonts w:ascii="Times New Roman" w:hAnsi="Times New Roman" w:cs="Times New Roman"/>
          <w:sz w:val="24"/>
          <w:szCs w:val="28"/>
        </w:rPr>
        <w:t>неврогенная (возникновение высыпаний после стресса, ожогов, психических травм);</w:t>
      </w:r>
    </w:p>
    <w:p w:rsidR="003B3B7E" w:rsidRPr="003B3B7E" w:rsidRDefault="003B3B7E" w:rsidP="003B3B7E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B3B7E">
        <w:rPr>
          <w:rFonts w:ascii="Times New Roman" w:hAnsi="Times New Roman" w:cs="Times New Roman"/>
          <w:sz w:val="24"/>
          <w:szCs w:val="28"/>
        </w:rPr>
        <w:t xml:space="preserve">эндокринная (особенно в </w:t>
      </w:r>
      <w:proofErr w:type="spellStart"/>
      <w:r w:rsidRPr="003B3B7E">
        <w:rPr>
          <w:rFonts w:ascii="Times New Roman" w:hAnsi="Times New Roman" w:cs="Times New Roman"/>
          <w:sz w:val="24"/>
          <w:szCs w:val="28"/>
        </w:rPr>
        <w:t>перименопаузальный</w:t>
      </w:r>
      <w:proofErr w:type="spellEnd"/>
      <w:r w:rsidRPr="003B3B7E">
        <w:rPr>
          <w:rFonts w:ascii="Times New Roman" w:hAnsi="Times New Roman" w:cs="Times New Roman"/>
          <w:sz w:val="24"/>
          <w:szCs w:val="28"/>
        </w:rPr>
        <w:t xml:space="preserve"> период);</w:t>
      </w:r>
    </w:p>
    <w:p w:rsidR="003B3B7E" w:rsidRPr="003B3B7E" w:rsidRDefault="003B3B7E" w:rsidP="003B3B7E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B3B7E">
        <w:rPr>
          <w:rFonts w:ascii="Times New Roman" w:hAnsi="Times New Roman" w:cs="Times New Roman"/>
          <w:sz w:val="24"/>
          <w:szCs w:val="28"/>
        </w:rPr>
        <w:t>метаболическая (нарушение обмена жиров);</w:t>
      </w:r>
    </w:p>
    <w:p w:rsidR="003B3B7E" w:rsidRPr="003B3B7E" w:rsidRDefault="003B3B7E" w:rsidP="003B3B7E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B3B7E">
        <w:rPr>
          <w:rFonts w:ascii="Times New Roman" w:hAnsi="Times New Roman" w:cs="Times New Roman"/>
          <w:sz w:val="24"/>
          <w:szCs w:val="28"/>
        </w:rPr>
        <w:t>инфекционная;</w:t>
      </w:r>
    </w:p>
    <w:p w:rsidR="003B3B7E" w:rsidRPr="003B3B7E" w:rsidRDefault="003B3B7E" w:rsidP="003B3B7E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B3B7E">
        <w:rPr>
          <w:rFonts w:ascii="Times New Roman" w:hAnsi="Times New Roman" w:cs="Times New Roman"/>
          <w:sz w:val="24"/>
          <w:szCs w:val="28"/>
        </w:rPr>
        <w:t xml:space="preserve">вирусная (выделены </w:t>
      </w:r>
      <w:proofErr w:type="spellStart"/>
      <w:r w:rsidRPr="003B3B7E">
        <w:rPr>
          <w:rFonts w:ascii="Times New Roman" w:hAnsi="Times New Roman" w:cs="Times New Roman"/>
          <w:sz w:val="24"/>
          <w:szCs w:val="28"/>
        </w:rPr>
        <w:t>псориатические</w:t>
      </w:r>
      <w:proofErr w:type="spellEnd"/>
      <w:r w:rsidRPr="003B3B7E">
        <w:rPr>
          <w:rFonts w:ascii="Times New Roman" w:hAnsi="Times New Roman" w:cs="Times New Roman"/>
          <w:sz w:val="24"/>
          <w:szCs w:val="28"/>
        </w:rPr>
        <w:t xml:space="preserve"> антигены у лиц, которые здоровы, но с большой вероятностью проявлений псориаза в дальнейшем, при этом псориаз – незаразная болезнь);</w:t>
      </w:r>
    </w:p>
    <w:p w:rsidR="003B3B7E" w:rsidRPr="003B3B7E" w:rsidRDefault="003B3B7E" w:rsidP="003B3B7E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B3B7E">
        <w:rPr>
          <w:rFonts w:ascii="Times New Roman" w:hAnsi="Times New Roman" w:cs="Times New Roman"/>
          <w:sz w:val="24"/>
          <w:szCs w:val="28"/>
        </w:rPr>
        <w:t>генетическая.</w:t>
      </w:r>
      <w:r w:rsidRPr="003B3B7E">
        <w:rPr>
          <w:rFonts w:ascii="HelveticaNeueCyr-Light" w:eastAsia="Times New Roman" w:hAnsi="HelveticaNeueCyr-Light" w:cs="Times New Roman"/>
          <w:color w:val="333333"/>
          <w:sz w:val="24"/>
          <w:szCs w:val="24"/>
        </w:rPr>
        <w:t xml:space="preserve"> </w:t>
      </w:r>
    </w:p>
    <w:p w:rsidR="003B3B7E" w:rsidRPr="003B3B7E" w:rsidRDefault="003B3B7E" w:rsidP="003B3B7E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B3B7E">
        <w:rPr>
          <w:rFonts w:ascii="Times New Roman" w:hAnsi="Times New Roman" w:cs="Times New Roman"/>
          <w:b/>
          <w:sz w:val="24"/>
          <w:szCs w:val="28"/>
        </w:rPr>
        <w:t>Факторы, которые способс</w:t>
      </w:r>
      <w:r>
        <w:rPr>
          <w:rFonts w:ascii="Times New Roman" w:hAnsi="Times New Roman" w:cs="Times New Roman"/>
          <w:b/>
          <w:sz w:val="24"/>
          <w:szCs w:val="28"/>
        </w:rPr>
        <w:t>твуют возникновению обострений:</w:t>
      </w:r>
    </w:p>
    <w:p w:rsidR="003B3B7E" w:rsidRPr="003B3B7E" w:rsidRDefault="003B3B7E" w:rsidP="003B3B7E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B3B7E">
        <w:rPr>
          <w:rFonts w:ascii="Times New Roman" w:hAnsi="Times New Roman" w:cs="Times New Roman"/>
          <w:sz w:val="24"/>
          <w:szCs w:val="28"/>
        </w:rPr>
        <w:t>инфекционные и паразитарные заболевания, в том числе и носительство (ВИЧ, тонзиллит, кариозные зубы, гепатит);</w:t>
      </w:r>
    </w:p>
    <w:p w:rsidR="003B3B7E" w:rsidRPr="003B3B7E" w:rsidRDefault="003B3B7E" w:rsidP="003B3B7E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B3B7E">
        <w:rPr>
          <w:rFonts w:ascii="Times New Roman" w:hAnsi="Times New Roman" w:cs="Times New Roman"/>
          <w:sz w:val="24"/>
          <w:szCs w:val="28"/>
        </w:rPr>
        <w:t>стресс;</w:t>
      </w:r>
    </w:p>
    <w:p w:rsidR="003B3B7E" w:rsidRPr="003B3B7E" w:rsidRDefault="00624DF1" w:rsidP="003B3B7E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8"/>
        </w:rPr>
      </w:pPr>
      <w:hyperlink r:id="rId5" w:history="1">
        <w:r w:rsidR="003B3B7E" w:rsidRPr="003B3B7E">
          <w:rPr>
            <w:rStyle w:val="a7"/>
            <w:rFonts w:ascii="Times New Roman" w:hAnsi="Times New Roman" w:cs="Times New Roman"/>
            <w:color w:val="auto"/>
            <w:sz w:val="24"/>
            <w:szCs w:val="28"/>
            <w:u w:val="none"/>
          </w:rPr>
          <w:t>ожирение</w:t>
        </w:r>
      </w:hyperlink>
      <w:r w:rsidR="003B3B7E" w:rsidRPr="003B3B7E">
        <w:rPr>
          <w:rFonts w:ascii="Times New Roman" w:hAnsi="Times New Roman" w:cs="Times New Roman"/>
          <w:sz w:val="24"/>
          <w:szCs w:val="28"/>
        </w:rPr>
        <w:t>;</w:t>
      </w:r>
    </w:p>
    <w:p w:rsidR="003B3B7E" w:rsidRPr="003B3B7E" w:rsidRDefault="003B3B7E" w:rsidP="003B3B7E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3B3B7E">
        <w:rPr>
          <w:rFonts w:ascii="Times New Roman" w:hAnsi="Times New Roman" w:cs="Times New Roman"/>
          <w:sz w:val="24"/>
          <w:szCs w:val="28"/>
        </w:rPr>
        <w:t>перименопаузальный</w:t>
      </w:r>
      <w:proofErr w:type="spellEnd"/>
      <w:r w:rsidRPr="003B3B7E">
        <w:rPr>
          <w:rFonts w:ascii="Times New Roman" w:hAnsi="Times New Roman" w:cs="Times New Roman"/>
          <w:sz w:val="24"/>
          <w:szCs w:val="28"/>
        </w:rPr>
        <w:t xml:space="preserve"> период;</w:t>
      </w:r>
    </w:p>
    <w:p w:rsidR="003B3B7E" w:rsidRPr="003B3B7E" w:rsidRDefault="003B3B7E" w:rsidP="003B3B7E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B3B7E">
        <w:rPr>
          <w:rFonts w:ascii="Times New Roman" w:hAnsi="Times New Roman" w:cs="Times New Roman"/>
          <w:sz w:val="24"/>
          <w:szCs w:val="28"/>
        </w:rPr>
        <w:t xml:space="preserve">лекарственные средства (интерфероны, антагонисты </w:t>
      </w:r>
      <w:proofErr w:type="spellStart"/>
      <w:r w:rsidRPr="003B3B7E">
        <w:rPr>
          <w:rFonts w:ascii="Times New Roman" w:hAnsi="Times New Roman" w:cs="Times New Roman"/>
          <w:sz w:val="24"/>
          <w:szCs w:val="28"/>
        </w:rPr>
        <w:t>бета-адренорецепторов</w:t>
      </w:r>
      <w:proofErr w:type="spellEnd"/>
      <w:r w:rsidRPr="003B3B7E">
        <w:rPr>
          <w:rFonts w:ascii="Times New Roman" w:hAnsi="Times New Roman" w:cs="Times New Roman"/>
          <w:sz w:val="24"/>
          <w:szCs w:val="28"/>
        </w:rPr>
        <w:t>, антагонисты АПФ, НПВС);</w:t>
      </w:r>
    </w:p>
    <w:p w:rsidR="003B3B7E" w:rsidRPr="003B3B7E" w:rsidRDefault="003B3B7E" w:rsidP="003B3B7E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B3B7E">
        <w:rPr>
          <w:rFonts w:ascii="Times New Roman" w:hAnsi="Times New Roman" w:cs="Times New Roman"/>
          <w:sz w:val="24"/>
          <w:szCs w:val="28"/>
        </w:rPr>
        <w:t>вредные привычки (алкоголь, курение, бытовая химия);</w:t>
      </w:r>
    </w:p>
    <w:p w:rsidR="003B3B7E" w:rsidRPr="003B3B7E" w:rsidRDefault="003B3B7E" w:rsidP="003B3B7E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B3B7E">
        <w:rPr>
          <w:rFonts w:ascii="Times New Roman" w:hAnsi="Times New Roman" w:cs="Times New Roman"/>
          <w:sz w:val="24"/>
          <w:szCs w:val="28"/>
        </w:rPr>
        <w:t xml:space="preserve">травмы кожи, сухость, приводящая к повышенной </w:t>
      </w:r>
      <w:proofErr w:type="spellStart"/>
      <w:r w:rsidRPr="003B3B7E">
        <w:rPr>
          <w:rFonts w:ascii="Times New Roman" w:hAnsi="Times New Roman" w:cs="Times New Roman"/>
          <w:sz w:val="24"/>
          <w:szCs w:val="28"/>
        </w:rPr>
        <w:t>травматизации</w:t>
      </w:r>
      <w:proofErr w:type="spellEnd"/>
      <w:r w:rsidRPr="003B3B7E">
        <w:rPr>
          <w:rFonts w:ascii="Times New Roman" w:hAnsi="Times New Roman" w:cs="Times New Roman"/>
          <w:sz w:val="24"/>
          <w:szCs w:val="28"/>
        </w:rPr>
        <w:t xml:space="preserve"> кожи.</w:t>
      </w:r>
    </w:p>
    <w:p w:rsidR="00A27FC2" w:rsidRDefault="003B3B7E" w:rsidP="00A27FC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Классификация псориаза</w:t>
      </w:r>
    </w:p>
    <w:p w:rsidR="00A27FC2" w:rsidRPr="00A27FC2" w:rsidRDefault="00A27FC2" w:rsidP="00A27FC2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8"/>
        </w:rPr>
      </w:pPr>
      <w:r w:rsidRPr="00A27FC2">
        <w:rPr>
          <w:rFonts w:ascii="Times New Roman" w:hAnsi="Times New Roman" w:cs="Times New Roman"/>
          <w:sz w:val="24"/>
          <w:szCs w:val="28"/>
        </w:rPr>
        <w:t>вульгарный (обыкновенный);</w:t>
      </w:r>
    </w:p>
    <w:p w:rsidR="00A27FC2" w:rsidRPr="00A27FC2" w:rsidRDefault="00A27FC2" w:rsidP="00A27FC2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8"/>
        </w:rPr>
      </w:pPr>
      <w:r w:rsidRPr="00A27FC2">
        <w:rPr>
          <w:rFonts w:ascii="Times New Roman" w:hAnsi="Times New Roman" w:cs="Times New Roman"/>
          <w:sz w:val="24"/>
          <w:szCs w:val="28"/>
        </w:rPr>
        <w:lastRenderedPageBreak/>
        <w:t>экссудативный;</w:t>
      </w:r>
    </w:p>
    <w:p w:rsidR="00A27FC2" w:rsidRPr="00A27FC2" w:rsidRDefault="00A27FC2" w:rsidP="00A27FC2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A27FC2">
        <w:rPr>
          <w:rFonts w:ascii="Times New Roman" w:hAnsi="Times New Roman" w:cs="Times New Roman"/>
          <w:sz w:val="24"/>
          <w:szCs w:val="28"/>
        </w:rPr>
        <w:t>псориатическая</w:t>
      </w:r>
      <w:proofErr w:type="spellEnd"/>
      <w:r w:rsidRPr="00A27FC2">
        <w:rPr>
          <w:rFonts w:ascii="Times New Roman" w:hAnsi="Times New Roman" w:cs="Times New Roman"/>
          <w:sz w:val="24"/>
          <w:szCs w:val="28"/>
        </w:rPr>
        <w:t xml:space="preserve"> эритродермия;</w:t>
      </w:r>
    </w:p>
    <w:p w:rsidR="00A27FC2" w:rsidRPr="00A27FC2" w:rsidRDefault="00A27FC2" w:rsidP="00A27FC2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A27FC2">
        <w:rPr>
          <w:rFonts w:ascii="Times New Roman" w:hAnsi="Times New Roman" w:cs="Times New Roman"/>
          <w:sz w:val="24"/>
          <w:szCs w:val="28"/>
        </w:rPr>
        <w:t>артропатический</w:t>
      </w:r>
      <w:proofErr w:type="spellEnd"/>
      <w:r w:rsidRPr="00A27FC2">
        <w:rPr>
          <w:rFonts w:ascii="Times New Roman" w:hAnsi="Times New Roman" w:cs="Times New Roman"/>
          <w:sz w:val="24"/>
          <w:szCs w:val="28"/>
        </w:rPr>
        <w:t>;</w:t>
      </w:r>
    </w:p>
    <w:p w:rsidR="00A27FC2" w:rsidRPr="00A27FC2" w:rsidRDefault="00A27FC2" w:rsidP="00A27FC2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8"/>
        </w:rPr>
      </w:pPr>
      <w:r w:rsidRPr="00A27FC2">
        <w:rPr>
          <w:rFonts w:ascii="Times New Roman" w:hAnsi="Times New Roman" w:cs="Times New Roman"/>
          <w:sz w:val="24"/>
          <w:szCs w:val="28"/>
        </w:rPr>
        <w:t>псориаз ладоней и подошв;</w:t>
      </w:r>
    </w:p>
    <w:p w:rsidR="00A27FC2" w:rsidRPr="00A27FC2" w:rsidRDefault="00A27FC2" w:rsidP="00A27FC2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8"/>
        </w:rPr>
      </w:pPr>
      <w:r w:rsidRPr="00A27FC2">
        <w:rPr>
          <w:rFonts w:ascii="Times New Roman" w:hAnsi="Times New Roman" w:cs="Times New Roman"/>
          <w:sz w:val="24"/>
          <w:szCs w:val="28"/>
        </w:rPr>
        <w:t>пустулезный псориаз.</w:t>
      </w:r>
    </w:p>
    <w:p w:rsidR="00A27FC2" w:rsidRPr="00A27FC2" w:rsidRDefault="00A27FC2" w:rsidP="00A27FC2">
      <w:pPr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Особенности течения:</w:t>
      </w:r>
    </w:p>
    <w:p w:rsidR="00A27FC2" w:rsidRPr="00A27FC2" w:rsidRDefault="00A27FC2" w:rsidP="00A27FC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8"/>
        </w:rPr>
      </w:pPr>
      <w:r w:rsidRPr="00A27FC2">
        <w:rPr>
          <w:rFonts w:ascii="Times New Roman" w:hAnsi="Times New Roman" w:cs="Times New Roman"/>
          <w:sz w:val="24"/>
          <w:szCs w:val="28"/>
        </w:rPr>
        <w:t>болеют в любом возрасте, случаи псориаза у детей – не редкость;</w:t>
      </w:r>
    </w:p>
    <w:p w:rsidR="00A27FC2" w:rsidRPr="00A27FC2" w:rsidRDefault="00A27FC2" w:rsidP="00A27FC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8"/>
        </w:rPr>
      </w:pPr>
      <w:r w:rsidRPr="00A27FC2">
        <w:rPr>
          <w:rFonts w:ascii="Times New Roman" w:hAnsi="Times New Roman" w:cs="Times New Roman"/>
          <w:sz w:val="24"/>
          <w:szCs w:val="28"/>
        </w:rPr>
        <w:t>мужчины и женщины одинаково болеют;</w:t>
      </w:r>
    </w:p>
    <w:p w:rsidR="00A27FC2" w:rsidRPr="00A27FC2" w:rsidRDefault="00A27FC2" w:rsidP="00A27FC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8"/>
        </w:rPr>
      </w:pPr>
      <w:r w:rsidRPr="00A27FC2">
        <w:rPr>
          <w:rFonts w:ascii="Times New Roman" w:hAnsi="Times New Roman" w:cs="Times New Roman"/>
          <w:sz w:val="24"/>
          <w:szCs w:val="28"/>
        </w:rPr>
        <w:t>распространенность по всему земному шару;</w:t>
      </w:r>
    </w:p>
    <w:p w:rsidR="00A27FC2" w:rsidRPr="00A27FC2" w:rsidRDefault="00A27FC2" w:rsidP="00A27FC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8"/>
        </w:rPr>
      </w:pPr>
      <w:r w:rsidRPr="00A27FC2">
        <w:rPr>
          <w:rFonts w:ascii="Times New Roman" w:hAnsi="Times New Roman" w:cs="Times New Roman"/>
          <w:sz w:val="24"/>
          <w:szCs w:val="28"/>
        </w:rPr>
        <w:t>бывает летняя, зимняя и смешанная сезонности обострений.</w:t>
      </w:r>
    </w:p>
    <w:p w:rsidR="00726260" w:rsidRDefault="00726260" w:rsidP="00726260">
      <w:pPr>
        <w:ind w:firstLine="709"/>
        <w:rPr>
          <w:rFonts w:ascii="Times New Roman" w:hAnsi="Times New Roman" w:cs="Times New Roman"/>
          <w:sz w:val="24"/>
          <w:szCs w:val="28"/>
        </w:rPr>
      </w:pPr>
      <w:r w:rsidRPr="00726260">
        <w:rPr>
          <w:rFonts w:ascii="Times New Roman" w:hAnsi="Times New Roman" w:cs="Times New Roman"/>
          <w:sz w:val="24"/>
          <w:szCs w:val="28"/>
        </w:rPr>
        <w:t>У пациентов с впервые выявленной БА классификация по степени тяжести проводится на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26260">
        <w:rPr>
          <w:rFonts w:ascii="Times New Roman" w:hAnsi="Times New Roman" w:cs="Times New Roman"/>
          <w:sz w:val="24"/>
          <w:szCs w:val="28"/>
        </w:rPr>
        <w:t>основании клинической картины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E70CA8" w:rsidRPr="00E70CA8" w:rsidRDefault="00E70CA8" w:rsidP="00E70CA8">
      <w:pPr>
        <w:ind w:firstLine="709"/>
        <w:rPr>
          <w:rFonts w:ascii="Times New Roman" w:hAnsi="Times New Roman" w:cs="Times New Roman"/>
          <w:sz w:val="24"/>
          <w:szCs w:val="28"/>
        </w:rPr>
      </w:pPr>
      <w:r w:rsidRPr="00E70CA8">
        <w:rPr>
          <w:rFonts w:ascii="Times New Roman" w:hAnsi="Times New Roman" w:cs="Times New Roman"/>
          <w:sz w:val="24"/>
          <w:szCs w:val="28"/>
        </w:rPr>
        <w:t>Раз</w:t>
      </w:r>
      <w:r>
        <w:rPr>
          <w:rFonts w:ascii="Times New Roman" w:hAnsi="Times New Roman" w:cs="Times New Roman"/>
          <w:sz w:val="24"/>
          <w:szCs w:val="28"/>
        </w:rPr>
        <w:t>личают три стадии псориаза:</w:t>
      </w:r>
    </w:p>
    <w:p w:rsidR="00E70CA8" w:rsidRPr="00E70CA8" w:rsidRDefault="00E70CA8" w:rsidP="00E70CA8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8"/>
        </w:rPr>
      </w:pPr>
      <w:r w:rsidRPr="00E70CA8">
        <w:rPr>
          <w:rFonts w:ascii="Times New Roman" w:hAnsi="Times New Roman" w:cs="Times New Roman"/>
          <w:sz w:val="24"/>
          <w:szCs w:val="28"/>
        </w:rPr>
        <w:t>Прогрессирующая – элементы сыпи увеличиваются, при этом равномерно белого цвета, с узким красным кантиком по краю;</w:t>
      </w:r>
    </w:p>
    <w:p w:rsidR="00E70CA8" w:rsidRPr="00E70CA8" w:rsidRDefault="00E70CA8" w:rsidP="00E70CA8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8"/>
        </w:rPr>
      </w:pPr>
      <w:r w:rsidRPr="00E70CA8">
        <w:rPr>
          <w:rFonts w:ascii="Times New Roman" w:hAnsi="Times New Roman" w:cs="Times New Roman"/>
          <w:sz w:val="24"/>
          <w:szCs w:val="28"/>
        </w:rPr>
        <w:t>Стационарная – прекращается рост пятна, появляется полоска более бледной кожи по краю шириной 2-5 мм (симптом Воронова);</w:t>
      </w:r>
    </w:p>
    <w:p w:rsidR="00E70CA8" w:rsidRPr="00E70CA8" w:rsidRDefault="00E70CA8" w:rsidP="00E70CA8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8"/>
        </w:rPr>
      </w:pPr>
      <w:r w:rsidRPr="00E70CA8">
        <w:rPr>
          <w:rFonts w:ascii="Times New Roman" w:hAnsi="Times New Roman" w:cs="Times New Roman"/>
          <w:sz w:val="24"/>
          <w:szCs w:val="28"/>
        </w:rPr>
        <w:t>Регрессивная стадия – чешуйки постепенно осыпаются, пятно уменьшается и исчезает. На месте сыпи остается депигментированное пятно.</w:t>
      </w:r>
    </w:p>
    <w:p w:rsidR="00D25590" w:rsidRPr="00D25590" w:rsidRDefault="00D25590" w:rsidP="00D25590">
      <w:pPr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25590">
        <w:rPr>
          <w:rFonts w:ascii="Times New Roman" w:hAnsi="Times New Roman" w:cs="Times New Roman"/>
          <w:b/>
          <w:sz w:val="24"/>
          <w:szCs w:val="28"/>
        </w:rPr>
        <w:t>Клинич</w:t>
      </w:r>
      <w:r w:rsidR="00A27FC2">
        <w:rPr>
          <w:rFonts w:ascii="Times New Roman" w:hAnsi="Times New Roman" w:cs="Times New Roman"/>
          <w:b/>
          <w:sz w:val="24"/>
          <w:szCs w:val="28"/>
        </w:rPr>
        <w:t>еская картина псориаза</w:t>
      </w:r>
    </w:p>
    <w:p w:rsidR="00A27FC2" w:rsidRPr="00A27FC2" w:rsidRDefault="00A27FC2" w:rsidP="00A27FC2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27FC2">
        <w:rPr>
          <w:rFonts w:ascii="Times New Roman" w:hAnsi="Times New Roman" w:cs="Times New Roman"/>
          <w:sz w:val="24"/>
          <w:szCs w:val="28"/>
        </w:rPr>
        <w:t>Характерна триада симптомов, благодаря к</w:t>
      </w:r>
      <w:r>
        <w:rPr>
          <w:rFonts w:ascii="Times New Roman" w:hAnsi="Times New Roman" w:cs="Times New Roman"/>
          <w:sz w:val="24"/>
          <w:szCs w:val="28"/>
        </w:rPr>
        <w:t>оторым можно поставить диагноз:</w:t>
      </w:r>
    </w:p>
    <w:p w:rsidR="00A27FC2" w:rsidRPr="00A27FC2" w:rsidRDefault="00A27FC2" w:rsidP="00A27FC2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A27FC2">
        <w:rPr>
          <w:rFonts w:ascii="Times New Roman" w:hAnsi="Times New Roman" w:cs="Times New Roman"/>
          <w:sz w:val="24"/>
          <w:szCs w:val="28"/>
        </w:rPr>
        <w:t>симптом стеаринового пятна – при поскабливании количество чешуек увеличивается;</w:t>
      </w:r>
    </w:p>
    <w:p w:rsidR="00A27FC2" w:rsidRPr="00A27FC2" w:rsidRDefault="00A27FC2" w:rsidP="00A27FC2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A27FC2">
        <w:rPr>
          <w:rFonts w:ascii="Times New Roman" w:hAnsi="Times New Roman" w:cs="Times New Roman"/>
          <w:sz w:val="24"/>
          <w:szCs w:val="28"/>
        </w:rPr>
        <w:t xml:space="preserve">феномен </w:t>
      </w:r>
      <w:proofErr w:type="spellStart"/>
      <w:r w:rsidRPr="00A27FC2">
        <w:rPr>
          <w:rFonts w:ascii="Times New Roman" w:hAnsi="Times New Roman" w:cs="Times New Roman"/>
          <w:sz w:val="24"/>
          <w:szCs w:val="28"/>
        </w:rPr>
        <w:t>псориатической</w:t>
      </w:r>
      <w:proofErr w:type="spellEnd"/>
      <w:r w:rsidRPr="00A27FC2">
        <w:rPr>
          <w:rFonts w:ascii="Times New Roman" w:hAnsi="Times New Roman" w:cs="Times New Roman"/>
          <w:sz w:val="24"/>
          <w:szCs w:val="28"/>
        </w:rPr>
        <w:t xml:space="preserve"> пленки – при соскабливании всех чешуек появляется гладкая блестящая поверхность красного цвета;</w:t>
      </w:r>
    </w:p>
    <w:p w:rsidR="00A27FC2" w:rsidRPr="00A27FC2" w:rsidRDefault="00A27FC2" w:rsidP="00A27FC2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A27FC2">
        <w:rPr>
          <w:rFonts w:ascii="Times New Roman" w:hAnsi="Times New Roman" w:cs="Times New Roman"/>
          <w:sz w:val="24"/>
          <w:szCs w:val="28"/>
        </w:rPr>
        <w:t>симптом точечного кровотечения – при поскабливании пленки появляются капельки крови. Связано это с неравномерным удлинением сосочков в дерме, расширением капилляров и их отечностью.</w:t>
      </w:r>
    </w:p>
    <w:p w:rsidR="00A27FC2" w:rsidRPr="00A27FC2" w:rsidRDefault="00A27FC2" w:rsidP="00A27FC2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27FC2">
        <w:rPr>
          <w:rFonts w:ascii="Times New Roman" w:hAnsi="Times New Roman" w:cs="Times New Roman"/>
          <w:sz w:val="24"/>
          <w:szCs w:val="28"/>
        </w:rPr>
        <w:t>Следует понимать, что бляшки на теле – лишь внешние симптомы псориаза. На самом деле от патологии страдают многочисленные системы организма, а также сухожилия, суставы и даже позвоночник. Нередко поражению подвергаются щитовидная железа, почки и печень.</w:t>
      </w:r>
    </w:p>
    <w:p w:rsidR="00A27FC2" w:rsidRPr="00A27FC2" w:rsidRDefault="00A27FC2" w:rsidP="00A27FC2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27FC2">
        <w:rPr>
          <w:rFonts w:ascii="Times New Roman" w:hAnsi="Times New Roman" w:cs="Times New Roman"/>
          <w:sz w:val="24"/>
          <w:szCs w:val="28"/>
        </w:rPr>
        <w:lastRenderedPageBreak/>
        <w:t>По этой причине пациенты жалуются на:</w:t>
      </w:r>
    </w:p>
    <w:p w:rsidR="00A27FC2" w:rsidRPr="00A27FC2" w:rsidRDefault="00A27FC2" w:rsidP="00A27FC2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х</w:t>
      </w:r>
      <w:r w:rsidRPr="00A27FC2">
        <w:rPr>
          <w:rFonts w:ascii="Times New Roman" w:hAnsi="Times New Roman" w:cs="Times New Roman"/>
          <w:sz w:val="24"/>
          <w:szCs w:val="28"/>
        </w:rPr>
        <w:t>роническую усталость</w:t>
      </w:r>
    </w:p>
    <w:p w:rsidR="00A27FC2" w:rsidRPr="00A27FC2" w:rsidRDefault="00A27FC2" w:rsidP="00A27FC2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A27FC2">
        <w:rPr>
          <w:rFonts w:ascii="Times New Roman" w:hAnsi="Times New Roman" w:cs="Times New Roman"/>
          <w:sz w:val="24"/>
          <w:szCs w:val="28"/>
        </w:rPr>
        <w:t>остоянное ощущение слабости</w:t>
      </w:r>
    </w:p>
    <w:p w:rsidR="00A27FC2" w:rsidRPr="00A27FC2" w:rsidRDefault="00A27FC2" w:rsidP="00A27FC2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r w:rsidRPr="00A27FC2">
        <w:rPr>
          <w:rFonts w:ascii="Times New Roman" w:hAnsi="Times New Roman" w:cs="Times New Roman"/>
          <w:sz w:val="24"/>
          <w:szCs w:val="28"/>
        </w:rPr>
        <w:t>епрессивное состояние</w:t>
      </w:r>
    </w:p>
    <w:p w:rsidR="00A27FC2" w:rsidRDefault="00A27FC2" w:rsidP="00A27FC2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27FC2">
        <w:rPr>
          <w:rFonts w:ascii="Times New Roman" w:hAnsi="Times New Roman" w:cs="Times New Roman"/>
          <w:sz w:val="24"/>
          <w:szCs w:val="28"/>
        </w:rPr>
        <w:t xml:space="preserve">В некоторых случаях псориаз осложняется грибковой инфекцией, полной утратой ногтевых пластин, ограниченной подвижностью суставов. Такая форма псориаза, как </w:t>
      </w:r>
      <w:proofErr w:type="spellStart"/>
      <w:r w:rsidRPr="00A27FC2">
        <w:rPr>
          <w:rFonts w:ascii="Times New Roman" w:hAnsi="Times New Roman" w:cs="Times New Roman"/>
          <w:sz w:val="24"/>
          <w:szCs w:val="28"/>
        </w:rPr>
        <w:t>псориатическая</w:t>
      </w:r>
      <w:proofErr w:type="spellEnd"/>
      <w:r w:rsidRPr="00A27FC2">
        <w:rPr>
          <w:rFonts w:ascii="Times New Roman" w:hAnsi="Times New Roman" w:cs="Times New Roman"/>
          <w:sz w:val="24"/>
          <w:szCs w:val="28"/>
        </w:rPr>
        <w:t xml:space="preserve"> эритродермия, например, может привести к отслойке кожи. Это, в свою очередь, нарушает способность тела к регуляции температур</w:t>
      </w:r>
      <w:r w:rsidR="00E70CA8">
        <w:rPr>
          <w:rFonts w:ascii="Times New Roman" w:hAnsi="Times New Roman" w:cs="Times New Roman"/>
          <w:sz w:val="24"/>
          <w:szCs w:val="28"/>
        </w:rPr>
        <w:t>ы, барьерную функцию дермы.</w:t>
      </w:r>
    </w:p>
    <w:p w:rsidR="00E70CA8" w:rsidRPr="00E70CA8" w:rsidRDefault="00E70CA8" w:rsidP="00E70CA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70CA8">
        <w:rPr>
          <w:rFonts w:ascii="Times New Roman" w:hAnsi="Times New Roman" w:cs="Times New Roman"/>
          <w:b/>
          <w:sz w:val="24"/>
          <w:szCs w:val="28"/>
        </w:rPr>
        <w:t>Диагностика</w:t>
      </w:r>
    </w:p>
    <w:p w:rsidR="00E70CA8" w:rsidRPr="00E70CA8" w:rsidRDefault="00E70CA8" w:rsidP="006C6FFD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70CA8">
        <w:rPr>
          <w:rFonts w:ascii="Times New Roman" w:hAnsi="Times New Roman" w:cs="Times New Roman"/>
          <w:sz w:val="24"/>
          <w:szCs w:val="28"/>
        </w:rPr>
        <w:t xml:space="preserve"> Врач собирает жалобы (наличие высыпаний, зуда, боли, отечности и болезненности суставов), анамнез (сезонность обострений и их частота, генетическая предрасположенность, эффективность предыдущего лечения, сопутствующие заболевания). При осмотре обнаруживает</w:t>
      </w:r>
      <w:r w:rsidR="006C6FFD">
        <w:rPr>
          <w:rFonts w:ascii="Times New Roman" w:hAnsi="Times New Roman" w:cs="Times New Roman"/>
          <w:sz w:val="24"/>
          <w:szCs w:val="28"/>
        </w:rPr>
        <w:t xml:space="preserve"> изменения на коже и суставах, проводятся лабораторные анализы:</w:t>
      </w:r>
    </w:p>
    <w:p w:rsidR="00E70CA8" w:rsidRPr="006C6FFD" w:rsidRDefault="00624DF1" w:rsidP="006C6FFD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hyperlink r:id="rId6" w:history="1">
        <w:r w:rsidR="00E70CA8" w:rsidRPr="006C6FFD">
          <w:rPr>
            <w:rStyle w:val="a7"/>
            <w:rFonts w:ascii="Times New Roman" w:hAnsi="Times New Roman" w:cs="Times New Roman"/>
            <w:color w:val="auto"/>
            <w:sz w:val="24"/>
            <w:szCs w:val="28"/>
            <w:u w:val="none"/>
          </w:rPr>
          <w:t>общий анализ крови</w:t>
        </w:r>
      </w:hyperlink>
      <w:r w:rsidR="00E70CA8" w:rsidRPr="006C6FFD">
        <w:rPr>
          <w:rFonts w:ascii="Times New Roman" w:hAnsi="Times New Roman" w:cs="Times New Roman"/>
          <w:sz w:val="24"/>
          <w:szCs w:val="28"/>
        </w:rPr>
        <w:t> (включающий лейкоцитарную формулу, СОЭ, тромбоциты);</w:t>
      </w:r>
    </w:p>
    <w:p w:rsidR="00E70CA8" w:rsidRPr="006C6FFD" w:rsidRDefault="00E70CA8" w:rsidP="006C6FFD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C6FFD">
        <w:rPr>
          <w:rFonts w:ascii="Times New Roman" w:hAnsi="Times New Roman" w:cs="Times New Roman"/>
          <w:sz w:val="24"/>
          <w:szCs w:val="28"/>
        </w:rPr>
        <w:t>общий анализ мочи;</w:t>
      </w:r>
    </w:p>
    <w:p w:rsidR="00E70CA8" w:rsidRPr="006C6FFD" w:rsidRDefault="00624DF1" w:rsidP="006C6FFD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hyperlink r:id="rId7" w:history="1">
        <w:r w:rsidR="00E70CA8" w:rsidRPr="006C6FFD">
          <w:rPr>
            <w:rStyle w:val="a7"/>
            <w:rFonts w:ascii="Times New Roman" w:hAnsi="Times New Roman" w:cs="Times New Roman"/>
            <w:color w:val="auto"/>
            <w:sz w:val="24"/>
            <w:szCs w:val="28"/>
            <w:u w:val="none"/>
          </w:rPr>
          <w:t>биохимический анализ</w:t>
        </w:r>
      </w:hyperlink>
      <w:r w:rsidR="00E70CA8" w:rsidRPr="006C6FFD">
        <w:rPr>
          <w:rFonts w:ascii="Times New Roman" w:hAnsi="Times New Roman" w:cs="Times New Roman"/>
          <w:sz w:val="24"/>
          <w:szCs w:val="28"/>
        </w:rPr>
        <w:t> (</w:t>
      </w:r>
      <w:proofErr w:type="spellStart"/>
      <w:r w:rsidR="00E70CA8" w:rsidRPr="006C6FFD">
        <w:rPr>
          <w:rFonts w:ascii="Times New Roman" w:hAnsi="Times New Roman" w:cs="Times New Roman"/>
          <w:sz w:val="24"/>
          <w:szCs w:val="28"/>
        </w:rPr>
        <w:t>АлТ</w:t>
      </w:r>
      <w:proofErr w:type="spellEnd"/>
      <w:r w:rsidR="00E70CA8" w:rsidRPr="006C6FF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E70CA8" w:rsidRPr="006C6FFD">
        <w:rPr>
          <w:rFonts w:ascii="Times New Roman" w:hAnsi="Times New Roman" w:cs="Times New Roman"/>
          <w:sz w:val="24"/>
          <w:szCs w:val="28"/>
        </w:rPr>
        <w:t>АсТ</w:t>
      </w:r>
      <w:proofErr w:type="spellEnd"/>
      <w:r w:rsidR="00E70CA8" w:rsidRPr="006C6FFD">
        <w:rPr>
          <w:rFonts w:ascii="Times New Roman" w:hAnsi="Times New Roman" w:cs="Times New Roman"/>
          <w:sz w:val="24"/>
          <w:szCs w:val="28"/>
        </w:rPr>
        <w:t>, мочевина, мочевая кислота, холестерин, триглицериды, билирубин, глюкоза, общий белок, СРБ, РФ);</w:t>
      </w:r>
    </w:p>
    <w:p w:rsidR="00E70CA8" w:rsidRPr="006C6FFD" w:rsidRDefault="00E70CA8" w:rsidP="006C6FFD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C6FFD">
        <w:rPr>
          <w:rFonts w:ascii="Times New Roman" w:hAnsi="Times New Roman" w:cs="Times New Roman"/>
          <w:sz w:val="24"/>
          <w:szCs w:val="28"/>
        </w:rPr>
        <w:t xml:space="preserve">при сложных ситуациях проводится биопсия кожи с дальнейшим патогистологическим исследованием (резко выраженный </w:t>
      </w:r>
      <w:proofErr w:type="spellStart"/>
      <w:r w:rsidRPr="006C6FFD">
        <w:rPr>
          <w:rFonts w:ascii="Times New Roman" w:hAnsi="Times New Roman" w:cs="Times New Roman"/>
          <w:sz w:val="24"/>
          <w:szCs w:val="28"/>
        </w:rPr>
        <w:t>акантоз</w:t>
      </w:r>
      <w:proofErr w:type="spellEnd"/>
      <w:r w:rsidRPr="006C6FF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6C6FFD">
        <w:rPr>
          <w:rFonts w:ascii="Times New Roman" w:hAnsi="Times New Roman" w:cs="Times New Roman"/>
          <w:sz w:val="24"/>
          <w:szCs w:val="28"/>
        </w:rPr>
        <w:t>паракератоз</w:t>
      </w:r>
      <w:proofErr w:type="spellEnd"/>
      <w:r w:rsidRPr="006C6FF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6C6FFD">
        <w:rPr>
          <w:rFonts w:ascii="Times New Roman" w:hAnsi="Times New Roman" w:cs="Times New Roman"/>
          <w:sz w:val="24"/>
          <w:szCs w:val="28"/>
        </w:rPr>
        <w:t>спонгиоз</w:t>
      </w:r>
      <w:proofErr w:type="spellEnd"/>
      <w:r w:rsidRPr="006C6FFD">
        <w:rPr>
          <w:rFonts w:ascii="Times New Roman" w:hAnsi="Times New Roman" w:cs="Times New Roman"/>
          <w:sz w:val="24"/>
          <w:szCs w:val="28"/>
        </w:rPr>
        <w:t xml:space="preserve"> и скопление лейкоцитов в виде кучек 4-6 и больше элементов);</w:t>
      </w:r>
    </w:p>
    <w:p w:rsidR="00E70CA8" w:rsidRPr="006C6FFD" w:rsidRDefault="00E70CA8" w:rsidP="006C6FFD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C6FFD">
        <w:rPr>
          <w:rFonts w:ascii="Times New Roman" w:hAnsi="Times New Roman" w:cs="Times New Roman"/>
          <w:sz w:val="24"/>
          <w:szCs w:val="28"/>
        </w:rPr>
        <w:t>перед назначением биологического лечения проводится обследование на ВИЧ, вирусные гепатиты В и С, туберкулез;</w:t>
      </w:r>
    </w:p>
    <w:p w:rsidR="00E70CA8" w:rsidRPr="006C6FFD" w:rsidRDefault="00624DF1" w:rsidP="006C6FFD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hyperlink r:id="rId8" w:history="1">
        <w:r w:rsidR="00E70CA8" w:rsidRPr="006C6FFD">
          <w:rPr>
            <w:rStyle w:val="a7"/>
            <w:rFonts w:ascii="Times New Roman" w:hAnsi="Times New Roman" w:cs="Times New Roman"/>
            <w:color w:val="auto"/>
            <w:sz w:val="24"/>
            <w:szCs w:val="28"/>
            <w:u w:val="none"/>
          </w:rPr>
          <w:t>рентгенография пораженных суставов</w:t>
        </w:r>
      </w:hyperlink>
      <w:r w:rsidR="00E70CA8" w:rsidRPr="006C6FFD">
        <w:rPr>
          <w:rFonts w:ascii="Times New Roman" w:hAnsi="Times New Roman" w:cs="Times New Roman"/>
          <w:sz w:val="24"/>
          <w:szCs w:val="28"/>
        </w:rPr>
        <w:t>;</w:t>
      </w:r>
    </w:p>
    <w:p w:rsidR="00E70CA8" w:rsidRPr="006C6FFD" w:rsidRDefault="00624DF1" w:rsidP="006C6FFD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hyperlink r:id="rId9" w:history="1">
        <w:r w:rsidR="00E70CA8" w:rsidRPr="006C6FFD">
          <w:rPr>
            <w:rStyle w:val="a7"/>
            <w:rFonts w:ascii="Times New Roman" w:hAnsi="Times New Roman" w:cs="Times New Roman"/>
            <w:color w:val="auto"/>
            <w:sz w:val="24"/>
            <w:szCs w:val="28"/>
            <w:u w:val="none"/>
          </w:rPr>
          <w:t>КТ</w:t>
        </w:r>
      </w:hyperlink>
      <w:r w:rsidR="00E70CA8" w:rsidRPr="006C6FFD">
        <w:rPr>
          <w:rFonts w:ascii="Times New Roman" w:hAnsi="Times New Roman" w:cs="Times New Roman"/>
          <w:sz w:val="24"/>
          <w:szCs w:val="28"/>
        </w:rPr>
        <w:t> и </w:t>
      </w:r>
      <w:hyperlink r:id="rId10" w:history="1">
        <w:r w:rsidR="00E70CA8" w:rsidRPr="006C6FFD">
          <w:rPr>
            <w:rStyle w:val="a7"/>
            <w:rFonts w:ascii="Times New Roman" w:hAnsi="Times New Roman" w:cs="Times New Roman"/>
            <w:color w:val="auto"/>
            <w:sz w:val="24"/>
            <w:szCs w:val="28"/>
            <w:u w:val="none"/>
          </w:rPr>
          <w:t>МРТ</w:t>
        </w:r>
      </w:hyperlink>
      <w:r w:rsidR="00E70CA8" w:rsidRPr="006C6FFD">
        <w:rPr>
          <w:rFonts w:ascii="Times New Roman" w:hAnsi="Times New Roman" w:cs="Times New Roman"/>
          <w:sz w:val="24"/>
          <w:szCs w:val="28"/>
        </w:rPr>
        <w:t> при аксиальных поражениях;</w:t>
      </w:r>
    </w:p>
    <w:p w:rsidR="006C6FFD" w:rsidRDefault="00624DF1" w:rsidP="006C6FFD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hyperlink r:id="rId11" w:history="1">
        <w:r w:rsidR="00E70CA8" w:rsidRPr="006C6FFD">
          <w:rPr>
            <w:rStyle w:val="a7"/>
            <w:rFonts w:ascii="Times New Roman" w:hAnsi="Times New Roman" w:cs="Times New Roman"/>
            <w:color w:val="auto"/>
            <w:sz w:val="24"/>
            <w:szCs w:val="28"/>
            <w:u w:val="none"/>
          </w:rPr>
          <w:t>ЭКГ</w:t>
        </w:r>
      </w:hyperlink>
      <w:r w:rsidR="00E70CA8" w:rsidRPr="006C6FFD">
        <w:rPr>
          <w:rFonts w:ascii="Times New Roman" w:hAnsi="Times New Roman" w:cs="Times New Roman"/>
          <w:sz w:val="24"/>
          <w:szCs w:val="28"/>
        </w:rPr>
        <w:t>.</w:t>
      </w:r>
    </w:p>
    <w:p w:rsidR="006C6FFD" w:rsidRDefault="006C6FFD" w:rsidP="006C6FFD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По показаниям проводятся</w:t>
      </w:r>
      <w:r w:rsidR="00E70CA8" w:rsidRPr="006C6FFD">
        <w:rPr>
          <w:rFonts w:ascii="Times New Roman" w:hAnsi="Times New Roman" w:cs="Times New Roman"/>
          <w:sz w:val="24"/>
          <w:szCs w:val="28"/>
        </w:rPr>
        <w:t xml:space="preserve"> консультации </w:t>
      </w:r>
      <w:hyperlink r:id="rId12" w:history="1">
        <w:r w:rsidR="00E70CA8" w:rsidRPr="006C6FFD">
          <w:rPr>
            <w:rStyle w:val="a7"/>
            <w:rFonts w:ascii="Times New Roman" w:hAnsi="Times New Roman" w:cs="Times New Roman"/>
            <w:color w:val="auto"/>
            <w:sz w:val="24"/>
            <w:szCs w:val="28"/>
            <w:u w:val="none"/>
          </w:rPr>
          <w:t>инфекциониста</w:t>
        </w:r>
      </w:hyperlink>
      <w:r w:rsidR="00E70CA8" w:rsidRPr="006C6FFD">
        <w:rPr>
          <w:rFonts w:ascii="Times New Roman" w:hAnsi="Times New Roman" w:cs="Times New Roman"/>
          <w:sz w:val="24"/>
          <w:szCs w:val="28"/>
        </w:rPr>
        <w:t>, фтизиатра, </w:t>
      </w:r>
      <w:hyperlink r:id="rId13" w:history="1">
        <w:r w:rsidR="00E70CA8" w:rsidRPr="006C6FFD">
          <w:rPr>
            <w:rStyle w:val="a7"/>
            <w:rFonts w:ascii="Times New Roman" w:hAnsi="Times New Roman" w:cs="Times New Roman"/>
            <w:color w:val="auto"/>
            <w:sz w:val="24"/>
            <w:szCs w:val="28"/>
            <w:u w:val="none"/>
          </w:rPr>
          <w:t>ортопеда-травматолога</w:t>
        </w:r>
      </w:hyperlink>
      <w:r w:rsidR="00E70CA8" w:rsidRPr="006C6FFD">
        <w:rPr>
          <w:rFonts w:ascii="Times New Roman" w:hAnsi="Times New Roman" w:cs="Times New Roman"/>
          <w:sz w:val="24"/>
          <w:szCs w:val="28"/>
        </w:rPr>
        <w:t>, </w:t>
      </w:r>
      <w:hyperlink r:id="rId14" w:history="1">
        <w:r w:rsidR="00E70CA8" w:rsidRPr="006C6FFD">
          <w:rPr>
            <w:rStyle w:val="a7"/>
            <w:rFonts w:ascii="Times New Roman" w:hAnsi="Times New Roman" w:cs="Times New Roman"/>
            <w:color w:val="auto"/>
            <w:sz w:val="24"/>
            <w:szCs w:val="28"/>
            <w:u w:val="none"/>
          </w:rPr>
          <w:t>хирурга</w:t>
        </w:r>
      </w:hyperlink>
      <w:r>
        <w:rPr>
          <w:rFonts w:ascii="Times New Roman" w:hAnsi="Times New Roman" w:cs="Times New Roman"/>
          <w:sz w:val="24"/>
          <w:szCs w:val="28"/>
        </w:rPr>
        <w:t>.</w:t>
      </w:r>
    </w:p>
    <w:p w:rsidR="00C8541E" w:rsidRDefault="00E70CA8" w:rsidP="006C6FFD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C6FFD">
        <w:rPr>
          <w:rFonts w:ascii="Times New Roman" w:hAnsi="Times New Roman" w:cs="Times New Roman"/>
          <w:sz w:val="24"/>
          <w:szCs w:val="28"/>
        </w:rPr>
        <w:br/>
      </w:r>
      <w:r w:rsidR="006C6FFD" w:rsidRPr="006C6FFD">
        <w:rPr>
          <w:rFonts w:ascii="Times New Roman" w:hAnsi="Times New Roman" w:cs="Times New Roman"/>
          <w:b/>
          <w:sz w:val="24"/>
          <w:szCs w:val="28"/>
        </w:rPr>
        <w:t>Лечение псориаза</w:t>
      </w:r>
    </w:p>
    <w:p w:rsidR="006C6FFD" w:rsidRPr="006C6FFD" w:rsidRDefault="006C6FFD" w:rsidP="006C6FFD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20F6E" w:rsidRPr="00720F6E" w:rsidRDefault="00720F6E" w:rsidP="00720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F6E">
        <w:rPr>
          <w:rFonts w:ascii="Times New Roman" w:eastAsia="Times New Roman" w:hAnsi="Times New Roman" w:cs="Times New Roman"/>
          <w:sz w:val="24"/>
          <w:szCs w:val="24"/>
        </w:rPr>
        <w:t>Комплексное, направленное на устранение воспаления, нормализацию пролиферации и дифференциацию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кератиноцитов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Местная используют: </w:t>
      </w:r>
      <w:r w:rsidRPr="00720F6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20F6E" w:rsidRPr="00720F6E" w:rsidRDefault="00720F6E" w:rsidP="00720F6E">
      <w:pPr>
        <w:pStyle w:val="a4"/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0F6E">
        <w:rPr>
          <w:rFonts w:ascii="Times New Roman" w:eastAsia="Times New Roman" w:hAnsi="Times New Roman" w:cs="Times New Roman"/>
          <w:sz w:val="24"/>
          <w:szCs w:val="24"/>
        </w:rPr>
        <w:t>мази и кремы с витамином Д3 и его аналогами;</w:t>
      </w:r>
    </w:p>
    <w:p w:rsidR="00720F6E" w:rsidRPr="00720F6E" w:rsidRDefault="00720F6E" w:rsidP="00720F6E">
      <w:pPr>
        <w:pStyle w:val="a4"/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0F6E">
        <w:rPr>
          <w:rFonts w:ascii="Times New Roman" w:eastAsia="Times New Roman" w:hAnsi="Times New Roman" w:cs="Times New Roman"/>
          <w:sz w:val="24"/>
          <w:szCs w:val="24"/>
        </w:rPr>
        <w:t xml:space="preserve">ингибиторы </w:t>
      </w:r>
      <w:proofErr w:type="spellStart"/>
      <w:r w:rsidRPr="00720F6E">
        <w:rPr>
          <w:rFonts w:ascii="Times New Roman" w:eastAsia="Times New Roman" w:hAnsi="Times New Roman" w:cs="Times New Roman"/>
          <w:sz w:val="24"/>
          <w:szCs w:val="24"/>
        </w:rPr>
        <w:t>кальциневрина</w:t>
      </w:r>
      <w:proofErr w:type="spellEnd"/>
      <w:r w:rsidRPr="00720F6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20F6E">
        <w:rPr>
          <w:rFonts w:ascii="Times New Roman" w:eastAsia="Times New Roman" w:hAnsi="Times New Roman" w:cs="Times New Roman"/>
          <w:sz w:val="24"/>
          <w:szCs w:val="24"/>
        </w:rPr>
        <w:t>пимекролимус</w:t>
      </w:r>
      <w:proofErr w:type="spellEnd"/>
      <w:r w:rsidRPr="00720F6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20F6E">
        <w:rPr>
          <w:rFonts w:ascii="Times New Roman" w:eastAsia="Times New Roman" w:hAnsi="Times New Roman" w:cs="Times New Roman"/>
          <w:sz w:val="24"/>
          <w:szCs w:val="24"/>
        </w:rPr>
        <w:t>такролимус</w:t>
      </w:r>
      <w:proofErr w:type="spellEnd"/>
      <w:r w:rsidRPr="00720F6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20F6E" w:rsidRPr="00720F6E" w:rsidRDefault="00720F6E" w:rsidP="00720F6E">
      <w:pPr>
        <w:pStyle w:val="a4"/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0F6E">
        <w:rPr>
          <w:rFonts w:ascii="Times New Roman" w:eastAsia="Times New Roman" w:hAnsi="Times New Roman" w:cs="Times New Roman"/>
          <w:sz w:val="24"/>
          <w:szCs w:val="24"/>
        </w:rPr>
        <w:t>глюкокортикоиды</w:t>
      </w:r>
      <w:proofErr w:type="spellEnd"/>
      <w:r w:rsidRPr="00720F6E">
        <w:rPr>
          <w:rFonts w:ascii="Times New Roman" w:eastAsia="Times New Roman" w:hAnsi="Times New Roman" w:cs="Times New Roman"/>
          <w:sz w:val="24"/>
          <w:szCs w:val="24"/>
        </w:rPr>
        <w:t xml:space="preserve"> для местного применения (гидрокортизон, </w:t>
      </w:r>
      <w:proofErr w:type="spellStart"/>
      <w:r w:rsidRPr="00720F6E">
        <w:rPr>
          <w:rFonts w:ascii="Times New Roman" w:eastAsia="Times New Roman" w:hAnsi="Times New Roman" w:cs="Times New Roman"/>
          <w:sz w:val="24"/>
          <w:szCs w:val="24"/>
        </w:rPr>
        <w:t>преднизолон</w:t>
      </w:r>
      <w:proofErr w:type="spellEnd"/>
      <w:r w:rsidRPr="00720F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0F6E">
        <w:rPr>
          <w:rFonts w:ascii="Times New Roman" w:eastAsia="Times New Roman" w:hAnsi="Times New Roman" w:cs="Times New Roman"/>
          <w:sz w:val="24"/>
          <w:szCs w:val="24"/>
        </w:rPr>
        <w:t>беклометазон</w:t>
      </w:r>
      <w:proofErr w:type="spellEnd"/>
      <w:r w:rsidRPr="00720F6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20F6E" w:rsidRDefault="00720F6E" w:rsidP="00720F6E">
      <w:pPr>
        <w:pStyle w:val="a4"/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0F6E">
        <w:rPr>
          <w:rFonts w:ascii="Times New Roman" w:eastAsia="Times New Roman" w:hAnsi="Times New Roman" w:cs="Times New Roman"/>
          <w:sz w:val="24"/>
          <w:szCs w:val="24"/>
        </w:rPr>
        <w:t>фототерапия.</w:t>
      </w:r>
    </w:p>
    <w:p w:rsidR="00720F6E" w:rsidRPr="00720F6E" w:rsidRDefault="00720F6E" w:rsidP="00720F6E">
      <w:pPr>
        <w:pStyle w:val="a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Системно:</w:t>
      </w:r>
    </w:p>
    <w:p w:rsidR="00720F6E" w:rsidRPr="00720F6E" w:rsidRDefault="00720F6E" w:rsidP="00720F6E">
      <w:pPr>
        <w:pStyle w:val="a4"/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0F6E">
        <w:rPr>
          <w:rFonts w:ascii="Times New Roman" w:eastAsia="Times New Roman" w:hAnsi="Times New Roman" w:cs="Times New Roman"/>
          <w:sz w:val="24"/>
          <w:szCs w:val="24"/>
        </w:rPr>
        <w:lastRenderedPageBreak/>
        <w:t>ПУВА-терапия;</w:t>
      </w:r>
    </w:p>
    <w:p w:rsidR="00720F6E" w:rsidRPr="00720F6E" w:rsidRDefault="00720F6E" w:rsidP="00720F6E">
      <w:pPr>
        <w:pStyle w:val="a4"/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0F6E">
        <w:rPr>
          <w:rFonts w:ascii="Times New Roman" w:eastAsia="Times New Roman" w:hAnsi="Times New Roman" w:cs="Times New Roman"/>
          <w:sz w:val="24"/>
          <w:szCs w:val="24"/>
        </w:rPr>
        <w:t>цитостатики</w:t>
      </w:r>
      <w:proofErr w:type="spellEnd"/>
      <w:r w:rsidRPr="00720F6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20F6E">
        <w:rPr>
          <w:rFonts w:ascii="Times New Roman" w:eastAsia="Times New Roman" w:hAnsi="Times New Roman" w:cs="Times New Roman"/>
          <w:sz w:val="24"/>
          <w:szCs w:val="24"/>
        </w:rPr>
        <w:t>метотрексат</w:t>
      </w:r>
      <w:proofErr w:type="spellEnd"/>
      <w:r w:rsidRPr="00720F6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20F6E" w:rsidRPr="00720F6E" w:rsidRDefault="00720F6E" w:rsidP="00720F6E">
      <w:pPr>
        <w:pStyle w:val="a4"/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0F6E">
        <w:rPr>
          <w:rFonts w:ascii="Times New Roman" w:eastAsia="Times New Roman" w:hAnsi="Times New Roman" w:cs="Times New Roman"/>
          <w:sz w:val="24"/>
          <w:szCs w:val="24"/>
        </w:rPr>
        <w:t>иммуносупрессоры</w:t>
      </w:r>
      <w:proofErr w:type="spellEnd"/>
      <w:r w:rsidRPr="00720F6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20F6E">
        <w:rPr>
          <w:rFonts w:ascii="Times New Roman" w:eastAsia="Times New Roman" w:hAnsi="Times New Roman" w:cs="Times New Roman"/>
          <w:sz w:val="24"/>
          <w:szCs w:val="24"/>
        </w:rPr>
        <w:t>циклоспорин</w:t>
      </w:r>
      <w:proofErr w:type="spellEnd"/>
      <w:r w:rsidRPr="00720F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0F6E">
        <w:rPr>
          <w:rFonts w:ascii="Times New Roman" w:eastAsia="Times New Roman" w:hAnsi="Times New Roman" w:cs="Times New Roman"/>
          <w:sz w:val="24"/>
          <w:szCs w:val="24"/>
        </w:rPr>
        <w:t>лефлуномид</w:t>
      </w:r>
      <w:proofErr w:type="spellEnd"/>
      <w:r w:rsidRPr="00720F6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20F6E" w:rsidRPr="00720F6E" w:rsidRDefault="00720F6E" w:rsidP="00720F6E">
      <w:pPr>
        <w:pStyle w:val="a4"/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0F6E">
        <w:rPr>
          <w:rFonts w:ascii="Times New Roman" w:eastAsia="Times New Roman" w:hAnsi="Times New Roman" w:cs="Times New Roman"/>
          <w:sz w:val="24"/>
          <w:szCs w:val="24"/>
        </w:rPr>
        <w:t>биологические препараты (</w:t>
      </w:r>
      <w:proofErr w:type="spellStart"/>
      <w:r w:rsidRPr="00720F6E">
        <w:rPr>
          <w:rFonts w:ascii="Times New Roman" w:eastAsia="Times New Roman" w:hAnsi="Times New Roman" w:cs="Times New Roman"/>
          <w:sz w:val="24"/>
          <w:szCs w:val="24"/>
        </w:rPr>
        <w:t>адалимумаб</w:t>
      </w:r>
      <w:proofErr w:type="spellEnd"/>
      <w:r w:rsidRPr="00720F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0F6E">
        <w:rPr>
          <w:rFonts w:ascii="Times New Roman" w:eastAsia="Times New Roman" w:hAnsi="Times New Roman" w:cs="Times New Roman"/>
          <w:sz w:val="24"/>
          <w:szCs w:val="24"/>
        </w:rPr>
        <w:t>инфликсимаб</w:t>
      </w:r>
      <w:proofErr w:type="spellEnd"/>
      <w:r w:rsidRPr="00720F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0F6E">
        <w:rPr>
          <w:rFonts w:ascii="Times New Roman" w:eastAsia="Times New Roman" w:hAnsi="Times New Roman" w:cs="Times New Roman"/>
          <w:sz w:val="24"/>
          <w:szCs w:val="24"/>
        </w:rPr>
        <w:t>устекинумаб</w:t>
      </w:r>
      <w:proofErr w:type="spellEnd"/>
      <w:r w:rsidRPr="00720F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0F6E">
        <w:rPr>
          <w:rFonts w:ascii="Times New Roman" w:eastAsia="Times New Roman" w:hAnsi="Times New Roman" w:cs="Times New Roman"/>
          <w:sz w:val="24"/>
          <w:szCs w:val="24"/>
        </w:rPr>
        <w:t>этанерцепт</w:t>
      </w:r>
      <w:proofErr w:type="spellEnd"/>
      <w:r w:rsidRPr="00720F6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20F6E" w:rsidRDefault="00720F6E" w:rsidP="00EF1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F6E">
        <w:rPr>
          <w:rFonts w:ascii="Times New Roman" w:eastAsia="Times New Roman" w:hAnsi="Times New Roman" w:cs="Times New Roman"/>
          <w:sz w:val="24"/>
          <w:szCs w:val="24"/>
        </w:rPr>
        <w:t>При хроническом течении рекомендуется использовать мази от псори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аза. </w:t>
      </w:r>
      <w:r w:rsidRPr="00720F6E">
        <w:rPr>
          <w:rFonts w:ascii="Times New Roman" w:eastAsia="Times New Roman" w:hAnsi="Times New Roman" w:cs="Times New Roman"/>
          <w:sz w:val="24"/>
          <w:szCs w:val="24"/>
        </w:rPr>
        <w:t>При нанесении мази или крема не стоит их втирать в кожу, накладывать повязку. Это может усиливать проникновение препарата в кожу и вызвать побочные эффекты.</w:t>
      </w:r>
      <w:r w:rsidRPr="00720F6E">
        <w:rPr>
          <w:rFonts w:ascii="Times New Roman" w:eastAsia="Times New Roman" w:hAnsi="Times New Roman" w:cs="Times New Roman"/>
          <w:sz w:val="24"/>
          <w:szCs w:val="24"/>
        </w:rPr>
        <w:br/>
      </w:r>
      <w:r w:rsidRPr="00720F6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720F6E">
        <w:rPr>
          <w:rFonts w:ascii="Times New Roman" w:eastAsia="Times New Roman" w:hAnsi="Times New Roman" w:cs="Times New Roman"/>
          <w:sz w:val="24"/>
          <w:szCs w:val="24"/>
        </w:rPr>
        <w:t>Не рекомендуется использовать гормональные мази более 4-х недель. Неправильное дозирование препаратов может либо быть неэффективными, либо вызвать побочные эффекты. Ожидаемый эффект от лечения наступае</w:t>
      </w:r>
      <w:r>
        <w:rPr>
          <w:rFonts w:ascii="Times New Roman" w:eastAsia="Times New Roman" w:hAnsi="Times New Roman" w:cs="Times New Roman"/>
          <w:sz w:val="24"/>
          <w:szCs w:val="24"/>
        </w:rPr>
        <w:t>т после 1-2 недель применения.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</w:t>
      </w:r>
      <w:r w:rsidR="00EF1EA8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20F6E">
        <w:rPr>
          <w:rFonts w:ascii="Times New Roman" w:eastAsia="Times New Roman" w:hAnsi="Times New Roman" w:cs="Times New Roman"/>
          <w:sz w:val="24"/>
          <w:szCs w:val="24"/>
        </w:rPr>
        <w:t xml:space="preserve">ечение легких и среднетяжелых форм псориаза производится амбулаторно с применением мазей, кремов непосредственно на участок поражения. Для более тяжелых форм лечение проводят в больницах с применением </w:t>
      </w:r>
      <w:r w:rsidR="00EF1EA8">
        <w:rPr>
          <w:rFonts w:ascii="Times New Roman" w:eastAsia="Times New Roman" w:hAnsi="Times New Roman" w:cs="Times New Roman"/>
          <w:sz w:val="24"/>
          <w:szCs w:val="24"/>
        </w:rPr>
        <w:t>фототерапии, системной терапии.</w:t>
      </w:r>
    </w:p>
    <w:p w:rsidR="00EF1EA8" w:rsidRPr="00720F6E" w:rsidRDefault="00EF1EA8" w:rsidP="00EF1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1EA8" w:rsidRDefault="00720F6E" w:rsidP="00EF1EA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A8">
        <w:rPr>
          <w:rFonts w:ascii="Times New Roman" w:eastAsia="Times New Roman" w:hAnsi="Times New Roman" w:cs="Times New Roman"/>
          <w:sz w:val="24"/>
          <w:szCs w:val="24"/>
        </w:rPr>
        <w:t>Общие рекомендации для пациентов с псориазом:</w:t>
      </w:r>
    </w:p>
    <w:p w:rsidR="00EF1EA8" w:rsidRDefault="00EF1EA8" w:rsidP="00EF1EA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F6E" w:rsidRPr="00EF1EA8" w:rsidRDefault="00720F6E" w:rsidP="00EF1EA8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A8">
        <w:rPr>
          <w:rFonts w:ascii="Times New Roman" w:eastAsia="Times New Roman" w:hAnsi="Times New Roman" w:cs="Times New Roman"/>
          <w:sz w:val="24"/>
          <w:szCs w:val="24"/>
        </w:rPr>
        <w:t>после применения кремов и мазей от псориаза на руках использовать перчатки для предотвращения попадания препарата в глаза;</w:t>
      </w:r>
    </w:p>
    <w:p w:rsidR="00720F6E" w:rsidRPr="00EF1EA8" w:rsidRDefault="00720F6E" w:rsidP="00EF1EA8">
      <w:pPr>
        <w:pStyle w:val="a4"/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1EA8">
        <w:rPr>
          <w:rFonts w:ascii="Times New Roman" w:eastAsia="Times New Roman" w:hAnsi="Times New Roman" w:cs="Times New Roman"/>
          <w:sz w:val="24"/>
          <w:szCs w:val="24"/>
        </w:rPr>
        <w:t>использовать солнцезащитные кремы с фактором защиты от 30;</w:t>
      </w:r>
    </w:p>
    <w:p w:rsidR="00720F6E" w:rsidRPr="00EF1EA8" w:rsidRDefault="00720F6E" w:rsidP="00EF1EA8">
      <w:pPr>
        <w:pStyle w:val="a4"/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1EA8">
        <w:rPr>
          <w:rFonts w:ascii="Times New Roman" w:eastAsia="Times New Roman" w:hAnsi="Times New Roman" w:cs="Times New Roman"/>
          <w:sz w:val="24"/>
          <w:szCs w:val="24"/>
        </w:rPr>
        <w:t>избегать стрессовых ситуаций, при необходимости обратиться к психологу;</w:t>
      </w:r>
    </w:p>
    <w:p w:rsidR="00720F6E" w:rsidRPr="00EF1EA8" w:rsidRDefault="00720F6E" w:rsidP="00EF1EA8">
      <w:pPr>
        <w:pStyle w:val="a4"/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1EA8">
        <w:rPr>
          <w:rFonts w:ascii="Times New Roman" w:eastAsia="Times New Roman" w:hAnsi="Times New Roman" w:cs="Times New Roman"/>
          <w:sz w:val="24"/>
          <w:szCs w:val="24"/>
        </w:rPr>
        <w:t>контролировать</w:t>
      </w:r>
      <w:r w:rsidR="00EF1EA8" w:rsidRPr="00EF1EA8">
        <w:rPr>
          <w:rFonts w:ascii="Times New Roman" w:eastAsia="Times New Roman" w:hAnsi="Times New Roman" w:cs="Times New Roman"/>
          <w:sz w:val="24"/>
          <w:szCs w:val="24"/>
        </w:rPr>
        <w:t xml:space="preserve"> свой вес, рационально питаться;</w:t>
      </w:r>
    </w:p>
    <w:p w:rsidR="00EF1EA8" w:rsidRDefault="00EF1EA8" w:rsidP="00EF1EA8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A8">
        <w:rPr>
          <w:rFonts w:ascii="Times New Roman" w:eastAsia="Times New Roman" w:hAnsi="Times New Roman" w:cs="Times New Roman"/>
          <w:sz w:val="24"/>
          <w:szCs w:val="24"/>
        </w:rPr>
        <w:t>минимизировать травмы кожи, ее пересыхание.</w:t>
      </w:r>
    </w:p>
    <w:p w:rsidR="00EF1EA8" w:rsidRPr="00EF1EA8" w:rsidRDefault="00EF1EA8" w:rsidP="00EF1EA8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1EA8" w:rsidRDefault="00EF1EA8" w:rsidP="00EF1EA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питании при псориазе рекомендовано ограничить:</w:t>
      </w:r>
    </w:p>
    <w:p w:rsidR="00EF1EA8" w:rsidRPr="00EF1EA8" w:rsidRDefault="00EF1EA8" w:rsidP="00EF1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•</w:t>
      </w:r>
      <w:r w:rsidRPr="00EF1EA8">
        <w:rPr>
          <w:rFonts w:ascii="Times New Roman" w:eastAsia="Times New Roman" w:hAnsi="Times New Roman" w:cs="Times New Roman"/>
          <w:sz w:val="24"/>
          <w:szCs w:val="24"/>
        </w:rPr>
        <w:tab/>
        <w:t>цитрусовые;</w:t>
      </w:r>
    </w:p>
    <w:p w:rsidR="00EF1EA8" w:rsidRPr="00EF1EA8" w:rsidRDefault="00EF1EA8" w:rsidP="00EF1EA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A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F1EA8">
        <w:rPr>
          <w:rFonts w:ascii="Times New Roman" w:eastAsia="Times New Roman" w:hAnsi="Times New Roman" w:cs="Times New Roman"/>
          <w:sz w:val="24"/>
          <w:szCs w:val="24"/>
        </w:rPr>
        <w:tab/>
        <w:t>хлеб из муки высшего сорта;</w:t>
      </w:r>
    </w:p>
    <w:p w:rsidR="00EF1EA8" w:rsidRPr="00EF1EA8" w:rsidRDefault="00EF1EA8" w:rsidP="00EF1EA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A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F1EA8">
        <w:rPr>
          <w:rFonts w:ascii="Times New Roman" w:eastAsia="Times New Roman" w:hAnsi="Times New Roman" w:cs="Times New Roman"/>
          <w:sz w:val="24"/>
          <w:szCs w:val="24"/>
        </w:rPr>
        <w:tab/>
        <w:t>жирные сорта рыбы и мяса;</w:t>
      </w:r>
    </w:p>
    <w:p w:rsidR="00EF1EA8" w:rsidRPr="00EF1EA8" w:rsidRDefault="00EF1EA8" w:rsidP="00EF1EA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A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F1EA8">
        <w:rPr>
          <w:rFonts w:ascii="Times New Roman" w:eastAsia="Times New Roman" w:hAnsi="Times New Roman" w:cs="Times New Roman"/>
          <w:sz w:val="24"/>
          <w:szCs w:val="24"/>
        </w:rPr>
        <w:tab/>
        <w:t>молочные продукты с высоким содержанием жира;</w:t>
      </w:r>
    </w:p>
    <w:p w:rsidR="00EF1EA8" w:rsidRPr="00EF1EA8" w:rsidRDefault="00EF1EA8" w:rsidP="00EF1EA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A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F1EA8">
        <w:rPr>
          <w:rFonts w:ascii="Times New Roman" w:eastAsia="Times New Roman" w:hAnsi="Times New Roman" w:cs="Times New Roman"/>
          <w:sz w:val="24"/>
          <w:szCs w:val="24"/>
        </w:rPr>
        <w:tab/>
        <w:t>кофе – не более 3-х чашек в день;</w:t>
      </w:r>
    </w:p>
    <w:p w:rsidR="00EF1EA8" w:rsidRPr="00EF1EA8" w:rsidRDefault="00EF1EA8" w:rsidP="00EF1EA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A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F1EA8">
        <w:rPr>
          <w:rFonts w:ascii="Times New Roman" w:eastAsia="Times New Roman" w:hAnsi="Times New Roman" w:cs="Times New Roman"/>
          <w:sz w:val="24"/>
          <w:szCs w:val="24"/>
        </w:rPr>
        <w:tab/>
        <w:t>продукты с дрожжами;</w:t>
      </w:r>
    </w:p>
    <w:p w:rsidR="00EF1EA8" w:rsidRPr="00EF1EA8" w:rsidRDefault="00EF1EA8" w:rsidP="00EF1EA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A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F1EA8">
        <w:rPr>
          <w:rFonts w:ascii="Times New Roman" w:eastAsia="Times New Roman" w:hAnsi="Times New Roman" w:cs="Times New Roman"/>
          <w:sz w:val="24"/>
          <w:szCs w:val="24"/>
        </w:rPr>
        <w:tab/>
        <w:t>алкоголь, сладости, маринование, копченое, острое.</w:t>
      </w:r>
    </w:p>
    <w:p w:rsidR="00EF1EA8" w:rsidRPr="00EF1EA8" w:rsidRDefault="00EF1EA8" w:rsidP="00EF1EA8">
      <w:pPr>
        <w:pStyle w:val="a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0F6E" w:rsidRPr="00720F6E" w:rsidRDefault="00720F6E" w:rsidP="00720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F6E">
        <w:rPr>
          <w:rFonts w:ascii="Times New Roman" w:eastAsia="Times New Roman" w:hAnsi="Times New Roman" w:cs="Times New Roman"/>
          <w:sz w:val="24"/>
          <w:szCs w:val="24"/>
        </w:rPr>
        <w:t>Рекомендованы:</w:t>
      </w:r>
      <w:r w:rsidRPr="00720F6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20F6E" w:rsidRPr="00720F6E" w:rsidRDefault="00720F6E" w:rsidP="00720F6E">
      <w:pPr>
        <w:numPr>
          <w:ilvl w:val="0"/>
          <w:numId w:val="3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0F6E">
        <w:rPr>
          <w:rFonts w:ascii="Times New Roman" w:eastAsia="Times New Roman" w:hAnsi="Times New Roman" w:cs="Times New Roman"/>
          <w:sz w:val="24"/>
          <w:szCs w:val="24"/>
        </w:rPr>
        <w:t>щелочное питье («Боржоми») 1200-1600 мл ежедневно;</w:t>
      </w:r>
    </w:p>
    <w:p w:rsidR="00720F6E" w:rsidRPr="00720F6E" w:rsidRDefault="00720F6E" w:rsidP="00720F6E">
      <w:pPr>
        <w:numPr>
          <w:ilvl w:val="0"/>
          <w:numId w:val="3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0F6E">
        <w:rPr>
          <w:rFonts w:ascii="Times New Roman" w:eastAsia="Times New Roman" w:hAnsi="Times New Roman" w:cs="Times New Roman"/>
          <w:sz w:val="24"/>
          <w:szCs w:val="24"/>
        </w:rPr>
        <w:t>применение лецитина;</w:t>
      </w:r>
    </w:p>
    <w:p w:rsidR="00720F6E" w:rsidRPr="00720F6E" w:rsidRDefault="00720F6E" w:rsidP="00720F6E">
      <w:pPr>
        <w:numPr>
          <w:ilvl w:val="0"/>
          <w:numId w:val="3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0F6E">
        <w:rPr>
          <w:rFonts w:ascii="Times New Roman" w:eastAsia="Times New Roman" w:hAnsi="Times New Roman" w:cs="Times New Roman"/>
          <w:sz w:val="24"/>
          <w:szCs w:val="24"/>
        </w:rPr>
        <w:t>овощи и фрукты;</w:t>
      </w:r>
    </w:p>
    <w:p w:rsidR="00720F6E" w:rsidRPr="00720F6E" w:rsidRDefault="00720F6E" w:rsidP="00720F6E">
      <w:pPr>
        <w:numPr>
          <w:ilvl w:val="0"/>
          <w:numId w:val="3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0F6E">
        <w:rPr>
          <w:rFonts w:ascii="Times New Roman" w:eastAsia="Times New Roman" w:hAnsi="Times New Roman" w:cs="Times New Roman"/>
          <w:sz w:val="24"/>
          <w:szCs w:val="24"/>
        </w:rPr>
        <w:t>каши;</w:t>
      </w:r>
    </w:p>
    <w:p w:rsidR="00720F6E" w:rsidRPr="00720F6E" w:rsidRDefault="00720F6E" w:rsidP="00720F6E">
      <w:pPr>
        <w:numPr>
          <w:ilvl w:val="0"/>
          <w:numId w:val="3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0F6E">
        <w:rPr>
          <w:rFonts w:ascii="Times New Roman" w:eastAsia="Times New Roman" w:hAnsi="Times New Roman" w:cs="Times New Roman"/>
          <w:sz w:val="24"/>
          <w:szCs w:val="24"/>
        </w:rPr>
        <w:t>нежирные сорта мяса и рыбы;</w:t>
      </w:r>
    </w:p>
    <w:p w:rsidR="00720F6E" w:rsidRPr="00720F6E" w:rsidRDefault="00720F6E" w:rsidP="00720F6E">
      <w:pPr>
        <w:numPr>
          <w:ilvl w:val="0"/>
          <w:numId w:val="3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0F6E">
        <w:rPr>
          <w:rFonts w:ascii="Times New Roman" w:eastAsia="Times New Roman" w:hAnsi="Times New Roman" w:cs="Times New Roman"/>
          <w:sz w:val="24"/>
          <w:szCs w:val="24"/>
        </w:rPr>
        <w:t>молочные продукты.</w:t>
      </w:r>
    </w:p>
    <w:p w:rsidR="00D25590" w:rsidRDefault="00D25590" w:rsidP="000B7820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D580F" w:rsidRDefault="00F11805" w:rsidP="006D580F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305645">
        <w:rPr>
          <w:rFonts w:ascii="Times New Roman" w:hAnsi="Times New Roman" w:cs="Times New Roman"/>
          <w:b/>
          <w:sz w:val="24"/>
        </w:rPr>
        <w:t>Список литературы</w:t>
      </w:r>
    </w:p>
    <w:p w:rsidR="00EF1EA8" w:rsidRPr="00EF1EA8" w:rsidRDefault="00EF1EA8" w:rsidP="00320C32">
      <w:pPr>
        <w:pStyle w:val="a4"/>
        <w:numPr>
          <w:ilvl w:val="0"/>
          <w:numId w:val="39"/>
        </w:numPr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EF1EA8">
        <w:rPr>
          <w:rFonts w:ascii="Times New Roman" w:hAnsi="Times New Roman" w:cs="Times New Roman"/>
          <w:color w:val="212529"/>
          <w:sz w:val="24"/>
          <w:szCs w:val="24"/>
          <w:shd w:val="clear" w:color="auto" w:fill="F7F7F8"/>
        </w:rPr>
        <w:t xml:space="preserve"> </w:t>
      </w:r>
      <w:proofErr w:type="spellStart"/>
      <w:r w:rsidRPr="00EF1EA8">
        <w:rPr>
          <w:rFonts w:ascii="Times New Roman" w:hAnsi="Times New Roman" w:cs="Times New Roman"/>
          <w:color w:val="212529"/>
          <w:sz w:val="24"/>
          <w:szCs w:val="24"/>
          <w:shd w:val="clear" w:color="auto" w:fill="F7F7F8"/>
        </w:rPr>
        <w:t>Адильгиреева</w:t>
      </w:r>
      <w:proofErr w:type="spellEnd"/>
      <w:r w:rsidRPr="00EF1EA8">
        <w:rPr>
          <w:rFonts w:ascii="Times New Roman" w:hAnsi="Times New Roman" w:cs="Times New Roman"/>
          <w:color w:val="212529"/>
          <w:sz w:val="24"/>
          <w:szCs w:val="24"/>
          <w:shd w:val="clear" w:color="auto" w:fill="F7F7F8"/>
        </w:rPr>
        <w:t xml:space="preserve"> М. И. Аспекты возникновения псориаза // Ученый XXI века. 2022. № 8 (89). </w:t>
      </w:r>
    </w:p>
    <w:p w:rsidR="00EF1EA8" w:rsidRPr="00EF1EA8" w:rsidRDefault="00EF1EA8" w:rsidP="00320C32">
      <w:pPr>
        <w:pStyle w:val="a4"/>
        <w:numPr>
          <w:ilvl w:val="0"/>
          <w:numId w:val="39"/>
        </w:numPr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EF1EA8">
        <w:rPr>
          <w:rFonts w:ascii="Times New Roman" w:hAnsi="Times New Roman" w:cs="Times New Roman"/>
          <w:color w:val="212529"/>
          <w:sz w:val="24"/>
          <w:szCs w:val="24"/>
          <w:shd w:val="clear" w:color="auto" w:fill="F7F7F8"/>
        </w:rPr>
        <w:t xml:space="preserve">Романова А. Н., Спирина А. Р. Особенности псориаза и его отдельный клинический случай // </w:t>
      </w:r>
      <w:proofErr w:type="spellStart"/>
      <w:r w:rsidRPr="00EF1EA8">
        <w:rPr>
          <w:rFonts w:ascii="Times New Roman" w:hAnsi="Times New Roman" w:cs="Times New Roman"/>
          <w:color w:val="212529"/>
          <w:sz w:val="24"/>
          <w:szCs w:val="24"/>
          <w:shd w:val="clear" w:color="auto" w:fill="F7F7F8"/>
        </w:rPr>
        <w:t>The</w:t>
      </w:r>
      <w:proofErr w:type="spellEnd"/>
      <w:r w:rsidRPr="00EF1EA8">
        <w:rPr>
          <w:rFonts w:ascii="Times New Roman" w:hAnsi="Times New Roman" w:cs="Times New Roman"/>
          <w:color w:val="212529"/>
          <w:sz w:val="24"/>
          <w:szCs w:val="24"/>
          <w:shd w:val="clear" w:color="auto" w:fill="F7F7F8"/>
        </w:rPr>
        <w:t xml:space="preserve"> </w:t>
      </w:r>
      <w:proofErr w:type="spellStart"/>
      <w:r w:rsidRPr="00EF1EA8">
        <w:rPr>
          <w:rFonts w:ascii="Times New Roman" w:hAnsi="Times New Roman" w:cs="Times New Roman"/>
          <w:color w:val="212529"/>
          <w:sz w:val="24"/>
          <w:szCs w:val="24"/>
          <w:shd w:val="clear" w:color="auto" w:fill="F7F7F8"/>
        </w:rPr>
        <w:t>scientifi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7F7F8"/>
        </w:rPr>
        <w:t>c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7F7F8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7F7F8"/>
        </w:rPr>
        <w:t>heritage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7F7F8"/>
        </w:rPr>
        <w:t>. 2021. № 72.</w:t>
      </w:r>
      <w:r w:rsidRPr="00EF1EA8">
        <w:rPr>
          <w:rFonts w:ascii="Times New Roman" w:hAnsi="Times New Roman" w:cs="Times New Roman"/>
          <w:color w:val="212529"/>
          <w:sz w:val="24"/>
          <w:szCs w:val="24"/>
          <w:shd w:val="clear" w:color="auto" w:fill="F7F7F8"/>
        </w:rPr>
        <w:t xml:space="preserve"> </w:t>
      </w:r>
    </w:p>
    <w:p w:rsidR="00EF1EA8" w:rsidRPr="00EF1EA8" w:rsidRDefault="00EF1EA8" w:rsidP="00320C32">
      <w:pPr>
        <w:pStyle w:val="a4"/>
        <w:numPr>
          <w:ilvl w:val="0"/>
          <w:numId w:val="39"/>
        </w:numPr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EF1EA8">
        <w:rPr>
          <w:rFonts w:ascii="Times New Roman" w:hAnsi="Times New Roman" w:cs="Times New Roman"/>
          <w:color w:val="212529"/>
          <w:sz w:val="24"/>
          <w:szCs w:val="24"/>
          <w:shd w:val="clear" w:color="auto" w:fill="F7F7F8"/>
        </w:rPr>
        <w:t xml:space="preserve">Красникова В. Н., Чебышева С. Н., </w:t>
      </w:r>
      <w:proofErr w:type="spellStart"/>
      <w:r w:rsidRPr="00EF1EA8">
        <w:rPr>
          <w:rFonts w:ascii="Times New Roman" w:hAnsi="Times New Roman" w:cs="Times New Roman"/>
          <w:color w:val="212529"/>
          <w:sz w:val="24"/>
          <w:szCs w:val="24"/>
          <w:shd w:val="clear" w:color="auto" w:fill="F7F7F8"/>
        </w:rPr>
        <w:t>Сакания</w:t>
      </w:r>
      <w:proofErr w:type="spellEnd"/>
      <w:r w:rsidRPr="00EF1EA8">
        <w:rPr>
          <w:rFonts w:ascii="Times New Roman" w:hAnsi="Times New Roman" w:cs="Times New Roman"/>
          <w:color w:val="212529"/>
          <w:sz w:val="24"/>
          <w:szCs w:val="24"/>
          <w:shd w:val="clear" w:color="auto" w:fill="F7F7F8"/>
        </w:rPr>
        <w:t xml:space="preserve"> Л. Р., Корсунская И. М. Особенности псориаза у детей // Медицинский сов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7F7F8"/>
        </w:rPr>
        <w:t xml:space="preserve">ет. 2022. Т. 16, №19. </w:t>
      </w:r>
    </w:p>
    <w:p w:rsidR="00EF1EA8" w:rsidRPr="00EF1EA8" w:rsidRDefault="00EF1EA8" w:rsidP="00320C32">
      <w:pPr>
        <w:pStyle w:val="a4"/>
        <w:numPr>
          <w:ilvl w:val="0"/>
          <w:numId w:val="39"/>
        </w:numPr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EF1EA8">
        <w:rPr>
          <w:rFonts w:ascii="Times New Roman" w:hAnsi="Times New Roman" w:cs="Times New Roman"/>
          <w:color w:val="212529"/>
          <w:sz w:val="24"/>
          <w:szCs w:val="24"/>
          <w:shd w:val="clear" w:color="auto" w:fill="F7F7F8"/>
        </w:rPr>
        <w:lastRenderedPageBreak/>
        <w:t xml:space="preserve"> Олисова О. Ю., </w:t>
      </w:r>
      <w:proofErr w:type="spellStart"/>
      <w:r w:rsidRPr="00EF1EA8">
        <w:rPr>
          <w:rFonts w:ascii="Times New Roman" w:hAnsi="Times New Roman" w:cs="Times New Roman"/>
          <w:color w:val="212529"/>
          <w:sz w:val="24"/>
          <w:szCs w:val="24"/>
          <w:shd w:val="clear" w:color="auto" w:fill="F7F7F8"/>
        </w:rPr>
        <w:t>Гаранян</w:t>
      </w:r>
      <w:proofErr w:type="spellEnd"/>
      <w:r w:rsidRPr="00EF1EA8">
        <w:rPr>
          <w:rFonts w:ascii="Times New Roman" w:hAnsi="Times New Roman" w:cs="Times New Roman"/>
          <w:color w:val="212529"/>
          <w:sz w:val="24"/>
          <w:szCs w:val="24"/>
          <w:shd w:val="clear" w:color="auto" w:fill="F7F7F8"/>
        </w:rPr>
        <w:t xml:space="preserve"> Л. Г. </w:t>
      </w:r>
      <w:proofErr w:type="spellStart"/>
      <w:r w:rsidRPr="00EF1EA8">
        <w:rPr>
          <w:rFonts w:ascii="Times New Roman" w:hAnsi="Times New Roman" w:cs="Times New Roman"/>
          <w:color w:val="212529"/>
          <w:sz w:val="24"/>
          <w:szCs w:val="24"/>
          <w:shd w:val="clear" w:color="auto" w:fill="F7F7F8"/>
        </w:rPr>
        <w:t>Коморбидности</w:t>
      </w:r>
      <w:proofErr w:type="spellEnd"/>
      <w:r w:rsidRPr="00EF1EA8">
        <w:rPr>
          <w:rFonts w:ascii="Times New Roman" w:hAnsi="Times New Roman" w:cs="Times New Roman"/>
          <w:color w:val="212529"/>
          <w:sz w:val="24"/>
          <w:szCs w:val="24"/>
          <w:shd w:val="clear" w:color="auto" w:fill="F7F7F8"/>
        </w:rPr>
        <w:t xml:space="preserve"> при псориазе // Российский журнал кожных и венерических болез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7F7F8"/>
        </w:rPr>
        <w:t xml:space="preserve">ней. 2016. Т. 19, №6. </w:t>
      </w:r>
    </w:p>
    <w:p w:rsidR="00EF1EA8" w:rsidRPr="00EF1EA8" w:rsidRDefault="00EF1EA8" w:rsidP="00320C32">
      <w:pPr>
        <w:pStyle w:val="a4"/>
        <w:numPr>
          <w:ilvl w:val="0"/>
          <w:numId w:val="39"/>
        </w:numPr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EF1EA8">
        <w:rPr>
          <w:rFonts w:ascii="Times New Roman" w:hAnsi="Times New Roman" w:cs="Times New Roman"/>
          <w:color w:val="212529"/>
          <w:sz w:val="24"/>
          <w:szCs w:val="24"/>
          <w:shd w:val="clear" w:color="auto" w:fill="F7F7F8"/>
        </w:rPr>
        <w:t xml:space="preserve"> </w:t>
      </w:r>
      <w:proofErr w:type="spellStart"/>
      <w:r w:rsidRPr="00EF1EA8">
        <w:rPr>
          <w:rFonts w:ascii="Times New Roman" w:hAnsi="Times New Roman" w:cs="Times New Roman"/>
          <w:color w:val="212529"/>
          <w:sz w:val="24"/>
          <w:szCs w:val="24"/>
          <w:shd w:val="clear" w:color="auto" w:fill="F7F7F8"/>
        </w:rPr>
        <w:t>Терлецкий</w:t>
      </w:r>
      <w:proofErr w:type="spellEnd"/>
      <w:r w:rsidRPr="00EF1EA8">
        <w:rPr>
          <w:rFonts w:ascii="Times New Roman" w:hAnsi="Times New Roman" w:cs="Times New Roman"/>
          <w:color w:val="212529"/>
          <w:sz w:val="24"/>
          <w:szCs w:val="24"/>
          <w:shd w:val="clear" w:color="auto" w:fill="F7F7F8"/>
        </w:rPr>
        <w:t xml:space="preserve"> О. В., </w:t>
      </w:r>
      <w:proofErr w:type="spellStart"/>
      <w:r w:rsidRPr="00EF1EA8">
        <w:rPr>
          <w:rFonts w:ascii="Times New Roman" w:hAnsi="Times New Roman" w:cs="Times New Roman"/>
          <w:color w:val="212529"/>
          <w:sz w:val="24"/>
          <w:szCs w:val="24"/>
          <w:shd w:val="clear" w:color="auto" w:fill="F7F7F8"/>
        </w:rPr>
        <w:t>Разнатовский</w:t>
      </w:r>
      <w:proofErr w:type="spellEnd"/>
      <w:r w:rsidRPr="00EF1EA8">
        <w:rPr>
          <w:rFonts w:ascii="Times New Roman" w:hAnsi="Times New Roman" w:cs="Times New Roman"/>
          <w:color w:val="212529"/>
          <w:sz w:val="24"/>
          <w:szCs w:val="24"/>
          <w:shd w:val="clear" w:color="auto" w:fill="F7F7F8"/>
        </w:rPr>
        <w:t xml:space="preserve"> К. И., Григорьев Г. И. Псориаз. Руководство по </w:t>
      </w:r>
      <w:bookmarkStart w:id="0" w:name="_GoBack"/>
      <w:bookmarkEnd w:id="0"/>
      <w:r w:rsidRPr="00EF1EA8">
        <w:rPr>
          <w:rFonts w:ascii="Times New Roman" w:hAnsi="Times New Roman" w:cs="Times New Roman"/>
          <w:color w:val="212529"/>
          <w:sz w:val="24"/>
          <w:szCs w:val="24"/>
          <w:shd w:val="clear" w:color="auto" w:fill="F7F7F8"/>
        </w:rPr>
        <w:t xml:space="preserve">диагностике и терапии разных форм псориаза и </w:t>
      </w:r>
      <w:proofErr w:type="spellStart"/>
      <w:r w:rsidRPr="00EF1EA8">
        <w:rPr>
          <w:rFonts w:ascii="Times New Roman" w:hAnsi="Times New Roman" w:cs="Times New Roman"/>
          <w:color w:val="212529"/>
          <w:sz w:val="24"/>
          <w:szCs w:val="24"/>
          <w:shd w:val="clear" w:color="auto" w:fill="F7F7F8"/>
        </w:rPr>
        <w:t>псориатического</w:t>
      </w:r>
      <w:proofErr w:type="spellEnd"/>
      <w:r w:rsidRPr="00EF1EA8">
        <w:rPr>
          <w:rFonts w:ascii="Times New Roman" w:hAnsi="Times New Roman" w:cs="Times New Roman"/>
          <w:color w:val="212529"/>
          <w:sz w:val="24"/>
          <w:szCs w:val="24"/>
          <w:shd w:val="clear" w:color="auto" w:fill="F7F7F8"/>
        </w:rPr>
        <w:t xml:space="preserve"> артрита. СПб.: ДЕАН, 2014.</w:t>
      </w:r>
    </w:p>
    <w:sectPr w:rsidR="00EF1EA8" w:rsidRPr="00EF1EA8" w:rsidSect="00624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55A"/>
    <w:multiLevelType w:val="hybridMultilevel"/>
    <w:tmpl w:val="FB3E0A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920FE0"/>
    <w:multiLevelType w:val="multilevel"/>
    <w:tmpl w:val="8E10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B696A"/>
    <w:multiLevelType w:val="hybridMultilevel"/>
    <w:tmpl w:val="A03EFA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F47CD6"/>
    <w:multiLevelType w:val="multilevel"/>
    <w:tmpl w:val="0836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3B6D7B"/>
    <w:multiLevelType w:val="multilevel"/>
    <w:tmpl w:val="BD6C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2965B5"/>
    <w:multiLevelType w:val="hybridMultilevel"/>
    <w:tmpl w:val="359CECAE"/>
    <w:lvl w:ilvl="0" w:tplc="9E7C9E3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BC7D23"/>
    <w:multiLevelType w:val="multilevel"/>
    <w:tmpl w:val="F0BE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B3D4E"/>
    <w:multiLevelType w:val="multilevel"/>
    <w:tmpl w:val="4EEAB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1411F4"/>
    <w:multiLevelType w:val="hybridMultilevel"/>
    <w:tmpl w:val="BC6275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8F1449"/>
    <w:multiLevelType w:val="multilevel"/>
    <w:tmpl w:val="BB58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443804"/>
    <w:multiLevelType w:val="hybridMultilevel"/>
    <w:tmpl w:val="2E64F9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5A79D3"/>
    <w:multiLevelType w:val="multilevel"/>
    <w:tmpl w:val="D82E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6E54B5"/>
    <w:multiLevelType w:val="multilevel"/>
    <w:tmpl w:val="F8C8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48799F"/>
    <w:multiLevelType w:val="multilevel"/>
    <w:tmpl w:val="20EC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031071"/>
    <w:multiLevelType w:val="multilevel"/>
    <w:tmpl w:val="D21AC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981E76"/>
    <w:multiLevelType w:val="hybridMultilevel"/>
    <w:tmpl w:val="A5BA63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5FE5E6C"/>
    <w:multiLevelType w:val="hybridMultilevel"/>
    <w:tmpl w:val="2C6806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BB48E5"/>
    <w:multiLevelType w:val="hybridMultilevel"/>
    <w:tmpl w:val="60DC31A0"/>
    <w:lvl w:ilvl="0" w:tplc="73CE2EA6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6E44B7A"/>
    <w:multiLevelType w:val="hybridMultilevel"/>
    <w:tmpl w:val="B156AD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2E3310"/>
    <w:multiLevelType w:val="multilevel"/>
    <w:tmpl w:val="6134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A60FF0"/>
    <w:multiLevelType w:val="hybridMultilevel"/>
    <w:tmpl w:val="58B21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DA1B4D"/>
    <w:multiLevelType w:val="multilevel"/>
    <w:tmpl w:val="0020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877B89"/>
    <w:multiLevelType w:val="hybridMultilevel"/>
    <w:tmpl w:val="2DC414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CE6827"/>
    <w:multiLevelType w:val="hybridMultilevel"/>
    <w:tmpl w:val="D7E650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D1A0A01"/>
    <w:multiLevelType w:val="hybridMultilevel"/>
    <w:tmpl w:val="17C6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786DC2"/>
    <w:multiLevelType w:val="hybridMultilevel"/>
    <w:tmpl w:val="35E29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2B27A3"/>
    <w:multiLevelType w:val="hybridMultilevel"/>
    <w:tmpl w:val="C2F02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FC7929"/>
    <w:multiLevelType w:val="hybridMultilevel"/>
    <w:tmpl w:val="D5C0A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1A2B9A"/>
    <w:multiLevelType w:val="hybridMultilevel"/>
    <w:tmpl w:val="EF5C1A52"/>
    <w:lvl w:ilvl="0" w:tplc="9E7C9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57441"/>
    <w:multiLevelType w:val="hybridMultilevel"/>
    <w:tmpl w:val="8206B6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7E32BF6"/>
    <w:multiLevelType w:val="hybridMultilevel"/>
    <w:tmpl w:val="41C82476"/>
    <w:lvl w:ilvl="0" w:tplc="9E7C9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9181465"/>
    <w:multiLevelType w:val="hybridMultilevel"/>
    <w:tmpl w:val="1AA21548"/>
    <w:lvl w:ilvl="0" w:tplc="9E7C9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664A95"/>
    <w:multiLevelType w:val="hybridMultilevel"/>
    <w:tmpl w:val="A4E2E0EA"/>
    <w:lvl w:ilvl="0" w:tplc="F8C89F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125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E92BA7"/>
    <w:multiLevelType w:val="multilevel"/>
    <w:tmpl w:val="AF6C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D4618A"/>
    <w:multiLevelType w:val="multilevel"/>
    <w:tmpl w:val="47A2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E94C57"/>
    <w:multiLevelType w:val="hybridMultilevel"/>
    <w:tmpl w:val="C17E9E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5C67DD8"/>
    <w:multiLevelType w:val="hybridMultilevel"/>
    <w:tmpl w:val="2D5A5B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EF6DDA"/>
    <w:multiLevelType w:val="multilevel"/>
    <w:tmpl w:val="4A9C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8A0EFD"/>
    <w:multiLevelType w:val="multilevel"/>
    <w:tmpl w:val="5C74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9"/>
  </w:num>
  <w:num w:numId="3">
    <w:abstractNumId w:val="22"/>
  </w:num>
  <w:num w:numId="4">
    <w:abstractNumId w:val="2"/>
  </w:num>
  <w:num w:numId="5">
    <w:abstractNumId w:val="18"/>
  </w:num>
  <w:num w:numId="6">
    <w:abstractNumId w:val="17"/>
  </w:num>
  <w:num w:numId="7">
    <w:abstractNumId w:val="23"/>
  </w:num>
  <w:num w:numId="8">
    <w:abstractNumId w:val="15"/>
  </w:num>
  <w:num w:numId="9">
    <w:abstractNumId w:val="35"/>
  </w:num>
  <w:num w:numId="10">
    <w:abstractNumId w:val="10"/>
  </w:num>
  <w:num w:numId="11">
    <w:abstractNumId w:val="0"/>
  </w:num>
  <w:num w:numId="12">
    <w:abstractNumId w:val="30"/>
  </w:num>
  <w:num w:numId="13">
    <w:abstractNumId w:val="5"/>
  </w:num>
  <w:num w:numId="14">
    <w:abstractNumId w:val="31"/>
  </w:num>
  <w:num w:numId="15">
    <w:abstractNumId w:val="38"/>
  </w:num>
  <w:num w:numId="16">
    <w:abstractNumId w:val="9"/>
  </w:num>
  <w:num w:numId="17">
    <w:abstractNumId w:val="34"/>
  </w:num>
  <w:num w:numId="18">
    <w:abstractNumId w:val="33"/>
  </w:num>
  <w:num w:numId="19">
    <w:abstractNumId w:val="11"/>
  </w:num>
  <w:num w:numId="20">
    <w:abstractNumId w:val="6"/>
  </w:num>
  <w:num w:numId="21">
    <w:abstractNumId w:val="7"/>
  </w:num>
  <w:num w:numId="22">
    <w:abstractNumId w:val="19"/>
  </w:num>
  <w:num w:numId="23">
    <w:abstractNumId w:val="26"/>
  </w:num>
  <w:num w:numId="24">
    <w:abstractNumId w:val="14"/>
  </w:num>
  <w:num w:numId="25">
    <w:abstractNumId w:val="13"/>
  </w:num>
  <w:num w:numId="26">
    <w:abstractNumId w:val="3"/>
  </w:num>
  <w:num w:numId="27">
    <w:abstractNumId w:val="37"/>
  </w:num>
  <w:num w:numId="28">
    <w:abstractNumId w:val="21"/>
  </w:num>
  <w:num w:numId="29">
    <w:abstractNumId w:val="4"/>
  </w:num>
  <w:num w:numId="30">
    <w:abstractNumId w:val="1"/>
  </w:num>
  <w:num w:numId="31">
    <w:abstractNumId w:val="12"/>
  </w:num>
  <w:num w:numId="32">
    <w:abstractNumId w:val="25"/>
  </w:num>
  <w:num w:numId="33">
    <w:abstractNumId w:val="24"/>
  </w:num>
  <w:num w:numId="34">
    <w:abstractNumId w:val="20"/>
  </w:num>
  <w:num w:numId="35">
    <w:abstractNumId w:val="8"/>
  </w:num>
  <w:num w:numId="36">
    <w:abstractNumId w:val="16"/>
  </w:num>
  <w:num w:numId="37">
    <w:abstractNumId w:val="36"/>
  </w:num>
  <w:num w:numId="38">
    <w:abstractNumId w:val="28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260"/>
    <w:rsid w:val="000B7820"/>
    <w:rsid w:val="00181346"/>
    <w:rsid w:val="00320C32"/>
    <w:rsid w:val="00393AF5"/>
    <w:rsid w:val="003B3B7E"/>
    <w:rsid w:val="00624DF1"/>
    <w:rsid w:val="0063028C"/>
    <w:rsid w:val="006C6FFD"/>
    <w:rsid w:val="006C7626"/>
    <w:rsid w:val="006D580F"/>
    <w:rsid w:val="007135C0"/>
    <w:rsid w:val="00720F6E"/>
    <w:rsid w:val="00726260"/>
    <w:rsid w:val="00774F3E"/>
    <w:rsid w:val="008A62D0"/>
    <w:rsid w:val="00A27FC2"/>
    <w:rsid w:val="00C8541E"/>
    <w:rsid w:val="00CF6036"/>
    <w:rsid w:val="00D25590"/>
    <w:rsid w:val="00E70CA8"/>
    <w:rsid w:val="00EF1EA8"/>
    <w:rsid w:val="00F1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2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4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2D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B3B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443">
          <w:marLeft w:val="0"/>
          <w:marRight w:val="258"/>
          <w:marTop w:val="215"/>
          <w:marBottom w:val="215"/>
          <w:divBdr>
            <w:top w:val="none" w:sz="0" w:space="12" w:color="auto"/>
            <w:left w:val="single" w:sz="8" w:space="12" w:color="FF6A13"/>
            <w:bottom w:val="none" w:sz="0" w:space="12" w:color="auto"/>
            <w:right w:val="none" w:sz="0" w:space="26" w:color="auto"/>
          </w:divBdr>
        </w:div>
      </w:divsChild>
    </w:div>
    <w:div w:id="7191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9599">
          <w:marLeft w:val="0"/>
          <w:marRight w:val="258"/>
          <w:marTop w:val="215"/>
          <w:marBottom w:val="215"/>
          <w:divBdr>
            <w:top w:val="none" w:sz="0" w:space="12" w:color="auto"/>
            <w:left w:val="single" w:sz="8" w:space="12" w:color="FF6A13"/>
            <w:bottom w:val="none" w:sz="0" w:space="12" w:color="auto"/>
            <w:right w:val="none" w:sz="0" w:space="26" w:color="auto"/>
          </w:divBdr>
        </w:div>
      </w:divsChild>
    </w:div>
    <w:div w:id="8778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7712">
          <w:marLeft w:val="0"/>
          <w:marRight w:val="258"/>
          <w:marTop w:val="215"/>
          <w:marBottom w:val="215"/>
          <w:divBdr>
            <w:top w:val="none" w:sz="0" w:space="12" w:color="auto"/>
            <w:left w:val="single" w:sz="8" w:space="12" w:color="FF6A13"/>
            <w:bottom w:val="none" w:sz="0" w:space="12" w:color="auto"/>
            <w:right w:val="none" w:sz="0" w:space="26" w:color="auto"/>
          </w:divBdr>
        </w:div>
        <w:div w:id="319508504">
          <w:marLeft w:val="0"/>
          <w:marRight w:val="258"/>
          <w:marTop w:val="215"/>
          <w:marBottom w:val="215"/>
          <w:divBdr>
            <w:top w:val="none" w:sz="0" w:space="12" w:color="auto"/>
            <w:left w:val="single" w:sz="8" w:space="12" w:color="FF6A13"/>
            <w:bottom w:val="none" w:sz="0" w:space="12" w:color="auto"/>
            <w:right w:val="none" w:sz="0" w:space="26" w:color="auto"/>
          </w:divBdr>
        </w:div>
      </w:divsChild>
    </w:div>
    <w:div w:id="12622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yclinika.ru/direction2/rentgenografiya/" TargetMode="External"/><Relationship Id="rId13" Type="http://schemas.openxmlformats.org/officeDocument/2006/relationships/hyperlink" Target="https://polyclinika.ru/direction2/travmatolog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lyclinika.ru/direction2/analizy/biokhimicheskie-analizy/" TargetMode="External"/><Relationship Id="rId12" Type="http://schemas.openxmlformats.org/officeDocument/2006/relationships/hyperlink" Target="https://polyclinika.ru/direction2/infektsionis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olyclinika.ru/direction2/analizy/analyzi_krovi/" TargetMode="External"/><Relationship Id="rId11" Type="http://schemas.openxmlformats.org/officeDocument/2006/relationships/hyperlink" Target="https://polyclinika.ru/direction2/funktsionalnaya-diagnostika-ekg/" TargetMode="External"/><Relationship Id="rId5" Type="http://schemas.openxmlformats.org/officeDocument/2006/relationships/hyperlink" Target="https://polyclinika.ru/tech/ozhirenie-tipy-stepeni-lecheni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olyclinika.ru/direction2/m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lyclinika.ru/direction2/kompyuternaya-tomografiya/" TargetMode="External"/><Relationship Id="rId14" Type="http://schemas.openxmlformats.org/officeDocument/2006/relationships/hyperlink" Target="https://polyclinika.ru/direction2/khirurg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Мясникова Оксана</dc:creator>
  <cp:keywords/>
  <dc:description/>
  <cp:lastModifiedBy>zamnmr</cp:lastModifiedBy>
  <cp:revision>7</cp:revision>
  <dcterms:created xsi:type="dcterms:W3CDTF">2024-01-21T11:28:00Z</dcterms:created>
  <dcterms:modified xsi:type="dcterms:W3CDTF">2024-02-02T03:02:00Z</dcterms:modified>
</cp:coreProperties>
</file>