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76" w:rsidRDefault="00620776" w:rsidP="006207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AD">
        <w:rPr>
          <w:rFonts w:ascii="Times New Roman" w:hAnsi="Times New Roman" w:cs="Times New Roman"/>
          <w:b/>
          <w:sz w:val="28"/>
          <w:szCs w:val="28"/>
        </w:rPr>
        <w:t>«</w:t>
      </w:r>
      <w:r w:rsidR="001559A8">
        <w:rPr>
          <w:rFonts w:ascii="Times New Roman" w:hAnsi="Times New Roman" w:cs="Times New Roman"/>
          <w:b/>
          <w:sz w:val="28"/>
          <w:szCs w:val="28"/>
        </w:rPr>
        <w:t>Диаг</w:t>
      </w:r>
      <w:r w:rsidR="00C42A74">
        <w:rPr>
          <w:rFonts w:ascii="Times New Roman" w:hAnsi="Times New Roman" w:cs="Times New Roman"/>
          <w:b/>
          <w:sz w:val="28"/>
          <w:szCs w:val="28"/>
        </w:rPr>
        <w:t xml:space="preserve">ностика </w:t>
      </w:r>
      <w:r w:rsidR="00147F68">
        <w:rPr>
          <w:rFonts w:ascii="Times New Roman" w:hAnsi="Times New Roman" w:cs="Times New Roman"/>
          <w:b/>
          <w:sz w:val="28"/>
          <w:szCs w:val="28"/>
        </w:rPr>
        <w:t>и лечение стенокардии</w:t>
      </w:r>
      <w:r w:rsidRPr="00723FAD">
        <w:rPr>
          <w:rFonts w:ascii="Times New Roman" w:hAnsi="Times New Roman" w:cs="Times New Roman"/>
          <w:b/>
          <w:sz w:val="28"/>
          <w:szCs w:val="28"/>
        </w:rPr>
        <w:t>»</w:t>
      </w:r>
    </w:p>
    <w:p w:rsidR="00620776" w:rsidRDefault="00620776" w:rsidP="0062077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Автор: </w:t>
      </w:r>
      <w:proofErr w:type="spellStart"/>
      <w:r w:rsidR="00B53B75">
        <w:rPr>
          <w:rFonts w:ascii="Times New Roman" w:hAnsi="Times New Roman" w:cs="Times New Roman"/>
          <w:b/>
          <w:i/>
          <w:sz w:val="24"/>
          <w:szCs w:val="24"/>
        </w:rPr>
        <w:t>Мясникова</w:t>
      </w:r>
      <w:proofErr w:type="spellEnd"/>
      <w:r w:rsidR="00B53B75">
        <w:rPr>
          <w:rFonts w:ascii="Times New Roman" w:hAnsi="Times New Roman" w:cs="Times New Roman"/>
          <w:b/>
          <w:i/>
          <w:sz w:val="24"/>
          <w:szCs w:val="24"/>
        </w:rPr>
        <w:t xml:space="preserve"> Оксана Николаевна</w:t>
      </w:r>
      <w:r w:rsidRPr="00CC7064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620776" w:rsidRPr="00CC7064" w:rsidRDefault="00620776" w:rsidP="0062077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студентка краевого государственного бюджетного профессионального образовательного учреждения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Ачинский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медицинский техникум»</w:t>
      </w:r>
    </w:p>
    <w:p w:rsidR="00620776" w:rsidRPr="00620776" w:rsidRDefault="00620776" w:rsidP="0062077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C7064">
        <w:rPr>
          <w:rFonts w:ascii="Times New Roman" w:hAnsi="Times New Roman" w:cs="Times New Roman"/>
          <w:b/>
          <w:i/>
          <w:sz w:val="24"/>
          <w:szCs w:val="24"/>
        </w:rPr>
        <w:t>Руководитель: Масловская Елена Сергеевна</w:t>
      </w:r>
      <w:r>
        <w:rPr>
          <w:rFonts w:ascii="Times New Roman" w:hAnsi="Times New Roman" w:cs="Times New Roman"/>
          <w:b/>
          <w:i/>
          <w:sz w:val="24"/>
          <w:szCs w:val="24"/>
        </w:rPr>
        <w:t>, преподаватель</w:t>
      </w:r>
    </w:p>
    <w:p w:rsidR="00BA5145" w:rsidRPr="00BA5145" w:rsidRDefault="00BA5145" w:rsidP="00BA5145">
      <w:pPr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Стенокардия </w:t>
      </w:r>
      <w:r w:rsidRPr="00BA5145">
        <w:rPr>
          <w:rFonts w:ascii="Times New Roman" w:hAnsi="Times New Roman" w:cs="Times New Roman"/>
          <w:sz w:val="24"/>
        </w:rPr>
        <w:t> —</w:t>
      </w:r>
      <w:proofErr w:type="gramEnd"/>
      <w:r w:rsidRPr="00BA5145">
        <w:rPr>
          <w:rFonts w:ascii="Times New Roman" w:hAnsi="Times New Roman" w:cs="Times New Roman"/>
          <w:sz w:val="24"/>
        </w:rPr>
        <w:t xml:space="preserve"> это давящая или щемящая боль в области сердца, которая развивается из-за недостаточного поступления кислорода к сердечной мышце.</w:t>
      </w:r>
      <w:r>
        <w:rPr>
          <w:rFonts w:ascii="Times New Roman" w:hAnsi="Times New Roman" w:cs="Times New Roman"/>
          <w:sz w:val="24"/>
        </w:rPr>
        <w:t xml:space="preserve"> Также э</w:t>
      </w:r>
      <w:r w:rsidRPr="00BA5145">
        <w:rPr>
          <w:rFonts w:ascii="Times New Roman" w:hAnsi="Times New Roman" w:cs="Times New Roman"/>
          <w:sz w:val="24"/>
        </w:rPr>
        <w:t>то одно из проявлений ишемической болезни сердца, патологии, при которой кровоснабжение сердца недостаточно для обеспечения его функции.</w:t>
      </w:r>
      <w:r>
        <w:rPr>
          <w:rFonts w:ascii="Times New Roman" w:hAnsi="Times New Roman" w:cs="Times New Roman"/>
          <w:sz w:val="24"/>
        </w:rPr>
        <w:t xml:space="preserve"> </w:t>
      </w:r>
      <w:r w:rsidRPr="00BA5145">
        <w:rPr>
          <w:rFonts w:ascii="Times New Roman" w:hAnsi="Times New Roman" w:cs="Times New Roman"/>
          <w:sz w:val="24"/>
        </w:rPr>
        <w:t>Синдром может развиваться на фоне стресса или спортивных нагрузок, то есть в ситуациях, когда сердцу нужно больше кислорода. Как правило, приступ длится не более 15 минут, а затем боль уходит.</w:t>
      </w:r>
    </w:p>
    <w:p w:rsidR="00620776" w:rsidRDefault="00620776" w:rsidP="008D259E">
      <w:pPr>
        <w:jc w:val="center"/>
        <w:rPr>
          <w:rFonts w:ascii="Times New Roman" w:hAnsi="Times New Roman" w:cs="Times New Roman"/>
          <w:b/>
          <w:sz w:val="24"/>
        </w:rPr>
      </w:pPr>
      <w:r w:rsidRPr="00620776">
        <w:rPr>
          <w:rFonts w:ascii="Times New Roman" w:hAnsi="Times New Roman" w:cs="Times New Roman"/>
          <w:b/>
          <w:sz w:val="24"/>
        </w:rPr>
        <w:t>Этиология</w:t>
      </w:r>
      <w:r w:rsidR="00637252">
        <w:rPr>
          <w:rFonts w:ascii="Times New Roman" w:hAnsi="Times New Roman" w:cs="Times New Roman"/>
          <w:b/>
          <w:sz w:val="24"/>
        </w:rPr>
        <w:t xml:space="preserve"> и факторы риска развития</w:t>
      </w:r>
      <w:r w:rsidR="00BC64BB">
        <w:rPr>
          <w:rFonts w:ascii="Times New Roman" w:hAnsi="Times New Roman" w:cs="Times New Roman"/>
          <w:b/>
          <w:sz w:val="24"/>
        </w:rPr>
        <w:t xml:space="preserve"> </w:t>
      </w:r>
      <w:r w:rsidR="008D259E">
        <w:rPr>
          <w:rFonts w:ascii="Times New Roman" w:hAnsi="Times New Roman" w:cs="Times New Roman"/>
          <w:b/>
          <w:sz w:val="24"/>
        </w:rPr>
        <w:t>стенокардии</w:t>
      </w:r>
      <w:bookmarkStart w:id="0" w:name="_GoBack"/>
      <w:bookmarkEnd w:id="0"/>
    </w:p>
    <w:p w:rsidR="00411342" w:rsidRPr="00411342" w:rsidRDefault="00411342" w:rsidP="00B0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11342">
        <w:rPr>
          <w:rFonts w:ascii="Times New Roman" w:hAnsi="Times New Roman" w:cs="Times New Roman"/>
          <w:sz w:val="24"/>
        </w:rPr>
        <w:t>Стенокардия развивается из-за постепенного сужения сосудов, питающих сердечную мышцу. Кровообращение ухудшается, и сердце получает недостаточно кислорода. В спокойном состоянии дефицит питания может быть незаметен. Но при увеличении нагрузки, например</w:t>
      </w:r>
      <w:r w:rsidR="00B040E8">
        <w:rPr>
          <w:rFonts w:ascii="Times New Roman" w:hAnsi="Times New Roman" w:cs="Times New Roman"/>
          <w:sz w:val="24"/>
        </w:rPr>
        <w:t>,</w:t>
      </w:r>
      <w:r w:rsidRPr="00411342">
        <w:rPr>
          <w:rFonts w:ascii="Times New Roman" w:hAnsi="Times New Roman" w:cs="Times New Roman"/>
          <w:sz w:val="24"/>
        </w:rPr>
        <w:t xml:space="preserve"> во время занятий спортом или при быстрой ходьбе, для нормальной работы сердца требуется больше кислорода и развивается стенокардия.</w:t>
      </w:r>
    </w:p>
    <w:p w:rsidR="00411342" w:rsidRPr="00411342" w:rsidRDefault="00411342" w:rsidP="00B0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11342">
        <w:rPr>
          <w:rFonts w:ascii="Times New Roman" w:hAnsi="Times New Roman" w:cs="Times New Roman"/>
          <w:sz w:val="24"/>
        </w:rPr>
        <w:t xml:space="preserve">Сужение сосудов может быть вызвано такими нарушениями, как </w:t>
      </w:r>
      <w:r>
        <w:rPr>
          <w:rFonts w:ascii="Times New Roman" w:hAnsi="Times New Roman" w:cs="Times New Roman"/>
          <w:sz w:val="24"/>
        </w:rPr>
        <w:t xml:space="preserve">атеросклероз или спазм сосудов. </w:t>
      </w:r>
      <w:r w:rsidRPr="00411342">
        <w:rPr>
          <w:rFonts w:ascii="Times New Roman" w:hAnsi="Times New Roman" w:cs="Times New Roman"/>
          <w:sz w:val="24"/>
        </w:rPr>
        <w:t>Атеросклероз — скопление холестериновых отложений на стенках артерий, которое приводит к хроническому сужению артерий и ухудшению кровообращения.</w:t>
      </w:r>
    </w:p>
    <w:p w:rsidR="00411342" w:rsidRDefault="00411342" w:rsidP="00B040E8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Факторы развития атеросклероза: </w:t>
      </w:r>
    </w:p>
    <w:p w:rsidR="00411342" w:rsidRPr="00411342" w:rsidRDefault="00411342" w:rsidP="00B040E8">
      <w:pPr>
        <w:pStyle w:val="a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</w:rPr>
      </w:pPr>
      <w:r w:rsidRPr="00411342">
        <w:rPr>
          <w:rFonts w:ascii="Times New Roman" w:hAnsi="Times New Roman" w:cs="Times New Roman"/>
          <w:sz w:val="24"/>
        </w:rPr>
        <w:t>повышенное содержание в крови холестерина — жироподобного вещества, которое организм использует для строительства клеточных мембран, синтеза жёлчных кислот, выработки гормонов и витамина D;</w:t>
      </w:r>
    </w:p>
    <w:p w:rsidR="00411342" w:rsidRPr="00411342" w:rsidRDefault="00411342" w:rsidP="00B040E8">
      <w:pPr>
        <w:pStyle w:val="a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</w:rPr>
      </w:pPr>
      <w:r w:rsidRPr="00411342">
        <w:rPr>
          <w:rFonts w:ascii="Times New Roman" w:hAnsi="Times New Roman" w:cs="Times New Roman"/>
          <w:sz w:val="24"/>
        </w:rPr>
        <w:t>микротравмы внутренней оболочки сосудов, вызванные повышенным уровнем глюкозы в крови или хроническим воспалением.</w:t>
      </w:r>
    </w:p>
    <w:p w:rsidR="00411342" w:rsidRPr="00411342" w:rsidRDefault="00411342" w:rsidP="00B040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11342">
        <w:rPr>
          <w:rFonts w:ascii="Times New Roman" w:hAnsi="Times New Roman" w:cs="Times New Roman"/>
          <w:sz w:val="24"/>
        </w:rPr>
        <w:t>При сочетании этих факторов постепенно стенки сосудов начинают обрастать холестериновыми отложениями и проходимость сосудов уменьшается.</w:t>
      </w:r>
    </w:p>
    <w:p w:rsidR="00411342" w:rsidRDefault="00411342" w:rsidP="00BC6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11342">
        <w:rPr>
          <w:rFonts w:ascii="Times New Roman" w:hAnsi="Times New Roman" w:cs="Times New Roman"/>
          <w:sz w:val="24"/>
        </w:rPr>
        <w:t>Спазм сосудов — сужение сосудов под действием длительного стресса, на фоне переутомления, переохлаждения, колебаний атмосферного давления, курения или злоупотребления спиртными напитками. В более редких случаях спазм сосудов могут вызывать врождённые и генетические нарушения, передозировка сосудосуживающих пр</w:t>
      </w:r>
      <w:r w:rsidR="00BC64BB">
        <w:rPr>
          <w:rFonts w:ascii="Times New Roman" w:hAnsi="Times New Roman" w:cs="Times New Roman"/>
          <w:sz w:val="24"/>
        </w:rPr>
        <w:t xml:space="preserve">епаратов и некоторых наркотиков. </w:t>
      </w:r>
      <w:r w:rsidRPr="00411342">
        <w:rPr>
          <w:rFonts w:ascii="Times New Roman" w:hAnsi="Times New Roman" w:cs="Times New Roman"/>
          <w:sz w:val="24"/>
        </w:rPr>
        <w:t>Этот вид стенокардии развивается вне физической нагрузки и даже может возникать во сне.</w:t>
      </w:r>
      <w:r w:rsidR="00BC64BB">
        <w:rPr>
          <w:rFonts w:ascii="Times New Roman" w:hAnsi="Times New Roman" w:cs="Times New Roman"/>
          <w:sz w:val="24"/>
        </w:rPr>
        <w:t xml:space="preserve"> </w:t>
      </w:r>
      <w:r w:rsidRPr="00411342">
        <w:rPr>
          <w:rFonts w:ascii="Times New Roman" w:hAnsi="Times New Roman" w:cs="Times New Roman"/>
          <w:sz w:val="24"/>
        </w:rPr>
        <w:t xml:space="preserve">Такую разновидность стенокардии называют вазоспастической, или стенокардией </w:t>
      </w:r>
      <w:proofErr w:type="spellStart"/>
      <w:r w:rsidRPr="00411342">
        <w:rPr>
          <w:rFonts w:ascii="Times New Roman" w:hAnsi="Times New Roman" w:cs="Times New Roman"/>
          <w:sz w:val="24"/>
        </w:rPr>
        <w:t>Принцметала</w:t>
      </w:r>
      <w:proofErr w:type="spellEnd"/>
      <w:r w:rsidRPr="00411342">
        <w:rPr>
          <w:rFonts w:ascii="Times New Roman" w:hAnsi="Times New Roman" w:cs="Times New Roman"/>
          <w:sz w:val="24"/>
        </w:rPr>
        <w:t>. Своё название патология получила по имени врача, который впервые описал её.</w:t>
      </w:r>
    </w:p>
    <w:p w:rsidR="00BC64BB" w:rsidRPr="00411342" w:rsidRDefault="00BC64BB" w:rsidP="00BC6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BC64BB" w:rsidRPr="00BC64BB" w:rsidRDefault="00BC64BB" w:rsidP="008D259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Факторы риска стенокардии:</w:t>
      </w:r>
    </w:p>
    <w:p w:rsidR="00BC64BB" w:rsidRPr="00BC64BB" w:rsidRDefault="00BC64BB" w:rsidP="00BC64BB">
      <w:pPr>
        <w:pStyle w:val="a3"/>
        <w:numPr>
          <w:ilvl w:val="0"/>
          <w:numId w:val="26"/>
        </w:numPr>
        <w:ind w:left="426" w:firstLine="0"/>
        <w:jc w:val="both"/>
        <w:rPr>
          <w:rFonts w:ascii="Times New Roman" w:hAnsi="Times New Roman" w:cs="Times New Roman"/>
          <w:sz w:val="24"/>
        </w:rPr>
      </w:pPr>
      <w:r w:rsidRPr="00BC64BB">
        <w:rPr>
          <w:rFonts w:ascii="Times New Roman" w:hAnsi="Times New Roman" w:cs="Times New Roman"/>
          <w:sz w:val="24"/>
        </w:rPr>
        <w:t>повышенный уровень холестерина в крови;</w:t>
      </w:r>
    </w:p>
    <w:p w:rsidR="00BC64BB" w:rsidRPr="00BC64BB" w:rsidRDefault="00BC64BB" w:rsidP="00BC64BB">
      <w:pPr>
        <w:pStyle w:val="a3"/>
        <w:numPr>
          <w:ilvl w:val="0"/>
          <w:numId w:val="26"/>
        </w:numPr>
        <w:ind w:left="426" w:firstLine="0"/>
        <w:jc w:val="both"/>
        <w:rPr>
          <w:rFonts w:ascii="Times New Roman" w:hAnsi="Times New Roman" w:cs="Times New Roman"/>
          <w:sz w:val="24"/>
        </w:rPr>
      </w:pPr>
      <w:r w:rsidRPr="00BC64BB">
        <w:rPr>
          <w:rFonts w:ascii="Times New Roman" w:hAnsi="Times New Roman" w:cs="Times New Roman"/>
          <w:sz w:val="24"/>
        </w:rPr>
        <w:t>артериальная гипертензия (повышенное давление);</w:t>
      </w:r>
    </w:p>
    <w:p w:rsidR="00BC64BB" w:rsidRPr="00BC64BB" w:rsidRDefault="00BC64BB" w:rsidP="00BC64BB">
      <w:pPr>
        <w:pStyle w:val="a3"/>
        <w:numPr>
          <w:ilvl w:val="0"/>
          <w:numId w:val="26"/>
        </w:numPr>
        <w:ind w:left="426" w:firstLine="0"/>
        <w:jc w:val="both"/>
        <w:rPr>
          <w:rFonts w:ascii="Times New Roman" w:hAnsi="Times New Roman" w:cs="Times New Roman"/>
          <w:sz w:val="24"/>
        </w:rPr>
      </w:pPr>
      <w:r w:rsidRPr="00BC64BB">
        <w:rPr>
          <w:rFonts w:ascii="Times New Roman" w:hAnsi="Times New Roman" w:cs="Times New Roman"/>
          <w:sz w:val="24"/>
        </w:rPr>
        <w:t>сахарный диабет (повышенный уровень глюкозы в крови);</w:t>
      </w:r>
    </w:p>
    <w:p w:rsidR="00BC64BB" w:rsidRPr="00BC64BB" w:rsidRDefault="00BC64BB" w:rsidP="00BC64BB">
      <w:pPr>
        <w:pStyle w:val="a3"/>
        <w:numPr>
          <w:ilvl w:val="0"/>
          <w:numId w:val="26"/>
        </w:numPr>
        <w:ind w:left="426" w:firstLine="0"/>
        <w:jc w:val="both"/>
        <w:rPr>
          <w:rFonts w:ascii="Times New Roman" w:hAnsi="Times New Roman" w:cs="Times New Roman"/>
          <w:sz w:val="24"/>
        </w:rPr>
      </w:pPr>
      <w:r w:rsidRPr="00BC64BB">
        <w:rPr>
          <w:rFonts w:ascii="Times New Roman" w:hAnsi="Times New Roman" w:cs="Times New Roman"/>
          <w:sz w:val="24"/>
        </w:rPr>
        <w:t>нарушение свёртываемости крови;</w:t>
      </w:r>
    </w:p>
    <w:p w:rsidR="00BC64BB" w:rsidRPr="00BC64BB" w:rsidRDefault="00BC64BB" w:rsidP="00BC64BB">
      <w:pPr>
        <w:pStyle w:val="a3"/>
        <w:numPr>
          <w:ilvl w:val="0"/>
          <w:numId w:val="26"/>
        </w:numPr>
        <w:ind w:left="426" w:firstLine="0"/>
        <w:jc w:val="both"/>
        <w:rPr>
          <w:rFonts w:ascii="Times New Roman" w:hAnsi="Times New Roman" w:cs="Times New Roman"/>
          <w:sz w:val="24"/>
        </w:rPr>
      </w:pPr>
      <w:r w:rsidRPr="00BC64BB">
        <w:rPr>
          <w:rFonts w:ascii="Times New Roman" w:hAnsi="Times New Roman" w:cs="Times New Roman"/>
          <w:sz w:val="24"/>
        </w:rPr>
        <w:t>длительные инфекционные заболевания;</w:t>
      </w:r>
    </w:p>
    <w:p w:rsidR="00BC64BB" w:rsidRPr="00BC64BB" w:rsidRDefault="00BC64BB" w:rsidP="00BC64BB">
      <w:pPr>
        <w:pStyle w:val="a3"/>
        <w:numPr>
          <w:ilvl w:val="0"/>
          <w:numId w:val="26"/>
        </w:numPr>
        <w:ind w:left="426" w:firstLine="0"/>
        <w:jc w:val="both"/>
        <w:rPr>
          <w:rFonts w:ascii="Times New Roman" w:hAnsi="Times New Roman" w:cs="Times New Roman"/>
          <w:sz w:val="24"/>
        </w:rPr>
      </w:pPr>
      <w:r w:rsidRPr="00BC64BB">
        <w:rPr>
          <w:rFonts w:ascii="Times New Roman" w:hAnsi="Times New Roman" w:cs="Times New Roman"/>
          <w:sz w:val="24"/>
        </w:rPr>
        <w:t>хронические заболевания почек;</w:t>
      </w:r>
    </w:p>
    <w:p w:rsidR="00BC64BB" w:rsidRPr="00BC64BB" w:rsidRDefault="00BC64BB" w:rsidP="00BC64BB">
      <w:pPr>
        <w:pStyle w:val="a3"/>
        <w:numPr>
          <w:ilvl w:val="0"/>
          <w:numId w:val="26"/>
        </w:numPr>
        <w:ind w:left="426" w:firstLine="0"/>
        <w:jc w:val="both"/>
        <w:rPr>
          <w:rFonts w:ascii="Times New Roman" w:hAnsi="Times New Roman" w:cs="Times New Roman"/>
          <w:sz w:val="24"/>
        </w:rPr>
      </w:pPr>
      <w:r w:rsidRPr="00BC64BB">
        <w:rPr>
          <w:rFonts w:ascii="Times New Roman" w:hAnsi="Times New Roman" w:cs="Times New Roman"/>
          <w:sz w:val="24"/>
        </w:rPr>
        <w:t>мужской пол;</w:t>
      </w:r>
    </w:p>
    <w:p w:rsidR="00BC64BB" w:rsidRPr="00BC64BB" w:rsidRDefault="00BC64BB" w:rsidP="00BC64BB">
      <w:pPr>
        <w:pStyle w:val="a3"/>
        <w:numPr>
          <w:ilvl w:val="0"/>
          <w:numId w:val="26"/>
        </w:numPr>
        <w:ind w:left="426" w:firstLine="0"/>
        <w:jc w:val="both"/>
        <w:rPr>
          <w:rFonts w:ascii="Times New Roman" w:hAnsi="Times New Roman" w:cs="Times New Roman"/>
          <w:sz w:val="24"/>
        </w:rPr>
      </w:pPr>
      <w:r w:rsidRPr="00BC64BB">
        <w:rPr>
          <w:rFonts w:ascii="Times New Roman" w:hAnsi="Times New Roman" w:cs="Times New Roman"/>
          <w:sz w:val="24"/>
        </w:rPr>
        <w:lastRenderedPageBreak/>
        <w:t>возраст старше 50 лет;</w:t>
      </w:r>
    </w:p>
    <w:p w:rsidR="00BC64BB" w:rsidRPr="00BC64BB" w:rsidRDefault="00BC64BB" w:rsidP="00BC64BB">
      <w:pPr>
        <w:pStyle w:val="a3"/>
        <w:numPr>
          <w:ilvl w:val="0"/>
          <w:numId w:val="26"/>
        </w:numPr>
        <w:ind w:left="426" w:firstLine="0"/>
        <w:jc w:val="both"/>
        <w:rPr>
          <w:rFonts w:ascii="Times New Roman" w:hAnsi="Times New Roman" w:cs="Times New Roman"/>
          <w:sz w:val="24"/>
        </w:rPr>
      </w:pPr>
      <w:r w:rsidRPr="00BC64BB">
        <w:rPr>
          <w:rFonts w:ascii="Times New Roman" w:hAnsi="Times New Roman" w:cs="Times New Roman"/>
          <w:sz w:val="24"/>
        </w:rPr>
        <w:t>наследственная предрасположенность к заболеваниям сосудов;</w:t>
      </w:r>
    </w:p>
    <w:p w:rsidR="00BC64BB" w:rsidRPr="00BC64BB" w:rsidRDefault="00BC64BB" w:rsidP="00BC64BB">
      <w:pPr>
        <w:pStyle w:val="a3"/>
        <w:numPr>
          <w:ilvl w:val="0"/>
          <w:numId w:val="26"/>
        </w:numPr>
        <w:ind w:left="426" w:firstLine="0"/>
        <w:jc w:val="both"/>
        <w:rPr>
          <w:rFonts w:ascii="Times New Roman" w:hAnsi="Times New Roman" w:cs="Times New Roman"/>
          <w:sz w:val="24"/>
        </w:rPr>
      </w:pPr>
      <w:r w:rsidRPr="00BC64BB">
        <w:rPr>
          <w:rFonts w:ascii="Times New Roman" w:hAnsi="Times New Roman" w:cs="Times New Roman"/>
          <w:sz w:val="24"/>
        </w:rPr>
        <w:t>повышенный уровень стресса;</w:t>
      </w:r>
    </w:p>
    <w:p w:rsidR="00BC64BB" w:rsidRPr="00BC64BB" w:rsidRDefault="00BC64BB" w:rsidP="00BC64BB">
      <w:pPr>
        <w:pStyle w:val="a3"/>
        <w:numPr>
          <w:ilvl w:val="0"/>
          <w:numId w:val="26"/>
        </w:numPr>
        <w:ind w:left="426" w:firstLine="0"/>
        <w:jc w:val="both"/>
        <w:rPr>
          <w:rFonts w:ascii="Times New Roman" w:hAnsi="Times New Roman" w:cs="Times New Roman"/>
          <w:sz w:val="24"/>
        </w:rPr>
      </w:pPr>
      <w:r w:rsidRPr="00BC64BB">
        <w:rPr>
          <w:rFonts w:ascii="Times New Roman" w:hAnsi="Times New Roman" w:cs="Times New Roman"/>
          <w:sz w:val="24"/>
        </w:rPr>
        <w:t>ожирение;</w:t>
      </w:r>
    </w:p>
    <w:p w:rsidR="00BC64BB" w:rsidRPr="00BC64BB" w:rsidRDefault="00BC64BB" w:rsidP="00BC64BB">
      <w:pPr>
        <w:pStyle w:val="a3"/>
        <w:numPr>
          <w:ilvl w:val="0"/>
          <w:numId w:val="26"/>
        </w:numPr>
        <w:ind w:left="426" w:firstLine="0"/>
        <w:jc w:val="both"/>
        <w:rPr>
          <w:rFonts w:ascii="Times New Roman" w:hAnsi="Times New Roman" w:cs="Times New Roman"/>
          <w:sz w:val="24"/>
        </w:rPr>
      </w:pPr>
      <w:r w:rsidRPr="00BC64BB">
        <w:rPr>
          <w:rFonts w:ascii="Times New Roman" w:hAnsi="Times New Roman" w:cs="Times New Roman"/>
          <w:sz w:val="24"/>
        </w:rPr>
        <w:t>злоупотребление алкоголем;</w:t>
      </w:r>
    </w:p>
    <w:p w:rsidR="00BC64BB" w:rsidRPr="00BC64BB" w:rsidRDefault="00BC64BB" w:rsidP="00BC64BB">
      <w:pPr>
        <w:pStyle w:val="a3"/>
        <w:numPr>
          <w:ilvl w:val="0"/>
          <w:numId w:val="26"/>
        </w:numPr>
        <w:ind w:left="426" w:firstLine="0"/>
        <w:jc w:val="both"/>
        <w:rPr>
          <w:rFonts w:ascii="Times New Roman" w:hAnsi="Times New Roman" w:cs="Times New Roman"/>
          <w:sz w:val="24"/>
        </w:rPr>
      </w:pPr>
      <w:r w:rsidRPr="00BC64BB">
        <w:rPr>
          <w:rFonts w:ascii="Times New Roman" w:hAnsi="Times New Roman" w:cs="Times New Roman"/>
          <w:sz w:val="24"/>
        </w:rPr>
        <w:t>малоподвижный образ жизни;</w:t>
      </w:r>
    </w:p>
    <w:p w:rsidR="00BC64BB" w:rsidRPr="00BC64BB" w:rsidRDefault="00BC64BB" w:rsidP="00BC64BB">
      <w:pPr>
        <w:pStyle w:val="a3"/>
        <w:numPr>
          <w:ilvl w:val="0"/>
          <w:numId w:val="26"/>
        </w:numPr>
        <w:ind w:left="426" w:firstLine="0"/>
        <w:jc w:val="both"/>
        <w:rPr>
          <w:rFonts w:ascii="Times New Roman" w:hAnsi="Times New Roman" w:cs="Times New Roman"/>
          <w:sz w:val="24"/>
        </w:rPr>
      </w:pPr>
      <w:r w:rsidRPr="00BC64BB">
        <w:rPr>
          <w:rFonts w:ascii="Times New Roman" w:hAnsi="Times New Roman" w:cs="Times New Roman"/>
          <w:sz w:val="24"/>
        </w:rPr>
        <w:t>нерациональное питание;</w:t>
      </w:r>
    </w:p>
    <w:p w:rsidR="00BC64BB" w:rsidRPr="00BC64BB" w:rsidRDefault="00BC64BB" w:rsidP="00BC64BB">
      <w:pPr>
        <w:pStyle w:val="a3"/>
        <w:numPr>
          <w:ilvl w:val="0"/>
          <w:numId w:val="26"/>
        </w:numPr>
        <w:ind w:left="426" w:firstLine="0"/>
        <w:jc w:val="both"/>
        <w:rPr>
          <w:rFonts w:ascii="Times New Roman" w:hAnsi="Times New Roman" w:cs="Times New Roman"/>
          <w:sz w:val="24"/>
        </w:rPr>
      </w:pPr>
      <w:r w:rsidRPr="00BC64BB">
        <w:rPr>
          <w:rFonts w:ascii="Times New Roman" w:hAnsi="Times New Roman" w:cs="Times New Roman"/>
          <w:sz w:val="24"/>
        </w:rPr>
        <w:t>переохлаждение;</w:t>
      </w:r>
    </w:p>
    <w:p w:rsidR="00BC64BB" w:rsidRPr="00BC64BB" w:rsidRDefault="00BC64BB" w:rsidP="00BC64BB">
      <w:pPr>
        <w:pStyle w:val="a3"/>
        <w:numPr>
          <w:ilvl w:val="0"/>
          <w:numId w:val="26"/>
        </w:numPr>
        <w:ind w:left="0" w:firstLine="426"/>
        <w:jc w:val="both"/>
        <w:rPr>
          <w:rFonts w:ascii="Times New Roman" w:hAnsi="Times New Roman" w:cs="Times New Roman"/>
          <w:b/>
          <w:sz w:val="24"/>
        </w:rPr>
      </w:pPr>
      <w:r w:rsidRPr="00BC64BB">
        <w:rPr>
          <w:rFonts w:ascii="Times New Roman" w:hAnsi="Times New Roman" w:cs="Times New Roman"/>
          <w:sz w:val="24"/>
        </w:rPr>
        <w:t>лечение некоторыми препаратами (в том числе от мигрени).</w:t>
      </w:r>
    </w:p>
    <w:p w:rsidR="00620776" w:rsidRPr="00BC64BB" w:rsidRDefault="00620776" w:rsidP="00BC64BB">
      <w:pPr>
        <w:jc w:val="center"/>
        <w:rPr>
          <w:rFonts w:ascii="Times New Roman" w:hAnsi="Times New Roman" w:cs="Times New Roman"/>
          <w:b/>
          <w:sz w:val="24"/>
        </w:rPr>
      </w:pPr>
      <w:r w:rsidRPr="00BC64BB">
        <w:rPr>
          <w:rFonts w:ascii="Times New Roman" w:hAnsi="Times New Roman" w:cs="Times New Roman"/>
          <w:b/>
          <w:sz w:val="24"/>
        </w:rPr>
        <w:t>Клинические проявления</w:t>
      </w:r>
    </w:p>
    <w:p w:rsidR="00BC64BB" w:rsidRPr="00BC64BB" w:rsidRDefault="00BC64BB" w:rsidP="00BC64BB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C64BB">
        <w:rPr>
          <w:rFonts w:ascii="Times New Roman" w:hAnsi="Times New Roman" w:cs="Times New Roman"/>
          <w:sz w:val="24"/>
        </w:rPr>
        <w:t>давящая или щемящая боль в груди возникает на фоне физических нагрузок или переживаний;</w:t>
      </w:r>
    </w:p>
    <w:p w:rsidR="00BC64BB" w:rsidRPr="00BC64BB" w:rsidRDefault="00BC64BB" w:rsidP="00BC64BB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C64BB">
        <w:rPr>
          <w:rFonts w:ascii="Times New Roman" w:hAnsi="Times New Roman" w:cs="Times New Roman"/>
          <w:sz w:val="24"/>
        </w:rPr>
        <w:t>боль отдаёт в руку, шею, челюсть, плечо или лопатку;</w:t>
      </w:r>
    </w:p>
    <w:p w:rsidR="00BC64BB" w:rsidRPr="00BC64BB" w:rsidRDefault="00BC64BB" w:rsidP="00BC64BB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C64BB">
        <w:rPr>
          <w:rFonts w:ascii="Times New Roman" w:hAnsi="Times New Roman" w:cs="Times New Roman"/>
          <w:sz w:val="24"/>
        </w:rPr>
        <w:t>боль заставляет остановиться и перевести дух;</w:t>
      </w:r>
    </w:p>
    <w:p w:rsidR="00BC64BB" w:rsidRPr="00BC64BB" w:rsidRDefault="00BC64BB" w:rsidP="00BC64BB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C64BB">
        <w:rPr>
          <w:rFonts w:ascii="Times New Roman" w:hAnsi="Times New Roman" w:cs="Times New Roman"/>
          <w:sz w:val="24"/>
        </w:rPr>
        <w:t>приступ проходит в покое и на фоне приёма нитроглицерина;</w:t>
      </w:r>
    </w:p>
    <w:p w:rsidR="00BC64BB" w:rsidRDefault="00BC64BB" w:rsidP="00BC64BB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C64BB">
        <w:rPr>
          <w:rFonts w:ascii="Times New Roman" w:hAnsi="Times New Roman" w:cs="Times New Roman"/>
          <w:sz w:val="24"/>
        </w:rPr>
        <w:t>длительность приступа обычно не превышает 15 минут.</w:t>
      </w:r>
    </w:p>
    <w:p w:rsidR="00BC64BB" w:rsidRDefault="00BC64BB" w:rsidP="00BC64BB">
      <w:pPr>
        <w:pStyle w:val="a3"/>
        <w:spacing w:line="240" w:lineRule="auto"/>
        <w:ind w:left="284" w:firstLine="436"/>
        <w:jc w:val="both"/>
        <w:rPr>
          <w:rFonts w:ascii="Times New Roman" w:hAnsi="Times New Roman" w:cs="Times New Roman"/>
          <w:sz w:val="24"/>
        </w:rPr>
      </w:pPr>
      <w:r w:rsidRPr="00BC64BB">
        <w:rPr>
          <w:rFonts w:ascii="Times New Roman" w:hAnsi="Times New Roman" w:cs="Times New Roman"/>
          <w:sz w:val="24"/>
        </w:rPr>
        <w:t>Другие симптомы стенокардии: головокружение, повышенная утомляемость, тошнота, одышка, повышенное потоотделение.</w:t>
      </w:r>
    </w:p>
    <w:p w:rsidR="00F6606F" w:rsidRPr="00BC64BB" w:rsidRDefault="00F6606F" w:rsidP="00BC64BB">
      <w:pPr>
        <w:pStyle w:val="a3"/>
        <w:spacing w:line="240" w:lineRule="auto"/>
        <w:ind w:left="284" w:firstLine="436"/>
        <w:jc w:val="both"/>
        <w:rPr>
          <w:rFonts w:ascii="Times New Roman" w:hAnsi="Times New Roman" w:cs="Times New Roman"/>
          <w:sz w:val="24"/>
        </w:rPr>
      </w:pPr>
      <w:r w:rsidRPr="00F6606F">
        <w:rPr>
          <w:rFonts w:ascii="Times New Roman" w:hAnsi="Times New Roman" w:cs="Times New Roman"/>
          <w:sz w:val="24"/>
        </w:rPr>
        <w:t>Без лечения стенокардия прогрессирует. Со временем приступы возникают даже при незначительной нагрузке: человеку доставляет дискомфорт медленная ходьба или простые домашние дела.</w:t>
      </w:r>
    </w:p>
    <w:p w:rsidR="001E03E9" w:rsidRDefault="001E03E9" w:rsidP="008D259E">
      <w:pPr>
        <w:jc w:val="center"/>
        <w:rPr>
          <w:rFonts w:ascii="Times New Roman" w:hAnsi="Times New Roman" w:cs="Times New Roman"/>
          <w:b/>
          <w:sz w:val="24"/>
        </w:rPr>
      </w:pPr>
      <w:r w:rsidRPr="001E03E9">
        <w:rPr>
          <w:rFonts w:ascii="Times New Roman" w:hAnsi="Times New Roman" w:cs="Times New Roman"/>
          <w:b/>
          <w:sz w:val="24"/>
        </w:rPr>
        <w:t xml:space="preserve">Классификация </w:t>
      </w:r>
      <w:r w:rsidR="0072610B">
        <w:rPr>
          <w:rFonts w:ascii="Times New Roman" w:hAnsi="Times New Roman" w:cs="Times New Roman"/>
          <w:b/>
          <w:sz w:val="24"/>
        </w:rPr>
        <w:t>стенокардии</w:t>
      </w:r>
    </w:p>
    <w:p w:rsidR="00F6606F" w:rsidRPr="00F6606F" w:rsidRDefault="00F6606F" w:rsidP="00F66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Существует</w:t>
      </w:r>
      <w:r w:rsidRPr="00F6606F">
        <w:rPr>
          <w:rFonts w:ascii="Times New Roman" w:hAnsi="Times New Roman" w:cs="Times New Roman"/>
          <w:sz w:val="24"/>
        </w:rPr>
        <w:t xml:space="preserve"> три разновидности стенокардии: стабильная</w:t>
      </w:r>
      <w:r>
        <w:rPr>
          <w:rFonts w:ascii="Times New Roman" w:hAnsi="Times New Roman" w:cs="Times New Roman"/>
          <w:sz w:val="24"/>
        </w:rPr>
        <w:t>, нестабильная, стенокардия «</w:t>
      </w:r>
      <w:proofErr w:type="spellStart"/>
      <w:r>
        <w:rPr>
          <w:rFonts w:ascii="Times New Roman" w:hAnsi="Times New Roman" w:cs="Times New Roman"/>
          <w:sz w:val="24"/>
        </w:rPr>
        <w:t>Принцметала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F6606F">
        <w:rPr>
          <w:rFonts w:ascii="Times New Roman" w:hAnsi="Times New Roman" w:cs="Times New Roman"/>
          <w:sz w:val="24"/>
        </w:rPr>
        <w:t>. Они отличаются природой, характером течения и рисками осложнений.</w:t>
      </w:r>
    </w:p>
    <w:p w:rsidR="00F6606F" w:rsidRPr="00F6606F" w:rsidRDefault="00F6606F" w:rsidP="00F66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6606F">
        <w:rPr>
          <w:rFonts w:ascii="Times New Roman" w:hAnsi="Times New Roman" w:cs="Times New Roman"/>
          <w:sz w:val="24"/>
        </w:rPr>
        <w:t>Стабильная стенокардия — наиболее частая разновидность. Как правило, она сопровождается классическим набором симптомов (боль тупая, развивается на фоне нагрузки, а в покое стихает). При стабильной стенокардии признаки всегда одинаковые: характер боли один и тот же, а длительность приступа не увеличивается. Стабильная стенокардия возникает из-за бляшки, образовавшейся на питающей с</w:t>
      </w:r>
      <w:r>
        <w:rPr>
          <w:rFonts w:ascii="Times New Roman" w:hAnsi="Times New Roman" w:cs="Times New Roman"/>
          <w:sz w:val="24"/>
        </w:rPr>
        <w:t>ердце артерии.</w:t>
      </w:r>
    </w:p>
    <w:p w:rsidR="00F6606F" w:rsidRPr="00F6606F" w:rsidRDefault="00F6606F" w:rsidP="00F66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6606F">
        <w:rPr>
          <w:rFonts w:ascii="Times New Roman" w:hAnsi="Times New Roman" w:cs="Times New Roman"/>
          <w:sz w:val="24"/>
        </w:rPr>
        <w:t>Выделяют четыре стадии стабильной стенокардии. Они определяются степенью перекрытия ар</w:t>
      </w:r>
      <w:r>
        <w:rPr>
          <w:rFonts w:ascii="Times New Roman" w:hAnsi="Times New Roman" w:cs="Times New Roman"/>
          <w:sz w:val="24"/>
        </w:rPr>
        <w:t>терии и выраженностью синдрома.</w:t>
      </w:r>
    </w:p>
    <w:p w:rsidR="00F6606F" w:rsidRPr="00F6606F" w:rsidRDefault="00F6606F" w:rsidP="00F66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Стадии стабильной стенокардии:</w:t>
      </w:r>
    </w:p>
    <w:p w:rsidR="00F6606F" w:rsidRPr="00F6606F" w:rsidRDefault="00F6606F" w:rsidP="00F66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6606F">
        <w:rPr>
          <w:rFonts w:ascii="Times New Roman" w:hAnsi="Times New Roman" w:cs="Times New Roman"/>
          <w:sz w:val="24"/>
        </w:rPr>
        <w:t>1-я стадия: человек хорошо переносит привычные нагрузки (например, тренировку в зале или подъём по лестнице до определённого этажа), но, если нагрузка увеличивается, это провоцирует приступ;</w:t>
      </w:r>
    </w:p>
    <w:p w:rsidR="00F6606F" w:rsidRPr="00F6606F" w:rsidRDefault="00F6606F" w:rsidP="00F66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6606F">
        <w:rPr>
          <w:rFonts w:ascii="Times New Roman" w:hAnsi="Times New Roman" w:cs="Times New Roman"/>
          <w:sz w:val="24"/>
        </w:rPr>
        <w:t>2-я стадия: симптомы начинают возникать на фоне привычной физической нагрузки;</w:t>
      </w:r>
    </w:p>
    <w:p w:rsidR="00F6606F" w:rsidRPr="00F6606F" w:rsidRDefault="00F6606F" w:rsidP="00F66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6606F">
        <w:rPr>
          <w:rFonts w:ascii="Times New Roman" w:hAnsi="Times New Roman" w:cs="Times New Roman"/>
          <w:sz w:val="24"/>
        </w:rPr>
        <w:t>3-я стадия: физическая активность значительно снижается: болевые ощущения могут развиваться даже при медленной ходьбе или во время самых простых домашних дел;</w:t>
      </w:r>
    </w:p>
    <w:p w:rsidR="00F6606F" w:rsidRPr="00F6606F" w:rsidRDefault="00F6606F" w:rsidP="00F66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6606F">
        <w:rPr>
          <w:rFonts w:ascii="Times New Roman" w:hAnsi="Times New Roman" w:cs="Times New Roman"/>
          <w:sz w:val="24"/>
        </w:rPr>
        <w:t>4-я стадия: приступы развиваются в покое, а при лёгкой нагрузке — усиливаются.</w:t>
      </w:r>
    </w:p>
    <w:p w:rsidR="00F6606F" w:rsidRPr="00F6606F" w:rsidRDefault="00F6606F" w:rsidP="00F66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6606F">
        <w:rPr>
          <w:rFonts w:ascii="Times New Roman" w:hAnsi="Times New Roman" w:cs="Times New Roman"/>
          <w:sz w:val="24"/>
        </w:rPr>
        <w:t xml:space="preserve">Нестабильная (рефракторная) стенокардия может возникать как осложнение стабильной или внезапно, без каких-либо предпосылок. Она развивается из-за разрыва бляшки и образования тромба. При этой разновидности стенокардии не помогают </w:t>
      </w:r>
      <w:r>
        <w:rPr>
          <w:rFonts w:ascii="Times New Roman" w:hAnsi="Times New Roman" w:cs="Times New Roman"/>
          <w:sz w:val="24"/>
        </w:rPr>
        <w:t>отдых или приём нитроглицерина.</w:t>
      </w:r>
    </w:p>
    <w:p w:rsidR="00F6606F" w:rsidRPr="00F6606F" w:rsidRDefault="00F6606F" w:rsidP="00F66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6606F">
        <w:rPr>
          <w:rFonts w:ascii="Times New Roman" w:hAnsi="Times New Roman" w:cs="Times New Roman"/>
          <w:sz w:val="24"/>
        </w:rPr>
        <w:t>Нестабильная стенокардия требует немедленной медицинской помощи.</w:t>
      </w:r>
    </w:p>
    <w:p w:rsidR="00F6606F" w:rsidRPr="00F6606F" w:rsidRDefault="00F6606F" w:rsidP="00F66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6606F">
        <w:rPr>
          <w:rFonts w:ascii="Times New Roman" w:hAnsi="Times New Roman" w:cs="Times New Roman"/>
          <w:sz w:val="24"/>
        </w:rPr>
        <w:t xml:space="preserve"> С</w:t>
      </w:r>
      <w:r w:rsidRPr="00F6606F">
        <w:rPr>
          <w:rFonts w:ascii="Times New Roman" w:hAnsi="Times New Roman" w:cs="Times New Roman"/>
          <w:sz w:val="24"/>
        </w:rPr>
        <w:t xml:space="preserve">тенокардия </w:t>
      </w:r>
      <w:proofErr w:type="spellStart"/>
      <w:r w:rsidRPr="00F6606F">
        <w:rPr>
          <w:rFonts w:ascii="Times New Roman" w:hAnsi="Times New Roman" w:cs="Times New Roman"/>
          <w:sz w:val="24"/>
        </w:rPr>
        <w:t>Принцме́тала</w:t>
      </w:r>
      <w:proofErr w:type="spellEnd"/>
      <w:r w:rsidRPr="00F6606F">
        <w:rPr>
          <w:rFonts w:ascii="Times New Roman" w:hAnsi="Times New Roman" w:cs="Times New Roman"/>
          <w:sz w:val="24"/>
        </w:rPr>
        <w:t xml:space="preserve">»— очень редкая разновидность. Она не связана с образованием бляшек или тромбов и возникает на фоне спазма артерии, питающей сердце. Спазм артерии может развиваться под воздействием стресса, некоторых лекарственных </w:t>
      </w:r>
      <w:r w:rsidRPr="00F6606F">
        <w:rPr>
          <w:rFonts w:ascii="Times New Roman" w:hAnsi="Times New Roman" w:cs="Times New Roman"/>
          <w:sz w:val="24"/>
        </w:rPr>
        <w:lastRenderedPageBreak/>
        <w:t>препаратов или при сильном переохлаждении. Вазоспастическая стенокардия развивается вне физических нагрузок.</w:t>
      </w:r>
      <w:r w:rsidRPr="00F6606F">
        <w:rPr>
          <w:rFonts w:ascii="Times New Roman" w:hAnsi="Times New Roman" w:cs="Times New Roman"/>
          <w:sz w:val="24"/>
        </w:rPr>
        <w:t xml:space="preserve"> </w:t>
      </w:r>
    </w:p>
    <w:p w:rsidR="00F6606F" w:rsidRDefault="00F6606F" w:rsidP="00F66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6606F">
        <w:rPr>
          <w:rFonts w:ascii="Times New Roman" w:hAnsi="Times New Roman" w:cs="Times New Roman"/>
          <w:sz w:val="24"/>
        </w:rPr>
        <w:t>По развитию симптомов различают типичную и атипичную стенокардию. При типичной стенокардии присутствуют все основные симптомы: давящая боль возникает на фоне физической нагрузки и стихает во время отдыха, как правило в течение 15 минут. При атипичной стенокардии какого-то из перечисленных признаков может не быть — например, боль не проходит на фоне отдыха.</w:t>
      </w:r>
    </w:p>
    <w:p w:rsidR="00F6606F" w:rsidRPr="00F6606F" w:rsidRDefault="00F6606F" w:rsidP="00F66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F6772" w:rsidRDefault="00CF6772" w:rsidP="00CF6772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CF6772">
        <w:rPr>
          <w:rFonts w:ascii="Times New Roman" w:hAnsi="Times New Roman" w:cs="Times New Roman"/>
          <w:b/>
          <w:sz w:val="24"/>
        </w:rPr>
        <w:t>Диагностика заболевания</w:t>
      </w:r>
    </w:p>
    <w:p w:rsidR="00F6606F" w:rsidRPr="009C7672" w:rsidRDefault="00F6606F" w:rsidP="009C767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C7672">
        <w:rPr>
          <w:rFonts w:ascii="Times New Roman" w:hAnsi="Times New Roman" w:cs="Times New Roman"/>
          <w:sz w:val="24"/>
        </w:rPr>
        <w:t>При подозрении на стенокардию нужно обратиться к терапевту или кардиологу — врачу, который отвечает за здоровье сердца и сосудов. При необходимости он направит пациента к другим профильным специалистам: неврологу, нефрологу, эндокринологу.</w:t>
      </w:r>
    </w:p>
    <w:p w:rsidR="00F6606F" w:rsidRPr="009C7672" w:rsidRDefault="00F6606F" w:rsidP="00382ED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C7672">
        <w:rPr>
          <w:rFonts w:ascii="Times New Roman" w:hAnsi="Times New Roman" w:cs="Times New Roman"/>
          <w:sz w:val="24"/>
        </w:rPr>
        <w:t>Диагностика при стенокардии начинается со сбора жалоб. Также врач узнаёт у пациента, страдает ли он хроническими заболеваниями (например, сахарным диабетом или почечной недостаточностью). Важный этап — анализ информации о заболеваниях в семье. Например, если кто-то из близких родственников страдает сердечно-сосудистыми патологиями или сахарным диабетом, пациент очевидно имеет более выс</w:t>
      </w:r>
      <w:r w:rsidR="009C7672">
        <w:rPr>
          <w:rFonts w:ascii="Times New Roman" w:hAnsi="Times New Roman" w:cs="Times New Roman"/>
          <w:sz w:val="24"/>
        </w:rPr>
        <w:t>окий риск развития стенокардии.</w:t>
      </w:r>
      <w:r w:rsidR="00382ED4">
        <w:rPr>
          <w:rFonts w:ascii="Times New Roman" w:hAnsi="Times New Roman" w:cs="Times New Roman"/>
          <w:sz w:val="24"/>
        </w:rPr>
        <w:t xml:space="preserve"> </w:t>
      </w:r>
      <w:r w:rsidRPr="009C7672">
        <w:rPr>
          <w:rFonts w:ascii="Times New Roman" w:hAnsi="Times New Roman" w:cs="Times New Roman"/>
          <w:sz w:val="24"/>
        </w:rPr>
        <w:t>Врач оценивает конституцию пациента, замеряет объём талии, давление и пульс — эти показатели позволяют сделать первичные заключения о состоянии сердечно-сосудистой системы. Причиной боли в груди могут быть патологии, не связанные с нарушением работы сердца, например</w:t>
      </w:r>
      <w:r w:rsidR="00382ED4">
        <w:rPr>
          <w:rFonts w:ascii="Times New Roman" w:hAnsi="Times New Roman" w:cs="Times New Roman"/>
          <w:sz w:val="24"/>
        </w:rPr>
        <w:t>,</w:t>
      </w:r>
      <w:r w:rsidRPr="009C7672">
        <w:rPr>
          <w:rFonts w:ascii="Times New Roman" w:hAnsi="Times New Roman" w:cs="Times New Roman"/>
          <w:sz w:val="24"/>
        </w:rPr>
        <w:t xml:space="preserve"> межрёберная невралгия или </w:t>
      </w:r>
      <w:proofErr w:type="spellStart"/>
      <w:r w:rsidRPr="009C7672">
        <w:rPr>
          <w:rFonts w:ascii="Times New Roman" w:hAnsi="Times New Roman" w:cs="Times New Roman"/>
          <w:sz w:val="24"/>
        </w:rPr>
        <w:t>эзофагеальный</w:t>
      </w:r>
      <w:proofErr w:type="spellEnd"/>
      <w:r w:rsidRPr="009C7672">
        <w:rPr>
          <w:rFonts w:ascii="Times New Roman" w:hAnsi="Times New Roman" w:cs="Times New Roman"/>
          <w:sz w:val="24"/>
        </w:rPr>
        <w:t xml:space="preserve"> рефлюкс. Врач проводит ряд тестов, чтобы исключить их.</w:t>
      </w:r>
      <w:r w:rsidR="00382ED4">
        <w:rPr>
          <w:rFonts w:ascii="Times New Roman" w:hAnsi="Times New Roman" w:cs="Times New Roman"/>
          <w:sz w:val="24"/>
        </w:rPr>
        <w:t xml:space="preserve"> </w:t>
      </w:r>
      <w:r w:rsidRPr="009C7672">
        <w:rPr>
          <w:rFonts w:ascii="Times New Roman" w:hAnsi="Times New Roman" w:cs="Times New Roman"/>
          <w:sz w:val="24"/>
        </w:rPr>
        <w:t>По результатам осмотра назначаются лабораторные и</w:t>
      </w:r>
      <w:r w:rsidR="009C7672">
        <w:rPr>
          <w:rFonts w:ascii="Times New Roman" w:hAnsi="Times New Roman" w:cs="Times New Roman"/>
          <w:sz w:val="24"/>
        </w:rPr>
        <w:t xml:space="preserve"> инструментальные исследования.</w:t>
      </w:r>
    </w:p>
    <w:p w:rsidR="00F6606F" w:rsidRPr="009C7672" w:rsidRDefault="00F6606F" w:rsidP="009C767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C7672">
        <w:rPr>
          <w:rFonts w:ascii="Times New Roman" w:hAnsi="Times New Roman" w:cs="Times New Roman"/>
          <w:sz w:val="24"/>
        </w:rPr>
        <w:t>Лабораторные исследования</w:t>
      </w:r>
    </w:p>
    <w:p w:rsidR="00F6606F" w:rsidRPr="009C7672" w:rsidRDefault="00F6606F" w:rsidP="009C767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C7672">
        <w:rPr>
          <w:rFonts w:ascii="Times New Roman" w:hAnsi="Times New Roman" w:cs="Times New Roman"/>
          <w:sz w:val="24"/>
        </w:rPr>
        <w:t>В первую очередь лабораторные исследования назначают, чтобы оценить качество жирового обмена. Его нарушение приводит к атеросклерозу — образованию холестериновых бляшек на стенках артерий.</w:t>
      </w:r>
    </w:p>
    <w:p w:rsidR="00F6606F" w:rsidRPr="009C7672" w:rsidRDefault="00F6606F" w:rsidP="009C767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C7672">
        <w:rPr>
          <w:rFonts w:ascii="Times New Roman" w:hAnsi="Times New Roman" w:cs="Times New Roman"/>
          <w:sz w:val="24"/>
        </w:rPr>
        <w:t>Инструментальная диагностика</w:t>
      </w:r>
    </w:p>
    <w:p w:rsidR="00F6606F" w:rsidRPr="009C7672" w:rsidRDefault="00F6606F" w:rsidP="009C767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C7672">
        <w:rPr>
          <w:rFonts w:ascii="Times New Roman" w:hAnsi="Times New Roman" w:cs="Times New Roman"/>
          <w:sz w:val="24"/>
        </w:rPr>
        <w:t>Инструментальные методы диагностики назначают, чтобы оценить состояние сердца, сосудов и органов, которые тесно связаны с работ</w:t>
      </w:r>
      <w:r w:rsidR="009C7672">
        <w:rPr>
          <w:rFonts w:ascii="Times New Roman" w:hAnsi="Times New Roman" w:cs="Times New Roman"/>
          <w:sz w:val="24"/>
        </w:rPr>
        <w:t>ой сердечно-сосудистой системы.</w:t>
      </w:r>
    </w:p>
    <w:p w:rsidR="00F6606F" w:rsidRPr="009C7672" w:rsidRDefault="00F6606F" w:rsidP="009C767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C7672">
        <w:rPr>
          <w:rFonts w:ascii="Times New Roman" w:hAnsi="Times New Roman" w:cs="Times New Roman"/>
          <w:sz w:val="24"/>
        </w:rPr>
        <w:t>Электрокардиограмма (ЭКГ), проводимая вне приступа, не диагностирует стенокардию, но позволяет оценить работу сердца (нарушения ритма, увеличение отделов) и выявить перенесённый инфаркт</w:t>
      </w:r>
      <w:r w:rsidR="009C7672">
        <w:rPr>
          <w:rFonts w:ascii="Times New Roman" w:hAnsi="Times New Roman" w:cs="Times New Roman"/>
          <w:sz w:val="24"/>
        </w:rPr>
        <w:t xml:space="preserve"> миокарда.</w:t>
      </w:r>
    </w:p>
    <w:p w:rsidR="00F6606F" w:rsidRPr="009C7672" w:rsidRDefault="00F6606F" w:rsidP="009C767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C7672">
        <w:rPr>
          <w:rFonts w:ascii="Times New Roman" w:hAnsi="Times New Roman" w:cs="Times New Roman"/>
          <w:sz w:val="24"/>
        </w:rPr>
        <w:t xml:space="preserve">Диагностировать стенокардию помогает ЭКГ с нагрузкой: исследование проводят </w:t>
      </w:r>
      <w:proofErr w:type="gramStart"/>
      <w:r w:rsidRPr="009C7672">
        <w:rPr>
          <w:rFonts w:ascii="Times New Roman" w:hAnsi="Times New Roman" w:cs="Times New Roman"/>
          <w:sz w:val="24"/>
        </w:rPr>
        <w:t>во время</w:t>
      </w:r>
      <w:proofErr w:type="gramEnd"/>
      <w:r w:rsidRPr="009C7672">
        <w:rPr>
          <w:rFonts w:ascii="Times New Roman" w:hAnsi="Times New Roman" w:cs="Times New Roman"/>
          <w:sz w:val="24"/>
        </w:rPr>
        <w:t xml:space="preserve"> или после того, как пациент позанимался на беговой дорожке или велотренажёре. </w:t>
      </w:r>
      <w:proofErr w:type="spellStart"/>
      <w:r w:rsidRPr="009C7672">
        <w:rPr>
          <w:rFonts w:ascii="Times New Roman" w:hAnsi="Times New Roman" w:cs="Times New Roman"/>
          <w:sz w:val="24"/>
        </w:rPr>
        <w:t>ЭхоКГ</w:t>
      </w:r>
      <w:proofErr w:type="spellEnd"/>
      <w:r w:rsidRPr="009C7672">
        <w:rPr>
          <w:rFonts w:ascii="Times New Roman" w:hAnsi="Times New Roman" w:cs="Times New Roman"/>
          <w:sz w:val="24"/>
        </w:rPr>
        <w:t xml:space="preserve"> можно проводить по такому же принципу, после занятий на тренажёре. Нагрузка при исследованиях сердца имитирует ситуации, в которых</w:t>
      </w:r>
      <w:r w:rsidR="009C7672">
        <w:rPr>
          <w:rFonts w:ascii="Times New Roman" w:hAnsi="Times New Roman" w:cs="Times New Roman"/>
          <w:sz w:val="24"/>
        </w:rPr>
        <w:t xml:space="preserve"> может развиваться стенокардия.</w:t>
      </w:r>
    </w:p>
    <w:p w:rsidR="00F6606F" w:rsidRDefault="00F6606F" w:rsidP="009C767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C7672">
        <w:rPr>
          <w:rFonts w:ascii="Times New Roman" w:hAnsi="Times New Roman" w:cs="Times New Roman"/>
          <w:sz w:val="24"/>
        </w:rPr>
        <w:t xml:space="preserve">По возможности проводят </w:t>
      </w:r>
      <w:proofErr w:type="spellStart"/>
      <w:r w:rsidRPr="009C7672">
        <w:rPr>
          <w:rFonts w:ascii="Times New Roman" w:hAnsi="Times New Roman" w:cs="Times New Roman"/>
          <w:sz w:val="24"/>
        </w:rPr>
        <w:t>холтеровское</w:t>
      </w:r>
      <w:proofErr w:type="spellEnd"/>
      <w:r w:rsidRPr="009C7672">
        <w:rPr>
          <w:rFonts w:ascii="Times New Roman" w:hAnsi="Times New Roman" w:cs="Times New Roman"/>
          <w:sz w:val="24"/>
        </w:rPr>
        <w:t xml:space="preserve"> (суточное) </w:t>
      </w:r>
      <w:proofErr w:type="spellStart"/>
      <w:r w:rsidRPr="009C7672">
        <w:rPr>
          <w:rFonts w:ascii="Times New Roman" w:hAnsi="Times New Roman" w:cs="Times New Roman"/>
          <w:sz w:val="24"/>
        </w:rPr>
        <w:t>мониторирование</w:t>
      </w:r>
      <w:proofErr w:type="spellEnd"/>
      <w:r w:rsidRPr="009C7672">
        <w:rPr>
          <w:rFonts w:ascii="Times New Roman" w:hAnsi="Times New Roman" w:cs="Times New Roman"/>
          <w:sz w:val="24"/>
        </w:rPr>
        <w:t xml:space="preserve"> — пациенту на 24 часа устанавливают датчики и миниатюрный аппарат ЭКГ. Точность исследования обусловлена тем, что человек в течение суток занимается своими обычными делами и показания снимаются в разных условиях: в покое, при физической нагрузке, во сне.</w:t>
      </w:r>
    </w:p>
    <w:p w:rsidR="00CF6772" w:rsidRPr="00CF6772" w:rsidRDefault="00CF6772" w:rsidP="00382ED4">
      <w:pPr>
        <w:jc w:val="both"/>
        <w:rPr>
          <w:rFonts w:ascii="Times New Roman" w:hAnsi="Times New Roman" w:cs="Times New Roman"/>
          <w:b/>
          <w:sz w:val="24"/>
        </w:rPr>
      </w:pPr>
    </w:p>
    <w:p w:rsidR="00585CA1" w:rsidRPr="00585CA1" w:rsidRDefault="00585CA1" w:rsidP="00585CA1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Лечение</w:t>
      </w:r>
      <w:r w:rsidR="00F6606F">
        <w:rPr>
          <w:rFonts w:ascii="Times New Roman" w:hAnsi="Times New Roman" w:cs="Times New Roman"/>
          <w:b/>
          <w:sz w:val="24"/>
        </w:rPr>
        <w:t xml:space="preserve"> стенокардии</w:t>
      </w:r>
    </w:p>
    <w:p w:rsidR="00F6606F" w:rsidRPr="00F6606F" w:rsidRDefault="009C7672" w:rsidP="009C76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F6606F" w:rsidRPr="00F6606F">
        <w:rPr>
          <w:rFonts w:ascii="Times New Roman" w:hAnsi="Times New Roman" w:cs="Times New Roman"/>
          <w:sz w:val="24"/>
        </w:rPr>
        <w:t xml:space="preserve">есмотря на то что приступы стенокардии проходят самостоятельно или после приёма лекарства, патологию нельзя оставлять без внимания. Процессы, вызывающие </w:t>
      </w:r>
      <w:r w:rsidR="00F6606F" w:rsidRPr="00F6606F">
        <w:rPr>
          <w:rFonts w:ascii="Times New Roman" w:hAnsi="Times New Roman" w:cs="Times New Roman"/>
          <w:sz w:val="24"/>
        </w:rPr>
        <w:lastRenderedPageBreak/>
        <w:t>стенокардию (как правило, это атеросклероз — сужение артерий из-за холестериновых отложений), со временем прогрессируют и могут приводить</w:t>
      </w:r>
      <w:r>
        <w:rPr>
          <w:rFonts w:ascii="Times New Roman" w:hAnsi="Times New Roman" w:cs="Times New Roman"/>
          <w:sz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</w:rPr>
        <w:t>жизнеугрожающим</w:t>
      </w:r>
      <w:proofErr w:type="spellEnd"/>
      <w:r>
        <w:rPr>
          <w:rFonts w:ascii="Times New Roman" w:hAnsi="Times New Roman" w:cs="Times New Roman"/>
          <w:sz w:val="24"/>
        </w:rPr>
        <w:t xml:space="preserve"> осложнениям.</w:t>
      </w:r>
    </w:p>
    <w:p w:rsidR="00F6606F" w:rsidRPr="00F6606F" w:rsidRDefault="00F6606F" w:rsidP="009C76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6606F">
        <w:rPr>
          <w:rFonts w:ascii="Times New Roman" w:hAnsi="Times New Roman" w:cs="Times New Roman"/>
          <w:sz w:val="24"/>
        </w:rPr>
        <w:t>Основн</w:t>
      </w:r>
      <w:r w:rsidR="009C7672">
        <w:rPr>
          <w:rFonts w:ascii="Times New Roman" w:hAnsi="Times New Roman" w:cs="Times New Roman"/>
          <w:sz w:val="24"/>
        </w:rPr>
        <w:t>ые цели лечения стенокардии:</w:t>
      </w:r>
    </w:p>
    <w:p w:rsidR="00F6606F" w:rsidRPr="009C7672" w:rsidRDefault="00F6606F" w:rsidP="009C7672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C7672">
        <w:rPr>
          <w:rFonts w:ascii="Times New Roman" w:hAnsi="Times New Roman" w:cs="Times New Roman"/>
          <w:sz w:val="24"/>
        </w:rPr>
        <w:t>сократить частоту и интенсивность приступов боли;</w:t>
      </w:r>
    </w:p>
    <w:p w:rsidR="00F6606F" w:rsidRPr="009C7672" w:rsidRDefault="00F6606F" w:rsidP="009C7672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C7672">
        <w:rPr>
          <w:rFonts w:ascii="Times New Roman" w:hAnsi="Times New Roman" w:cs="Times New Roman"/>
          <w:sz w:val="24"/>
        </w:rPr>
        <w:t>замедлить атеросклеротические изменения сосудов;</w:t>
      </w:r>
    </w:p>
    <w:p w:rsidR="00F6606F" w:rsidRPr="009C7672" w:rsidRDefault="00F6606F" w:rsidP="009C7672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C7672">
        <w:rPr>
          <w:rFonts w:ascii="Times New Roman" w:hAnsi="Times New Roman" w:cs="Times New Roman"/>
          <w:sz w:val="24"/>
        </w:rPr>
        <w:t>снизить риск сердечно-сосудистых осложнений: острого коронарного синдрома, инфаркта миокарда, сердечной недостаточности.</w:t>
      </w:r>
    </w:p>
    <w:p w:rsidR="00F6606F" w:rsidRPr="00F6606F" w:rsidRDefault="00F6606F" w:rsidP="009C76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6606F">
        <w:rPr>
          <w:rFonts w:ascii="Times New Roman" w:hAnsi="Times New Roman" w:cs="Times New Roman"/>
          <w:sz w:val="24"/>
        </w:rPr>
        <w:t>Для лечения стенокардии применяют немедикаментозные, лекарс</w:t>
      </w:r>
      <w:r w:rsidR="009C7672">
        <w:rPr>
          <w:rFonts w:ascii="Times New Roman" w:hAnsi="Times New Roman" w:cs="Times New Roman"/>
          <w:sz w:val="24"/>
        </w:rPr>
        <w:t>твенные и хирургические методы.</w:t>
      </w:r>
    </w:p>
    <w:p w:rsidR="00F6606F" w:rsidRPr="00F6606F" w:rsidRDefault="00F6606F" w:rsidP="009C76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6606F">
        <w:rPr>
          <w:rFonts w:ascii="Times New Roman" w:hAnsi="Times New Roman" w:cs="Times New Roman"/>
          <w:sz w:val="24"/>
        </w:rPr>
        <w:t>Немедикаментозное лечение</w:t>
      </w:r>
      <w:r w:rsidR="009C7672">
        <w:rPr>
          <w:rFonts w:ascii="Times New Roman" w:hAnsi="Times New Roman" w:cs="Times New Roman"/>
          <w:sz w:val="24"/>
        </w:rPr>
        <w:t>.</w:t>
      </w:r>
    </w:p>
    <w:p w:rsidR="00585CA1" w:rsidRDefault="00F6606F" w:rsidP="009C767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6606F">
        <w:rPr>
          <w:rFonts w:ascii="Times New Roman" w:hAnsi="Times New Roman" w:cs="Times New Roman"/>
          <w:sz w:val="24"/>
        </w:rPr>
        <w:t>На состояние сердечно-сосудистой системы большое влияние оказывает образ жизни. От того, как человек ест, спит и двигается, во многом зависит его физическая форма, состояние сосудов и обменные процессы. Коррекция образа жизни предполагает пересмотр питания, восстановление нормальной физической активности, налаживание сна и работу с эмоциональным напряжением.</w:t>
      </w:r>
      <w:r w:rsidR="00585CA1" w:rsidRPr="00585CA1">
        <w:rPr>
          <w:rFonts w:ascii="Times New Roman" w:hAnsi="Times New Roman" w:cs="Times New Roman"/>
          <w:b/>
          <w:sz w:val="24"/>
        </w:rPr>
        <w:t xml:space="preserve"> </w:t>
      </w:r>
    </w:p>
    <w:p w:rsidR="009C7672" w:rsidRDefault="009C7672" w:rsidP="009C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7672">
        <w:rPr>
          <w:rFonts w:ascii="Times New Roman" w:hAnsi="Times New Roman" w:cs="Times New Roman"/>
          <w:sz w:val="24"/>
        </w:rPr>
        <w:t>Работа с питанием направлена на нормализацию жирового обмена, укрепление сосудов и поддержание здорового веса.</w:t>
      </w:r>
    </w:p>
    <w:p w:rsidR="009C7672" w:rsidRDefault="009C7672" w:rsidP="009C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7672">
        <w:rPr>
          <w:rFonts w:ascii="Times New Roman" w:hAnsi="Times New Roman" w:cs="Times New Roman"/>
          <w:sz w:val="24"/>
        </w:rPr>
        <w:t>При заболеваниях сосудов рекомендуется есть больше свежих овощей и фруктов (рекомендованная норма — 300–400 г в сутки). Они способствуют ускорению обмена веществ и содержат микроэлементы, необходимые для здоровья се</w:t>
      </w:r>
      <w:r>
        <w:rPr>
          <w:rFonts w:ascii="Times New Roman" w:hAnsi="Times New Roman" w:cs="Times New Roman"/>
          <w:sz w:val="24"/>
        </w:rPr>
        <w:t xml:space="preserve">рдца и сосудов (кальций, калий). </w:t>
      </w:r>
    </w:p>
    <w:p w:rsidR="009C7672" w:rsidRDefault="009C7672" w:rsidP="009C7672">
      <w:pPr>
        <w:spacing w:after="0" w:line="240" w:lineRule="auto"/>
        <w:ind w:firstLine="709"/>
        <w:jc w:val="both"/>
      </w:pPr>
      <w:r w:rsidRPr="009C7672">
        <w:rPr>
          <w:rFonts w:ascii="Times New Roman" w:hAnsi="Times New Roman" w:cs="Times New Roman"/>
          <w:sz w:val="24"/>
        </w:rPr>
        <w:t>Рыба (не реже двух раз в неделю), орехи, растительные масла содержат полезные жиры и также необходимы для укрепления сосудов.</w:t>
      </w:r>
      <w:r>
        <w:rPr>
          <w:rFonts w:ascii="Times New Roman" w:hAnsi="Times New Roman" w:cs="Times New Roman"/>
          <w:sz w:val="24"/>
        </w:rPr>
        <w:t xml:space="preserve"> </w:t>
      </w:r>
      <w:r w:rsidRPr="009C7672">
        <w:rPr>
          <w:rFonts w:ascii="Times New Roman" w:hAnsi="Times New Roman" w:cs="Times New Roman"/>
          <w:sz w:val="24"/>
        </w:rPr>
        <w:t>Молочные продукты малой жирности содержат магний — этот макроэлемент стабилизирует работу сердца.</w:t>
      </w:r>
      <w:r>
        <w:rPr>
          <w:rFonts w:ascii="Times New Roman" w:hAnsi="Times New Roman" w:cs="Times New Roman"/>
          <w:sz w:val="24"/>
        </w:rPr>
        <w:t xml:space="preserve"> </w:t>
      </w:r>
      <w:r w:rsidRPr="009C7672">
        <w:rPr>
          <w:rFonts w:ascii="Times New Roman" w:hAnsi="Times New Roman" w:cs="Times New Roman"/>
          <w:sz w:val="24"/>
        </w:rPr>
        <w:t>При повышенном холестерине лучше сократить употребление животных жиров (в том числе исключить жирное мясо).</w:t>
      </w:r>
      <w:r>
        <w:rPr>
          <w:rFonts w:ascii="Times New Roman" w:hAnsi="Times New Roman" w:cs="Times New Roman"/>
          <w:sz w:val="24"/>
        </w:rPr>
        <w:t xml:space="preserve">  </w:t>
      </w:r>
      <w:r w:rsidRPr="009C7672">
        <w:rPr>
          <w:rFonts w:ascii="Times New Roman" w:hAnsi="Times New Roman" w:cs="Times New Roman"/>
          <w:sz w:val="24"/>
        </w:rPr>
        <w:t>Рекомендуется сократить употребление продуктов, способствующих набору веса (сахар, выпечка).</w:t>
      </w:r>
      <w:r w:rsidRPr="009C7672">
        <w:t xml:space="preserve"> </w:t>
      </w:r>
    </w:p>
    <w:p w:rsidR="009C7672" w:rsidRDefault="009C7672" w:rsidP="009C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7672">
        <w:rPr>
          <w:rFonts w:ascii="Times New Roman" w:hAnsi="Times New Roman" w:cs="Times New Roman"/>
          <w:sz w:val="24"/>
        </w:rPr>
        <w:t xml:space="preserve">Физическая активность должна быть регулярной и </w:t>
      </w:r>
      <w:proofErr w:type="spellStart"/>
      <w:r w:rsidRPr="009C7672">
        <w:rPr>
          <w:rFonts w:ascii="Times New Roman" w:hAnsi="Times New Roman" w:cs="Times New Roman"/>
          <w:sz w:val="24"/>
        </w:rPr>
        <w:t>неизнуряющей</w:t>
      </w:r>
      <w:proofErr w:type="spellEnd"/>
      <w:r w:rsidRPr="009C7672">
        <w:rPr>
          <w:rFonts w:ascii="Times New Roman" w:hAnsi="Times New Roman" w:cs="Times New Roman"/>
          <w:sz w:val="24"/>
        </w:rPr>
        <w:t xml:space="preserve">. Регулярная зарядка по утрам, ежедневные прогулки с постепенным увеличением количества шагов в день и темпа ходьбы помогают мягко тренировать сердце и сосуды, чтобы они были в хорошей форме. Информация о рекомендуемом времени занятий разная. Одни специалисты считают, что здоровый минимум для </w:t>
      </w:r>
      <w:proofErr w:type="spellStart"/>
      <w:r w:rsidRPr="009C7672">
        <w:rPr>
          <w:rFonts w:ascii="Times New Roman" w:hAnsi="Times New Roman" w:cs="Times New Roman"/>
          <w:sz w:val="24"/>
        </w:rPr>
        <w:t>кардионагрузок</w:t>
      </w:r>
      <w:proofErr w:type="spellEnd"/>
      <w:r w:rsidRPr="009C7672">
        <w:rPr>
          <w:rFonts w:ascii="Times New Roman" w:hAnsi="Times New Roman" w:cs="Times New Roman"/>
          <w:sz w:val="24"/>
        </w:rPr>
        <w:t xml:space="preserve"> — это 30–40 минут три раза в неделю. Другие рекомендуют ходить или заниматься хотя бы по полчаса в день.</w:t>
      </w:r>
    </w:p>
    <w:p w:rsidR="009C7672" w:rsidRDefault="009C7672" w:rsidP="009C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7672">
        <w:rPr>
          <w:rFonts w:ascii="Times New Roman" w:hAnsi="Times New Roman" w:cs="Times New Roman"/>
          <w:sz w:val="24"/>
        </w:rPr>
        <w:t>Отказ от курения и спиртных напитков — это важный шаг в лечении сердечно-сосудистых патологий. Эти зависимости провоцируют спазмы, ухудшают качество сосудистой ткани, ускоряют рост атеросклеротических бляшек и делают кровь более густой и вязкой, затрудняя работу сердца и повышая риск</w:t>
      </w:r>
      <w:r>
        <w:rPr>
          <w:rFonts w:ascii="Times New Roman" w:hAnsi="Times New Roman" w:cs="Times New Roman"/>
          <w:sz w:val="24"/>
        </w:rPr>
        <w:t xml:space="preserve"> опасных сосудистых осложнений.</w:t>
      </w:r>
    </w:p>
    <w:p w:rsidR="009C7672" w:rsidRPr="009C7672" w:rsidRDefault="009C7672" w:rsidP="009C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7672">
        <w:rPr>
          <w:rFonts w:ascii="Times New Roman" w:hAnsi="Times New Roman" w:cs="Times New Roman"/>
          <w:sz w:val="24"/>
        </w:rPr>
        <w:t>Медикаментозное лечение</w:t>
      </w:r>
      <w:r>
        <w:rPr>
          <w:rFonts w:ascii="Times New Roman" w:hAnsi="Times New Roman" w:cs="Times New Roman"/>
          <w:sz w:val="24"/>
        </w:rPr>
        <w:t>.</w:t>
      </w:r>
    </w:p>
    <w:p w:rsidR="009C7672" w:rsidRPr="009C7672" w:rsidRDefault="009C7672" w:rsidP="009C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7672">
        <w:rPr>
          <w:rFonts w:ascii="Times New Roman" w:hAnsi="Times New Roman" w:cs="Times New Roman"/>
          <w:sz w:val="24"/>
        </w:rPr>
        <w:t xml:space="preserve">Медикаментозное лечение стенокардии направлено на снятие болевого синдрома, профилактику новых приступов в будущем, замедление развития сосудистых патологий, которые её провоцируют, а также на снижение вероятности развития опасных </w:t>
      </w:r>
      <w:r>
        <w:rPr>
          <w:rFonts w:ascii="Times New Roman" w:hAnsi="Times New Roman" w:cs="Times New Roman"/>
          <w:sz w:val="24"/>
        </w:rPr>
        <w:t>сердечно-сосудистых осложнений.</w:t>
      </w:r>
    </w:p>
    <w:p w:rsidR="009C7672" w:rsidRPr="009C7672" w:rsidRDefault="009C7672" w:rsidP="009C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7672">
        <w:rPr>
          <w:rFonts w:ascii="Times New Roman" w:hAnsi="Times New Roman" w:cs="Times New Roman"/>
          <w:sz w:val="24"/>
        </w:rPr>
        <w:t>Чтобы снять острый симптом стенокардии, используют лекарства, которые снижают потребность сердечной мышцы в кислороде или увеличивают пропускную способность сосудов. Действие первой группы препаратов заключается замедлении пульса, а действие второй — в расширении сосудов за счёт расслабления гладкой мускулатуры.</w:t>
      </w:r>
    </w:p>
    <w:p w:rsidR="009C7672" w:rsidRPr="009C7672" w:rsidRDefault="009C7672" w:rsidP="00465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7672">
        <w:rPr>
          <w:rFonts w:ascii="Times New Roman" w:hAnsi="Times New Roman" w:cs="Times New Roman"/>
          <w:sz w:val="24"/>
        </w:rPr>
        <w:t>Вне приступа терапия направлена на нормализацию т</w:t>
      </w:r>
      <w:r>
        <w:rPr>
          <w:rFonts w:ascii="Times New Roman" w:hAnsi="Times New Roman" w:cs="Times New Roman"/>
          <w:sz w:val="24"/>
        </w:rPr>
        <w:t xml:space="preserve">онуса артерий, питающих сердце. </w:t>
      </w:r>
      <w:r w:rsidRPr="009C7672">
        <w:rPr>
          <w:rFonts w:ascii="Times New Roman" w:hAnsi="Times New Roman" w:cs="Times New Roman"/>
          <w:sz w:val="24"/>
        </w:rPr>
        <w:t xml:space="preserve">Наряду с лекарствами для купирования и профилактики приступов стенокардии применяют препараты, снижающие уровень холестерина в крови и замедляющие развитие </w:t>
      </w:r>
      <w:r w:rsidRPr="009C7672">
        <w:rPr>
          <w:rFonts w:ascii="Times New Roman" w:hAnsi="Times New Roman" w:cs="Times New Roman"/>
          <w:sz w:val="24"/>
        </w:rPr>
        <w:lastRenderedPageBreak/>
        <w:t>атеросклероза. Эта мера позволяет значительно уменьшить вероятность опасных сердечно-сосудистых осложнений.</w:t>
      </w:r>
      <w:r w:rsidR="00465E5A">
        <w:rPr>
          <w:rFonts w:ascii="Times New Roman" w:hAnsi="Times New Roman" w:cs="Times New Roman"/>
          <w:sz w:val="24"/>
        </w:rPr>
        <w:t xml:space="preserve"> </w:t>
      </w:r>
      <w:r w:rsidRPr="009C7672">
        <w:rPr>
          <w:rFonts w:ascii="Times New Roman" w:hAnsi="Times New Roman" w:cs="Times New Roman"/>
          <w:sz w:val="24"/>
        </w:rPr>
        <w:t xml:space="preserve">Лекарственная терапия направлена на снижение уровня холестерина, нормализацию артериального давления и снижение вязкости крови (это необходимо, если есть риск </w:t>
      </w:r>
      <w:proofErr w:type="spellStart"/>
      <w:r w:rsidRPr="009C7672">
        <w:rPr>
          <w:rFonts w:ascii="Times New Roman" w:hAnsi="Times New Roman" w:cs="Times New Roman"/>
          <w:sz w:val="24"/>
        </w:rPr>
        <w:t>тромбообразования</w:t>
      </w:r>
      <w:proofErr w:type="spellEnd"/>
      <w:r w:rsidRPr="009C7672">
        <w:rPr>
          <w:rFonts w:ascii="Times New Roman" w:hAnsi="Times New Roman" w:cs="Times New Roman"/>
          <w:sz w:val="24"/>
        </w:rPr>
        <w:t xml:space="preserve">). Также могут быть назначены </w:t>
      </w:r>
      <w:proofErr w:type="spellStart"/>
      <w:r w:rsidRPr="009C7672">
        <w:rPr>
          <w:rFonts w:ascii="Times New Roman" w:hAnsi="Times New Roman" w:cs="Times New Roman"/>
          <w:sz w:val="24"/>
        </w:rPr>
        <w:t>кардиопротекторы</w:t>
      </w:r>
      <w:proofErr w:type="spellEnd"/>
      <w:r w:rsidRPr="009C7672">
        <w:rPr>
          <w:rFonts w:ascii="Times New Roman" w:hAnsi="Times New Roman" w:cs="Times New Roman"/>
          <w:sz w:val="24"/>
        </w:rPr>
        <w:t xml:space="preserve"> (лекарства для защиты сердечной мышцы), но польза от их применения требует дальнейшего исследования.</w:t>
      </w:r>
    </w:p>
    <w:p w:rsidR="009C7672" w:rsidRPr="009C7672" w:rsidRDefault="009C7672" w:rsidP="009C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7672">
        <w:rPr>
          <w:rFonts w:ascii="Times New Roman" w:hAnsi="Times New Roman" w:cs="Times New Roman"/>
          <w:sz w:val="24"/>
        </w:rPr>
        <w:t>Хирургическое лечение</w:t>
      </w:r>
      <w:r w:rsidR="00465E5A">
        <w:rPr>
          <w:rFonts w:ascii="Times New Roman" w:hAnsi="Times New Roman" w:cs="Times New Roman"/>
          <w:sz w:val="24"/>
        </w:rPr>
        <w:t>.</w:t>
      </w:r>
    </w:p>
    <w:p w:rsidR="009C7672" w:rsidRPr="009C7672" w:rsidRDefault="009C7672" w:rsidP="00465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7672">
        <w:rPr>
          <w:rFonts w:ascii="Times New Roman" w:hAnsi="Times New Roman" w:cs="Times New Roman"/>
          <w:sz w:val="24"/>
        </w:rPr>
        <w:t xml:space="preserve">Если медикаментозное лечение не помогает и риск сердечно-сосудистых осложнений слишком высок, врач может принять решение о хирургическом лечении — </w:t>
      </w:r>
      <w:proofErr w:type="spellStart"/>
      <w:r w:rsidRPr="009C7672">
        <w:rPr>
          <w:rFonts w:ascii="Times New Roman" w:hAnsi="Times New Roman" w:cs="Times New Roman"/>
          <w:sz w:val="24"/>
        </w:rPr>
        <w:t>реваскуляризации</w:t>
      </w:r>
      <w:proofErr w:type="spellEnd"/>
      <w:r w:rsidRPr="009C7672">
        <w:rPr>
          <w:rFonts w:ascii="Times New Roman" w:hAnsi="Times New Roman" w:cs="Times New Roman"/>
          <w:sz w:val="24"/>
        </w:rPr>
        <w:t xml:space="preserve"> сосудов. Это операция по возобновлению кровоснабжения в арте</w:t>
      </w:r>
      <w:r w:rsidR="00465E5A">
        <w:rPr>
          <w:rFonts w:ascii="Times New Roman" w:hAnsi="Times New Roman" w:cs="Times New Roman"/>
          <w:sz w:val="24"/>
        </w:rPr>
        <w:t>риях, питающих сердечную мышцу (</w:t>
      </w:r>
      <w:r w:rsidR="00465E5A" w:rsidRPr="00465E5A">
        <w:rPr>
          <w:rFonts w:ascii="Times New Roman" w:hAnsi="Times New Roman" w:cs="Times New Roman"/>
          <w:sz w:val="24"/>
        </w:rPr>
        <w:t xml:space="preserve">баллонная </w:t>
      </w:r>
      <w:proofErr w:type="spellStart"/>
      <w:r w:rsidR="00465E5A" w:rsidRPr="00465E5A">
        <w:rPr>
          <w:rFonts w:ascii="Times New Roman" w:hAnsi="Times New Roman" w:cs="Times New Roman"/>
          <w:sz w:val="24"/>
        </w:rPr>
        <w:t>ангиопластика</w:t>
      </w:r>
      <w:proofErr w:type="spellEnd"/>
      <w:r w:rsidR="00465E5A" w:rsidRPr="00465E5A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465E5A" w:rsidRPr="00465E5A">
        <w:rPr>
          <w:rFonts w:ascii="Times New Roman" w:hAnsi="Times New Roman" w:cs="Times New Roman"/>
          <w:sz w:val="24"/>
        </w:rPr>
        <w:t>ст</w:t>
      </w:r>
      <w:r w:rsidR="00465E5A">
        <w:rPr>
          <w:rFonts w:ascii="Times New Roman" w:hAnsi="Times New Roman" w:cs="Times New Roman"/>
          <w:sz w:val="24"/>
        </w:rPr>
        <w:t>ентирование</w:t>
      </w:r>
      <w:proofErr w:type="spellEnd"/>
      <w:r w:rsidR="00465E5A">
        <w:rPr>
          <w:rFonts w:ascii="Times New Roman" w:hAnsi="Times New Roman" w:cs="Times New Roman"/>
          <w:sz w:val="24"/>
        </w:rPr>
        <w:t xml:space="preserve"> коронарных артерий, </w:t>
      </w:r>
      <w:r w:rsidR="00465E5A" w:rsidRPr="00465E5A">
        <w:rPr>
          <w:rFonts w:ascii="Times New Roman" w:hAnsi="Times New Roman" w:cs="Times New Roman"/>
          <w:sz w:val="24"/>
        </w:rPr>
        <w:t>коронарное шунтирование</w:t>
      </w:r>
      <w:r w:rsidR="00465E5A">
        <w:rPr>
          <w:rFonts w:ascii="Times New Roman" w:hAnsi="Times New Roman" w:cs="Times New Roman"/>
          <w:sz w:val="24"/>
        </w:rPr>
        <w:t>).</w:t>
      </w:r>
    </w:p>
    <w:p w:rsidR="009C7672" w:rsidRPr="009C7672" w:rsidRDefault="009C7672" w:rsidP="009C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276B" w:rsidRPr="00465E5A" w:rsidRDefault="0046276B" w:rsidP="00587D1F">
      <w:pPr>
        <w:ind w:firstLine="851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587D1F">
        <w:rPr>
          <w:rFonts w:ascii="Times New Roman" w:hAnsi="Times New Roman" w:cs="Times New Roman"/>
          <w:b/>
          <w:sz w:val="24"/>
        </w:rPr>
        <w:t>Список</w:t>
      </w:r>
      <w:r w:rsidRPr="00465E5A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587D1F">
        <w:rPr>
          <w:rFonts w:ascii="Times New Roman" w:hAnsi="Times New Roman" w:cs="Times New Roman"/>
          <w:b/>
          <w:sz w:val="24"/>
        </w:rPr>
        <w:t>литературы</w:t>
      </w:r>
    </w:p>
    <w:p w:rsidR="00465E5A" w:rsidRPr="00465E5A" w:rsidRDefault="00465E5A" w:rsidP="00465E5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65E5A">
        <w:rPr>
          <w:rFonts w:ascii="Times New Roman" w:hAnsi="Times New Roman" w:cs="Times New Roman"/>
          <w:sz w:val="24"/>
          <w:lang w:val="en-US"/>
        </w:rPr>
        <w:t>Sweis</w:t>
      </w:r>
      <w:proofErr w:type="spellEnd"/>
      <w:r w:rsidRPr="00465E5A">
        <w:rPr>
          <w:rFonts w:ascii="Times New Roman" w:hAnsi="Times New Roman" w:cs="Times New Roman"/>
          <w:sz w:val="24"/>
          <w:lang w:val="en-US"/>
        </w:rPr>
        <w:t xml:space="preserve"> R. N., </w:t>
      </w:r>
      <w:proofErr w:type="spellStart"/>
      <w:r w:rsidRPr="00465E5A">
        <w:rPr>
          <w:rFonts w:ascii="Times New Roman" w:hAnsi="Times New Roman" w:cs="Times New Roman"/>
          <w:sz w:val="24"/>
          <w:lang w:val="en-US"/>
        </w:rPr>
        <w:t>Jivan</w:t>
      </w:r>
      <w:proofErr w:type="spellEnd"/>
      <w:r w:rsidRPr="00465E5A">
        <w:rPr>
          <w:rFonts w:ascii="Times New Roman" w:hAnsi="Times New Roman" w:cs="Times New Roman"/>
          <w:sz w:val="24"/>
          <w:lang w:val="en-US"/>
        </w:rPr>
        <w:t xml:space="preserve"> A. Angina Pectoris / MSD Manuals. 2022.</w:t>
      </w:r>
    </w:p>
    <w:p w:rsidR="00465E5A" w:rsidRPr="00465E5A" w:rsidRDefault="00465E5A" w:rsidP="00465E5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65E5A">
        <w:rPr>
          <w:rFonts w:ascii="Times New Roman" w:hAnsi="Times New Roman" w:cs="Times New Roman"/>
          <w:sz w:val="24"/>
          <w:lang w:val="en-US"/>
        </w:rPr>
        <w:t>Hermiz</w:t>
      </w:r>
      <w:proofErr w:type="spellEnd"/>
      <w:r w:rsidRPr="00465E5A">
        <w:rPr>
          <w:rFonts w:ascii="Times New Roman" w:hAnsi="Times New Roman" w:cs="Times New Roman"/>
          <w:sz w:val="24"/>
          <w:lang w:val="en-US"/>
        </w:rPr>
        <w:t xml:space="preserve"> Ch., </w:t>
      </w:r>
      <w:proofErr w:type="spellStart"/>
      <w:r w:rsidRPr="00465E5A">
        <w:rPr>
          <w:rFonts w:ascii="Times New Roman" w:hAnsi="Times New Roman" w:cs="Times New Roman"/>
          <w:sz w:val="24"/>
          <w:lang w:val="en-US"/>
        </w:rPr>
        <w:t>Sedhai</w:t>
      </w:r>
      <w:proofErr w:type="spellEnd"/>
      <w:r w:rsidRPr="00465E5A">
        <w:rPr>
          <w:rFonts w:ascii="Times New Roman" w:hAnsi="Times New Roman" w:cs="Times New Roman"/>
          <w:sz w:val="24"/>
          <w:lang w:val="en-US"/>
        </w:rPr>
        <w:t xml:space="preserve"> Y. R. Angina / </w:t>
      </w:r>
      <w:proofErr w:type="spellStart"/>
      <w:r w:rsidRPr="00465E5A">
        <w:rPr>
          <w:rFonts w:ascii="Times New Roman" w:hAnsi="Times New Roman" w:cs="Times New Roman"/>
          <w:sz w:val="24"/>
          <w:lang w:val="en-US"/>
        </w:rPr>
        <w:t>StatPearls</w:t>
      </w:r>
      <w:proofErr w:type="spellEnd"/>
      <w:r w:rsidRPr="00465E5A">
        <w:rPr>
          <w:rFonts w:ascii="Times New Roman" w:hAnsi="Times New Roman" w:cs="Times New Roman"/>
          <w:sz w:val="24"/>
          <w:lang w:val="en-US"/>
        </w:rPr>
        <w:t>. 2021.</w:t>
      </w:r>
    </w:p>
    <w:p w:rsidR="00465E5A" w:rsidRPr="00465E5A" w:rsidRDefault="00465E5A" w:rsidP="00465E5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465E5A">
        <w:rPr>
          <w:rFonts w:ascii="Times New Roman" w:hAnsi="Times New Roman" w:cs="Times New Roman"/>
          <w:sz w:val="24"/>
          <w:lang w:val="en-US"/>
        </w:rPr>
        <w:t>Sweis</w:t>
      </w:r>
      <w:proofErr w:type="spellEnd"/>
      <w:r w:rsidRPr="00465E5A">
        <w:rPr>
          <w:rFonts w:ascii="Times New Roman" w:hAnsi="Times New Roman" w:cs="Times New Roman"/>
          <w:sz w:val="24"/>
          <w:lang w:val="en-US"/>
        </w:rPr>
        <w:t xml:space="preserve"> R. N., </w:t>
      </w:r>
      <w:proofErr w:type="spellStart"/>
      <w:r w:rsidRPr="00465E5A">
        <w:rPr>
          <w:rFonts w:ascii="Times New Roman" w:hAnsi="Times New Roman" w:cs="Times New Roman"/>
          <w:sz w:val="24"/>
          <w:lang w:val="en-US"/>
        </w:rPr>
        <w:t>Jivan</w:t>
      </w:r>
      <w:proofErr w:type="spellEnd"/>
      <w:r w:rsidRPr="00465E5A">
        <w:rPr>
          <w:rFonts w:ascii="Times New Roman" w:hAnsi="Times New Roman" w:cs="Times New Roman"/>
          <w:sz w:val="24"/>
          <w:lang w:val="en-US"/>
        </w:rPr>
        <w:t xml:space="preserve"> A. </w:t>
      </w:r>
      <w:r w:rsidRPr="00465E5A">
        <w:rPr>
          <w:rFonts w:ascii="Times New Roman" w:hAnsi="Times New Roman" w:cs="Times New Roman"/>
          <w:sz w:val="24"/>
        </w:rPr>
        <w:t>Стенокардия</w:t>
      </w:r>
      <w:r w:rsidRPr="00465E5A">
        <w:rPr>
          <w:rFonts w:ascii="Times New Roman" w:hAnsi="Times New Roman" w:cs="Times New Roman"/>
          <w:sz w:val="24"/>
          <w:lang w:val="en-US"/>
        </w:rPr>
        <w:t xml:space="preserve"> / MSD Manuals. </w:t>
      </w:r>
      <w:r w:rsidRPr="00465E5A">
        <w:rPr>
          <w:rFonts w:ascii="Times New Roman" w:hAnsi="Times New Roman" w:cs="Times New Roman"/>
          <w:sz w:val="24"/>
        </w:rPr>
        <w:t>2022.</w:t>
      </w:r>
    </w:p>
    <w:p w:rsidR="00465E5A" w:rsidRPr="00465E5A" w:rsidRDefault="00465E5A" w:rsidP="00465E5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465E5A">
        <w:rPr>
          <w:rFonts w:ascii="Times New Roman" w:hAnsi="Times New Roman" w:cs="Times New Roman"/>
          <w:sz w:val="24"/>
        </w:rPr>
        <w:t>Артериальная гипертензия у взрослых: клинические рекомендации / Общероссийская общественная организация «Российское кардиологическое общество». 2020.</w:t>
      </w:r>
    </w:p>
    <w:p w:rsidR="00587D1F" w:rsidRPr="00465E5A" w:rsidRDefault="00465E5A" w:rsidP="00465E5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465E5A">
        <w:rPr>
          <w:rFonts w:ascii="Times New Roman" w:hAnsi="Times New Roman" w:cs="Times New Roman"/>
          <w:sz w:val="24"/>
        </w:rPr>
        <w:t xml:space="preserve">Стабильная ишемическая болезнь </w:t>
      </w:r>
      <w:proofErr w:type="gramStart"/>
      <w:r w:rsidRPr="00465E5A">
        <w:rPr>
          <w:rFonts w:ascii="Times New Roman" w:hAnsi="Times New Roman" w:cs="Times New Roman"/>
          <w:sz w:val="24"/>
        </w:rPr>
        <w:t>сердца :</w:t>
      </w:r>
      <w:proofErr w:type="gramEnd"/>
      <w:r w:rsidRPr="00465E5A">
        <w:rPr>
          <w:rFonts w:ascii="Times New Roman" w:hAnsi="Times New Roman" w:cs="Times New Roman"/>
          <w:sz w:val="24"/>
        </w:rPr>
        <w:t xml:space="preserve"> клинические рекомендации / Минздрав РФ. 2022.</w:t>
      </w:r>
    </w:p>
    <w:sectPr w:rsidR="00587D1F" w:rsidRPr="0046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7AC"/>
    <w:multiLevelType w:val="hybridMultilevel"/>
    <w:tmpl w:val="9D9C1520"/>
    <w:lvl w:ilvl="0" w:tplc="6BA411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626BFD"/>
    <w:multiLevelType w:val="hybridMultilevel"/>
    <w:tmpl w:val="2604C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C46F80"/>
    <w:multiLevelType w:val="hybridMultilevel"/>
    <w:tmpl w:val="C876D044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" w15:restartNumberingAfterBreak="0">
    <w:nsid w:val="061D3AFF"/>
    <w:multiLevelType w:val="hybridMultilevel"/>
    <w:tmpl w:val="1B9ED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BC7E50"/>
    <w:multiLevelType w:val="hybridMultilevel"/>
    <w:tmpl w:val="2BE66E86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5" w15:restartNumberingAfterBreak="0">
    <w:nsid w:val="10DD1DF4"/>
    <w:multiLevelType w:val="hybridMultilevel"/>
    <w:tmpl w:val="7B584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527FFD"/>
    <w:multiLevelType w:val="hybridMultilevel"/>
    <w:tmpl w:val="CE029DD2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7" w15:restartNumberingAfterBreak="0">
    <w:nsid w:val="18A227CF"/>
    <w:multiLevelType w:val="hybridMultilevel"/>
    <w:tmpl w:val="C91E1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41E9F"/>
    <w:multiLevelType w:val="hybridMultilevel"/>
    <w:tmpl w:val="C8A04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5438B0"/>
    <w:multiLevelType w:val="hybridMultilevel"/>
    <w:tmpl w:val="DB70090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41857C6"/>
    <w:multiLevelType w:val="hybridMultilevel"/>
    <w:tmpl w:val="14E4D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506A4F"/>
    <w:multiLevelType w:val="hybridMultilevel"/>
    <w:tmpl w:val="28C46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170B4B"/>
    <w:multiLevelType w:val="hybridMultilevel"/>
    <w:tmpl w:val="C4F6C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D7B7F"/>
    <w:multiLevelType w:val="hybridMultilevel"/>
    <w:tmpl w:val="199AA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281342"/>
    <w:multiLevelType w:val="hybridMultilevel"/>
    <w:tmpl w:val="FBB6F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A40796"/>
    <w:multiLevelType w:val="hybridMultilevel"/>
    <w:tmpl w:val="15D03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68485C"/>
    <w:multiLevelType w:val="hybridMultilevel"/>
    <w:tmpl w:val="4BC06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B82060"/>
    <w:multiLevelType w:val="hybridMultilevel"/>
    <w:tmpl w:val="8C82D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EC3428"/>
    <w:multiLevelType w:val="hybridMultilevel"/>
    <w:tmpl w:val="470C1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3B2842"/>
    <w:multiLevelType w:val="hybridMultilevel"/>
    <w:tmpl w:val="3738C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6573FD"/>
    <w:multiLevelType w:val="hybridMultilevel"/>
    <w:tmpl w:val="DDEE9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138274D"/>
    <w:multiLevelType w:val="hybridMultilevel"/>
    <w:tmpl w:val="BE90504C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2" w15:restartNumberingAfterBreak="0">
    <w:nsid w:val="5F7F5C92"/>
    <w:multiLevelType w:val="hybridMultilevel"/>
    <w:tmpl w:val="0A2CA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98246E"/>
    <w:multiLevelType w:val="hybridMultilevel"/>
    <w:tmpl w:val="96EEB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D1D6B"/>
    <w:multiLevelType w:val="hybridMultilevel"/>
    <w:tmpl w:val="9A1CB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824E8"/>
    <w:multiLevelType w:val="hybridMultilevel"/>
    <w:tmpl w:val="1B10B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64F1691"/>
    <w:multiLevelType w:val="hybridMultilevel"/>
    <w:tmpl w:val="CB260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F5472"/>
    <w:multiLevelType w:val="hybridMultilevel"/>
    <w:tmpl w:val="C01CA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7B777A7"/>
    <w:multiLevelType w:val="hybridMultilevel"/>
    <w:tmpl w:val="2C6CA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22"/>
  </w:num>
  <w:num w:numId="5">
    <w:abstractNumId w:val="13"/>
  </w:num>
  <w:num w:numId="6">
    <w:abstractNumId w:val="24"/>
  </w:num>
  <w:num w:numId="7">
    <w:abstractNumId w:val="2"/>
  </w:num>
  <w:num w:numId="8">
    <w:abstractNumId w:val="6"/>
  </w:num>
  <w:num w:numId="9">
    <w:abstractNumId w:val="21"/>
  </w:num>
  <w:num w:numId="10">
    <w:abstractNumId w:val="1"/>
  </w:num>
  <w:num w:numId="11">
    <w:abstractNumId w:val="27"/>
  </w:num>
  <w:num w:numId="12">
    <w:abstractNumId w:val="14"/>
  </w:num>
  <w:num w:numId="13">
    <w:abstractNumId w:val="8"/>
  </w:num>
  <w:num w:numId="14">
    <w:abstractNumId w:val="16"/>
  </w:num>
  <w:num w:numId="15">
    <w:abstractNumId w:val="25"/>
  </w:num>
  <w:num w:numId="16">
    <w:abstractNumId w:val="4"/>
  </w:num>
  <w:num w:numId="17">
    <w:abstractNumId w:val="7"/>
  </w:num>
  <w:num w:numId="18">
    <w:abstractNumId w:val="26"/>
  </w:num>
  <w:num w:numId="19">
    <w:abstractNumId w:val="12"/>
  </w:num>
  <w:num w:numId="20">
    <w:abstractNumId w:val="23"/>
  </w:num>
  <w:num w:numId="21">
    <w:abstractNumId w:val="15"/>
  </w:num>
  <w:num w:numId="22">
    <w:abstractNumId w:val="19"/>
  </w:num>
  <w:num w:numId="23">
    <w:abstractNumId w:val="5"/>
  </w:num>
  <w:num w:numId="24">
    <w:abstractNumId w:val="0"/>
  </w:num>
  <w:num w:numId="25">
    <w:abstractNumId w:val="17"/>
  </w:num>
  <w:num w:numId="26">
    <w:abstractNumId w:val="10"/>
  </w:num>
  <w:num w:numId="27">
    <w:abstractNumId w:val="28"/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76"/>
    <w:rsid w:val="00037D05"/>
    <w:rsid w:val="00147F68"/>
    <w:rsid w:val="001559A8"/>
    <w:rsid w:val="001D0CCF"/>
    <w:rsid w:val="001E03E9"/>
    <w:rsid w:val="00382ED4"/>
    <w:rsid w:val="00411342"/>
    <w:rsid w:val="0046276B"/>
    <w:rsid w:val="00465E5A"/>
    <w:rsid w:val="00585CA1"/>
    <w:rsid w:val="00587D1F"/>
    <w:rsid w:val="00620776"/>
    <w:rsid w:val="00637252"/>
    <w:rsid w:val="00647D38"/>
    <w:rsid w:val="00650352"/>
    <w:rsid w:val="0072610B"/>
    <w:rsid w:val="008B34B8"/>
    <w:rsid w:val="008D259E"/>
    <w:rsid w:val="009C7672"/>
    <w:rsid w:val="00A9013D"/>
    <w:rsid w:val="00AD63CA"/>
    <w:rsid w:val="00B040E8"/>
    <w:rsid w:val="00B53B75"/>
    <w:rsid w:val="00B6581A"/>
    <w:rsid w:val="00B92397"/>
    <w:rsid w:val="00BA5145"/>
    <w:rsid w:val="00BC64BB"/>
    <w:rsid w:val="00C42A74"/>
    <w:rsid w:val="00CF6772"/>
    <w:rsid w:val="00F11F49"/>
    <w:rsid w:val="00F6606F"/>
    <w:rsid w:val="00F7736E"/>
    <w:rsid w:val="00F9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F4E1"/>
  <w15:docId w15:val="{7FA604BC-B8F9-4AA0-841A-4372C72D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Оксана</dc:creator>
  <cp:keywords/>
  <dc:description/>
  <cp:lastModifiedBy>Пользователь</cp:lastModifiedBy>
  <cp:revision>9</cp:revision>
  <dcterms:created xsi:type="dcterms:W3CDTF">2023-12-17T09:31:00Z</dcterms:created>
  <dcterms:modified xsi:type="dcterms:W3CDTF">2023-12-17T10:22:00Z</dcterms:modified>
</cp:coreProperties>
</file>