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0E" w:rsidRPr="00D8530E" w:rsidRDefault="00D8530E" w:rsidP="00D8530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caps/>
          <w:szCs w:val="28"/>
        </w:rPr>
      </w:pPr>
      <w:r w:rsidRPr="00D8530E">
        <w:rPr>
          <w:caps/>
          <w:szCs w:val="28"/>
        </w:rPr>
        <w:t xml:space="preserve">Государственное бюджетное профессиональное </w:t>
      </w:r>
    </w:p>
    <w:p w:rsidR="00D8530E" w:rsidRPr="00D8530E" w:rsidRDefault="00D8530E" w:rsidP="00D8530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caps/>
          <w:szCs w:val="28"/>
        </w:rPr>
      </w:pPr>
      <w:r w:rsidRPr="00D8530E">
        <w:rPr>
          <w:caps/>
          <w:szCs w:val="28"/>
        </w:rPr>
        <w:t>образовательное учреждение</w:t>
      </w:r>
    </w:p>
    <w:p w:rsidR="00EF531B" w:rsidRPr="00D8530E" w:rsidRDefault="00D8530E" w:rsidP="00D8530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caps/>
          <w:sz w:val="24"/>
        </w:rPr>
      </w:pPr>
      <w:r w:rsidRPr="00D8530E">
        <w:rPr>
          <w:caps/>
          <w:szCs w:val="28"/>
        </w:rPr>
        <w:t>Курсавский региональный колледж «Интеграл»</w:t>
      </w:r>
    </w:p>
    <w:p w:rsidR="00EF531B" w:rsidRDefault="00EF531B" w:rsidP="00D8530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:rsidR="00EF531B" w:rsidRDefault="00EF531B" w:rsidP="00D8530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27134F" w:rsidRDefault="0027134F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27134F" w:rsidRDefault="0027134F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27134F" w:rsidRDefault="0027134F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3307E2">
      <w:pPr>
        <w:tabs>
          <w:tab w:val="left" w:pos="142"/>
        </w:tabs>
        <w:ind w:firstLine="0"/>
        <w:jc w:val="both"/>
        <w:rPr>
          <w:b/>
          <w:szCs w:val="28"/>
        </w:rPr>
      </w:pPr>
    </w:p>
    <w:p w:rsidR="00DA58C9" w:rsidRDefault="00D8530E" w:rsidP="00DA58C9">
      <w:pPr>
        <w:tabs>
          <w:tab w:val="left" w:pos="142"/>
        </w:tabs>
        <w:ind w:firstLine="709"/>
        <w:jc w:val="center"/>
        <w:rPr>
          <w:b/>
          <w:sz w:val="32"/>
          <w:szCs w:val="32"/>
        </w:rPr>
      </w:pPr>
      <w:r w:rsidRPr="00D8530E">
        <w:rPr>
          <w:b/>
          <w:sz w:val="32"/>
          <w:szCs w:val="32"/>
        </w:rPr>
        <w:t xml:space="preserve">Методическая разработка </w:t>
      </w:r>
      <w:r w:rsidR="005D04E2">
        <w:rPr>
          <w:b/>
          <w:sz w:val="32"/>
          <w:szCs w:val="32"/>
        </w:rPr>
        <w:t>занятия</w:t>
      </w:r>
      <w:r w:rsidR="00620D3F">
        <w:rPr>
          <w:b/>
          <w:sz w:val="32"/>
          <w:szCs w:val="32"/>
        </w:rPr>
        <w:t xml:space="preserve"> </w:t>
      </w:r>
      <w:r w:rsidR="00DA58C9" w:rsidRPr="00DA58C9">
        <w:rPr>
          <w:b/>
          <w:sz w:val="32"/>
          <w:szCs w:val="32"/>
        </w:rPr>
        <w:t>по теме:</w:t>
      </w:r>
    </w:p>
    <w:p w:rsidR="00DA58C9" w:rsidRDefault="00DA58C9" w:rsidP="00DA58C9">
      <w:pPr>
        <w:tabs>
          <w:tab w:val="left" w:pos="142"/>
        </w:tabs>
        <w:ind w:firstLine="709"/>
        <w:jc w:val="center"/>
        <w:rPr>
          <w:b/>
          <w:sz w:val="32"/>
          <w:szCs w:val="32"/>
        </w:rPr>
      </w:pPr>
      <w:r w:rsidRPr="00DA58C9">
        <w:rPr>
          <w:b/>
          <w:sz w:val="32"/>
          <w:szCs w:val="32"/>
        </w:rPr>
        <w:t xml:space="preserve"> «</w:t>
      </w:r>
      <w:r w:rsidR="00477855" w:rsidRPr="00477855">
        <w:rPr>
          <w:b/>
          <w:sz w:val="32"/>
          <w:szCs w:val="32"/>
        </w:rPr>
        <w:t>Кузов и специальное оборудование</w:t>
      </w:r>
      <w:r w:rsidRPr="00DA58C9">
        <w:rPr>
          <w:b/>
          <w:sz w:val="32"/>
          <w:szCs w:val="32"/>
        </w:rPr>
        <w:t xml:space="preserve">» </w:t>
      </w:r>
    </w:p>
    <w:p w:rsidR="003307E2" w:rsidRDefault="003307E2" w:rsidP="003307E2">
      <w:pPr>
        <w:tabs>
          <w:tab w:val="left" w:pos="142"/>
        </w:tabs>
        <w:ind w:firstLine="709"/>
        <w:jc w:val="center"/>
        <w:rPr>
          <w:szCs w:val="28"/>
        </w:rPr>
      </w:pPr>
      <w:r w:rsidRPr="00DA58C9">
        <w:rPr>
          <w:b/>
          <w:sz w:val="32"/>
          <w:szCs w:val="32"/>
        </w:rPr>
        <w:t>учебн</w:t>
      </w:r>
      <w:r>
        <w:rPr>
          <w:b/>
          <w:sz w:val="32"/>
          <w:szCs w:val="32"/>
        </w:rPr>
        <w:t>ая дисциплина</w:t>
      </w:r>
      <w:r w:rsidRPr="00DA58C9">
        <w:rPr>
          <w:b/>
          <w:sz w:val="32"/>
          <w:szCs w:val="32"/>
        </w:rPr>
        <w:t xml:space="preserve"> «Устройство </w:t>
      </w:r>
      <w:r>
        <w:rPr>
          <w:b/>
          <w:sz w:val="32"/>
          <w:szCs w:val="32"/>
        </w:rPr>
        <w:t>и техническое обслужив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ние транспортных средств категории «В</w:t>
      </w:r>
      <w:r w:rsidRPr="00DA58C9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как объектов управл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ния</w:t>
      </w:r>
      <w:r w:rsidRPr="00DA58C9">
        <w:rPr>
          <w:b/>
          <w:sz w:val="32"/>
          <w:szCs w:val="32"/>
        </w:rPr>
        <w:t>)</w:t>
      </w: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EF531B" w:rsidRDefault="00EF531B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D8530E" w:rsidRDefault="00D8530E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D8530E" w:rsidRDefault="00D8530E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D8530E" w:rsidRDefault="00D8530E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D8530E" w:rsidRDefault="00D8530E" w:rsidP="00D8530E">
      <w:pPr>
        <w:tabs>
          <w:tab w:val="left" w:pos="142"/>
        </w:tabs>
        <w:ind w:firstLine="709"/>
        <w:jc w:val="both"/>
        <w:rPr>
          <w:szCs w:val="28"/>
        </w:rPr>
      </w:pPr>
    </w:p>
    <w:p w:rsidR="00D8530E" w:rsidRDefault="00D8530E" w:rsidP="00D8530E">
      <w:pPr>
        <w:ind w:firstLine="0"/>
        <w:jc w:val="center"/>
      </w:pPr>
      <w:r>
        <w:t>с</w:t>
      </w:r>
      <w:r w:rsidRPr="001D1A78">
        <w:t xml:space="preserve">.Курсавка  </w:t>
      </w:r>
    </w:p>
    <w:p w:rsidR="00D8530E" w:rsidRDefault="00D8530E" w:rsidP="00D8530E">
      <w:pPr>
        <w:ind w:firstLine="0"/>
        <w:jc w:val="center"/>
      </w:pPr>
      <w:r w:rsidRPr="001D1A78">
        <w:t>202</w:t>
      </w:r>
      <w:r w:rsidR="00620D3F">
        <w:t>3</w:t>
      </w:r>
      <w:r w:rsidRPr="001D1A78">
        <w:t>г.</w:t>
      </w:r>
    </w:p>
    <w:p w:rsidR="00EF531B" w:rsidRDefault="00EF531B" w:rsidP="00D8530E">
      <w:pPr>
        <w:ind w:firstLine="709"/>
        <w:rPr>
          <w:szCs w:val="28"/>
        </w:rPr>
        <w:sectPr w:rsidR="00EF531B" w:rsidSect="00070FF0">
          <w:footerReference w:type="default" r:id="rId9"/>
          <w:pgSz w:w="11907" w:h="16840"/>
          <w:pgMar w:top="1135" w:right="851" w:bottom="1134" w:left="1418" w:header="720" w:footer="0" w:gutter="0"/>
          <w:cols w:space="720"/>
          <w:titlePg/>
          <w:docGrid w:linePitch="381"/>
        </w:sectPr>
      </w:pPr>
    </w:p>
    <w:p w:rsidR="003307E2" w:rsidRPr="002143A1" w:rsidRDefault="003307E2" w:rsidP="003307E2">
      <w:pPr>
        <w:ind w:firstLine="709"/>
        <w:jc w:val="both"/>
        <w:rPr>
          <w:szCs w:val="28"/>
        </w:rPr>
      </w:pPr>
      <w:r w:rsidRPr="002143A1">
        <w:rPr>
          <w:color w:val="000000"/>
          <w:szCs w:val="28"/>
        </w:rPr>
        <w:lastRenderedPageBreak/>
        <w:t xml:space="preserve">Методическая разработка может быть полезна преподавателям </w:t>
      </w:r>
      <w:r>
        <w:rPr>
          <w:color w:val="000000"/>
          <w:szCs w:val="28"/>
        </w:rPr>
        <w:t xml:space="preserve">учебной </w:t>
      </w:r>
      <w:r w:rsidRPr="002143A1">
        <w:rPr>
          <w:color w:val="000000"/>
          <w:szCs w:val="28"/>
        </w:rPr>
        <w:t xml:space="preserve">дисциплины </w:t>
      </w:r>
      <w:r w:rsidRPr="002143A1">
        <w:rPr>
          <w:szCs w:val="28"/>
        </w:rPr>
        <w:t>«Устройство и техническое обслуживание транспортных средств к</w:t>
      </w:r>
      <w:r w:rsidRPr="002143A1">
        <w:rPr>
          <w:szCs w:val="28"/>
        </w:rPr>
        <w:t>а</w:t>
      </w:r>
      <w:r w:rsidRPr="002143A1">
        <w:rPr>
          <w:szCs w:val="28"/>
        </w:rPr>
        <w:t>тегории «В» как объектов управления»</w:t>
      </w:r>
      <w:r>
        <w:rPr>
          <w:szCs w:val="28"/>
        </w:rPr>
        <w:t xml:space="preserve"> по </w:t>
      </w:r>
      <w:r w:rsidRPr="002143A1">
        <w:rPr>
          <w:szCs w:val="28"/>
        </w:rPr>
        <w:t>профессии 11442 Водитель автомоб</w:t>
      </w:r>
      <w:r w:rsidRPr="002143A1">
        <w:rPr>
          <w:szCs w:val="28"/>
        </w:rPr>
        <w:t>и</w:t>
      </w:r>
      <w:r w:rsidRPr="002143A1">
        <w:rPr>
          <w:szCs w:val="28"/>
        </w:rPr>
        <w:t>ля.</w:t>
      </w:r>
    </w:p>
    <w:p w:rsidR="003307E2" w:rsidRDefault="003307E2" w:rsidP="00D8530E">
      <w:pPr>
        <w:ind w:firstLine="709"/>
        <w:jc w:val="both"/>
        <w:rPr>
          <w:szCs w:val="28"/>
        </w:rPr>
      </w:pPr>
    </w:p>
    <w:p w:rsidR="00D8530E" w:rsidRPr="001D1A78" w:rsidRDefault="00D8530E" w:rsidP="00D8530E">
      <w:pPr>
        <w:ind w:firstLine="709"/>
        <w:jc w:val="both"/>
      </w:pPr>
      <w:r w:rsidRPr="001D1A78">
        <w:rPr>
          <w:szCs w:val="28"/>
        </w:rPr>
        <w:t xml:space="preserve">Организация – разработчик: </w:t>
      </w:r>
      <w:r w:rsidRPr="001D1A78">
        <w:t>ГБПОУ Курсавский региональный колледж  «Интеграл»</w:t>
      </w:r>
    </w:p>
    <w:p w:rsidR="00D8530E" w:rsidRDefault="00D8530E" w:rsidP="00D8530E">
      <w:pPr>
        <w:ind w:firstLine="709"/>
        <w:jc w:val="both"/>
      </w:pPr>
    </w:p>
    <w:p w:rsidR="00D8530E" w:rsidRPr="001D1A78" w:rsidRDefault="00D8530E" w:rsidP="00D8530E">
      <w:pPr>
        <w:ind w:firstLine="709"/>
        <w:jc w:val="both"/>
      </w:pPr>
      <w:r w:rsidRPr="001D1A78">
        <w:t xml:space="preserve">Разработчик: </w:t>
      </w:r>
      <w:r w:rsidR="00DA58C9">
        <w:t>Улыбашев А.В., преподаватель</w:t>
      </w:r>
      <w:r>
        <w:t xml:space="preserve"> </w:t>
      </w:r>
      <w:r w:rsidRPr="001D1A78">
        <w:t xml:space="preserve"> ГБПОУ КРК</w:t>
      </w:r>
      <w:r>
        <w:t xml:space="preserve"> «</w:t>
      </w:r>
      <w:r w:rsidRPr="001D1A78">
        <w:t>Интеграл</w:t>
      </w:r>
      <w:r>
        <w:t>»</w:t>
      </w:r>
    </w:p>
    <w:p w:rsidR="00D8530E" w:rsidRPr="001D1A78" w:rsidRDefault="00D8530E" w:rsidP="00D8530E">
      <w:pPr>
        <w:ind w:firstLine="709"/>
        <w:jc w:val="both"/>
      </w:pPr>
    </w:p>
    <w:p w:rsidR="00D8530E" w:rsidRDefault="00D8530E" w:rsidP="00D8530E">
      <w:pPr>
        <w:ind w:firstLine="709"/>
        <w:jc w:val="both"/>
      </w:pPr>
    </w:p>
    <w:p w:rsidR="00D8530E" w:rsidRDefault="00D8530E" w:rsidP="00D8530E">
      <w:pPr>
        <w:ind w:firstLine="709"/>
        <w:jc w:val="both"/>
      </w:pPr>
    </w:p>
    <w:p w:rsidR="00D8530E" w:rsidRPr="001D1A78" w:rsidRDefault="00D8530E" w:rsidP="00D8530E">
      <w:pPr>
        <w:ind w:firstLine="709"/>
        <w:jc w:val="center"/>
      </w:pPr>
      <w:r w:rsidRPr="001D1A78">
        <w:t>Рассмотрена, утверждена  и рекомендована к применению  на   заседании   Методического совета ГБПОУ КРК «Интеграл»</w:t>
      </w:r>
    </w:p>
    <w:p w:rsidR="00D8530E" w:rsidRPr="001D1A78" w:rsidRDefault="00D8530E" w:rsidP="00D8530E">
      <w:pPr>
        <w:ind w:firstLine="709"/>
        <w:jc w:val="center"/>
      </w:pPr>
    </w:p>
    <w:p w:rsidR="00D8530E" w:rsidRPr="001D1A78" w:rsidRDefault="00D8530E" w:rsidP="00D8530E">
      <w:pPr>
        <w:ind w:firstLine="709"/>
        <w:jc w:val="center"/>
      </w:pPr>
      <w:r w:rsidRPr="001D1A78">
        <w:t>Протокол  №</w:t>
      </w:r>
      <w:r>
        <w:t xml:space="preserve">  </w:t>
      </w:r>
      <w:r w:rsidRPr="001D1A78">
        <w:t xml:space="preserve">  </w:t>
      </w:r>
      <w:r>
        <w:t xml:space="preserve">            </w:t>
      </w:r>
      <w:r w:rsidRPr="001D1A78">
        <w:t xml:space="preserve">от </w:t>
      </w:r>
      <w:r>
        <w:t xml:space="preserve">    </w:t>
      </w:r>
      <w:r w:rsidRPr="001D1A78">
        <w:t>«</w:t>
      </w:r>
      <w:r>
        <w:t xml:space="preserve">   </w:t>
      </w:r>
      <w:r w:rsidRPr="001D1A78">
        <w:t xml:space="preserve">» </w:t>
      </w:r>
      <w:r>
        <w:t xml:space="preserve">                               </w:t>
      </w:r>
      <w:r w:rsidRPr="001D1A78">
        <w:t>202</w:t>
      </w:r>
      <w:r w:rsidR="00620D3F">
        <w:t>3</w:t>
      </w:r>
      <w:r w:rsidRPr="001D1A78">
        <w:t>г.</w:t>
      </w:r>
    </w:p>
    <w:p w:rsidR="00D8530E" w:rsidRDefault="00D8530E" w:rsidP="00D8530E">
      <w:pPr>
        <w:ind w:firstLine="709"/>
        <w:jc w:val="center"/>
      </w:pPr>
    </w:p>
    <w:p w:rsidR="00D8530E" w:rsidRDefault="00D8530E" w:rsidP="00D8530E">
      <w:pPr>
        <w:ind w:firstLine="709"/>
        <w:jc w:val="center"/>
      </w:pPr>
      <w:r w:rsidRPr="001D1A78">
        <w:t xml:space="preserve">Председатель            </w:t>
      </w:r>
      <w:r>
        <w:t xml:space="preserve">                              </w:t>
      </w:r>
      <w:r w:rsidRPr="001D1A78">
        <w:t xml:space="preserve">   </w:t>
      </w:r>
      <w:r>
        <w:t>Н.Н. Тучина</w:t>
      </w:r>
    </w:p>
    <w:p w:rsidR="00D8530E" w:rsidRDefault="00D8530E" w:rsidP="00D8530E">
      <w:pPr>
        <w:ind w:firstLine="709"/>
      </w:pPr>
    </w:p>
    <w:p w:rsidR="00D8530E" w:rsidRDefault="00D8530E" w:rsidP="00D8530E">
      <w:pPr>
        <w:ind w:firstLine="709"/>
      </w:pPr>
      <w:r w:rsidRPr="001D1A78">
        <w:t xml:space="preserve"> </w:t>
      </w:r>
    </w:p>
    <w:p w:rsidR="00DA58C9" w:rsidRDefault="00DA58C9" w:rsidP="00D8530E">
      <w:pPr>
        <w:ind w:firstLine="709"/>
      </w:pPr>
    </w:p>
    <w:p w:rsidR="00D8530E" w:rsidRDefault="00D8530E" w:rsidP="00D8530E">
      <w:pPr>
        <w:ind w:firstLine="709"/>
      </w:pPr>
    </w:p>
    <w:p w:rsidR="005D04E2" w:rsidRDefault="005D04E2" w:rsidP="00D8530E">
      <w:pPr>
        <w:ind w:firstLine="709"/>
      </w:pPr>
    </w:p>
    <w:p w:rsidR="00D8530E" w:rsidRPr="001D1A78" w:rsidRDefault="00D8530E" w:rsidP="00D8530E">
      <w:pPr>
        <w:ind w:firstLine="709"/>
      </w:pPr>
      <w:r w:rsidRPr="001D1A78">
        <w:rPr>
          <w:szCs w:val="28"/>
        </w:rPr>
        <w:t>357070 Ставропольский край,</w:t>
      </w:r>
    </w:p>
    <w:p w:rsidR="00D8530E" w:rsidRPr="001D1A78" w:rsidRDefault="00D8530E" w:rsidP="00D8530E">
      <w:pPr>
        <w:ind w:firstLine="709"/>
        <w:jc w:val="both"/>
        <w:rPr>
          <w:szCs w:val="28"/>
        </w:rPr>
      </w:pPr>
      <w:r w:rsidRPr="001D1A78">
        <w:rPr>
          <w:szCs w:val="28"/>
        </w:rPr>
        <w:t>Андроповский район,</w:t>
      </w:r>
    </w:p>
    <w:p w:rsidR="00D8530E" w:rsidRPr="001D1A78" w:rsidRDefault="00D8530E" w:rsidP="00D8530E">
      <w:pPr>
        <w:ind w:firstLine="709"/>
        <w:jc w:val="both"/>
        <w:rPr>
          <w:szCs w:val="28"/>
        </w:rPr>
      </w:pPr>
      <w:r w:rsidRPr="001D1A78">
        <w:rPr>
          <w:szCs w:val="28"/>
        </w:rPr>
        <w:t>с.Курсавка, ул. Титова, 15</w:t>
      </w:r>
    </w:p>
    <w:p w:rsidR="00D8530E" w:rsidRPr="001D1A78" w:rsidRDefault="00D8530E" w:rsidP="00D8530E">
      <w:pPr>
        <w:ind w:firstLine="709"/>
        <w:jc w:val="both"/>
        <w:rPr>
          <w:szCs w:val="28"/>
        </w:rPr>
      </w:pPr>
      <w:r w:rsidRPr="001D1A78">
        <w:rPr>
          <w:szCs w:val="28"/>
        </w:rPr>
        <w:t>тел.: 8(86556)6-39-82, 6-39-83</w:t>
      </w:r>
    </w:p>
    <w:p w:rsidR="00D8530E" w:rsidRPr="001D1A78" w:rsidRDefault="00D8530E" w:rsidP="00D8530E">
      <w:pPr>
        <w:ind w:firstLine="709"/>
        <w:jc w:val="both"/>
        <w:rPr>
          <w:szCs w:val="28"/>
        </w:rPr>
      </w:pPr>
      <w:r w:rsidRPr="001D1A78">
        <w:rPr>
          <w:szCs w:val="28"/>
        </w:rPr>
        <w:t>факс:6-39-79</w:t>
      </w:r>
    </w:p>
    <w:p w:rsidR="00D8530E" w:rsidRDefault="00BE3FDA" w:rsidP="00D8530E">
      <w:pPr>
        <w:pStyle w:val="af6"/>
        <w:spacing w:after="0" w:line="360" w:lineRule="auto"/>
        <w:ind w:left="0" w:firstLine="709"/>
        <w:jc w:val="both"/>
      </w:pPr>
      <w:hyperlink r:id="rId10" w:history="1">
        <w:r w:rsidR="00D8530E" w:rsidRPr="001D1A78">
          <w:rPr>
            <w:rStyle w:val="af4"/>
            <w:sz w:val="28"/>
            <w:szCs w:val="28"/>
            <w:lang w:val="en-US"/>
          </w:rPr>
          <w:t>kurs</w:t>
        </w:r>
        <w:r w:rsidR="00D8530E" w:rsidRPr="001D1A78">
          <w:rPr>
            <w:rStyle w:val="af4"/>
            <w:sz w:val="28"/>
            <w:szCs w:val="28"/>
          </w:rPr>
          <w:t>_</w:t>
        </w:r>
        <w:r w:rsidR="00D8530E" w:rsidRPr="001D1A78">
          <w:rPr>
            <w:rStyle w:val="af4"/>
            <w:sz w:val="28"/>
            <w:szCs w:val="28"/>
            <w:lang w:val="en-US"/>
          </w:rPr>
          <w:t>integrall</w:t>
        </w:r>
        <w:r w:rsidR="00D8530E" w:rsidRPr="001D1A78">
          <w:rPr>
            <w:rStyle w:val="af4"/>
            <w:sz w:val="28"/>
            <w:szCs w:val="28"/>
          </w:rPr>
          <w:t>@</w:t>
        </w:r>
        <w:r w:rsidR="00D8530E" w:rsidRPr="001D1A78">
          <w:rPr>
            <w:rStyle w:val="af4"/>
            <w:sz w:val="28"/>
            <w:szCs w:val="28"/>
            <w:lang w:val="en-US"/>
          </w:rPr>
          <w:t>mail</w:t>
        </w:r>
        <w:r w:rsidR="00D8530E" w:rsidRPr="001D1A78">
          <w:rPr>
            <w:rStyle w:val="af4"/>
            <w:sz w:val="28"/>
            <w:szCs w:val="28"/>
          </w:rPr>
          <w:t>.</w:t>
        </w:r>
        <w:r w:rsidR="00D8530E" w:rsidRPr="001D1A78">
          <w:rPr>
            <w:rStyle w:val="af4"/>
            <w:sz w:val="28"/>
            <w:szCs w:val="28"/>
            <w:lang w:val="en-US"/>
          </w:rPr>
          <w:t>ru</w:t>
        </w:r>
      </w:hyperlink>
      <w:r w:rsidR="00D8530E">
        <w:t xml:space="preserve"> </w:t>
      </w:r>
    </w:p>
    <w:p w:rsidR="00D8530E" w:rsidRDefault="00D8530E" w:rsidP="00D8530E">
      <w:pPr>
        <w:tabs>
          <w:tab w:val="left" w:pos="142"/>
        </w:tabs>
        <w:ind w:firstLine="709"/>
        <w:jc w:val="center"/>
        <w:rPr>
          <w:szCs w:val="28"/>
        </w:rPr>
      </w:pPr>
    </w:p>
    <w:p w:rsidR="00D8530E" w:rsidRDefault="00D8530E" w:rsidP="00D8530E">
      <w:pPr>
        <w:ind w:firstLine="709"/>
        <w:jc w:val="center"/>
        <w:rPr>
          <w:b/>
          <w:szCs w:val="28"/>
        </w:rPr>
      </w:pPr>
      <w:r w:rsidRPr="00645AFD">
        <w:rPr>
          <w:b/>
          <w:szCs w:val="28"/>
        </w:rPr>
        <w:t xml:space="preserve">Содержание </w:t>
      </w:r>
    </w:p>
    <w:p w:rsidR="00D8530E" w:rsidRDefault="00D8530E" w:rsidP="00D8530E">
      <w:pPr>
        <w:ind w:firstLine="709"/>
        <w:jc w:val="center"/>
        <w:rPr>
          <w:b/>
          <w:szCs w:val="28"/>
        </w:rPr>
      </w:pPr>
    </w:p>
    <w:tbl>
      <w:tblPr>
        <w:tblStyle w:val="af9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1"/>
      </w:tblGrid>
      <w:tr w:rsidR="00D8530E" w:rsidTr="00D8530E">
        <w:tc>
          <w:tcPr>
            <w:tcW w:w="1101" w:type="dxa"/>
          </w:tcPr>
          <w:p w:rsidR="00D8530E" w:rsidRPr="00D8530E" w:rsidRDefault="00D8530E" w:rsidP="00D8530E">
            <w:pPr>
              <w:pStyle w:val="af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8471" w:type="dxa"/>
          </w:tcPr>
          <w:p w:rsidR="00D8530E" w:rsidRDefault="00D8530E" w:rsidP="00D8530E">
            <w:pPr>
              <w:ind w:firstLine="0"/>
              <w:rPr>
                <w:b/>
                <w:szCs w:val="28"/>
              </w:rPr>
            </w:pPr>
            <w:r w:rsidRPr="00D8530E">
              <w:rPr>
                <w:szCs w:val="28"/>
              </w:rPr>
              <w:t xml:space="preserve">Пояснительная записка                                                                       </w:t>
            </w:r>
          </w:p>
        </w:tc>
      </w:tr>
      <w:tr w:rsidR="00D8530E" w:rsidTr="00D8530E">
        <w:tc>
          <w:tcPr>
            <w:tcW w:w="1101" w:type="dxa"/>
          </w:tcPr>
          <w:p w:rsidR="00D8530E" w:rsidRPr="00D8530E" w:rsidRDefault="00D8530E" w:rsidP="00D8530E">
            <w:pPr>
              <w:pStyle w:val="af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8471" w:type="dxa"/>
          </w:tcPr>
          <w:p w:rsidR="00D8530E" w:rsidRDefault="00D8530E" w:rsidP="00D8530E">
            <w:pPr>
              <w:ind w:firstLine="0"/>
              <w:rPr>
                <w:b/>
                <w:szCs w:val="28"/>
              </w:rPr>
            </w:pPr>
            <w:r w:rsidRPr="00AA18CB">
              <w:rPr>
                <w:szCs w:val="28"/>
              </w:rPr>
              <w:t xml:space="preserve">Методика проведения </w:t>
            </w:r>
            <w:r w:rsidRPr="00AA18CB">
              <w:rPr>
                <w:bCs/>
                <w:iCs/>
                <w:szCs w:val="28"/>
              </w:rPr>
              <w:t xml:space="preserve"> урока                                                              </w:t>
            </w:r>
          </w:p>
        </w:tc>
      </w:tr>
      <w:tr w:rsidR="00D8530E" w:rsidTr="00D8530E">
        <w:tc>
          <w:tcPr>
            <w:tcW w:w="1101" w:type="dxa"/>
          </w:tcPr>
          <w:p w:rsidR="00D8530E" w:rsidRPr="00D8530E" w:rsidRDefault="00D8530E" w:rsidP="00D8530E">
            <w:pPr>
              <w:pStyle w:val="af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8471" w:type="dxa"/>
          </w:tcPr>
          <w:p w:rsidR="00D8530E" w:rsidRDefault="00D8530E" w:rsidP="00D8530E">
            <w:pPr>
              <w:ind w:firstLine="0"/>
              <w:rPr>
                <w:b/>
                <w:szCs w:val="28"/>
              </w:rPr>
            </w:pPr>
            <w:r w:rsidRPr="00AA18CB">
              <w:rPr>
                <w:szCs w:val="28"/>
              </w:rPr>
              <w:t xml:space="preserve">План урока                                                                                           </w:t>
            </w:r>
          </w:p>
        </w:tc>
      </w:tr>
      <w:tr w:rsidR="00D8530E" w:rsidTr="00D8530E">
        <w:tc>
          <w:tcPr>
            <w:tcW w:w="1101" w:type="dxa"/>
          </w:tcPr>
          <w:p w:rsidR="00D8530E" w:rsidRPr="00D8530E" w:rsidRDefault="00D8530E" w:rsidP="00D8530E">
            <w:pPr>
              <w:pStyle w:val="af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8471" w:type="dxa"/>
          </w:tcPr>
          <w:p w:rsidR="00D8530E" w:rsidRDefault="00D8530E" w:rsidP="00D8530E">
            <w:pPr>
              <w:ind w:firstLine="0"/>
              <w:rPr>
                <w:b/>
                <w:szCs w:val="28"/>
              </w:rPr>
            </w:pPr>
            <w:r w:rsidRPr="00AA18CB">
              <w:rPr>
                <w:szCs w:val="28"/>
              </w:rPr>
              <w:t xml:space="preserve">Структура урока                                                                                  </w:t>
            </w:r>
            <w:r w:rsidRPr="00AA18CB">
              <w:rPr>
                <w:color w:val="FF0000"/>
                <w:szCs w:val="28"/>
              </w:rPr>
              <w:t xml:space="preserve"> </w:t>
            </w:r>
          </w:p>
        </w:tc>
      </w:tr>
      <w:tr w:rsidR="00D8530E" w:rsidTr="00D8530E">
        <w:tc>
          <w:tcPr>
            <w:tcW w:w="1101" w:type="dxa"/>
          </w:tcPr>
          <w:p w:rsidR="00D8530E" w:rsidRPr="00D8530E" w:rsidRDefault="00D8530E" w:rsidP="00D8530E">
            <w:pPr>
              <w:pStyle w:val="af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8471" w:type="dxa"/>
          </w:tcPr>
          <w:p w:rsidR="00D8530E" w:rsidRDefault="00D8530E" w:rsidP="00D8530E">
            <w:pPr>
              <w:ind w:firstLine="0"/>
              <w:rPr>
                <w:b/>
                <w:szCs w:val="28"/>
              </w:rPr>
            </w:pPr>
            <w:r w:rsidRPr="00AA18CB">
              <w:rPr>
                <w:szCs w:val="28"/>
                <w:lang w:val="en-US"/>
              </w:rPr>
              <w:t>И</w:t>
            </w:r>
            <w:r w:rsidRPr="00AA18CB">
              <w:rPr>
                <w:szCs w:val="28"/>
              </w:rPr>
              <w:t>сточники информации</w:t>
            </w:r>
          </w:p>
        </w:tc>
      </w:tr>
      <w:tr w:rsidR="00D8530E" w:rsidTr="00D8530E">
        <w:tc>
          <w:tcPr>
            <w:tcW w:w="1101" w:type="dxa"/>
          </w:tcPr>
          <w:p w:rsidR="00D8530E" w:rsidRPr="00D8530E" w:rsidRDefault="00D8530E" w:rsidP="00D8530E">
            <w:pPr>
              <w:pStyle w:val="af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8471" w:type="dxa"/>
          </w:tcPr>
          <w:p w:rsidR="00D8530E" w:rsidRPr="00D8530E" w:rsidRDefault="00D8530E" w:rsidP="00D8530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</w:tc>
      </w:tr>
    </w:tbl>
    <w:p w:rsidR="00D8530E" w:rsidRPr="00645AFD" w:rsidRDefault="00D8530E" w:rsidP="00D8530E">
      <w:pPr>
        <w:ind w:firstLine="709"/>
        <w:jc w:val="center"/>
        <w:rPr>
          <w:b/>
          <w:szCs w:val="28"/>
        </w:rPr>
      </w:pPr>
    </w:p>
    <w:p w:rsidR="00EF531B" w:rsidRPr="00E80FBD" w:rsidRDefault="00D8530E" w:rsidP="00D8530E">
      <w:pPr>
        <w:ind w:firstLine="709"/>
        <w:jc w:val="center"/>
        <w:rPr>
          <w:szCs w:val="28"/>
          <w:highlight w:val="yellow"/>
        </w:rPr>
      </w:pPr>
      <w:r>
        <w:rPr>
          <w:b/>
        </w:rPr>
        <w:br w:type="page"/>
      </w:r>
      <w:r w:rsidRPr="005D04E2">
        <w:rPr>
          <w:b/>
          <w:szCs w:val="28"/>
        </w:rPr>
        <w:lastRenderedPageBreak/>
        <w:t>Пояснительная записка</w:t>
      </w:r>
    </w:p>
    <w:p w:rsidR="005D04E2" w:rsidRPr="00617E0D" w:rsidRDefault="005D04E2" w:rsidP="005D04E2">
      <w:pPr>
        <w:ind w:firstLine="709"/>
        <w:jc w:val="both"/>
      </w:pPr>
      <w:r w:rsidRPr="00617E0D">
        <w:rPr>
          <w:bCs/>
          <w:i/>
          <w:iCs/>
        </w:rPr>
        <w:t xml:space="preserve">При подготовке к </w:t>
      </w:r>
      <w:r>
        <w:rPr>
          <w:bCs/>
          <w:i/>
          <w:iCs/>
        </w:rPr>
        <w:t>занятию</w:t>
      </w:r>
      <w:r w:rsidRPr="00617E0D">
        <w:t xml:space="preserve"> изучить учебные вопросы, содержание </w:t>
      </w:r>
      <w:r>
        <w:t>метод</w:t>
      </w:r>
      <w:r>
        <w:t>и</w:t>
      </w:r>
      <w:r>
        <w:t>ческой разработки</w:t>
      </w:r>
      <w:r w:rsidRPr="00617E0D">
        <w:t>, ознакомиться с методическими рекомендациями. По заверш</w:t>
      </w:r>
      <w:r w:rsidRPr="00617E0D">
        <w:t>е</w:t>
      </w:r>
      <w:r w:rsidRPr="00617E0D">
        <w:t xml:space="preserve">нию личной теоретической подготовки составить и утвердить план проведения </w:t>
      </w:r>
      <w:r>
        <w:t>занятия</w:t>
      </w:r>
      <w:r w:rsidRPr="00617E0D">
        <w:t>.</w:t>
      </w:r>
    </w:p>
    <w:p w:rsidR="005D04E2" w:rsidRPr="00617E0D" w:rsidRDefault="005D04E2" w:rsidP="005D04E2">
      <w:pPr>
        <w:ind w:firstLine="708"/>
        <w:jc w:val="both"/>
      </w:pPr>
      <w:r w:rsidRPr="00617E0D">
        <w:rPr>
          <w:bCs/>
          <w:i/>
          <w:iCs/>
        </w:rPr>
        <w:t xml:space="preserve">Накануне </w:t>
      </w:r>
      <w:r>
        <w:rPr>
          <w:bCs/>
          <w:i/>
          <w:iCs/>
        </w:rPr>
        <w:t>занятия</w:t>
      </w:r>
      <w:r w:rsidRPr="00617E0D">
        <w:rPr>
          <w:b/>
          <w:bCs/>
          <w:i/>
          <w:iCs/>
        </w:rPr>
        <w:t xml:space="preserve"> </w:t>
      </w:r>
      <w:r w:rsidRPr="00617E0D">
        <w:t xml:space="preserve">подготовить к показу электронный демонстрационный </w:t>
      </w:r>
      <w:r>
        <w:t>материал</w:t>
      </w:r>
      <w:r w:rsidRPr="00617E0D">
        <w:t>, приобрести навыки его использования с компьютером и проектором или подготовить ассистента, который будет управлять компьютером.</w:t>
      </w:r>
    </w:p>
    <w:p w:rsidR="005D04E2" w:rsidRPr="001F4218" w:rsidRDefault="005D04E2" w:rsidP="005D04E2">
      <w:pPr>
        <w:pStyle w:val="a8"/>
        <w:spacing w:line="360" w:lineRule="auto"/>
        <w:ind w:firstLine="709"/>
        <w:jc w:val="both"/>
      </w:pPr>
      <w:r w:rsidRPr="001F4218">
        <w:rPr>
          <w:i/>
        </w:rPr>
        <w:t>При изложении учебного материала</w:t>
      </w:r>
      <w:r w:rsidRPr="001F4218">
        <w:t xml:space="preserve"> использовать слайды, приводить пр</w:t>
      </w:r>
      <w:r w:rsidRPr="001F4218">
        <w:t>и</w:t>
      </w:r>
      <w:r w:rsidRPr="001F4218">
        <w:t xml:space="preserve">меры из практической деятельности и жизни. Для активизации </w:t>
      </w:r>
      <w:r>
        <w:t xml:space="preserve">обучающихся </w:t>
      </w:r>
      <w:r w:rsidRPr="001F4218">
        <w:t>з</w:t>
      </w:r>
      <w:r w:rsidRPr="001F4218">
        <w:t>а</w:t>
      </w:r>
      <w:r w:rsidRPr="001F4218">
        <w:t xml:space="preserve">давать вопросы, направленные на воспоминание ранее изученного материала, </w:t>
      </w:r>
      <w:r w:rsidRPr="001F4218">
        <w:rPr>
          <w:szCs w:val="32"/>
        </w:rPr>
        <w:t>с</w:t>
      </w:r>
      <w:r w:rsidRPr="001F4218">
        <w:rPr>
          <w:szCs w:val="32"/>
        </w:rPr>
        <w:t>а</w:t>
      </w:r>
      <w:r w:rsidRPr="001F4218">
        <w:rPr>
          <w:szCs w:val="32"/>
        </w:rPr>
        <w:t>мостоятельное уяснение устройства</w:t>
      </w:r>
      <w:r w:rsidRPr="00304627">
        <w:rPr>
          <w:b/>
        </w:rPr>
        <w:t xml:space="preserve"> </w:t>
      </w:r>
      <w:r>
        <w:t>к</w:t>
      </w:r>
      <w:r w:rsidRPr="00304627">
        <w:t>узов и специальное оборудование.</w:t>
      </w:r>
    </w:p>
    <w:p w:rsidR="005D04E2" w:rsidRDefault="005D04E2" w:rsidP="005D04E2">
      <w:pPr>
        <w:pStyle w:val="Iaui"/>
        <w:numPr>
          <w:ilvl w:val="0"/>
          <w:numId w:val="18"/>
        </w:numPr>
        <w:tabs>
          <w:tab w:val="num" w:pos="0"/>
        </w:tabs>
        <w:spacing w:line="360" w:lineRule="auto"/>
        <w:ind w:left="0" w:firstLine="993"/>
        <w:jc w:val="both"/>
        <w:rPr>
          <w:sz w:val="28"/>
          <w:szCs w:val="32"/>
        </w:rPr>
      </w:pPr>
      <w:r w:rsidRPr="002B0418">
        <w:rPr>
          <w:sz w:val="28"/>
          <w:szCs w:val="32"/>
        </w:rPr>
        <w:t xml:space="preserve">при рассмотрении первого вопроса </w:t>
      </w:r>
      <w:r>
        <w:rPr>
          <w:sz w:val="28"/>
          <w:szCs w:val="32"/>
        </w:rPr>
        <w:t>целесообразно использовать пл</w:t>
      </w:r>
      <w:r>
        <w:rPr>
          <w:sz w:val="28"/>
          <w:szCs w:val="32"/>
        </w:rPr>
        <w:t>а</w:t>
      </w:r>
      <w:r>
        <w:rPr>
          <w:sz w:val="28"/>
          <w:szCs w:val="32"/>
        </w:rPr>
        <w:t xml:space="preserve">каты или слайды, </w:t>
      </w:r>
      <w:r w:rsidRPr="00A0618B">
        <w:rPr>
          <w:sz w:val="28"/>
          <w:szCs w:val="28"/>
        </w:rPr>
        <w:t xml:space="preserve">демонстрируя при этом детали </w:t>
      </w:r>
      <w:r>
        <w:rPr>
          <w:sz w:val="28"/>
          <w:szCs w:val="28"/>
        </w:rPr>
        <w:t>кабины</w:t>
      </w:r>
      <w:r w:rsidRPr="00A0618B">
        <w:rPr>
          <w:sz w:val="28"/>
          <w:szCs w:val="28"/>
        </w:rPr>
        <w:t xml:space="preserve"> и её оборудование.</w:t>
      </w:r>
      <w:r w:rsidRPr="00A0618B">
        <w:t xml:space="preserve"> 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зовой платформы</w:t>
      </w:r>
      <w:r w:rsidRPr="00A0618B">
        <w:rPr>
          <w:sz w:val="28"/>
          <w:szCs w:val="28"/>
        </w:rPr>
        <w:t>, оперенье автомобиля</w:t>
      </w:r>
      <w:r>
        <w:rPr>
          <w:sz w:val="28"/>
          <w:szCs w:val="28"/>
        </w:rPr>
        <w:t>.</w:t>
      </w:r>
      <w:r>
        <w:rPr>
          <w:sz w:val="28"/>
          <w:szCs w:val="32"/>
        </w:rPr>
        <w:t xml:space="preserve"> Особое внимание обратить на место установки деталей. </w:t>
      </w:r>
    </w:p>
    <w:p w:rsidR="005D04E2" w:rsidRPr="00BB48B4" w:rsidRDefault="005D04E2" w:rsidP="005D04E2">
      <w:pPr>
        <w:pStyle w:val="Iaui"/>
        <w:numPr>
          <w:ilvl w:val="0"/>
          <w:numId w:val="18"/>
        </w:numPr>
        <w:tabs>
          <w:tab w:val="num" w:pos="0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BB48B4">
        <w:rPr>
          <w:sz w:val="28"/>
          <w:szCs w:val="28"/>
        </w:rPr>
        <w:t xml:space="preserve">при рассмотрении второго вопроса необходимо обратить внимание </w:t>
      </w:r>
      <w:r>
        <w:rPr>
          <w:sz w:val="28"/>
          <w:szCs w:val="28"/>
        </w:rPr>
        <w:t xml:space="preserve">обучающихся </w:t>
      </w:r>
      <w:r w:rsidRPr="00BB48B4">
        <w:rPr>
          <w:sz w:val="28"/>
          <w:szCs w:val="28"/>
        </w:rPr>
        <w:t>на устройство  работа и назначение, лебедки. Правила пользования лебедкой,  обратить внимание,  что лебедка служит не только для вытаскивания застрявшего  автомобиля, но и при использовании специальных приспособлений и для подъёма грузов.</w:t>
      </w:r>
    </w:p>
    <w:p w:rsidR="005D04E2" w:rsidRDefault="005D04E2" w:rsidP="005D04E2">
      <w:pPr>
        <w:pStyle w:val="21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t>Подводя итоги по каждому учебному вопросу необходимо выделить гла</w:t>
      </w:r>
      <w:r>
        <w:rPr>
          <w:szCs w:val="32"/>
        </w:rPr>
        <w:t>в</w:t>
      </w:r>
      <w:r>
        <w:rPr>
          <w:szCs w:val="32"/>
        </w:rPr>
        <w:t>ное, подчеркнув необходимость изучения данного вопроса, напомнив о необх</w:t>
      </w:r>
      <w:r>
        <w:rPr>
          <w:szCs w:val="32"/>
        </w:rPr>
        <w:t>о</w:t>
      </w:r>
      <w:r>
        <w:rPr>
          <w:szCs w:val="32"/>
        </w:rPr>
        <w:t>димости своевременного и качественного  технического обслуживания.</w:t>
      </w:r>
    </w:p>
    <w:p w:rsidR="005D04E2" w:rsidRDefault="005D04E2" w:rsidP="005D04E2">
      <w:pPr>
        <w:pStyle w:val="21"/>
        <w:spacing w:line="360" w:lineRule="auto"/>
        <w:ind w:firstLine="709"/>
        <w:jc w:val="both"/>
        <w:rPr>
          <w:szCs w:val="28"/>
        </w:rPr>
      </w:pPr>
      <w:r w:rsidRPr="00617E0D">
        <w:rPr>
          <w:i/>
          <w:szCs w:val="28"/>
        </w:rPr>
        <w:t>В заключении</w:t>
      </w:r>
      <w:r w:rsidRPr="00617E0D">
        <w:rPr>
          <w:szCs w:val="28"/>
        </w:rPr>
        <w:t xml:space="preserve"> представить перспективные направления развития и констр</w:t>
      </w:r>
      <w:r w:rsidRPr="00617E0D">
        <w:rPr>
          <w:szCs w:val="28"/>
        </w:rPr>
        <w:t>у</w:t>
      </w:r>
      <w:r w:rsidRPr="00617E0D">
        <w:rPr>
          <w:szCs w:val="28"/>
        </w:rPr>
        <w:t>ирования автомобильной техники, подвести итоги занятия, сделать вывод о д</w:t>
      </w:r>
      <w:r w:rsidRPr="00617E0D">
        <w:rPr>
          <w:szCs w:val="28"/>
        </w:rPr>
        <w:t>о</w:t>
      </w:r>
      <w:r w:rsidRPr="00617E0D">
        <w:rPr>
          <w:szCs w:val="28"/>
        </w:rPr>
        <w:t>стижении учебных целей, дать задание на самостоятельную работу</w:t>
      </w:r>
      <w:r>
        <w:rPr>
          <w:szCs w:val="28"/>
        </w:rPr>
        <w:t>.</w:t>
      </w:r>
    </w:p>
    <w:p w:rsidR="008D6B27" w:rsidRPr="00E80FBD" w:rsidRDefault="008D6B27" w:rsidP="00D8530E">
      <w:pPr>
        <w:ind w:firstLine="709"/>
        <w:rPr>
          <w:highlight w:val="yellow"/>
        </w:rPr>
      </w:pPr>
    </w:p>
    <w:p w:rsidR="00575711" w:rsidRPr="00E80FBD" w:rsidRDefault="00575711" w:rsidP="00D8530E">
      <w:pPr>
        <w:ind w:firstLine="709"/>
        <w:rPr>
          <w:b/>
          <w:caps/>
          <w:kern w:val="28"/>
          <w:highlight w:val="yellow"/>
        </w:rPr>
      </w:pPr>
      <w:bookmarkStart w:id="0" w:name="_Toc532206943"/>
      <w:r w:rsidRPr="00E80FBD">
        <w:rPr>
          <w:highlight w:val="yellow"/>
        </w:rPr>
        <w:br w:type="page"/>
      </w:r>
    </w:p>
    <w:p w:rsidR="00FC562D" w:rsidRPr="005D04E2" w:rsidRDefault="00FC562D" w:rsidP="00FC562D">
      <w:pPr>
        <w:pStyle w:val="af6"/>
        <w:spacing w:after="0" w:line="360" w:lineRule="auto"/>
        <w:jc w:val="center"/>
        <w:rPr>
          <w:b/>
          <w:sz w:val="28"/>
          <w:szCs w:val="28"/>
        </w:rPr>
      </w:pPr>
      <w:bookmarkStart w:id="1" w:name="_Toc536741400"/>
      <w:r w:rsidRPr="005D04E2">
        <w:rPr>
          <w:b/>
          <w:sz w:val="28"/>
          <w:szCs w:val="28"/>
        </w:rPr>
        <w:lastRenderedPageBreak/>
        <w:t xml:space="preserve">Методика проведения </w:t>
      </w:r>
      <w:r w:rsidR="005D04E2" w:rsidRPr="005D04E2">
        <w:rPr>
          <w:b/>
          <w:sz w:val="28"/>
          <w:szCs w:val="28"/>
        </w:rPr>
        <w:t xml:space="preserve">занятия </w:t>
      </w:r>
    </w:p>
    <w:p w:rsidR="00FC562D" w:rsidRPr="005D04E2" w:rsidRDefault="00FC562D" w:rsidP="00FC562D">
      <w:pPr>
        <w:pStyle w:val="af6"/>
        <w:spacing w:after="0" w:line="360" w:lineRule="auto"/>
        <w:jc w:val="center"/>
        <w:rPr>
          <w:sz w:val="28"/>
          <w:szCs w:val="28"/>
        </w:rPr>
      </w:pPr>
    </w:p>
    <w:p w:rsidR="00FC562D" w:rsidRPr="005D04E2" w:rsidRDefault="005D04E2" w:rsidP="005D04E2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szCs w:val="28"/>
        </w:rPr>
        <w:t xml:space="preserve">Занятия </w:t>
      </w:r>
      <w:r w:rsidR="00FC562D" w:rsidRPr="005D04E2">
        <w:rPr>
          <w:szCs w:val="28"/>
        </w:rPr>
        <w:t xml:space="preserve"> по теме </w:t>
      </w:r>
      <w:r w:rsidRPr="005D04E2">
        <w:rPr>
          <w:b/>
          <w:szCs w:val="28"/>
        </w:rPr>
        <w:t xml:space="preserve"> </w:t>
      </w:r>
      <w:r w:rsidRPr="005D04E2">
        <w:rPr>
          <w:szCs w:val="28"/>
        </w:rPr>
        <w:t>«Кузов и специальное оборудование»</w:t>
      </w:r>
      <w:r w:rsidRPr="005D04E2">
        <w:rPr>
          <w:b/>
          <w:szCs w:val="28"/>
        </w:rPr>
        <w:t xml:space="preserve"> </w:t>
      </w:r>
      <w:r w:rsidR="00FC562D" w:rsidRPr="005D04E2">
        <w:rPr>
          <w:szCs w:val="28"/>
        </w:rPr>
        <w:t>проводится в ра</w:t>
      </w:r>
      <w:r w:rsidR="00FC562D" w:rsidRPr="005D04E2">
        <w:rPr>
          <w:szCs w:val="28"/>
        </w:rPr>
        <w:t>м</w:t>
      </w:r>
      <w:r w:rsidR="00FC562D" w:rsidRPr="005D04E2">
        <w:rPr>
          <w:szCs w:val="28"/>
        </w:rPr>
        <w:t xml:space="preserve">ках реализации учебных дисциплин  </w:t>
      </w:r>
      <w:r w:rsidRPr="005D04E2">
        <w:rPr>
          <w:szCs w:val="28"/>
        </w:rPr>
        <w:t>профессии</w:t>
      </w:r>
      <w:r w:rsidR="003307E2" w:rsidRPr="002143A1">
        <w:rPr>
          <w:szCs w:val="28"/>
        </w:rPr>
        <w:t xml:space="preserve"> 11442 Водитель автомобиля.</w:t>
      </w:r>
      <w:r w:rsidRPr="005D04E2">
        <w:rPr>
          <w:szCs w:val="28"/>
        </w:rPr>
        <w:t>.</w:t>
      </w:r>
      <w:r w:rsidR="00FC562D" w:rsidRPr="005D04E2">
        <w:rPr>
          <w:szCs w:val="28"/>
        </w:rPr>
        <w:t xml:space="preserve"> Продолжительность - </w:t>
      </w:r>
      <w:r w:rsidRPr="005D04E2">
        <w:rPr>
          <w:szCs w:val="28"/>
        </w:rPr>
        <w:t>90</w:t>
      </w:r>
      <w:r w:rsidR="00FC562D" w:rsidRPr="005D04E2">
        <w:rPr>
          <w:szCs w:val="28"/>
        </w:rPr>
        <w:t xml:space="preserve"> минут.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>Методика организации и проведения урока  включает в себя четыре  этапа: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1. конструирование урока; 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2. подготовительный этап; 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3. этап проведения урока; 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4. анализ  урока 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I этап – конструирование: 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>- постановка цели, определение образовательных, развивающих, воспит</w:t>
      </w:r>
      <w:r w:rsidRPr="005D04E2">
        <w:rPr>
          <w:szCs w:val="28"/>
        </w:rPr>
        <w:t>а</w:t>
      </w:r>
      <w:r w:rsidRPr="005D04E2">
        <w:rPr>
          <w:szCs w:val="28"/>
        </w:rPr>
        <w:t>тельных, методических и здоровьесберегающих  задач;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>-     выбор  средств и методов проведения;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-     определение  формы урока. 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II этап – подготовительный: 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>со стороны преподавателя: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>- подбор материалов, необходимых для реализации урока (составление пл</w:t>
      </w:r>
      <w:r w:rsidRPr="005D04E2">
        <w:rPr>
          <w:szCs w:val="28"/>
        </w:rPr>
        <w:t>а</w:t>
      </w:r>
      <w:r w:rsidRPr="005D04E2">
        <w:rPr>
          <w:szCs w:val="28"/>
        </w:rPr>
        <w:t>на проведения урока, подготовка вопросов для обучающихся, заданий, поиск и набор презентационного  материала);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>-  подготовка места проведения урока (техническое обеспечение, подгото</w:t>
      </w:r>
      <w:r w:rsidRPr="005D04E2">
        <w:rPr>
          <w:szCs w:val="28"/>
        </w:rPr>
        <w:t>в</w:t>
      </w:r>
      <w:r w:rsidRPr="005D04E2">
        <w:rPr>
          <w:szCs w:val="28"/>
        </w:rPr>
        <w:t>ка реквизита);</w:t>
      </w:r>
    </w:p>
    <w:p w:rsidR="00FC562D" w:rsidRPr="005D04E2" w:rsidRDefault="00FC562D" w:rsidP="00FC562D">
      <w:pPr>
        <w:ind w:firstLine="709"/>
        <w:jc w:val="both"/>
        <w:rPr>
          <w:szCs w:val="28"/>
        </w:rPr>
      </w:pPr>
      <w:r w:rsidRPr="005D04E2">
        <w:rPr>
          <w:szCs w:val="28"/>
        </w:rPr>
        <w:t xml:space="preserve">III этап – проведение </w:t>
      </w:r>
    </w:p>
    <w:p w:rsidR="00FC562D" w:rsidRPr="005D04E2" w:rsidRDefault="005D04E2" w:rsidP="00FC562D">
      <w:pPr>
        <w:ind w:firstLine="709"/>
        <w:jc w:val="both"/>
        <w:rPr>
          <w:color w:val="000000"/>
          <w:szCs w:val="28"/>
        </w:rPr>
      </w:pPr>
      <w:r w:rsidRPr="005D04E2">
        <w:rPr>
          <w:szCs w:val="28"/>
        </w:rPr>
        <w:t xml:space="preserve">Занятия </w:t>
      </w:r>
      <w:r w:rsidR="00FC562D" w:rsidRPr="005D04E2">
        <w:rPr>
          <w:szCs w:val="28"/>
        </w:rPr>
        <w:t xml:space="preserve"> начинается с организационного момента (приветствие, сообщение темы, цели, задач урока, проверка готовности  обучающихся к занятию). </w:t>
      </w:r>
    </w:p>
    <w:p w:rsidR="00FC562D" w:rsidRPr="005D04E2" w:rsidRDefault="00FC562D" w:rsidP="00FC562D">
      <w:pPr>
        <w:tabs>
          <w:tab w:val="num" w:pos="993"/>
        </w:tabs>
        <w:ind w:firstLine="709"/>
        <w:jc w:val="both"/>
        <w:rPr>
          <w:szCs w:val="28"/>
        </w:rPr>
      </w:pPr>
      <w:r w:rsidRPr="005D04E2">
        <w:rPr>
          <w:szCs w:val="28"/>
        </w:rPr>
        <w:t xml:space="preserve">Основная часть включает в себя работу по  </w:t>
      </w:r>
      <w:r w:rsidRPr="005D04E2">
        <w:rPr>
          <w:bCs/>
          <w:color w:val="000000"/>
          <w:szCs w:val="28"/>
        </w:rPr>
        <w:t>повторению  изученного мат</w:t>
      </w:r>
      <w:r w:rsidRPr="005D04E2">
        <w:rPr>
          <w:bCs/>
          <w:color w:val="000000"/>
          <w:szCs w:val="28"/>
        </w:rPr>
        <w:t>е</w:t>
      </w:r>
      <w:r w:rsidRPr="005D04E2">
        <w:rPr>
          <w:bCs/>
          <w:color w:val="000000"/>
          <w:szCs w:val="28"/>
        </w:rPr>
        <w:t xml:space="preserve">риала. </w:t>
      </w:r>
      <w:r w:rsidRPr="005D04E2">
        <w:rPr>
          <w:szCs w:val="28"/>
        </w:rPr>
        <w:t>Проверка результатов работы осуществляется мастером производственн</w:t>
      </w:r>
      <w:r w:rsidRPr="005D04E2">
        <w:rPr>
          <w:szCs w:val="28"/>
        </w:rPr>
        <w:t>о</w:t>
      </w:r>
      <w:r w:rsidRPr="005D04E2">
        <w:rPr>
          <w:szCs w:val="28"/>
        </w:rPr>
        <w:t>го обучения.</w:t>
      </w:r>
    </w:p>
    <w:p w:rsidR="00FC562D" w:rsidRPr="005D04E2" w:rsidRDefault="00FC562D" w:rsidP="00FC562D">
      <w:pPr>
        <w:tabs>
          <w:tab w:val="num" w:pos="993"/>
        </w:tabs>
        <w:ind w:firstLine="709"/>
        <w:jc w:val="both"/>
        <w:rPr>
          <w:color w:val="000000"/>
          <w:szCs w:val="28"/>
        </w:rPr>
      </w:pPr>
      <w:r w:rsidRPr="005D04E2">
        <w:rPr>
          <w:color w:val="000000"/>
          <w:szCs w:val="28"/>
        </w:rPr>
        <w:lastRenderedPageBreak/>
        <w:t xml:space="preserve">В заключительной части </w:t>
      </w:r>
      <w:r w:rsidR="005D04E2" w:rsidRPr="005D04E2">
        <w:rPr>
          <w:color w:val="000000"/>
          <w:szCs w:val="28"/>
        </w:rPr>
        <w:t>занятия</w:t>
      </w:r>
      <w:r w:rsidRPr="005D04E2">
        <w:rPr>
          <w:color w:val="000000"/>
          <w:szCs w:val="28"/>
        </w:rPr>
        <w:t xml:space="preserve"> преподаватель вместе с обучающимися подводит итоги урока. </w:t>
      </w:r>
    </w:p>
    <w:p w:rsidR="00FC562D" w:rsidRPr="005D04E2" w:rsidRDefault="00FC562D" w:rsidP="00FC562D">
      <w:pPr>
        <w:tabs>
          <w:tab w:val="num" w:pos="993"/>
        </w:tabs>
        <w:ind w:firstLine="709"/>
        <w:jc w:val="both"/>
        <w:rPr>
          <w:color w:val="000000"/>
          <w:szCs w:val="28"/>
        </w:rPr>
      </w:pPr>
      <w:r w:rsidRPr="005D04E2">
        <w:rPr>
          <w:color w:val="000000"/>
          <w:szCs w:val="28"/>
        </w:rPr>
        <w:t xml:space="preserve">IV этап –  анализ      </w:t>
      </w:r>
    </w:p>
    <w:p w:rsidR="00FC562D" w:rsidRPr="005D04E2" w:rsidRDefault="00FC562D" w:rsidP="00FC562D">
      <w:pPr>
        <w:ind w:firstLine="709"/>
        <w:jc w:val="both"/>
        <w:rPr>
          <w:color w:val="000000"/>
          <w:szCs w:val="28"/>
        </w:rPr>
      </w:pPr>
      <w:r w:rsidRPr="005D04E2">
        <w:rPr>
          <w:color w:val="000000"/>
          <w:szCs w:val="28"/>
        </w:rPr>
        <w:t xml:space="preserve">После проведения </w:t>
      </w:r>
      <w:r w:rsidR="005D04E2" w:rsidRPr="005D04E2">
        <w:rPr>
          <w:color w:val="000000"/>
          <w:szCs w:val="28"/>
        </w:rPr>
        <w:t>занятия</w:t>
      </w:r>
      <w:r w:rsidRPr="005D04E2">
        <w:rPr>
          <w:color w:val="000000"/>
          <w:szCs w:val="28"/>
        </w:rPr>
        <w:t xml:space="preserve"> необходимо его проанализировать по следу</w:t>
      </w:r>
      <w:r w:rsidRPr="005D04E2">
        <w:rPr>
          <w:color w:val="000000"/>
          <w:szCs w:val="28"/>
        </w:rPr>
        <w:t>ю</w:t>
      </w:r>
      <w:r w:rsidRPr="005D04E2">
        <w:rPr>
          <w:color w:val="000000"/>
          <w:szCs w:val="28"/>
        </w:rPr>
        <w:t>щим критериям: достижение целей урока, целесообразность использованных форм, методов, приемов и средств, направленность, глубина и научность учебн</w:t>
      </w:r>
      <w:r w:rsidRPr="005D04E2">
        <w:rPr>
          <w:color w:val="000000"/>
          <w:szCs w:val="28"/>
        </w:rPr>
        <w:t>о</w:t>
      </w:r>
      <w:r w:rsidRPr="005D04E2">
        <w:rPr>
          <w:color w:val="000000"/>
          <w:szCs w:val="28"/>
        </w:rPr>
        <w:t>го материала, подготовленность преподавателя и обучающихся к работе, орган</w:t>
      </w:r>
      <w:r w:rsidRPr="005D04E2">
        <w:rPr>
          <w:color w:val="000000"/>
          <w:szCs w:val="28"/>
        </w:rPr>
        <w:t>и</w:t>
      </w:r>
      <w:r w:rsidRPr="005D04E2">
        <w:rPr>
          <w:color w:val="000000"/>
          <w:szCs w:val="28"/>
        </w:rPr>
        <w:t>зованность и четкость его проведения.</w:t>
      </w:r>
    </w:p>
    <w:p w:rsidR="005D04E2" w:rsidRPr="00883599" w:rsidRDefault="005D04E2" w:rsidP="005D04E2">
      <w:pPr>
        <w:ind w:firstLine="709"/>
        <w:jc w:val="both"/>
        <w:rPr>
          <w:szCs w:val="28"/>
        </w:rPr>
      </w:pPr>
      <w:r w:rsidRPr="005D04E2">
        <w:rPr>
          <w:szCs w:val="28"/>
        </w:rPr>
        <w:t>В данной работе приведена методическая разработка занятия по теме:  «К</w:t>
      </w:r>
      <w:r w:rsidRPr="005D04E2">
        <w:rPr>
          <w:szCs w:val="28"/>
        </w:rPr>
        <w:t>у</w:t>
      </w:r>
      <w:r w:rsidRPr="005D04E2">
        <w:rPr>
          <w:szCs w:val="28"/>
        </w:rPr>
        <w:t>зов и специальное оборудование»  (учебн</w:t>
      </w:r>
      <w:r w:rsidR="003307E2">
        <w:rPr>
          <w:szCs w:val="28"/>
        </w:rPr>
        <w:t>ая</w:t>
      </w:r>
      <w:r w:rsidRPr="005D04E2">
        <w:rPr>
          <w:szCs w:val="28"/>
        </w:rPr>
        <w:t xml:space="preserve"> </w:t>
      </w:r>
      <w:r w:rsidR="003307E2">
        <w:rPr>
          <w:szCs w:val="28"/>
        </w:rPr>
        <w:t xml:space="preserve">дисциплина </w:t>
      </w:r>
      <w:r w:rsidR="003307E2" w:rsidRPr="002143A1">
        <w:rPr>
          <w:szCs w:val="28"/>
        </w:rPr>
        <w:t>«Устройство и технич</w:t>
      </w:r>
      <w:r w:rsidR="003307E2" w:rsidRPr="002143A1">
        <w:rPr>
          <w:szCs w:val="28"/>
        </w:rPr>
        <w:t>е</w:t>
      </w:r>
      <w:r w:rsidR="003307E2" w:rsidRPr="002143A1">
        <w:rPr>
          <w:szCs w:val="28"/>
        </w:rPr>
        <w:t>ское обслуживание транспортных средств категории «В» как объектов управл</w:t>
      </w:r>
      <w:r w:rsidR="003307E2" w:rsidRPr="002143A1">
        <w:rPr>
          <w:szCs w:val="28"/>
        </w:rPr>
        <w:t>е</w:t>
      </w:r>
      <w:r w:rsidR="003307E2" w:rsidRPr="002143A1">
        <w:rPr>
          <w:szCs w:val="28"/>
        </w:rPr>
        <w:t>ния»</w:t>
      </w:r>
      <w:r w:rsidR="003307E2">
        <w:rPr>
          <w:szCs w:val="28"/>
        </w:rPr>
        <w:t xml:space="preserve"> по </w:t>
      </w:r>
      <w:r w:rsidR="003307E2" w:rsidRPr="002143A1">
        <w:rPr>
          <w:szCs w:val="28"/>
        </w:rPr>
        <w:t>профессии</w:t>
      </w:r>
      <w:r w:rsidRPr="005D04E2">
        <w:rPr>
          <w:szCs w:val="28"/>
        </w:rPr>
        <w:t xml:space="preserve">). </w:t>
      </w:r>
      <w:r w:rsidRPr="005D04E2">
        <w:t xml:space="preserve">Материал подобран с учетом цикла дисциплин, изучаемых студентами </w:t>
      </w:r>
      <w:r w:rsidR="003307E2">
        <w:t>1-2</w:t>
      </w:r>
      <w:r w:rsidRPr="005D04E2">
        <w:t xml:space="preserve"> курсов профессии</w:t>
      </w:r>
      <w:r w:rsidR="003307E2" w:rsidRPr="002143A1">
        <w:rPr>
          <w:szCs w:val="28"/>
        </w:rPr>
        <w:t xml:space="preserve"> 11442 Водитель автомобиля.</w:t>
      </w: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Pr="00E80FB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FC562D" w:rsidRDefault="00FC562D" w:rsidP="00D8530E">
      <w:pPr>
        <w:pStyle w:val="1"/>
        <w:spacing w:line="360" w:lineRule="auto"/>
        <w:ind w:firstLine="709"/>
        <w:rPr>
          <w:highlight w:val="yellow"/>
        </w:rPr>
      </w:pPr>
    </w:p>
    <w:p w:rsidR="005D04E2" w:rsidRDefault="005D04E2" w:rsidP="005D04E2">
      <w:pPr>
        <w:rPr>
          <w:highlight w:val="yellow"/>
        </w:rPr>
      </w:pPr>
    </w:p>
    <w:p w:rsidR="005D04E2" w:rsidRDefault="005D04E2" w:rsidP="005D04E2">
      <w:pPr>
        <w:rPr>
          <w:highlight w:val="yellow"/>
        </w:rPr>
      </w:pPr>
    </w:p>
    <w:p w:rsidR="005D04E2" w:rsidRDefault="005D04E2" w:rsidP="005D04E2">
      <w:pPr>
        <w:rPr>
          <w:highlight w:val="yellow"/>
        </w:rPr>
      </w:pPr>
    </w:p>
    <w:p w:rsidR="005D04E2" w:rsidRDefault="005D04E2" w:rsidP="005D04E2">
      <w:pPr>
        <w:rPr>
          <w:highlight w:val="yellow"/>
        </w:rPr>
      </w:pPr>
    </w:p>
    <w:p w:rsidR="005D04E2" w:rsidRPr="005D04E2" w:rsidRDefault="005D04E2" w:rsidP="005D04E2">
      <w:pPr>
        <w:rPr>
          <w:highlight w:val="yellow"/>
        </w:rPr>
      </w:pPr>
    </w:p>
    <w:bookmarkEnd w:id="0"/>
    <w:bookmarkEnd w:id="1"/>
    <w:p w:rsidR="00FC562D" w:rsidRPr="005D04E2" w:rsidRDefault="00FC562D" w:rsidP="00FC562D">
      <w:pPr>
        <w:tabs>
          <w:tab w:val="left" w:pos="142"/>
        </w:tabs>
        <w:ind w:firstLine="709"/>
        <w:jc w:val="center"/>
        <w:rPr>
          <w:b/>
          <w:szCs w:val="28"/>
        </w:rPr>
      </w:pPr>
      <w:r w:rsidRPr="005D04E2">
        <w:rPr>
          <w:b/>
          <w:bCs/>
          <w:color w:val="000000"/>
          <w:szCs w:val="28"/>
        </w:rPr>
        <w:lastRenderedPageBreak/>
        <w:t xml:space="preserve">План </w:t>
      </w:r>
      <w:r w:rsidR="005D04E2" w:rsidRPr="005D04E2">
        <w:rPr>
          <w:b/>
          <w:bCs/>
          <w:color w:val="000000"/>
          <w:szCs w:val="28"/>
        </w:rPr>
        <w:t>занятия</w:t>
      </w:r>
    </w:p>
    <w:p w:rsidR="00575711" w:rsidRPr="005D04E2" w:rsidRDefault="00575711" w:rsidP="00D8530E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b/>
          <w:szCs w:val="28"/>
        </w:rPr>
        <w:t>Тема</w:t>
      </w:r>
      <w:r w:rsidR="0075077C" w:rsidRPr="005D04E2">
        <w:rPr>
          <w:b/>
          <w:szCs w:val="28"/>
        </w:rPr>
        <w:t xml:space="preserve"> </w:t>
      </w:r>
      <w:r w:rsidR="005D04E2" w:rsidRPr="005D04E2">
        <w:rPr>
          <w:b/>
          <w:szCs w:val="28"/>
        </w:rPr>
        <w:t>занятия</w:t>
      </w:r>
      <w:r w:rsidRPr="005D04E2">
        <w:rPr>
          <w:b/>
          <w:szCs w:val="28"/>
        </w:rPr>
        <w:t>:</w:t>
      </w:r>
      <w:r w:rsidRPr="005D04E2">
        <w:rPr>
          <w:szCs w:val="28"/>
        </w:rPr>
        <w:t xml:space="preserve"> «</w:t>
      </w:r>
      <w:r w:rsidR="005D04E2" w:rsidRPr="005D04E2">
        <w:rPr>
          <w:szCs w:val="28"/>
        </w:rPr>
        <w:t xml:space="preserve">Кузов и специальное оборудование»  </w:t>
      </w:r>
    </w:p>
    <w:p w:rsidR="00FC562D" w:rsidRPr="005D04E2" w:rsidRDefault="00575711" w:rsidP="00D8530E">
      <w:pPr>
        <w:tabs>
          <w:tab w:val="left" w:pos="142"/>
        </w:tabs>
        <w:ind w:firstLine="709"/>
        <w:jc w:val="both"/>
        <w:rPr>
          <w:b/>
          <w:szCs w:val="28"/>
        </w:rPr>
      </w:pPr>
      <w:r w:rsidRPr="005D04E2">
        <w:rPr>
          <w:b/>
          <w:szCs w:val="28"/>
        </w:rPr>
        <w:t>Цел</w:t>
      </w:r>
      <w:r w:rsidR="00FC562D" w:rsidRPr="005D04E2">
        <w:rPr>
          <w:b/>
          <w:szCs w:val="28"/>
        </w:rPr>
        <w:t xml:space="preserve">ь: </w:t>
      </w:r>
      <w:r w:rsidR="00CE5DD8" w:rsidRPr="005D04E2">
        <w:rPr>
          <w:b/>
          <w:szCs w:val="28"/>
        </w:rPr>
        <w:t xml:space="preserve"> </w:t>
      </w:r>
      <w:r w:rsidR="005D04E2" w:rsidRPr="005D04E2">
        <w:rPr>
          <w:szCs w:val="28"/>
        </w:rPr>
        <w:t>формирование знаний обучающихся о кузове и специальном обор</w:t>
      </w:r>
      <w:r w:rsidR="005D04E2" w:rsidRPr="005D04E2">
        <w:rPr>
          <w:szCs w:val="28"/>
        </w:rPr>
        <w:t>у</w:t>
      </w:r>
      <w:r w:rsidR="005D04E2" w:rsidRPr="005D04E2">
        <w:rPr>
          <w:szCs w:val="28"/>
        </w:rPr>
        <w:t>довании.</w:t>
      </w:r>
    </w:p>
    <w:p w:rsidR="00575711" w:rsidRPr="005D04E2" w:rsidRDefault="00575711" w:rsidP="00D8530E">
      <w:pPr>
        <w:tabs>
          <w:tab w:val="left" w:pos="142"/>
        </w:tabs>
        <w:ind w:firstLine="709"/>
        <w:jc w:val="both"/>
        <w:rPr>
          <w:b/>
          <w:szCs w:val="28"/>
        </w:rPr>
      </w:pPr>
      <w:r w:rsidRPr="005D04E2">
        <w:rPr>
          <w:b/>
          <w:szCs w:val="28"/>
        </w:rPr>
        <w:t xml:space="preserve"> </w:t>
      </w:r>
      <w:r w:rsidR="00FC562D" w:rsidRPr="005D04E2">
        <w:rPr>
          <w:b/>
          <w:szCs w:val="28"/>
        </w:rPr>
        <w:t>Задачи</w:t>
      </w:r>
      <w:r w:rsidRPr="005D04E2">
        <w:rPr>
          <w:b/>
          <w:szCs w:val="28"/>
        </w:rPr>
        <w:t>:</w:t>
      </w:r>
    </w:p>
    <w:p w:rsidR="00575711" w:rsidRPr="005D04E2" w:rsidRDefault="00FC562D" w:rsidP="00D8530E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b/>
          <w:iCs/>
          <w:szCs w:val="28"/>
        </w:rPr>
        <w:t>Обучающая</w:t>
      </w:r>
      <w:r w:rsidR="00575711" w:rsidRPr="005D04E2">
        <w:rPr>
          <w:b/>
          <w:szCs w:val="28"/>
        </w:rPr>
        <w:t>:</w:t>
      </w:r>
      <w:r w:rsidR="005D04E2" w:rsidRPr="005D04E2">
        <w:t xml:space="preserve">   изучить назначение и оборудование кабины, кузова и опер</w:t>
      </w:r>
      <w:r w:rsidR="005D04E2" w:rsidRPr="005D04E2">
        <w:t>е</w:t>
      </w:r>
      <w:r w:rsidR="005D04E2" w:rsidRPr="005D04E2">
        <w:t>ния автомобиля. Назначение, устройство и правила пользования лебедкой и  с</w:t>
      </w:r>
      <w:r w:rsidR="005D04E2" w:rsidRPr="005D04E2">
        <w:t>и</w:t>
      </w:r>
      <w:r w:rsidR="005D04E2" w:rsidRPr="005D04E2">
        <w:t>стемой регулирования давления воздуха в шинах. Неисправности несущей сист</w:t>
      </w:r>
      <w:r w:rsidR="005D04E2" w:rsidRPr="005D04E2">
        <w:t>е</w:t>
      </w:r>
      <w:r w:rsidR="005D04E2" w:rsidRPr="005D04E2">
        <w:t>мы.</w:t>
      </w:r>
    </w:p>
    <w:p w:rsidR="00575711" w:rsidRPr="005D04E2" w:rsidRDefault="00575711" w:rsidP="00D8530E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b/>
          <w:szCs w:val="28"/>
        </w:rPr>
        <w:t>Развивающие:</w:t>
      </w:r>
      <w:r w:rsidRPr="005D04E2">
        <w:rPr>
          <w:szCs w:val="28"/>
        </w:rPr>
        <w:t xml:space="preserve">  </w:t>
      </w:r>
      <w:r w:rsidR="005D04E2" w:rsidRPr="005D04E2">
        <w:rPr>
          <w:szCs w:val="28"/>
        </w:rPr>
        <w:t xml:space="preserve">развивать </w:t>
      </w:r>
      <w:r w:rsidR="005D04E2" w:rsidRPr="005D04E2">
        <w:t>интерес к изучению автомобильной техни</w:t>
      </w:r>
      <w:r w:rsidR="005D04E2" w:rsidRPr="005D04E2">
        <w:softHyphen/>
        <w:t>ки, п</w:t>
      </w:r>
      <w:r w:rsidR="005D04E2" w:rsidRPr="005D04E2">
        <w:t>а</w:t>
      </w:r>
      <w:r w:rsidR="005D04E2" w:rsidRPr="005D04E2">
        <w:t>мять, целеустремленность</w:t>
      </w:r>
      <w:r w:rsidRPr="005D04E2">
        <w:rPr>
          <w:szCs w:val="28"/>
        </w:rPr>
        <w:t>.</w:t>
      </w:r>
    </w:p>
    <w:p w:rsidR="00575711" w:rsidRPr="005D04E2" w:rsidRDefault="00575711" w:rsidP="00D8530E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b/>
          <w:szCs w:val="28"/>
        </w:rPr>
        <w:t>Воспитательные:</w:t>
      </w:r>
      <w:r w:rsidRPr="005D04E2">
        <w:rPr>
          <w:szCs w:val="28"/>
        </w:rPr>
        <w:t xml:space="preserve"> </w:t>
      </w:r>
      <w:r w:rsidR="005D04E2" w:rsidRPr="005D04E2">
        <w:t>воспитывать у обучающихся чувство ответственности за исправное состояние автомобильной техники</w:t>
      </w:r>
      <w:r w:rsidRPr="005D04E2">
        <w:rPr>
          <w:szCs w:val="28"/>
        </w:rPr>
        <w:t>.</w:t>
      </w:r>
    </w:p>
    <w:p w:rsidR="005D04E2" w:rsidRDefault="005D04E2" w:rsidP="005D04E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Здоровьесберегающая:  </w:t>
      </w:r>
      <w:r>
        <w:rPr>
          <w:color w:val="000000"/>
          <w:sz w:val="28"/>
          <w:szCs w:val="28"/>
          <w:shd w:val="clear" w:color="auto" w:fill="FFFFFF"/>
        </w:rPr>
        <w:t>обеспечить возможности сохранения здоровья обучающихся; создать благоприятный материально-психологический климат в коллективе.</w:t>
      </w:r>
    </w:p>
    <w:p w:rsidR="005D04E2" w:rsidRPr="000E7C45" w:rsidRDefault="005D04E2" w:rsidP="005D04E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b/>
          <w:color w:val="000000"/>
          <w:szCs w:val="28"/>
          <w:shd w:val="clear" w:color="auto" w:fill="FFFFFF"/>
        </w:rPr>
        <w:t>Методическая:</w:t>
      </w:r>
      <w:r>
        <w:rPr>
          <w:color w:val="000000"/>
          <w:szCs w:val="28"/>
          <w:shd w:val="clear" w:color="auto" w:fill="FFFFFF"/>
        </w:rPr>
        <w:t xml:space="preserve">  совершенствовать проведение урока с сообщающим изл</w:t>
      </w:r>
      <w:r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>жением элемента проблемности.</w:t>
      </w:r>
    </w:p>
    <w:p w:rsidR="005D04E2" w:rsidRPr="005D04E2" w:rsidRDefault="005D04E2" w:rsidP="005D04E2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b/>
          <w:szCs w:val="28"/>
        </w:rPr>
        <w:t>Форма проведения занятия</w:t>
      </w:r>
      <w:r w:rsidRPr="005D04E2">
        <w:rPr>
          <w:szCs w:val="28"/>
        </w:rPr>
        <w:t>:  беседа.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Формируемые компетенции: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ОК 2. Организовывать собственную деятельность, исходя из цели и спос</w:t>
      </w:r>
      <w:r>
        <w:rPr>
          <w:szCs w:val="28"/>
        </w:rPr>
        <w:t>о</w:t>
      </w:r>
      <w:r>
        <w:rPr>
          <w:szCs w:val="28"/>
        </w:rPr>
        <w:t xml:space="preserve">бов ее достижения, определенных руководителем. 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ОК 3. Анализировать рабочую ситуацию, осуществлять текущий и итог</w:t>
      </w:r>
      <w:r>
        <w:rPr>
          <w:szCs w:val="28"/>
        </w:rPr>
        <w:t>о</w:t>
      </w:r>
      <w:r>
        <w:rPr>
          <w:szCs w:val="28"/>
        </w:rPr>
        <w:t>вый контроль, оценку и коррекцию собственной деятельности, нести ответстве</w:t>
      </w:r>
      <w:r>
        <w:rPr>
          <w:szCs w:val="28"/>
        </w:rPr>
        <w:t>н</w:t>
      </w:r>
      <w:r>
        <w:rPr>
          <w:szCs w:val="28"/>
        </w:rPr>
        <w:t xml:space="preserve">ность за результаты своей работы. 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ОК 5. Использовать информационно-коммуникационные технологии в пр</w:t>
      </w:r>
      <w:r>
        <w:rPr>
          <w:szCs w:val="28"/>
        </w:rPr>
        <w:t>о</w:t>
      </w:r>
      <w:r>
        <w:rPr>
          <w:szCs w:val="28"/>
        </w:rPr>
        <w:t xml:space="preserve">фессиональной деятельности. 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ОК 6. Работать в команде, эффективно общаться с коллегами, руково</w:t>
      </w:r>
      <w:r>
        <w:rPr>
          <w:szCs w:val="28"/>
        </w:rPr>
        <w:t>д</w:t>
      </w:r>
      <w:r>
        <w:rPr>
          <w:szCs w:val="28"/>
        </w:rPr>
        <w:t>ством, клиентами.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ПК 1.1. Диагностировать автомобиль, его агрегаты и системы. 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ПК 1.2. Выполнять работы по различным видам технического обслужив</w:t>
      </w:r>
      <w:r>
        <w:rPr>
          <w:szCs w:val="28"/>
        </w:rPr>
        <w:t>а</w:t>
      </w:r>
      <w:r>
        <w:rPr>
          <w:szCs w:val="28"/>
        </w:rPr>
        <w:t xml:space="preserve">ния. 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ПК 1.3. Разбирать, собирать узлы и агрегаты автомобиля и устранять неи</w:t>
      </w:r>
      <w:r>
        <w:rPr>
          <w:szCs w:val="28"/>
        </w:rPr>
        <w:t>с</w:t>
      </w:r>
      <w:r>
        <w:rPr>
          <w:szCs w:val="28"/>
        </w:rPr>
        <w:t xml:space="preserve">правности. 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ПК 1.4. Оформлять отчетную документацию по техническому обслужив</w:t>
      </w:r>
      <w:r>
        <w:rPr>
          <w:szCs w:val="28"/>
        </w:rPr>
        <w:t>а</w:t>
      </w:r>
      <w:r>
        <w:rPr>
          <w:szCs w:val="28"/>
        </w:rPr>
        <w:t>нию.</w:t>
      </w:r>
    </w:p>
    <w:p w:rsidR="005D04E2" w:rsidRPr="000E7C45" w:rsidRDefault="005D04E2" w:rsidP="005D04E2">
      <w:pPr>
        <w:tabs>
          <w:tab w:val="left" w:pos="142"/>
        </w:tabs>
        <w:ind w:firstLine="709"/>
        <w:jc w:val="both"/>
        <w:rPr>
          <w:szCs w:val="28"/>
        </w:rPr>
      </w:pPr>
      <w:r w:rsidRPr="000E7C45">
        <w:rPr>
          <w:b/>
          <w:szCs w:val="28"/>
        </w:rPr>
        <w:t>Форма проведения занятия</w:t>
      </w:r>
      <w:r w:rsidRPr="000E7C45">
        <w:rPr>
          <w:szCs w:val="28"/>
        </w:rPr>
        <w:t>:  беседа.</w:t>
      </w:r>
    </w:p>
    <w:p w:rsidR="005D04E2" w:rsidRDefault="005D04E2" w:rsidP="005D04E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урока: </w:t>
      </w:r>
      <w:r>
        <w:rPr>
          <w:color w:val="000000"/>
          <w:sz w:val="28"/>
          <w:szCs w:val="28"/>
        </w:rPr>
        <w:t>урок-лекция с применением мультимедийной технологии, цве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иллюстраций, опорных карточек.</w:t>
      </w:r>
    </w:p>
    <w:p w:rsidR="005D04E2" w:rsidRPr="005D04E2" w:rsidRDefault="005D04E2" w:rsidP="005D04E2">
      <w:pPr>
        <w:tabs>
          <w:tab w:val="left" w:pos="142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У</w:t>
      </w:r>
      <w:r w:rsidRPr="005D04E2">
        <w:rPr>
          <w:b/>
          <w:szCs w:val="28"/>
        </w:rPr>
        <w:t>чебно-материальное обеспечение:</w:t>
      </w:r>
    </w:p>
    <w:p w:rsidR="005D04E2" w:rsidRPr="005D04E2" w:rsidRDefault="005D04E2" w:rsidP="005D04E2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szCs w:val="28"/>
        </w:rPr>
        <w:t>1. Наглядные пособия: плакаты «Лебедка», «Привод лебедки», «Лебедка и держатель запасного колеса», «Система регулирования давления воздуха в шинах автомобиля ЗиЛ-131».</w:t>
      </w:r>
    </w:p>
    <w:p w:rsidR="005D04E2" w:rsidRDefault="005D04E2" w:rsidP="005D04E2">
      <w:pPr>
        <w:tabs>
          <w:tab w:val="left" w:pos="142"/>
        </w:tabs>
        <w:ind w:firstLine="709"/>
        <w:jc w:val="both"/>
        <w:rPr>
          <w:szCs w:val="28"/>
        </w:rPr>
      </w:pPr>
      <w:r w:rsidRPr="005D04E2">
        <w:rPr>
          <w:szCs w:val="28"/>
        </w:rPr>
        <w:t>2. Материальная часть: Лебедка автомобиля ЗиЛ-131, коробка отбора мо</w:t>
      </w:r>
      <w:r w:rsidRPr="005D04E2">
        <w:rPr>
          <w:szCs w:val="28"/>
        </w:rPr>
        <w:t>щ</w:t>
      </w:r>
      <w:r w:rsidRPr="005D04E2">
        <w:rPr>
          <w:szCs w:val="28"/>
        </w:rPr>
        <w:t>ности, детали системы регулирования давления воздуха в шинах.</w:t>
      </w:r>
    </w:p>
    <w:p w:rsidR="005D04E2" w:rsidRDefault="005D04E2" w:rsidP="005D04E2">
      <w:pPr>
        <w:shd w:val="clear" w:color="auto" w:fill="FFFFFF"/>
        <w:ind w:firstLine="709"/>
        <w:jc w:val="both"/>
        <w:rPr>
          <w:szCs w:val="28"/>
        </w:rPr>
      </w:pPr>
      <w:r>
        <w:rPr>
          <w:b/>
          <w:bCs/>
          <w:iCs/>
          <w:szCs w:val="28"/>
        </w:rPr>
        <w:t>Оборудование</w:t>
      </w:r>
      <w:r>
        <w:rPr>
          <w:b/>
          <w:iCs/>
          <w:szCs w:val="28"/>
        </w:rPr>
        <w:t>:</w:t>
      </w:r>
      <w:r>
        <w:rPr>
          <w:i/>
          <w:iCs/>
          <w:szCs w:val="28"/>
        </w:rPr>
        <w:t xml:space="preserve"> </w:t>
      </w:r>
      <w:r>
        <w:rPr>
          <w:szCs w:val="28"/>
        </w:rPr>
        <w:t>компьютер, мультимедийный проектор и экран;       комп</w:t>
      </w:r>
      <w:r>
        <w:rPr>
          <w:szCs w:val="28"/>
        </w:rPr>
        <w:t>ь</w:t>
      </w:r>
      <w:r>
        <w:rPr>
          <w:szCs w:val="28"/>
        </w:rPr>
        <w:t xml:space="preserve">ютерные программы.    </w:t>
      </w:r>
    </w:p>
    <w:p w:rsidR="005D04E2" w:rsidRPr="005D04E2" w:rsidRDefault="005D04E2" w:rsidP="005D04E2">
      <w:pPr>
        <w:tabs>
          <w:tab w:val="left" w:pos="142"/>
        </w:tabs>
        <w:ind w:firstLine="709"/>
        <w:jc w:val="both"/>
        <w:rPr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FC562D" w:rsidRPr="00E80FBD" w:rsidRDefault="00FC562D" w:rsidP="00D8530E">
      <w:pPr>
        <w:tabs>
          <w:tab w:val="left" w:pos="142"/>
        </w:tabs>
        <w:ind w:firstLine="709"/>
        <w:jc w:val="center"/>
        <w:rPr>
          <w:b/>
          <w:szCs w:val="28"/>
          <w:highlight w:val="yellow"/>
        </w:rPr>
      </w:pPr>
    </w:p>
    <w:p w:rsidR="00575711" w:rsidRPr="003D4A46" w:rsidRDefault="00575711" w:rsidP="003D4A46">
      <w:pPr>
        <w:pStyle w:val="2"/>
        <w:spacing w:line="360" w:lineRule="auto"/>
        <w:ind w:left="0" w:firstLine="709"/>
        <w:jc w:val="center"/>
      </w:pPr>
      <w:bookmarkStart w:id="2" w:name="_Toc536741401"/>
      <w:r w:rsidRPr="003D4A46">
        <w:lastRenderedPageBreak/>
        <w:t xml:space="preserve">Структура </w:t>
      </w:r>
      <w:r w:rsidR="005D04E2" w:rsidRPr="003D4A46">
        <w:t>занятия</w:t>
      </w:r>
      <w:r w:rsidRPr="003D4A46">
        <w:t>:</w:t>
      </w:r>
      <w:bookmarkEnd w:id="2"/>
    </w:p>
    <w:p w:rsidR="00FC562D" w:rsidRPr="003D4A46" w:rsidRDefault="00FC562D" w:rsidP="003D4A46">
      <w:pPr>
        <w:pStyle w:val="af"/>
        <w:tabs>
          <w:tab w:val="left" w:pos="142"/>
        </w:tabs>
        <w:ind w:left="0" w:firstLine="709"/>
        <w:rPr>
          <w:szCs w:val="28"/>
        </w:rPr>
      </w:pPr>
      <w:r w:rsidRPr="003D4A46">
        <w:rPr>
          <w:szCs w:val="28"/>
        </w:rPr>
        <w:t>1. Вводная часть (</w:t>
      </w:r>
      <w:r w:rsidR="005D04E2" w:rsidRPr="003D4A46">
        <w:rPr>
          <w:szCs w:val="28"/>
        </w:rPr>
        <w:t>10</w:t>
      </w:r>
      <w:r w:rsidRPr="003D4A46">
        <w:rPr>
          <w:szCs w:val="28"/>
        </w:rPr>
        <w:t>мин)</w:t>
      </w:r>
    </w:p>
    <w:p w:rsidR="00FC562D" w:rsidRPr="003D4A46" w:rsidRDefault="00FC562D" w:rsidP="003D4A46">
      <w:pPr>
        <w:pStyle w:val="af"/>
        <w:tabs>
          <w:tab w:val="left" w:pos="142"/>
        </w:tabs>
        <w:ind w:left="0" w:firstLine="709"/>
        <w:rPr>
          <w:szCs w:val="28"/>
        </w:rPr>
      </w:pPr>
      <w:r w:rsidRPr="003D4A46">
        <w:rPr>
          <w:szCs w:val="28"/>
        </w:rPr>
        <w:t>1.1.Организационный момент</w:t>
      </w:r>
    </w:p>
    <w:p w:rsidR="005E6D33" w:rsidRPr="003D4A46" w:rsidRDefault="00FC562D" w:rsidP="003D4A46">
      <w:pPr>
        <w:pStyle w:val="af"/>
        <w:tabs>
          <w:tab w:val="left" w:pos="142"/>
        </w:tabs>
        <w:ind w:left="0" w:firstLine="709"/>
        <w:rPr>
          <w:szCs w:val="28"/>
        </w:rPr>
      </w:pPr>
      <w:r w:rsidRPr="003D4A46">
        <w:rPr>
          <w:szCs w:val="28"/>
        </w:rPr>
        <w:t xml:space="preserve">1.2. Сообщение темы, определение цели и задач урока, проверка готовности к уроку. </w:t>
      </w:r>
    </w:p>
    <w:p w:rsidR="0038346D" w:rsidRPr="003D4A46" w:rsidRDefault="0038346D" w:rsidP="003D4A46">
      <w:pPr>
        <w:pStyle w:val="af"/>
        <w:numPr>
          <w:ilvl w:val="0"/>
          <w:numId w:val="16"/>
        </w:numPr>
        <w:tabs>
          <w:tab w:val="left" w:pos="142"/>
        </w:tabs>
        <w:ind w:left="0" w:firstLine="709"/>
        <w:rPr>
          <w:szCs w:val="28"/>
        </w:rPr>
      </w:pPr>
      <w:r w:rsidRPr="003D4A46">
        <w:rPr>
          <w:szCs w:val="28"/>
        </w:rPr>
        <w:t>Основная часть (40 мин).</w:t>
      </w:r>
    </w:p>
    <w:p w:rsidR="00FC562D" w:rsidRPr="003D4A46" w:rsidRDefault="00FC562D" w:rsidP="003D4A46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spacing w:val="4"/>
          <w:sz w:val="28"/>
          <w:szCs w:val="28"/>
          <w:lang w:eastAsia="en-US"/>
        </w:rPr>
      </w:pPr>
      <w:r w:rsidRPr="003D4A46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2.1. </w:t>
      </w:r>
      <w:r w:rsidRPr="003D4A46">
        <w:rPr>
          <w:color w:val="000000"/>
          <w:sz w:val="28"/>
          <w:szCs w:val="28"/>
        </w:rPr>
        <w:t>Вст</w:t>
      </w:r>
      <w:r w:rsidR="00250415" w:rsidRPr="003D4A46">
        <w:rPr>
          <w:color w:val="000000"/>
          <w:sz w:val="28"/>
          <w:szCs w:val="28"/>
        </w:rPr>
        <w:t xml:space="preserve">упительное слово преподавателя </w:t>
      </w:r>
      <w:r w:rsidRPr="003D4A46">
        <w:rPr>
          <w:sz w:val="28"/>
          <w:szCs w:val="28"/>
        </w:rPr>
        <w:t>(приложение 1)</w:t>
      </w:r>
      <w:r w:rsidR="00250415" w:rsidRPr="003D4A46">
        <w:rPr>
          <w:sz w:val="28"/>
          <w:szCs w:val="28"/>
        </w:rPr>
        <w:t>.</w:t>
      </w:r>
    </w:p>
    <w:p w:rsidR="00FC562D" w:rsidRPr="003D4A46" w:rsidRDefault="00FC562D" w:rsidP="003D4A46">
      <w:pPr>
        <w:pStyle w:val="af2"/>
        <w:spacing w:before="0" w:beforeAutospacing="0" w:after="0" w:afterAutospacing="0" w:line="360" w:lineRule="auto"/>
        <w:ind w:firstLine="709"/>
        <w:rPr>
          <w:rFonts w:eastAsia="Calibri"/>
          <w:color w:val="000000"/>
          <w:spacing w:val="4"/>
          <w:sz w:val="28"/>
          <w:szCs w:val="28"/>
          <w:lang w:eastAsia="en-US"/>
        </w:rPr>
      </w:pPr>
      <w:r w:rsidRPr="003D4A46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2.2. </w:t>
      </w:r>
      <w:r w:rsidR="005D04E2" w:rsidRPr="003D4A46">
        <w:rPr>
          <w:sz w:val="28"/>
          <w:szCs w:val="28"/>
        </w:rPr>
        <w:t>Кабина и её оборудование. Грузовая платформа, оперение автомобиля</w:t>
      </w:r>
      <w:r w:rsidR="005D04E2" w:rsidRPr="003D4A46">
        <w:rPr>
          <w:rFonts w:eastAsia="Calibri"/>
          <w:sz w:val="28"/>
          <w:szCs w:val="28"/>
        </w:rPr>
        <w:t xml:space="preserve"> </w:t>
      </w:r>
      <w:r w:rsidRPr="003D4A46">
        <w:rPr>
          <w:rFonts w:eastAsia="Calibri"/>
          <w:color w:val="000000"/>
          <w:spacing w:val="4"/>
          <w:sz w:val="28"/>
          <w:szCs w:val="28"/>
          <w:lang w:eastAsia="en-US"/>
        </w:rPr>
        <w:t>(приложение 2) .</w:t>
      </w:r>
    </w:p>
    <w:p w:rsidR="005D04E2" w:rsidRPr="003D4A46" w:rsidRDefault="005D04E2" w:rsidP="003D4A46">
      <w:pPr>
        <w:pStyle w:val="af2"/>
        <w:spacing w:before="0" w:beforeAutospacing="0" w:after="0" w:afterAutospacing="0" w:line="360" w:lineRule="auto"/>
        <w:ind w:firstLine="709"/>
        <w:rPr>
          <w:rFonts w:eastAsia="Calibri"/>
          <w:color w:val="000000"/>
          <w:spacing w:val="4"/>
          <w:sz w:val="28"/>
          <w:szCs w:val="28"/>
          <w:lang w:eastAsia="en-US"/>
        </w:rPr>
      </w:pPr>
      <w:r w:rsidRPr="003D4A46">
        <w:rPr>
          <w:rFonts w:eastAsia="Calibri"/>
          <w:color w:val="000000"/>
          <w:spacing w:val="4"/>
          <w:sz w:val="28"/>
          <w:szCs w:val="28"/>
          <w:lang w:eastAsia="en-US"/>
        </w:rPr>
        <w:t>2.3. Назначение, устройство и работа лебедки.  Правила пользования л</w:t>
      </w:r>
      <w:r w:rsidRPr="003D4A46">
        <w:rPr>
          <w:rFonts w:eastAsia="Calibri"/>
          <w:color w:val="000000"/>
          <w:spacing w:val="4"/>
          <w:sz w:val="28"/>
          <w:szCs w:val="28"/>
          <w:lang w:eastAsia="en-US"/>
        </w:rPr>
        <w:t>е</w:t>
      </w:r>
      <w:r w:rsidRPr="003D4A46">
        <w:rPr>
          <w:rFonts w:eastAsia="Calibri"/>
          <w:color w:val="000000"/>
          <w:spacing w:val="4"/>
          <w:sz w:val="28"/>
          <w:szCs w:val="28"/>
          <w:lang w:eastAsia="en-US"/>
        </w:rPr>
        <w:t>бедкой</w:t>
      </w:r>
      <w:r w:rsidR="003D4A46" w:rsidRPr="003D4A46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 (приложение 3)</w:t>
      </w:r>
    </w:p>
    <w:p w:rsidR="00250415" w:rsidRPr="003D4A46" w:rsidRDefault="00250415" w:rsidP="003D4A46">
      <w:pPr>
        <w:pStyle w:val="Style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D4A46">
        <w:rPr>
          <w:rFonts w:ascii="Times New Roman" w:hAnsi="Times New Roman"/>
          <w:sz w:val="28"/>
          <w:szCs w:val="28"/>
        </w:rPr>
        <w:t>3. Заключительная часть  (</w:t>
      </w:r>
      <w:r w:rsidR="003D4A46" w:rsidRPr="003D4A46">
        <w:rPr>
          <w:rFonts w:ascii="Times New Roman" w:hAnsi="Times New Roman"/>
          <w:sz w:val="28"/>
          <w:szCs w:val="28"/>
        </w:rPr>
        <w:t>10</w:t>
      </w:r>
      <w:r w:rsidRPr="003D4A46">
        <w:rPr>
          <w:rFonts w:ascii="Times New Roman" w:hAnsi="Times New Roman"/>
          <w:sz w:val="28"/>
          <w:szCs w:val="28"/>
        </w:rPr>
        <w:t xml:space="preserve"> мин.) </w:t>
      </w:r>
    </w:p>
    <w:p w:rsidR="00250415" w:rsidRPr="003D4A46" w:rsidRDefault="00250415" w:rsidP="003D4A46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4A46">
        <w:rPr>
          <w:sz w:val="28"/>
          <w:szCs w:val="28"/>
        </w:rPr>
        <w:t xml:space="preserve">3.1 </w:t>
      </w:r>
      <w:r w:rsidR="003D4A46" w:rsidRPr="003D4A46">
        <w:rPr>
          <w:sz w:val="28"/>
          <w:szCs w:val="28"/>
        </w:rPr>
        <w:t>Подведение итогов занятия (прохождение тестирования).</w:t>
      </w:r>
      <w:r w:rsidR="003D4A46" w:rsidRPr="003D4A46">
        <w:rPr>
          <w:bCs/>
          <w:iCs/>
          <w:sz w:val="28"/>
          <w:szCs w:val="28"/>
        </w:rPr>
        <w:t xml:space="preserve"> </w:t>
      </w:r>
      <w:r w:rsidR="003D4A46" w:rsidRPr="003D4A46">
        <w:rPr>
          <w:sz w:val="28"/>
          <w:szCs w:val="28"/>
        </w:rPr>
        <w:t xml:space="preserve"> Заключител</w:t>
      </w:r>
      <w:r w:rsidR="003D4A46" w:rsidRPr="003D4A46">
        <w:rPr>
          <w:sz w:val="28"/>
          <w:szCs w:val="28"/>
        </w:rPr>
        <w:t>ь</w:t>
      </w:r>
      <w:r w:rsidR="003D4A46" w:rsidRPr="003D4A46">
        <w:rPr>
          <w:sz w:val="28"/>
          <w:szCs w:val="28"/>
        </w:rPr>
        <w:t xml:space="preserve">ное слово преподавателя </w:t>
      </w:r>
      <w:r w:rsidR="003D4A46" w:rsidRPr="003D4A46">
        <w:rPr>
          <w:bCs/>
          <w:iCs/>
          <w:sz w:val="28"/>
          <w:szCs w:val="28"/>
        </w:rPr>
        <w:t xml:space="preserve"> (приложение 4)</w:t>
      </w:r>
    </w:p>
    <w:p w:rsidR="00FC562D" w:rsidRPr="00E80FBD" w:rsidRDefault="00FC562D" w:rsidP="00FC562D">
      <w:pPr>
        <w:pStyle w:val="af"/>
        <w:tabs>
          <w:tab w:val="left" w:pos="142"/>
        </w:tabs>
        <w:ind w:left="709" w:firstLine="0"/>
        <w:rPr>
          <w:szCs w:val="28"/>
          <w:highlight w:val="yellow"/>
        </w:rPr>
      </w:pPr>
    </w:p>
    <w:p w:rsidR="00C303B5" w:rsidRPr="00E80FBD" w:rsidRDefault="00C303B5" w:rsidP="00D8530E">
      <w:pPr>
        <w:tabs>
          <w:tab w:val="left" w:pos="142"/>
        </w:tabs>
        <w:ind w:firstLine="709"/>
        <w:rPr>
          <w:szCs w:val="28"/>
          <w:highlight w:val="yellow"/>
        </w:rPr>
      </w:pPr>
    </w:p>
    <w:p w:rsidR="00250415" w:rsidRPr="00E80FBD" w:rsidRDefault="00250415" w:rsidP="00D8530E">
      <w:pPr>
        <w:tabs>
          <w:tab w:val="left" w:pos="142"/>
        </w:tabs>
        <w:ind w:firstLine="709"/>
        <w:rPr>
          <w:szCs w:val="28"/>
          <w:highlight w:val="yellow"/>
        </w:rPr>
      </w:pPr>
    </w:p>
    <w:p w:rsidR="00250415" w:rsidRPr="00E80FBD" w:rsidRDefault="00250415" w:rsidP="00D8530E">
      <w:pPr>
        <w:tabs>
          <w:tab w:val="left" w:pos="142"/>
        </w:tabs>
        <w:ind w:firstLine="709"/>
        <w:rPr>
          <w:szCs w:val="28"/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  <w:bookmarkStart w:id="3" w:name="_Toc536741402"/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D8530E">
      <w:pPr>
        <w:pStyle w:val="2"/>
        <w:spacing w:line="360" w:lineRule="auto"/>
        <w:ind w:left="0" w:firstLine="709"/>
        <w:rPr>
          <w:highlight w:val="yellow"/>
        </w:rPr>
      </w:pPr>
    </w:p>
    <w:p w:rsidR="00FC562D" w:rsidRPr="00E80FBD" w:rsidRDefault="00FC562D" w:rsidP="00FC562D">
      <w:pPr>
        <w:pStyle w:val="1"/>
        <w:spacing w:line="360" w:lineRule="auto"/>
        <w:ind w:firstLine="709"/>
        <w:rPr>
          <w:highlight w:val="yellow"/>
        </w:rPr>
      </w:pPr>
      <w:r w:rsidRPr="003D4A46">
        <w:lastRenderedPageBreak/>
        <w:t>Информационные источники</w:t>
      </w:r>
      <w:r w:rsidRPr="00E80FBD">
        <w:rPr>
          <w:highlight w:val="yellow"/>
        </w:rPr>
        <w:br/>
      </w:r>
    </w:p>
    <w:p w:rsidR="003D4A46" w:rsidRDefault="003D4A46" w:rsidP="003D4A46">
      <w:pPr>
        <w:pStyle w:val="21"/>
        <w:tabs>
          <w:tab w:val="num" w:pos="0"/>
        </w:tabs>
        <w:spacing w:line="360" w:lineRule="auto"/>
        <w:jc w:val="both"/>
      </w:pPr>
      <w:r>
        <w:t>1. В.П. Полосков и др. «Устройство и эксплуатация автомобилей» изд</w:t>
      </w:r>
      <w:r>
        <w:t>а</w:t>
      </w:r>
      <w:r>
        <w:t>тельство «ДОСААФ», Москва, 1987 стр. 272-287.</w:t>
      </w:r>
    </w:p>
    <w:p w:rsidR="003D4A46" w:rsidRDefault="003D4A46" w:rsidP="003D4A46">
      <w:pPr>
        <w:pStyle w:val="21"/>
        <w:spacing w:line="360" w:lineRule="auto"/>
        <w:jc w:val="both"/>
      </w:pPr>
      <w:r>
        <w:t xml:space="preserve">2. В.Л.Роговцев и др. «Устройство и эксплуатация автотранспортных средств». Изд. «Транспорт», Москва, 1998 г. стр. 299, 303-310, 315-316.  </w:t>
      </w:r>
    </w:p>
    <w:p w:rsidR="003D4A46" w:rsidRDefault="003D4A46" w:rsidP="003D4A46">
      <w:pPr>
        <w:pStyle w:val="21"/>
        <w:spacing w:line="360" w:lineRule="auto"/>
        <w:jc w:val="both"/>
      </w:pPr>
      <w:r>
        <w:t>3. В.И. Медведков и др. «Автомобили КамАЗ», Изд. «ДОСААФ», Москва, 1987, с. 307-338</w:t>
      </w:r>
    </w:p>
    <w:p w:rsidR="00FC562D" w:rsidRDefault="00FC562D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Default="00250415" w:rsidP="00FC562D">
      <w:pPr>
        <w:ind w:firstLine="709"/>
      </w:pPr>
    </w:p>
    <w:p w:rsidR="00250415" w:rsidRPr="001D19E5" w:rsidRDefault="00250415" w:rsidP="00FC562D">
      <w:pPr>
        <w:ind w:firstLine="709"/>
      </w:pPr>
    </w:p>
    <w:p w:rsidR="00FC562D" w:rsidRPr="001D19E5" w:rsidRDefault="00FC562D" w:rsidP="00FC562D">
      <w:pPr>
        <w:ind w:firstLine="709"/>
      </w:pPr>
    </w:p>
    <w:p w:rsidR="00FC562D" w:rsidRDefault="00FC562D" w:rsidP="00FC562D">
      <w:pPr>
        <w:ind w:firstLine="709"/>
      </w:pPr>
    </w:p>
    <w:p w:rsidR="003D4A46" w:rsidRDefault="003D4A46" w:rsidP="00FC562D">
      <w:pPr>
        <w:ind w:firstLine="709"/>
      </w:pPr>
    </w:p>
    <w:p w:rsidR="003D4A46" w:rsidRDefault="003D4A46" w:rsidP="00FC562D">
      <w:pPr>
        <w:ind w:firstLine="709"/>
      </w:pPr>
    </w:p>
    <w:p w:rsidR="003D4A46" w:rsidRPr="001D19E5" w:rsidRDefault="003D4A46" w:rsidP="00FC562D">
      <w:pPr>
        <w:ind w:firstLine="709"/>
      </w:pPr>
    </w:p>
    <w:p w:rsidR="00FC562D" w:rsidRPr="001D19E5" w:rsidRDefault="00FC562D" w:rsidP="00FC562D">
      <w:pPr>
        <w:ind w:firstLine="709"/>
      </w:pPr>
    </w:p>
    <w:p w:rsidR="00250415" w:rsidRPr="00B336DA" w:rsidRDefault="00250415" w:rsidP="00250415">
      <w:pPr>
        <w:pStyle w:val="af2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B336DA">
        <w:rPr>
          <w:b/>
          <w:sz w:val="28"/>
          <w:szCs w:val="28"/>
        </w:rPr>
        <w:lastRenderedPageBreak/>
        <w:t>Приложение 1</w:t>
      </w:r>
    </w:p>
    <w:bookmarkEnd w:id="3"/>
    <w:p w:rsidR="00250415" w:rsidRPr="00B336DA" w:rsidRDefault="00250415" w:rsidP="00B463B5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36DA">
        <w:rPr>
          <w:color w:val="000000"/>
          <w:sz w:val="28"/>
          <w:szCs w:val="28"/>
        </w:rPr>
        <w:t>Вступительное слово преподавателя</w:t>
      </w:r>
    </w:p>
    <w:p w:rsidR="00250415" w:rsidRPr="00B463B5" w:rsidRDefault="00250415" w:rsidP="00B463B5">
      <w:pPr>
        <w:spacing w:line="240" w:lineRule="auto"/>
        <w:ind w:firstLine="709"/>
        <w:rPr>
          <w:szCs w:val="28"/>
          <w:highlight w:val="yellow"/>
        </w:rPr>
      </w:pP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Кузова большинства автобусов цельнометаллические, несущие, имеют большой объем и большую поверхность остекления.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Предохранительный клапан открывается при засорении фильтрующего элемента и перепускает масло из трубопровода непосредственно в бак.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К основным неисправностям подъемного механизма автомобиля-самосвала относятся: затрудненное включение коробки отбора мощности или ее самов</w:t>
      </w:r>
      <w:r w:rsidRPr="00B463B5">
        <w:rPr>
          <w:szCs w:val="28"/>
        </w:rPr>
        <w:t>ы</w:t>
      </w:r>
      <w:r w:rsidRPr="00B463B5">
        <w:rPr>
          <w:szCs w:val="28"/>
        </w:rPr>
        <w:t>ключение, износ карданных шарниров привода масляного насоса, износ деталей насоса и крана управления, нарушение регулировки привода, негерметичность закрытия нагнетательного клапана, износ сочленений подъемного механизма. Н</w:t>
      </w:r>
      <w:r w:rsidRPr="00B463B5">
        <w:rPr>
          <w:szCs w:val="28"/>
        </w:rPr>
        <w:t>е</w:t>
      </w:r>
      <w:r w:rsidRPr="00B463B5">
        <w:rPr>
          <w:szCs w:val="28"/>
        </w:rPr>
        <w:t>герметичное закрытие крана управления и нагнетательного клапана вызывает с</w:t>
      </w:r>
      <w:r w:rsidRPr="00B463B5">
        <w:rPr>
          <w:szCs w:val="28"/>
        </w:rPr>
        <w:t>а</w:t>
      </w:r>
      <w:r w:rsidRPr="00B463B5">
        <w:rPr>
          <w:szCs w:val="28"/>
        </w:rPr>
        <w:t>мопроизвольное опускание кузова. Уменьшение угла подъема кузова наблюдае</w:t>
      </w:r>
      <w:r w:rsidRPr="00B463B5">
        <w:rPr>
          <w:szCs w:val="28"/>
        </w:rPr>
        <w:t>т</w:t>
      </w:r>
      <w:r w:rsidRPr="00B463B5">
        <w:rPr>
          <w:szCs w:val="28"/>
        </w:rPr>
        <w:t>ся при недостатке масла в системе. Утечка масла происходит при нарушении ге</w:t>
      </w:r>
      <w:r w:rsidRPr="00B463B5">
        <w:rPr>
          <w:szCs w:val="28"/>
        </w:rPr>
        <w:t>р</w:t>
      </w:r>
      <w:r w:rsidRPr="00B463B5">
        <w:rPr>
          <w:szCs w:val="28"/>
        </w:rPr>
        <w:t>метичности сальниковых уплотнений.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Кузов. На грузовых автомобилях кузов крепится на раме, металлическая к</w:t>
      </w:r>
      <w:r w:rsidRPr="00B463B5">
        <w:rPr>
          <w:szCs w:val="28"/>
        </w:rPr>
        <w:t>а</w:t>
      </w:r>
      <w:r w:rsidRPr="00B463B5">
        <w:rPr>
          <w:szCs w:val="28"/>
        </w:rPr>
        <w:t>бина устанавливается непосредственно за двигателем или над двигателем и имеет две двери и сиденья для двух или трех человек. Крепится кабина на резиновых подушках.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Легковые автомобили имеют цельнометаллический (обычно че-тырехдверный) кузов, внутреннее устройство которого (салон) обеспечивает удобное и свободное размещение пассажиров и водителя.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Кузова большинства автобусов цельнометаллические, несущие, имеют большой объем и большую поверхность остекления.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Буксирное приспособление устанавливается в задней части рамы грузовых автомобилей и служит для присоединения буксируемых автомобилей или приц</w:t>
      </w:r>
      <w:r w:rsidRPr="00B463B5">
        <w:rPr>
          <w:szCs w:val="28"/>
        </w:rPr>
        <w:t>е</w:t>
      </w:r>
      <w:r w:rsidRPr="00B463B5">
        <w:rPr>
          <w:szCs w:val="28"/>
        </w:rPr>
        <w:t>пов. Буксирное приспособление состоит из буксирного крюка и амортизирующей пружины или резинового буфера.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Опорно-сцепное устройство служит для соединения седельного тягача с п</w:t>
      </w:r>
      <w:r w:rsidRPr="00B463B5">
        <w:rPr>
          <w:szCs w:val="28"/>
        </w:rPr>
        <w:t>о</w:t>
      </w:r>
      <w:r w:rsidRPr="00B463B5">
        <w:rPr>
          <w:szCs w:val="28"/>
        </w:rPr>
        <w:t>луприцепом. Оно состоит из плиты, закрепленной на лонжеронах рамы тягача, седла, на которое опирается кузов полуприцепа, и балансира.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Седло соединяется с плитой через балансир и кронштейны с двумя осями, получая возможность качания в продольном и поперечном направлениях. Кач</w:t>
      </w:r>
      <w:r w:rsidRPr="00B463B5">
        <w:rPr>
          <w:szCs w:val="28"/>
        </w:rPr>
        <w:t>а</w:t>
      </w:r>
      <w:r w:rsidRPr="00B463B5">
        <w:rPr>
          <w:szCs w:val="28"/>
        </w:rPr>
        <w:t>ние в поперечном направлении ограничивается ограничителями.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Шкворень полуприцепа удерживается захватами, которые вместе с запо</w:t>
      </w:r>
      <w:r w:rsidRPr="00B463B5">
        <w:rPr>
          <w:szCs w:val="28"/>
        </w:rPr>
        <w:t>р</w:t>
      </w:r>
      <w:r w:rsidRPr="00B463B5">
        <w:rPr>
          <w:szCs w:val="28"/>
        </w:rPr>
        <w:t>ным кулаком и защелкой образуют запорный механизм, обеспечивающий полуа</w:t>
      </w:r>
      <w:r w:rsidRPr="00B463B5">
        <w:rPr>
          <w:szCs w:val="28"/>
        </w:rPr>
        <w:t>в</w:t>
      </w:r>
      <w:r w:rsidRPr="00B463B5">
        <w:rPr>
          <w:szCs w:val="28"/>
        </w:rPr>
        <w:t>томатическую сцепку и расцепку. В момент сцепки тягача с полуприцепом шкв</w:t>
      </w:r>
      <w:r w:rsidRPr="00B463B5">
        <w:rPr>
          <w:szCs w:val="28"/>
        </w:rPr>
        <w:t>о</w:t>
      </w:r>
      <w:r w:rsidRPr="00B463B5">
        <w:rPr>
          <w:szCs w:val="28"/>
        </w:rPr>
        <w:t>рень входит между захватами и сближает их. Для расцепки тягача с полуприц</w:t>
      </w:r>
      <w:r w:rsidRPr="00B463B5">
        <w:rPr>
          <w:szCs w:val="28"/>
        </w:rPr>
        <w:t>е</w:t>
      </w:r>
      <w:r w:rsidRPr="00B463B5">
        <w:rPr>
          <w:szCs w:val="28"/>
        </w:rPr>
        <w:t>пом рукоятку перемещают вперед, при этом запорный кулак раздвинет захваты.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Автомобили – самосвалы оборудуются гидравлической системой подъема и опускания самосвальной платформы. Привод гидравлического телескопического подъемника осуществляется шестеренчатым масляным насосом.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lastRenderedPageBreak/>
        <w:t>Рычаг коробки отбора мощности и крана управления для подъема платфо</w:t>
      </w:r>
      <w:r w:rsidRPr="00B463B5">
        <w:rPr>
          <w:szCs w:val="28"/>
        </w:rPr>
        <w:t>р</w:t>
      </w:r>
      <w:r w:rsidRPr="00B463B5">
        <w:rPr>
          <w:szCs w:val="28"/>
        </w:rPr>
        <w:t>мы переводится из «нейтрального положения» (НП) в положение «подъем» (Я), при этом промежуточной шестерней коробки отбора мощности включается ма</w:t>
      </w:r>
      <w:r w:rsidRPr="00B463B5">
        <w:rPr>
          <w:szCs w:val="28"/>
        </w:rPr>
        <w:t>с</w:t>
      </w:r>
      <w:r w:rsidRPr="00B463B5">
        <w:rPr>
          <w:szCs w:val="28"/>
        </w:rPr>
        <w:t>ляный насос и перемещается тяга крана управления, сжимая пружину. Золотник при этом остается неподвижным.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При работе насоса масло из масляного бака поступает в полость низкого давления и затем нагнетается в полость высокого давления. Впускной (обратный) клапан открывается и масло, поступая по пубопроводу в корпус подъемника, п</w:t>
      </w:r>
      <w:r w:rsidRPr="00B463B5">
        <w:rPr>
          <w:szCs w:val="28"/>
        </w:rPr>
        <w:t>е</w:t>
      </w:r>
      <w:r w:rsidRPr="00B463B5">
        <w:rPr>
          <w:szCs w:val="28"/>
        </w:rPr>
        <w:t>ремещает гильзу и плупер вверх, производя подъем платформы. Золотник крана управления при этом разъединяет нагнетательную полость с каналом соедине</w:t>
      </w:r>
      <w:r w:rsidRPr="00B463B5">
        <w:rPr>
          <w:szCs w:val="28"/>
        </w:rPr>
        <w:t>н</w:t>
      </w:r>
      <w:r w:rsidRPr="00B463B5">
        <w:rPr>
          <w:szCs w:val="28"/>
        </w:rPr>
        <w:t>ным с масляным баком.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Когда платформа полностью поднята, давление в системе повышается, о</w:t>
      </w:r>
      <w:r w:rsidRPr="00B463B5">
        <w:rPr>
          <w:szCs w:val="28"/>
        </w:rPr>
        <w:t>т</w:t>
      </w:r>
      <w:r w:rsidRPr="00B463B5">
        <w:rPr>
          <w:szCs w:val="28"/>
        </w:rPr>
        <w:t>крывается предохранительный клапан и масло по трубопроводу через фильтру</w:t>
      </w:r>
      <w:r w:rsidRPr="00B463B5">
        <w:rPr>
          <w:szCs w:val="28"/>
        </w:rPr>
        <w:t>ю</w:t>
      </w:r>
      <w:r w:rsidRPr="00B463B5">
        <w:rPr>
          <w:szCs w:val="28"/>
        </w:rPr>
        <w:t>щий элемент поступает в масляный бак.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При этом насос выключается, а пружина разжимается, выбирая зазор между тягой и золотником.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Предохранительный клапан 6 открывается при засорении фильтрующего элемента и перепускает масло из трубопровода непосредственно в бак.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К основным неисправностям подъемного механизма автомобиля-самосвала относятся: затрудненное включение коробки отбора мощности или ее самов</w:t>
      </w:r>
      <w:r w:rsidRPr="00B463B5">
        <w:rPr>
          <w:szCs w:val="28"/>
        </w:rPr>
        <w:t>ы</w:t>
      </w:r>
      <w:r w:rsidRPr="00B463B5">
        <w:rPr>
          <w:szCs w:val="28"/>
        </w:rPr>
        <w:t>ключение, износ шарниров привода масляного насоса, износ деталей насоса и крана управления, нарушение регулировки привода, негерметичность закрытия нагнетательного клапана, износ сочленений подъемного механизма.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Негерметичное закрытие крана управления и нагнетательного клапана в</w:t>
      </w:r>
      <w:r w:rsidRPr="00B463B5">
        <w:rPr>
          <w:szCs w:val="28"/>
        </w:rPr>
        <w:t>ы</w:t>
      </w:r>
      <w:r w:rsidRPr="00B463B5">
        <w:rPr>
          <w:szCs w:val="28"/>
        </w:rPr>
        <w:t>зывает самопроизвольное опускание кузова. Уменьшение угла подъема кузова наблюдается при недостатке масла в системе. Утечка масла происходит при нарушении герметичности сальниковых уплотнений.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На легковых автомобилях кузов цельнометаллический, безрамный, чет</w:t>
      </w:r>
      <w:r w:rsidRPr="00B463B5">
        <w:rPr>
          <w:szCs w:val="28"/>
        </w:rPr>
        <w:t>ы</w:t>
      </w:r>
      <w:r w:rsidRPr="00B463B5">
        <w:rPr>
          <w:szCs w:val="28"/>
        </w:rPr>
        <w:t>рехдверный или двухдверный ( ЗАЗ ) несущей конструкции к нему крепятся все основные агрегаты. Кузов состоит из стального Корпуса, к которому прикрепл</w:t>
      </w:r>
      <w:r w:rsidRPr="00B463B5">
        <w:rPr>
          <w:szCs w:val="28"/>
        </w:rPr>
        <w:t>я</w:t>
      </w:r>
      <w:r w:rsidRPr="00B463B5">
        <w:rPr>
          <w:szCs w:val="28"/>
        </w:rPr>
        <w:t>ются двери, капот, крышка багажника, облицовка, передние крылья и декорати</w:t>
      </w:r>
      <w:r w:rsidRPr="00B463B5">
        <w:rPr>
          <w:szCs w:val="28"/>
        </w:rPr>
        <w:t>в</w:t>
      </w:r>
      <w:r w:rsidRPr="00B463B5">
        <w:rPr>
          <w:szCs w:val="28"/>
        </w:rPr>
        <w:t>ные детали.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На автомобиле «Москвич» при помощи болтов крепятся: двери, капот, крышка багажника, брызговики, облицовка и передние крылья (задние привар</w:t>
      </w:r>
      <w:r w:rsidRPr="00B463B5">
        <w:rPr>
          <w:szCs w:val="28"/>
        </w:rPr>
        <w:t>е</w:t>
      </w:r>
      <w:r w:rsidRPr="00B463B5">
        <w:rPr>
          <w:szCs w:val="28"/>
        </w:rPr>
        <w:t>ны), Ключом закрывается замок только левой передней двери. Передние сиденья раздельные, установлены на салазках, по которым могут передвигаться ближе или дальше от передней панели кузова в зависимости от роста водителя и пассажира. Для подготовки спального места спинки передних сидений могут откидываться назад путем одновременного нажатия на ручки шарниров.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На автомобилях ВАЗ и ЗАЗ все узлы корпуса кузова неразборные, сварные, кроме дверей, капота и крышки багажника. Обе передние двери могут закрыват</w:t>
      </w:r>
      <w:r w:rsidRPr="00B463B5">
        <w:rPr>
          <w:szCs w:val="28"/>
        </w:rPr>
        <w:t>ь</w:t>
      </w:r>
      <w:r w:rsidRPr="00B463B5">
        <w:rPr>
          <w:szCs w:val="28"/>
        </w:rPr>
        <w:t xml:space="preserve">ся снаружи ключом ( ВАЗ ). Внутри кузова предусмотрены резьбовые отверстия для крепления ремней безопасности. Положение передних сидений регулируется </w:t>
      </w:r>
      <w:r w:rsidRPr="00B463B5">
        <w:rPr>
          <w:szCs w:val="28"/>
        </w:rPr>
        <w:lastRenderedPageBreak/>
        <w:t>по росту водителя и пассажира и, кроме того, может изменяться угол наклона спинок. При смещении переднего сиденья вперед его спинка может быть откин</w:t>
      </w:r>
      <w:r w:rsidRPr="00B463B5">
        <w:rPr>
          <w:szCs w:val="28"/>
        </w:rPr>
        <w:t>у</w:t>
      </w:r>
      <w:r w:rsidRPr="00B463B5">
        <w:rPr>
          <w:szCs w:val="28"/>
        </w:rPr>
        <w:t>та полностью назад для устройства спального места.</w:t>
      </w:r>
    </w:p>
    <w:p w:rsidR="00B463B5" w:rsidRPr="00B463B5" w:rsidRDefault="00B463B5" w:rsidP="00B336DA">
      <w:pPr>
        <w:pStyle w:val="af"/>
        <w:tabs>
          <w:tab w:val="left" w:pos="142"/>
        </w:tabs>
        <w:spacing w:line="240" w:lineRule="auto"/>
        <w:ind w:left="0" w:firstLine="709"/>
        <w:jc w:val="both"/>
        <w:rPr>
          <w:szCs w:val="28"/>
        </w:rPr>
      </w:pPr>
      <w:r w:rsidRPr="00B463B5">
        <w:rPr>
          <w:szCs w:val="28"/>
        </w:rPr>
        <w:t>В кузове размещаются специальные устройства и оборудование, к которым относятся: система вентиляции и отопления, омы-Вагель ветрового стекла, пр</w:t>
      </w:r>
      <w:r w:rsidRPr="00B463B5">
        <w:rPr>
          <w:szCs w:val="28"/>
        </w:rPr>
        <w:t>и</w:t>
      </w:r>
      <w:r w:rsidRPr="00B463B5">
        <w:rPr>
          <w:szCs w:val="28"/>
        </w:rPr>
        <w:t>куриватель, пепельницы, вещевой ящик, противосолнечные козырьки, зеркало заднего вида, поручни аД проемами дверей, крючки для одежды и сумок, плаф</w:t>
      </w:r>
      <w:r w:rsidRPr="00B463B5">
        <w:rPr>
          <w:szCs w:val="28"/>
        </w:rPr>
        <w:t>о</w:t>
      </w:r>
      <w:r w:rsidRPr="00B463B5">
        <w:rPr>
          <w:szCs w:val="28"/>
        </w:rPr>
        <w:t>ны освещения.</w:t>
      </w:r>
    </w:p>
    <w:p w:rsidR="00B463B5" w:rsidRPr="00B463B5" w:rsidRDefault="00B463B5" w:rsidP="00B463B5">
      <w:pPr>
        <w:pStyle w:val="af"/>
        <w:tabs>
          <w:tab w:val="left" w:pos="142"/>
        </w:tabs>
        <w:spacing w:line="240" w:lineRule="auto"/>
        <w:ind w:left="0" w:firstLine="709"/>
        <w:rPr>
          <w:szCs w:val="28"/>
        </w:rPr>
      </w:pPr>
    </w:p>
    <w:p w:rsidR="00250415" w:rsidRDefault="00250415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250415" w:rsidRDefault="00250415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250415" w:rsidRDefault="00250415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250415" w:rsidRDefault="00250415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250415" w:rsidRDefault="00250415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250415" w:rsidRDefault="00250415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250415" w:rsidRDefault="00250415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0D5ACD" w:rsidRDefault="000D5ACD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0D5ACD" w:rsidRDefault="000D5ACD" w:rsidP="00250415">
      <w:pPr>
        <w:pStyle w:val="af"/>
        <w:tabs>
          <w:tab w:val="left" w:pos="142"/>
        </w:tabs>
        <w:ind w:left="709" w:firstLine="0"/>
        <w:rPr>
          <w:szCs w:val="28"/>
        </w:rPr>
      </w:pPr>
    </w:p>
    <w:p w:rsidR="00B463B5" w:rsidRDefault="00B463B5">
      <w:pPr>
        <w:spacing w:line="240" w:lineRule="auto"/>
        <w:ind w:firstLine="0"/>
        <w:rPr>
          <w:rStyle w:val="afa"/>
          <w:szCs w:val="28"/>
        </w:rPr>
      </w:pPr>
      <w:r>
        <w:rPr>
          <w:rStyle w:val="afa"/>
          <w:szCs w:val="28"/>
        </w:rPr>
        <w:br w:type="page"/>
      </w:r>
    </w:p>
    <w:p w:rsidR="00250415" w:rsidRDefault="00250415" w:rsidP="00250415">
      <w:pPr>
        <w:pStyle w:val="af"/>
        <w:tabs>
          <w:tab w:val="left" w:pos="142"/>
        </w:tabs>
        <w:ind w:left="709" w:firstLine="0"/>
        <w:jc w:val="right"/>
        <w:rPr>
          <w:rStyle w:val="afa"/>
          <w:szCs w:val="28"/>
        </w:rPr>
      </w:pPr>
      <w:r w:rsidRPr="00D06586">
        <w:rPr>
          <w:rStyle w:val="afa"/>
          <w:szCs w:val="28"/>
        </w:rPr>
        <w:lastRenderedPageBreak/>
        <w:t>Приложение 2</w:t>
      </w:r>
    </w:p>
    <w:p w:rsidR="003D4A46" w:rsidRDefault="003D4A46" w:rsidP="003D4A46">
      <w:pPr>
        <w:pStyle w:val="af"/>
        <w:tabs>
          <w:tab w:val="left" w:pos="142"/>
        </w:tabs>
        <w:spacing w:line="240" w:lineRule="auto"/>
        <w:ind w:left="0" w:firstLine="709"/>
        <w:jc w:val="right"/>
        <w:rPr>
          <w:rStyle w:val="afa"/>
          <w:szCs w:val="28"/>
        </w:rPr>
      </w:pPr>
    </w:p>
    <w:p w:rsidR="003D4A46" w:rsidRPr="00BB48B4" w:rsidRDefault="003D4A46" w:rsidP="003D4A46">
      <w:pPr>
        <w:spacing w:line="240" w:lineRule="auto"/>
        <w:ind w:firstLine="709"/>
        <w:rPr>
          <w:b/>
        </w:rPr>
      </w:pPr>
      <w:r w:rsidRPr="00BB48B4">
        <w:rPr>
          <w:b/>
        </w:rPr>
        <w:t>Кабина и её оборудование.</w:t>
      </w:r>
      <w:r>
        <w:rPr>
          <w:b/>
        </w:rPr>
        <w:t xml:space="preserve"> </w:t>
      </w:r>
      <w:r w:rsidRPr="00BB48B4">
        <w:rPr>
          <w:b/>
        </w:rPr>
        <w:t>Грузовая платформа, оперение автомобиля</w:t>
      </w:r>
    </w:p>
    <w:p w:rsidR="003D4A46" w:rsidRDefault="003D4A46" w:rsidP="003D4A46">
      <w:pPr>
        <w:pStyle w:val="21"/>
        <w:spacing w:after="0" w:line="240" w:lineRule="auto"/>
        <w:ind w:firstLine="709"/>
        <w:jc w:val="both"/>
      </w:pPr>
    </w:p>
    <w:p w:rsidR="003D4A46" w:rsidRDefault="003D4A46" w:rsidP="003D4A46">
      <w:pPr>
        <w:pStyle w:val="21"/>
        <w:spacing w:after="0" w:line="240" w:lineRule="auto"/>
        <w:ind w:firstLine="709"/>
        <w:jc w:val="both"/>
      </w:pPr>
      <w:r w:rsidRPr="00BB48B4">
        <w:rPr>
          <w:b/>
        </w:rPr>
        <w:t>Кузова предназначены для размещения грузов, пассажиров и спец</w:t>
      </w:r>
      <w:r w:rsidRPr="00BB48B4">
        <w:rPr>
          <w:b/>
        </w:rPr>
        <w:t>и</w:t>
      </w:r>
      <w:r w:rsidRPr="00BB48B4">
        <w:rPr>
          <w:b/>
        </w:rPr>
        <w:t>ального оборудования</w:t>
      </w:r>
      <w:r>
        <w:t xml:space="preserve"> и поэтому делятся на грузовые, пассажирские (легковые и автобусы) и специальные.</w:t>
      </w:r>
    </w:p>
    <w:p w:rsidR="003D4A46" w:rsidRDefault="003D4A46" w:rsidP="003D4A46">
      <w:pPr>
        <w:pStyle w:val="21"/>
        <w:spacing w:after="0" w:line="240" w:lineRule="auto"/>
        <w:ind w:firstLine="709"/>
        <w:jc w:val="both"/>
      </w:pPr>
      <w:r>
        <w:t>В зависимости от конструкции кузова могут быть каркасными, полукарка</w:t>
      </w:r>
      <w:r>
        <w:t>с</w:t>
      </w:r>
      <w:r>
        <w:t>ными и бескаркасными. Кузова современных легковых автомобилей бескарка</w:t>
      </w:r>
      <w:r>
        <w:t>с</w:t>
      </w:r>
      <w:r>
        <w:t>ные, автобусов – каркасные и полукаркасные, а грузовых автомобилей – полука</w:t>
      </w:r>
      <w:r>
        <w:t>р</w:t>
      </w:r>
      <w:r>
        <w:t>касные и бескаркасные.</w:t>
      </w:r>
    </w:p>
    <w:p w:rsidR="003D4A46" w:rsidRDefault="003D4A46" w:rsidP="003D4A46">
      <w:pPr>
        <w:pStyle w:val="21"/>
        <w:spacing w:after="0" w:line="240" w:lineRule="auto"/>
        <w:ind w:firstLine="709"/>
        <w:jc w:val="both"/>
      </w:pPr>
      <w:r>
        <w:t>По характеру воспринимаемой нагрузки кузова подразделяются на нес</w:t>
      </w:r>
      <w:r>
        <w:t>у</w:t>
      </w:r>
      <w:r>
        <w:t>щие, полунесущие и разгруженные. У несущего кузова рама отсутствует, и все нагрузки воспринимаются кузовом. Полунесущий кузов жестко соединен с рамой и воспринимает только часть нагрузок приходящихся на раму. Разгруженный к</w:t>
      </w:r>
      <w:r>
        <w:t>у</w:t>
      </w:r>
      <w:r>
        <w:t>зов кроме массы груза, никакой нагрузки не воспринимает.</w:t>
      </w:r>
    </w:p>
    <w:p w:rsidR="003D4A46" w:rsidRPr="00BB48B4" w:rsidRDefault="003D4A46" w:rsidP="003D4A46">
      <w:pPr>
        <w:pStyle w:val="af6"/>
        <w:spacing w:after="0"/>
        <w:ind w:left="0" w:firstLine="709"/>
        <w:jc w:val="both"/>
        <w:rPr>
          <w:b/>
        </w:rPr>
      </w:pPr>
      <w:r w:rsidRPr="00BB48B4">
        <w:rPr>
          <w:b/>
        </w:rPr>
        <w:t>У грузового автомобиля кузов образуют кабина, грузовая платформа и оперение.</w:t>
      </w:r>
    </w:p>
    <w:p w:rsidR="003D4A46" w:rsidRDefault="003D4A46" w:rsidP="003D4A46">
      <w:pPr>
        <w:spacing w:line="240" w:lineRule="auto"/>
        <w:ind w:firstLine="709"/>
        <w:jc w:val="both"/>
      </w:pPr>
      <w:r>
        <w:rPr>
          <w:b/>
        </w:rPr>
        <w:t>У автомобиля ЗИЛ-131</w:t>
      </w:r>
      <w:r>
        <w:t xml:space="preserve"> кабина металлическая, трехместная, расположена за двигателем. Кабина крепится к раме в трех точках - впереди — к кронштейнам лонжеронов рамы через резиновые подушки, а сзади — через качающуюся серьгу и резиновую втулку к опорному кронштейну второй поперечины рамы.</w:t>
      </w:r>
    </w:p>
    <w:p w:rsidR="003D4A46" w:rsidRDefault="003D4A46" w:rsidP="003D4A46">
      <w:pPr>
        <w:pStyle w:val="af6"/>
        <w:spacing w:after="0"/>
        <w:ind w:left="0" w:firstLine="709"/>
        <w:jc w:val="both"/>
      </w:pPr>
      <w:r>
        <w:t>Кабина имеет неоткрывающееся панорамное ветровое стекло, состоящее из двух пол</w:t>
      </w:r>
      <w:r>
        <w:t>о</w:t>
      </w:r>
      <w:r>
        <w:t>вин. В крыше кабины имеются два венти</w:t>
      </w:r>
      <w:r>
        <w:softHyphen/>
        <w:t>ляционных люка с крышками. Двери кабины снабж</w:t>
      </w:r>
      <w:r>
        <w:t>а</w:t>
      </w:r>
      <w:r>
        <w:t>ются замками, открывающимися снаружи и изнутри. Для открывания кабины необходимо нажать кнопку ручки. Правая дверь может быть за</w:t>
      </w:r>
      <w:r>
        <w:softHyphen/>
        <w:t>перта снаружи ключом от включателя заж</w:t>
      </w:r>
      <w:r>
        <w:t>и</w:t>
      </w:r>
      <w:r>
        <w:t>гания. Внутри кабины устанавливаются сиденье для водителя и двухместное сиденье для па</w:t>
      </w:r>
      <w:r>
        <w:t>с</w:t>
      </w:r>
      <w:r>
        <w:t>сажиров. Положения сиденья водителя регулируются в про</w:t>
      </w:r>
      <w:r>
        <w:softHyphen/>
        <w:t>дольном направлении и по высоте, кроме того, может быть отрегу</w:t>
      </w:r>
      <w:r>
        <w:softHyphen/>
        <w:t>лирован наклон подушки сиденья и угол наклона спинки. П</w:t>
      </w:r>
      <w:r>
        <w:t>о</w:t>
      </w:r>
      <w:r>
        <w:t>душка пассажирского сиденья устанавливается на подставку, прива</w:t>
      </w:r>
      <w:r>
        <w:softHyphen/>
        <w:t>ренную к полу кабины, а спинка навешена на ее заднюю стенку.</w:t>
      </w:r>
    </w:p>
    <w:p w:rsidR="003D4A46" w:rsidRDefault="003D4A46" w:rsidP="003D4A46">
      <w:pPr>
        <w:spacing w:line="240" w:lineRule="auto"/>
        <w:ind w:firstLine="709"/>
        <w:jc w:val="both"/>
      </w:pPr>
      <w:r>
        <w:t>Вентиляция кабины, в летнее время осуществляется за счет опускающихся стекол дверей, открытия верхних вентиляционных люков, а также с помощью п</w:t>
      </w:r>
      <w:r>
        <w:t>о</w:t>
      </w:r>
      <w:r>
        <w:t>воротных форточек в</w:t>
      </w:r>
      <w:r w:rsidRPr="00EE365D">
        <w:t xml:space="preserve"> окнах</w:t>
      </w:r>
      <w:r>
        <w:t xml:space="preserve"> дверей. Свежий воздух может поступать также через правый вентиляционный канал, расположенный в брызговике крыла. В передней части этого канала имеется заслонка, которая управляется вручную</w:t>
      </w:r>
      <w:r>
        <w:rPr>
          <w:b/>
        </w:rPr>
        <w:t xml:space="preserve"> </w:t>
      </w:r>
      <w:r>
        <w:t>через</w:t>
      </w:r>
      <w:r>
        <w:rPr>
          <w:b/>
        </w:rPr>
        <w:t xml:space="preserve"> </w:t>
      </w:r>
      <w:r>
        <w:t>обл</w:t>
      </w:r>
      <w:r>
        <w:t>и</w:t>
      </w:r>
      <w:r>
        <w:t>цовку радиатора. В зимнее время заслонка вентиляционного канала должна быть закрыта.</w:t>
      </w:r>
    </w:p>
    <w:p w:rsidR="003D4A46" w:rsidRDefault="003D4A46" w:rsidP="003D4A46">
      <w:pPr>
        <w:spacing w:line="240" w:lineRule="auto"/>
        <w:ind w:firstLine="709"/>
        <w:jc w:val="both"/>
      </w:pPr>
      <w:r w:rsidRPr="00BB48B4">
        <w:rPr>
          <w:b/>
        </w:rPr>
        <w:t>Отопитель кабины</w:t>
      </w:r>
      <w:r w:rsidRPr="00C74B8B">
        <w:t xml:space="preserve">  расположен</w:t>
      </w:r>
      <w:r>
        <w:t xml:space="preserve"> с правой стороны под панелью приборов. Ввод воздуха в отопитель регулируется заслонкой </w:t>
      </w:r>
      <w:r>
        <w:rPr>
          <w:i/>
        </w:rPr>
        <w:t>14</w:t>
      </w:r>
      <w:r>
        <w:t xml:space="preserve"> (рис. 1), расположенной в нижней части кожуха радиа</w:t>
      </w:r>
      <w:r>
        <w:softHyphen/>
        <w:t xml:space="preserve">тора. Рукоятка </w:t>
      </w:r>
      <w:r>
        <w:rPr>
          <w:i/>
        </w:rPr>
        <w:t>15</w:t>
      </w:r>
      <w:r>
        <w:t xml:space="preserve"> заслонки может занимать три пол</w:t>
      </w:r>
      <w:r>
        <w:t>о</w:t>
      </w:r>
      <w:r>
        <w:t>жения. Пер</w:t>
      </w:r>
      <w:r>
        <w:softHyphen/>
        <w:t>вое положение вертикальное, воздух к радиатору поступает только из кабины; второе положение наклонное, заслонка открывает вход воздуха из вент</w:t>
      </w:r>
      <w:r>
        <w:t>и</w:t>
      </w:r>
      <w:r>
        <w:t>ляционного канала и преграждает доступ свежего воздуха в кабину; третье пол</w:t>
      </w:r>
      <w:r>
        <w:t>о</w:t>
      </w:r>
      <w:r>
        <w:t>жение горизонтальное, заслонка открывает вход для свежего воздуха в кабину.</w:t>
      </w:r>
    </w:p>
    <w:p w:rsidR="003D4A46" w:rsidRDefault="003D4A46" w:rsidP="003D4A46">
      <w:pPr>
        <w:spacing w:line="240" w:lineRule="auto"/>
        <w:ind w:firstLine="709"/>
        <w:jc w:val="both"/>
      </w:pPr>
      <w:r>
        <w:lastRenderedPageBreak/>
        <w:t>Большая часть нагретого воздуха подается вентилятором в воздухораспр</w:t>
      </w:r>
      <w:r>
        <w:t>е</w:t>
      </w:r>
      <w:r>
        <w:t>делительный канал, меньшая часть — в кабину к ногам пассажира. Из воздух</w:t>
      </w:r>
      <w:r>
        <w:t>о</w:t>
      </w:r>
      <w:r>
        <w:t xml:space="preserve">распределительного канала воздух по шлангам поступает к соплам ветрового стекла и через отверстие в конце канала, перекрываемого заслонкой </w:t>
      </w:r>
      <w:r>
        <w:rPr>
          <w:i/>
        </w:rPr>
        <w:t>3, к</w:t>
      </w:r>
      <w:r>
        <w:t xml:space="preserve"> ногам водителя. Заслонка управляется рукояткой </w:t>
      </w:r>
      <w:r>
        <w:rPr>
          <w:i/>
        </w:rPr>
        <w:t>1</w:t>
      </w:r>
      <w:r>
        <w:t>, расположенной на площадке щитка приборов.</w:t>
      </w:r>
    </w:p>
    <w:p w:rsidR="003D4A46" w:rsidRPr="000750EC" w:rsidRDefault="003D4A46" w:rsidP="003D4A46">
      <w:pPr>
        <w:spacing w:line="240" w:lineRule="auto"/>
        <w:ind w:firstLine="709"/>
        <w:rPr>
          <w:sz w:val="24"/>
        </w:rPr>
      </w:pPr>
      <w:r>
        <w:rPr>
          <w:noProof/>
          <w:sz w:val="24"/>
        </w:rPr>
        <w:drawing>
          <wp:inline distT="0" distB="0" distL="0" distR="0" wp14:anchorId="2ABAE78B" wp14:editId="5F5176CB">
            <wp:extent cx="4613910" cy="3094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6" w:rsidRPr="000750EC" w:rsidRDefault="003D4A46" w:rsidP="003D4A46">
      <w:pPr>
        <w:pStyle w:val="FR4"/>
        <w:spacing w:before="0"/>
        <w:ind w:firstLine="709"/>
        <w:rPr>
          <w:b/>
          <w:sz w:val="24"/>
          <w:szCs w:val="24"/>
        </w:rPr>
      </w:pPr>
      <w:r w:rsidRPr="000750EC">
        <w:rPr>
          <w:b/>
          <w:sz w:val="24"/>
          <w:szCs w:val="24"/>
        </w:rPr>
        <w:t>Рис. 1. Отопитель кабины автомобиля ЗИЛ-131:</w:t>
      </w:r>
    </w:p>
    <w:p w:rsidR="003D4A46" w:rsidRDefault="003D4A46" w:rsidP="003D4A46">
      <w:pPr>
        <w:pStyle w:val="FR4"/>
        <w:spacing w:before="0"/>
        <w:ind w:firstLine="709"/>
        <w:rPr>
          <w:sz w:val="24"/>
          <w:szCs w:val="24"/>
        </w:rPr>
      </w:pPr>
      <w:r w:rsidRPr="000750EC">
        <w:rPr>
          <w:sz w:val="24"/>
          <w:szCs w:val="24"/>
        </w:rPr>
        <w:t xml:space="preserve">1—рукоятка управления заслонкой воздухораспределительного канала, 2—трос, </w:t>
      </w:r>
    </w:p>
    <w:p w:rsidR="003D4A46" w:rsidRDefault="003D4A46" w:rsidP="003D4A46">
      <w:pPr>
        <w:pStyle w:val="FR4"/>
        <w:spacing w:before="0"/>
        <w:ind w:firstLine="709"/>
        <w:rPr>
          <w:sz w:val="24"/>
          <w:szCs w:val="24"/>
        </w:rPr>
      </w:pPr>
      <w:r w:rsidRPr="000750EC">
        <w:rPr>
          <w:sz w:val="24"/>
          <w:szCs w:val="24"/>
        </w:rPr>
        <w:t xml:space="preserve">3— заслонка распределительного канала, 4—сопло обдува ветрового стекла, 5—кожух распределительного канала, 6 — водяной кран, 7 — водоподводящий шланг, </w:t>
      </w:r>
    </w:p>
    <w:p w:rsidR="003D4A46" w:rsidRDefault="003D4A46" w:rsidP="003D4A46">
      <w:pPr>
        <w:pStyle w:val="FR4"/>
        <w:spacing w:before="0"/>
        <w:ind w:firstLine="709"/>
        <w:rPr>
          <w:sz w:val="24"/>
          <w:szCs w:val="24"/>
        </w:rPr>
      </w:pPr>
      <w:r w:rsidRPr="000750EC">
        <w:rPr>
          <w:sz w:val="24"/>
          <w:szCs w:val="24"/>
        </w:rPr>
        <w:t>8—</w:t>
      </w:r>
      <w:r w:rsidRPr="000750EC">
        <w:rPr>
          <w:b/>
          <w:sz w:val="24"/>
          <w:szCs w:val="24"/>
        </w:rPr>
        <w:t xml:space="preserve"> </w:t>
      </w:r>
      <w:r w:rsidRPr="000750EC">
        <w:rPr>
          <w:sz w:val="24"/>
          <w:szCs w:val="24"/>
        </w:rPr>
        <w:t xml:space="preserve">трубопровод  9 — вентилятор,   10 — конденсатор,   11 — электродвигатель,   </w:t>
      </w:r>
    </w:p>
    <w:p w:rsidR="003D4A46" w:rsidRPr="000750EC" w:rsidRDefault="003D4A46" w:rsidP="003D4A46">
      <w:pPr>
        <w:pStyle w:val="FR4"/>
        <w:spacing w:before="0"/>
        <w:ind w:firstLine="709"/>
        <w:rPr>
          <w:sz w:val="24"/>
          <w:szCs w:val="24"/>
        </w:rPr>
      </w:pPr>
      <w:r w:rsidRPr="000750EC">
        <w:rPr>
          <w:sz w:val="24"/>
          <w:szCs w:val="24"/>
        </w:rPr>
        <w:t>12 — добавочное сопротивление, 13 — радиатор, 14 — заслонка отопителя, 15 — рук</w:t>
      </w:r>
      <w:r w:rsidRPr="000750EC">
        <w:rPr>
          <w:sz w:val="24"/>
          <w:szCs w:val="24"/>
        </w:rPr>
        <w:t>о</w:t>
      </w:r>
      <w:r w:rsidRPr="000750EC">
        <w:rPr>
          <w:sz w:val="24"/>
          <w:szCs w:val="24"/>
        </w:rPr>
        <w:t>ятка управления заслонкой отопителя, 16—воздушный шланг</w:t>
      </w:r>
    </w:p>
    <w:p w:rsidR="003D4A46" w:rsidRDefault="003D4A46" w:rsidP="003D4A46">
      <w:pPr>
        <w:spacing w:line="240" w:lineRule="auto"/>
        <w:ind w:firstLine="709"/>
        <w:jc w:val="both"/>
      </w:pPr>
      <w:r w:rsidRPr="00FE21F9">
        <w:rPr>
          <w:b/>
        </w:rPr>
        <w:t>Стеклоочиститель</w:t>
      </w:r>
      <w:r>
        <w:t xml:space="preserve"> (рис. 2) состоит из пневматиче</w:t>
      </w:r>
      <w:r>
        <w:softHyphen/>
        <w:t xml:space="preserve">ского двигателя </w:t>
      </w:r>
      <w:r>
        <w:rPr>
          <w:i/>
        </w:rPr>
        <w:t xml:space="preserve">2 </w:t>
      </w:r>
      <w:r>
        <w:t>с з</w:t>
      </w:r>
      <w:r>
        <w:t>о</w:t>
      </w:r>
      <w:r>
        <w:t>лотниковым распределителем и механизмом укладки щеток, встроенным в ра</w:t>
      </w:r>
      <w:r>
        <w:t>с</w:t>
      </w:r>
      <w:r>
        <w:t xml:space="preserve">пределитель, двух щеток </w:t>
      </w:r>
      <w:r>
        <w:rPr>
          <w:i/>
        </w:rPr>
        <w:t>1</w:t>
      </w:r>
      <w:r>
        <w:t xml:space="preserve"> с ры</w:t>
      </w:r>
      <w:r>
        <w:softHyphen/>
        <w:t xml:space="preserve">чагами и тягами, крана </w:t>
      </w:r>
      <w:r>
        <w:rPr>
          <w:i/>
        </w:rPr>
        <w:t>4</w:t>
      </w:r>
      <w:r>
        <w:t xml:space="preserve"> управления стеклооч</w:t>
      </w:r>
      <w:r>
        <w:t>и</w:t>
      </w:r>
      <w:r>
        <w:t>стителем. Включается стеклоочиститель поворотом крана против хода часовой стрелки. При вращении головки крана в этом же направлении ско</w:t>
      </w:r>
      <w:r>
        <w:softHyphen/>
        <w:t>рость движения щеток увеличивается. При повороте головки крана вправо до упора стеклооч</w:t>
      </w:r>
      <w:r>
        <w:t>и</w:t>
      </w:r>
      <w:r>
        <w:t>ститель выключается, при этом щетки автоматически укладываются по нижней кромке ветрового стекла. Если механизм укладки щеток не сработает, необход</w:t>
      </w:r>
      <w:r>
        <w:t>и</w:t>
      </w:r>
      <w:r>
        <w:t>мо вторично включить и выключить кран.</w:t>
      </w:r>
    </w:p>
    <w:p w:rsidR="003D4A46" w:rsidRDefault="003D4A46" w:rsidP="003D4A46">
      <w:pPr>
        <w:spacing w:line="240" w:lineRule="auto"/>
        <w:ind w:firstLine="709"/>
      </w:pPr>
      <w:r>
        <w:rPr>
          <w:noProof/>
        </w:rPr>
        <w:lastRenderedPageBreak/>
        <w:drawing>
          <wp:inline distT="0" distB="0" distL="0" distR="0" wp14:anchorId="53472588" wp14:editId="6B77BFCD">
            <wp:extent cx="3319780" cy="29679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6" w:rsidRPr="00FE21F9" w:rsidRDefault="003D4A46" w:rsidP="003D4A46">
      <w:pPr>
        <w:pStyle w:val="FR4"/>
        <w:spacing w:before="0"/>
        <w:ind w:firstLine="709"/>
        <w:jc w:val="left"/>
        <w:rPr>
          <w:b/>
          <w:sz w:val="24"/>
        </w:rPr>
      </w:pPr>
      <w:r w:rsidRPr="00FE21F9">
        <w:rPr>
          <w:b/>
          <w:sz w:val="24"/>
        </w:rPr>
        <w:t xml:space="preserve">Рис. </w:t>
      </w:r>
      <w:r>
        <w:rPr>
          <w:b/>
          <w:sz w:val="24"/>
        </w:rPr>
        <w:t>2</w:t>
      </w:r>
      <w:r w:rsidRPr="00FE21F9">
        <w:rPr>
          <w:b/>
          <w:sz w:val="24"/>
        </w:rPr>
        <w:t>. Стеклоочиститель и устройство для обмыва ветровых стекол ав</w:t>
      </w:r>
      <w:r w:rsidRPr="00FE21F9">
        <w:rPr>
          <w:b/>
          <w:sz w:val="24"/>
        </w:rPr>
        <w:softHyphen/>
        <w:t>томобиля ЗИЛ-131;</w:t>
      </w:r>
    </w:p>
    <w:p w:rsidR="003D4A46" w:rsidRPr="00FE21F9" w:rsidRDefault="003D4A46" w:rsidP="003D4A46">
      <w:pPr>
        <w:pStyle w:val="FR4"/>
        <w:spacing w:before="0"/>
        <w:ind w:firstLine="709"/>
        <w:jc w:val="left"/>
        <w:rPr>
          <w:sz w:val="24"/>
        </w:rPr>
      </w:pPr>
      <w:r w:rsidRPr="00FE21F9">
        <w:rPr>
          <w:sz w:val="24"/>
        </w:rPr>
        <w:t>1—щетки с рычагами; 2—пневматический двигатель стеклоочистителя; 3 — форсун</w:t>
      </w:r>
      <w:r w:rsidRPr="00FE21F9">
        <w:rPr>
          <w:sz w:val="24"/>
        </w:rPr>
        <w:softHyphen/>
        <w:t>ки; 4—кран управления стеклоочистителем: 5 — бачок; 6—педаль насоса: 7—насос</w:t>
      </w:r>
    </w:p>
    <w:p w:rsidR="003D4A46" w:rsidRDefault="003D4A46" w:rsidP="003D4A46">
      <w:pPr>
        <w:spacing w:line="240" w:lineRule="auto"/>
        <w:ind w:firstLine="709"/>
        <w:jc w:val="both"/>
      </w:pPr>
      <w:r w:rsidRPr="00FE21F9">
        <w:rPr>
          <w:b/>
        </w:rPr>
        <w:t>Устройство для обмыва ветрового стекла</w:t>
      </w:r>
      <w:r>
        <w:t xml:space="preserve"> состоит из диафрагменного насоса </w:t>
      </w:r>
      <w:r>
        <w:rPr>
          <w:i/>
        </w:rPr>
        <w:t>10</w:t>
      </w:r>
      <w:r>
        <w:t xml:space="preserve">  с ножным при</w:t>
      </w:r>
      <w:r>
        <w:softHyphen/>
        <w:t xml:space="preserve">водом, съемного водяного бачка </w:t>
      </w:r>
      <w:r>
        <w:rPr>
          <w:i/>
        </w:rPr>
        <w:t>9,</w:t>
      </w:r>
      <w:r>
        <w:t xml:space="preserve"> резиновых шлангов, двух жикле</w:t>
      </w:r>
      <w:r>
        <w:softHyphen/>
        <w:t>ров и клапана всасывания с фильтром. При нажатии ногой на педаль порция воды от насоса вытекает из отверстий жиклеров на ветровое стекло; при отпускании педали вода из бачка за счет разрежения поступает в камеру насоса. Направление струй регу</w:t>
      </w:r>
      <w:r>
        <w:softHyphen/>
        <w:t>лируется поворотом жиклеров.</w:t>
      </w:r>
    </w:p>
    <w:p w:rsidR="003D4A46" w:rsidRPr="00B336DA" w:rsidRDefault="003D4A46" w:rsidP="003D4A46">
      <w:pPr>
        <w:pStyle w:val="af6"/>
        <w:spacing w:after="0"/>
        <w:ind w:left="0" w:firstLine="709"/>
        <w:jc w:val="both"/>
        <w:rPr>
          <w:sz w:val="28"/>
        </w:rPr>
      </w:pPr>
      <w:r w:rsidRPr="00B336DA">
        <w:rPr>
          <w:b/>
          <w:sz w:val="28"/>
        </w:rPr>
        <w:t>У автомобиля ЗИЛ-131</w:t>
      </w:r>
      <w:r w:rsidRPr="00B336DA">
        <w:rPr>
          <w:sz w:val="28"/>
        </w:rPr>
        <w:t xml:space="preserve"> </w:t>
      </w:r>
      <w:r w:rsidRPr="00B336DA">
        <w:rPr>
          <w:b/>
          <w:sz w:val="28"/>
        </w:rPr>
        <w:t>платформа</w:t>
      </w:r>
      <w:r w:rsidRPr="00B336DA">
        <w:rPr>
          <w:sz w:val="28"/>
        </w:rPr>
        <w:t xml:space="preserve"> деревянная, с металлической оковкой и металлическими поперечными брусьями, с откидываю</w:t>
      </w:r>
      <w:r w:rsidRPr="00B336DA">
        <w:rPr>
          <w:sz w:val="28"/>
        </w:rPr>
        <w:softHyphen/>
        <w:t>щимся задним бортом. Крепится платформа продольными брусь</w:t>
      </w:r>
      <w:r w:rsidRPr="00B336DA">
        <w:rPr>
          <w:sz w:val="28"/>
        </w:rPr>
        <w:softHyphen/>
        <w:t>ями к лонжеронам рамы при помощи стремянок и кронштейнов. Вдоль боковых бортов установлены откидные скаме</w:t>
      </w:r>
      <w:r w:rsidRPr="00B336DA">
        <w:rPr>
          <w:sz w:val="28"/>
        </w:rPr>
        <w:t>й</w:t>
      </w:r>
      <w:r w:rsidRPr="00B336DA">
        <w:rPr>
          <w:sz w:val="28"/>
        </w:rPr>
        <w:t>ки. Задний борт имеет подножку и откидное ограждение. Боковые борта снабж</w:t>
      </w:r>
      <w:r w:rsidRPr="00B336DA">
        <w:rPr>
          <w:sz w:val="28"/>
        </w:rPr>
        <w:t>е</w:t>
      </w:r>
      <w:r w:rsidRPr="00B336DA">
        <w:rPr>
          <w:sz w:val="28"/>
        </w:rPr>
        <w:t>ны решетками.</w:t>
      </w:r>
    </w:p>
    <w:p w:rsidR="003D4A46" w:rsidRDefault="003D4A46" w:rsidP="003D4A46">
      <w:pPr>
        <w:spacing w:line="240" w:lineRule="auto"/>
        <w:ind w:firstLine="709"/>
        <w:jc w:val="both"/>
      </w:pPr>
      <w:r>
        <w:t>На платформе может быть установлена средняя съемная ска</w:t>
      </w:r>
      <w:r>
        <w:softHyphen/>
        <w:t>мейка. В раб</w:t>
      </w:r>
      <w:r>
        <w:t>о</w:t>
      </w:r>
      <w:r>
        <w:t>чем положении она опирается на передний и задний борта и откидные ножки. От продольных и вертикальных смеще</w:t>
      </w:r>
      <w:r>
        <w:softHyphen/>
        <w:t>ний скамейка фиксируется скобами на бортах и фиксатором зад</w:t>
      </w:r>
      <w:r>
        <w:softHyphen/>
        <w:t>ней ножки в полу платформы. Средняя скамейка имеет съемную спинку.  В нерабочем положении среднюю скамейку навешивают на левый борт, а спинку — на правый борт платформы. Для этого решетки бортов имеют спец</w:t>
      </w:r>
      <w:r>
        <w:t>и</w:t>
      </w:r>
      <w:r>
        <w:t>альные крючки с запорными шпиль</w:t>
      </w:r>
      <w:r>
        <w:softHyphen/>
        <w:t>ками.</w:t>
      </w:r>
    </w:p>
    <w:p w:rsidR="003D4A46" w:rsidRDefault="003D4A46" w:rsidP="003D4A46">
      <w:pPr>
        <w:spacing w:line="240" w:lineRule="auto"/>
        <w:ind w:firstLine="709"/>
        <w:jc w:val="both"/>
      </w:pPr>
      <w:r>
        <w:t>Тент платформы надевается на пять дуг и крепится к крючкам на боковых бортах. Дуги устанавливаются в гнезда. В торцах тента имеются клапаны для ве</w:t>
      </w:r>
      <w:r>
        <w:t>н</w:t>
      </w:r>
      <w:r>
        <w:t>тиляции. Сложенный тент уклады</w:t>
      </w:r>
      <w:r>
        <w:softHyphen/>
        <w:t>вается в ящик между кабиной и платформой, а дуги устанавлива</w:t>
      </w:r>
      <w:r>
        <w:softHyphen/>
        <w:t>ются в гнезда в передней части бортов.</w:t>
      </w:r>
    </w:p>
    <w:p w:rsidR="003D4A46" w:rsidRPr="0030058F" w:rsidRDefault="003D4A46" w:rsidP="003D4A46">
      <w:pPr>
        <w:pStyle w:val="af6"/>
        <w:spacing w:after="0"/>
        <w:ind w:left="0" w:firstLine="709"/>
        <w:jc w:val="both"/>
        <w:rPr>
          <w:sz w:val="28"/>
        </w:rPr>
      </w:pPr>
      <w:r w:rsidRPr="0030058F">
        <w:rPr>
          <w:sz w:val="28"/>
        </w:rPr>
        <w:t>На платформе имеется кнопка для звукового сигнала в кабину. Включатель сигнала укреплен на кронштейне на предпоследней стойке с левой стороны пла</w:t>
      </w:r>
      <w:r w:rsidRPr="0030058F">
        <w:rPr>
          <w:sz w:val="28"/>
        </w:rPr>
        <w:t>т</w:t>
      </w:r>
      <w:r w:rsidRPr="0030058F">
        <w:rPr>
          <w:sz w:val="28"/>
        </w:rPr>
        <w:t xml:space="preserve">формы. </w:t>
      </w:r>
    </w:p>
    <w:p w:rsidR="003D4A46" w:rsidRPr="00B336DA" w:rsidRDefault="003D4A46" w:rsidP="003D4A46">
      <w:pPr>
        <w:pStyle w:val="af6"/>
        <w:spacing w:after="0"/>
        <w:ind w:left="0" w:firstLine="709"/>
        <w:jc w:val="both"/>
        <w:rPr>
          <w:sz w:val="28"/>
        </w:rPr>
      </w:pPr>
      <w:r w:rsidRPr="00B336DA">
        <w:rPr>
          <w:b/>
          <w:sz w:val="28"/>
        </w:rPr>
        <w:lastRenderedPageBreak/>
        <w:t>Оперение автомобиля</w:t>
      </w:r>
      <w:r w:rsidRPr="00B336DA">
        <w:rPr>
          <w:sz w:val="28"/>
        </w:rPr>
        <w:t xml:space="preserve"> придает ему привлекательный внешний вид, уменьшает сопротивление воздуха при движении, предохра</w:t>
      </w:r>
      <w:r w:rsidRPr="00B336DA">
        <w:rPr>
          <w:sz w:val="28"/>
        </w:rPr>
        <w:softHyphen/>
        <w:t>няет двигатель и др</w:t>
      </w:r>
      <w:r w:rsidRPr="00B336DA">
        <w:rPr>
          <w:sz w:val="28"/>
        </w:rPr>
        <w:t>у</w:t>
      </w:r>
      <w:r w:rsidRPr="00B336DA">
        <w:rPr>
          <w:sz w:val="28"/>
        </w:rPr>
        <w:t>гие агрегаты и приборы от попадания на них атмосферных осадков и грязи.</w:t>
      </w:r>
    </w:p>
    <w:p w:rsidR="003D4A46" w:rsidRPr="00B336DA" w:rsidRDefault="003D4A46" w:rsidP="003D4A46">
      <w:pPr>
        <w:pStyle w:val="af6"/>
        <w:spacing w:after="0"/>
        <w:ind w:left="0" w:firstLine="709"/>
        <w:jc w:val="both"/>
        <w:rPr>
          <w:sz w:val="28"/>
        </w:rPr>
      </w:pPr>
      <w:r w:rsidRPr="00B336DA">
        <w:rPr>
          <w:sz w:val="28"/>
        </w:rPr>
        <w:t>К оперению грузового автомобиля относятся: облицовка ра</w:t>
      </w:r>
      <w:r w:rsidRPr="00B336DA">
        <w:rPr>
          <w:sz w:val="28"/>
        </w:rPr>
        <w:softHyphen/>
        <w:t>диатора, капот, боковины капота, крылья, брызговики, подножки. Оперение в сборе крепится к раме автомобиля и к кабине, а брызговики к грузовой платформе. Отдельные эл</w:t>
      </w:r>
      <w:r w:rsidRPr="00B336DA">
        <w:rPr>
          <w:sz w:val="28"/>
        </w:rPr>
        <w:t>е</w:t>
      </w:r>
      <w:r w:rsidRPr="00B336DA">
        <w:rPr>
          <w:sz w:val="28"/>
        </w:rPr>
        <w:t>менты оперения съемные.</w:t>
      </w:r>
    </w:p>
    <w:p w:rsidR="003D4A46" w:rsidRDefault="003D4A46" w:rsidP="003D4A46">
      <w:pPr>
        <w:spacing w:line="240" w:lineRule="auto"/>
        <w:ind w:firstLine="709"/>
        <w:jc w:val="both"/>
      </w:pPr>
      <w:r w:rsidRPr="00FE21F9">
        <w:rPr>
          <w:b/>
        </w:rPr>
        <w:t>У автомобиля ЗИЛ-131 капот</w:t>
      </w:r>
      <w:r>
        <w:t xml:space="preserve"> аллигаторного типа, в открытом положении он, удерживается петлями при помощи пружин и системы рычагов,</w:t>
      </w:r>
      <w:r w:rsidRPr="00EE365D">
        <w:t xml:space="preserve"> </w:t>
      </w:r>
      <w:r>
        <w:t>закрепленных на передней стенке кабины. Замок капота у этих автомобилей смонтирован на верхней части облицовки радиатора.  Чтобы открыть капот, нужно рукой через отверстие в облицовке радиатора повернуть на себя рычаг замка, после чего капот приподнимется на небольшую величину. Через образовавшуюся щель между к</w:t>
      </w:r>
      <w:r>
        <w:t>а</w:t>
      </w:r>
      <w:r>
        <w:t>потом и облицовкой нажимают на рычаг предохранителя и выводят его крючок из отверстия в облицовке. После этого капот поднимается и устанавливается в о</w:t>
      </w:r>
      <w:r>
        <w:t>т</w:t>
      </w:r>
      <w:r>
        <w:t>крытом положении. Для закрывания капота его необходимо захлопнуть.</w:t>
      </w:r>
    </w:p>
    <w:p w:rsidR="003D4A46" w:rsidRDefault="003D4A46" w:rsidP="003D4A46">
      <w:pPr>
        <w:spacing w:line="240" w:lineRule="auto"/>
        <w:ind w:firstLine="709"/>
        <w:jc w:val="both"/>
      </w:pPr>
      <w:r w:rsidRPr="0081718F">
        <w:rPr>
          <w:b/>
        </w:rPr>
        <w:t>Кабина автомобил</w:t>
      </w:r>
      <w:r>
        <w:rPr>
          <w:b/>
        </w:rPr>
        <w:t xml:space="preserve">я </w:t>
      </w:r>
      <w:r w:rsidRPr="0081718F">
        <w:rPr>
          <w:b/>
        </w:rPr>
        <w:t>КамАЗ-4310</w:t>
      </w:r>
      <w:r w:rsidRPr="0081718F">
        <w:t xml:space="preserve"> трех</w:t>
      </w:r>
      <w:r w:rsidRPr="0081718F">
        <w:softHyphen/>
        <w:t>местная, цельнометаллическая, сварная. Для удобства обслужива</w:t>
      </w:r>
      <w:r w:rsidRPr="0081718F">
        <w:softHyphen/>
        <w:t>ния двигателя кабина опрокидывается с пом</w:t>
      </w:r>
      <w:r w:rsidRPr="0081718F">
        <w:t>о</w:t>
      </w:r>
      <w:r w:rsidRPr="0081718F">
        <w:t>щью гидравлического подъемника. Кабина установлена на раме и закреплена на передних шарнирах и двух задних подрес</w:t>
      </w:r>
      <w:r w:rsidRPr="0081718F">
        <w:softHyphen/>
        <w:t>соренных опорах, предохраняющих ее от воздействия неровностей дороги.</w:t>
      </w:r>
    </w:p>
    <w:p w:rsidR="003D4A46" w:rsidRPr="0081718F" w:rsidRDefault="003D4A46" w:rsidP="003D4A46">
      <w:pPr>
        <w:spacing w:line="240" w:lineRule="auto"/>
        <w:ind w:firstLine="709"/>
        <w:jc w:val="both"/>
      </w:pPr>
      <w:r w:rsidRPr="0081718F">
        <w:t>Кабина оборудована надежной термошумовой изоляцией, мяг</w:t>
      </w:r>
      <w:r w:rsidRPr="0081718F">
        <w:softHyphen/>
        <w:t>кой обши</w:t>
      </w:r>
      <w:r w:rsidRPr="0081718F">
        <w:t>в</w:t>
      </w:r>
      <w:r w:rsidRPr="0081718F">
        <w:t>кой, удобными регулируемыми сиденьями и другими устройствами, выполне</w:t>
      </w:r>
      <w:r w:rsidRPr="0081718F">
        <w:t>н</w:t>
      </w:r>
      <w:r w:rsidRPr="0081718F">
        <w:t>ными с учетом современных требований эстетики, эргономики и безопасности труда.</w:t>
      </w:r>
    </w:p>
    <w:p w:rsidR="003D4A46" w:rsidRPr="0081718F" w:rsidRDefault="003D4A46" w:rsidP="003D4A46">
      <w:pPr>
        <w:spacing w:line="240" w:lineRule="auto"/>
        <w:ind w:firstLine="709"/>
        <w:jc w:val="both"/>
      </w:pPr>
      <w:r w:rsidRPr="0081718F">
        <w:t>Подъемная передняя облицовочная панель обеспечивает свобод</w:t>
      </w:r>
      <w:r w:rsidRPr="0081718F">
        <w:softHyphen/>
        <w:t>ный доступ к отопителю, устройствам очистки и обмыва ветровых стекол, к приборам эле</w:t>
      </w:r>
      <w:r w:rsidRPr="0081718F">
        <w:t>к</w:t>
      </w:r>
      <w:r w:rsidRPr="0081718F">
        <w:t>трооборудования, к монтажным схемам электрических и пневматических систем, к передним опорам ка</w:t>
      </w:r>
      <w:r w:rsidRPr="0081718F">
        <w:softHyphen/>
        <w:t>бины.</w:t>
      </w:r>
    </w:p>
    <w:p w:rsidR="003D4A46" w:rsidRPr="0081718F" w:rsidRDefault="003D4A46" w:rsidP="003D4A46">
      <w:pPr>
        <w:spacing w:line="240" w:lineRule="auto"/>
        <w:ind w:firstLine="709"/>
        <w:jc w:val="both"/>
      </w:pPr>
      <w:r w:rsidRPr="0081718F">
        <w:t>Механизм уравновешивания кабины торсионного типа состоит из двух вз</w:t>
      </w:r>
      <w:r w:rsidRPr="0081718F">
        <w:t>а</w:t>
      </w:r>
      <w:r w:rsidRPr="0081718F">
        <w:t xml:space="preserve">имозаменяемых торсионов с рычагами. </w:t>
      </w:r>
      <w:r>
        <w:t xml:space="preserve"> </w:t>
      </w:r>
      <w:r w:rsidRPr="0081718F">
        <w:t>Задние опоры кабины листовые рессоры, работа</w:t>
      </w:r>
      <w:r w:rsidRPr="0081718F">
        <w:softHyphen/>
        <w:t xml:space="preserve">ющие с гидравлическими телескопическими амортизаторами. </w:t>
      </w:r>
    </w:p>
    <w:p w:rsidR="003D4A46" w:rsidRPr="0081718F" w:rsidRDefault="003D4A46" w:rsidP="003D4A46">
      <w:pPr>
        <w:spacing w:line="240" w:lineRule="auto"/>
        <w:ind w:firstLine="709"/>
        <w:jc w:val="both"/>
      </w:pPr>
      <w:r w:rsidRPr="0081718F">
        <w:t>Механизм   опрокидыва</w:t>
      </w:r>
      <w:r w:rsidRPr="0081718F">
        <w:softHyphen/>
        <w:t>ния    кабины    автомобиля с гидравлическим пр</w:t>
      </w:r>
      <w:r w:rsidRPr="0081718F">
        <w:t>и</w:t>
      </w:r>
      <w:r w:rsidRPr="0081718F">
        <w:t>водом и ручным управлением. В качестве рукоятки насоса используется монта</w:t>
      </w:r>
      <w:r w:rsidRPr="0081718F">
        <w:t>ж</w:t>
      </w:r>
      <w:r w:rsidRPr="0081718F">
        <w:t>ная лопатка для шин или  вороток к ключу для колес.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7B7DBC">
        <w:t>При поднятой кабине обе стойки препятствуют самопроизвольному опуск</w:t>
      </w:r>
      <w:r w:rsidRPr="007B7DBC">
        <w:t>а</w:t>
      </w:r>
      <w:r w:rsidRPr="007B7DBC">
        <w:t>нию кабины. Для предотвращения случайного складывания ограничителя служит стопорная шпилька. Перед опрокидыванием кабины необходимо затор</w:t>
      </w:r>
      <w:r w:rsidRPr="007B7DBC">
        <w:softHyphen/>
        <w:t>мозить а</w:t>
      </w:r>
      <w:r w:rsidRPr="007B7DBC">
        <w:t>в</w:t>
      </w:r>
      <w:r w:rsidRPr="007B7DBC">
        <w:t>томобиль и установить рычаг переключения передач в ней</w:t>
      </w:r>
      <w:r w:rsidRPr="007B7DBC">
        <w:softHyphen/>
        <w:t>тральное положение. Затем повернуть рукоятки обоих запоров кабины в крайнее нижнее положение и вывести из зацепления предо</w:t>
      </w:r>
      <w:r w:rsidRPr="007B7DBC">
        <w:softHyphen/>
        <w:t>хранительный крюк правого запора. Установив ру</w:t>
      </w:r>
      <w:r w:rsidRPr="007B7DBC">
        <w:t>ч</w:t>
      </w:r>
      <w:r w:rsidRPr="007B7DBC">
        <w:t>ки на насосе в положение подъема кабины и качая рукоятку насоса монтажной лопаткой, опрокинуть кабину в первое положение (36°). Для предот</w:t>
      </w:r>
      <w:r w:rsidRPr="007B7DBC">
        <w:softHyphen/>
        <w:t xml:space="preserve">вращения </w:t>
      </w:r>
      <w:r w:rsidRPr="007B7DBC">
        <w:lastRenderedPageBreak/>
        <w:t>случайного опускания кабины закрепить стойки ограни</w:t>
      </w:r>
      <w:r w:rsidRPr="007B7DBC">
        <w:softHyphen/>
        <w:t>чителя стопорной шпил</w:t>
      </w:r>
      <w:r w:rsidRPr="007B7DBC">
        <w:t>ь</w:t>
      </w:r>
      <w:r w:rsidRPr="007B7DBC">
        <w:t>кой</w:t>
      </w:r>
      <w:r>
        <w:t xml:space="preserve">. </w:t>
      </w:r>
      <w:r w:rsidRPr="007B7DBC">
        <w:t>Для опускания кабины надо вынуть стопорную шпильку, установить ручки на насосе в положение опускания и качать рукоятку насоса монтажной лопаткой.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7B7DBC">
        <w:t>Ветровое окно состоит из двух плоских трехслойных полирован</w:t>
      </w:r>
      <w:r w:rsidRPr="007B7DBC">
        <w:softHyphen/>
        <w:t>ных стекол типа «триплекс». Применение такого стекла повышает безопасность водителя и пассажира, так как при ударе стекло раз</w:t>
      </w:r>
      <w:r w:rsidRPr="007B7DBC">
        <w:softHyphen/>
        <w:t>бивается, но осколки не отделяются от пластмассовой пленки. Два задних окна кабины имеют закаленные неполирова</w:t>
      </w:r>
      <w:r w:rsidRPr="007B7DBC">
        <w:t>н</w:t>
      </w:r>
      <w:r w:rsidRPr="007B7DBC">
        <w:t>ные стекла вы</w:t>
      </w:r>
      <w:r w:rsidRPr="007B7DBC">
        <w:softHyphen/>
        <w:t>сокой прочности.</w:t>
      </w:r>
    </w:p>
    <w:p w:rsidR="003D4A46" w:rsidRDefault="003D4A46" w:rsidP="003D4A46">
      <w:pPr>
        <w:spacing w:line="240" w:lineRule="auto"/>
        <w:ind w:firstLine="709"/>
        <w:jc w:val="both"/>
      </w:pPr>
      <w:r w:rsidRPr="007B7DBC">
        <w:t xml:space="preserve">Устройство для очистки и обмыва ветровых стекол (рис. </w:t>
      </w:r>
      <w:r>
        <w:t>3</w:t>
      </w:r>
      <w:r w:rsidRPr="007B7DBC">
        <w:t>) расположено за передней облицовочной панелью кабины и состоит из двух пневматических о</w:t>
      </w:r>
      <w:r w:rsidRPr="007B7DBC">
        <w:t>д</w:t>
      </w:r>
      <w:r w:rsidRPr="007B7DBC">
        <w:t>нощеточных стеклоочистителей,   пневмопроводов и двух кранов управления, л</w:t>
      </w:r>
      <w:r w:rsidRPr="007B7DBC">
        <w:t>е</w:t>
      </w:r>
      <w:r w:rsidRPr="007B7DBC">
        <w:t>вый из которых совмещает управление работой; стеклоочистителя и обмыва ве</w:t>
      </w:r>
      <w:r w:rsidRPr="007B7DBC">
        <w:t>т</w:t>
      </w:r>
      <w:r w:rsidRPr="007B7DBC">
        <w:t>ровых стекол. Стеклоочистители приводятся в действие сжатым воздухом. При вклю</w:t>
      </w:r>
      <w:r w:rsidRPr="007B7DBC">
        <w:softHyphen/>
        <w:t>чении стеклоочистителя ручкой крана сжатый воздух подается к зо</w:t>
      </w:r>
      <w:r w:rsidRPr="007B7DBC">
        <w:softHyphen/>
        <w:t>лотнику, который распределяет воздух поочередно то в</w:t>
      </w:r>
      <w:r>
        <w:t xml:space="preserve"> </w:t>
      </w:r>
      <w:r w:rsidRPr="007B7DBC">
        <w:t>одну, то в дру</w:t>
      </w:r>
      <w:r w:rsidRPr="007B7DBC">
        <w:softHyphen/>
        <w:t>гую полость пневм</w:t>
      </w:r>
      <w:r w:rsidRPr="007B7DBC">
        <w:t>о</w:t>
      </w:r>
      <w:r w:rsidRPr="007B7DBC">
        <w:t>двигателя, поршень которого приводит в дви</w:t>
      </w:r>
      <w:r w:rsidRPr="007B7DBC">
        <w:softHyphen/>
        <w:t>жение рычат со щеткой. При выкл</w:t>
      </w:r>
      <w:r w:rsidRPr="007B7DBC">
        <w:t>ю</w:t>
      </w:r>
      <w:r w:rsidRPr="007B7DBC">
        <w:t>чении стеклоочистителя в ниж</w:t>
      </w:r>
      <w:r w:rsidRPr="007B7DBC">
        <w:softHyphen/>
        <w:t>нем положении ручка крана автоматически во</w:t>
      </w:r>
      <w:r w:rsidRPr="007B7DBC">
        <w:t>з</w:t>
      </w:r>
      <w:r w:rsidRPr="007B7DBC">
        <w:t>вращается в исходное</w:t>
      </w:r>
      <w:r>
        <w:t xml:space="preserve"> </w:t>
      </w:r>
      <w:r w:rsidRPr="007B7DBC">
        <w:t>положение.</w:t>
      </w:r>
    </w:p>
    <w:p w:rsidR="003D4A46" w:rsidRPr="007B7DBC" w:rsidRDefault="003D4A46" w:rsidP="003D4A46">
      <w:pPr>
        <w:spacing w:line="240" w:lineRule="auto"/>
        <w:ind w:firstLine="709"/>
        <w:rPr>
          <w:sz w:val="24"/>
        </w:rPr>
      </w:pPr>
      <w:r>
        <w:rPr>
          <w:noProof/>
          <w:sz w:val="24"/>
        </w:rPr>
        <w:drawing>
          <wp:inline distT="0" distB="0" distL="0" distR="0" wp14:anchorId="6C05FCCD" wp14:editId="3CC042E1">
            <wp:extent cx="4459605" cy="331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6" w:rsidRPr="007B7DBC" w:rsidRDefault="003D4A46" w:rsidP="003D4A46">
      <w:pPr>
        <w:spacing w:line="240" w:lineRule="auto"/>
        <w:ind w:firstLine="709"/>
        <w:rPr>
          <w:b/>
          <w:sz w:val="24"/>
        </w:rPr>
      </w:pPr>
      <w:r w:rsidRPr="007B7DBC">
        <w:rPr>
          <w:b/>
          <w:sz w:val="24"/>
        </w:rPr>
        <w:t>Рис. 3. Устройство для очистки и обмыва ветровых стекол:</w:t>
      </w:r>
    </w:p>
    <w:p w:rsidR="003D4A46" w:rsidRPr="007B7DBC" w:rsidRDefault="003D4A46" w:rsidP="003D4A46">
      <w:pPr>
        <w:spacing w:line="240" w:lineRule="auto"/>
        <w:ind w:firstLine="709"/>
        <w:rPr>
          <w:sz w:val="24"/>
        </w:rPr>
      </w:pPr>
      <w:r>
        <w:rPr>
          <w:sz w:val="24"/>
        </w:rPr>
        <w:t>1</w:t>
      </w:r>
      <w:r w:rsidRPr="007B7DBC">
        <w:rPr>
          <w:sz w:val="24"/>
        </w:rPr>
        <w:t xml:space="preserve"> — фильтр бачка; 2 — стеклоочиститель; 3 — бачо</w:t>
      </w:r>
      <w:r>
        <w:rPr>
          <w:sz w:val="24"/>
        </w:rPr>
        <w:t>к</w:t>
      </w:r>
      <w:r w:rsidRPr="007B7DBC">
        <w:rPr>
          <w:sz w:val="24"/>
        </w:rPr>
        <w:t>; 4 — скоба крепления бачка; 5 — ско</w:t>
      </w:r>
      <w:r w:rsidRPr="007B7DBC">
        <w:rPr>
          <w:sz w:val="24"/>
        </w:rPr>
        <w:softHyphen/>
        <w:t>ба крепления насоса; б — насос обмыва ветровых стекол; 7 — жиклер; 3 — щетка стекл</w:t>
      </w:r>
      <w:r w:rsidRPr="007B7DBC">
        <w:rPr>
          <w:sz w:val="24"/>
        </w:rPr>
        <w:t>о</w:t>
      </w:r>
      <w:r w:rsidRPr="007B7DBC">
        <w:rPr>
          <w:sz w:val="24"/>
        </w:rPr>
        <w:t xml:space="preserve">очистителя; 9 — рычаг щетки; 10 — пневмодвигатель стеклоочистителя; </w:t>
      </w:r>
      <w:r>
        <w:rPr>
          <w:sz w:val="24"/>
        </w:rPr>
        <w:t>11</w:t>
      </w:r>
      <w:r w:rsidRPr="007B7DBC">
        <w:rPr>
          <w:sz w:val="24"/>
        </w:rPr>
        <w:t xml:space="preserve"> — золотник пне</w:t>
      </w:r>
      <w:r w:rsidRPr="007B7DBC">
        <w:rPr>
          <w:sz w:val="24"/>
        </w:rPr>
        <w:t>в</w:t>
      </w:r>
      <w:r w:rsidRPr="007B7DBC">
        <w:rPr>
          <w:sz w:val="24"/>
        </w:rPr>
        <w:t>модвигателя; 12 — ручка управления стеклоочистителями; 13 — кра</w:t>
      </w:r>
      <w:r>
        <w:rPr>
          <w:sz w:val="24"/>
        </w:rPr>
        <w:t>н</w:t>
      </w:r>
      <w:r w:rsidRPr="007B7DBC">
        <w:rPr>
          <w:sz w:val="24"/>
        </w:rPr>
        <w:t xml:space="preserve"> управления </w:t>
      </w:r>
      <w:r>
        <w:rPr>
          <w:sz w:val="24"/>
        </w:rPr>
        <w:t>с</w:t>
      </w:r>
      <w:r w:rsidRPr="007B7DBC">
        <w:rPr>
          <w:sz w:val="24"/>
        </w:rPr>
        <w:t>теклооч</w:t>
      </w:r>
      <w:r w:rsidRPr="007B7DBC">
        <w:rPr>
          <w:sz w:val="24"/>
        </w:rPr>
        <w:t>и</w:t>
      </w:r>
      <w:r w:rsidRPr="007B7DBC">
        <w:rPr>
          <w:sz w:val="24"/>
        </w:rPr>
        <w:t>стителями;   14 — пневмопроводы</w:t>
      </w:r>
      <w:r>
        <w:rPr>
          <w:sz w:val="24"/>
        </w:rPr>
        <w:t>.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7B7DBC">
        <w:t>Устройство для обмыва ветровых стекол состоит из диафрагменного насоса, работающего от сжатого воздуха, бачка и трубок с двумя жиклерами, предназн</w:t>
      </w:r>
      <w:r w:rsidRPr="007B7DBC">
        <w:t>а</w:t>
      </w:r>
      <w:r w:rsidRPr="007B7DBC">
        <w:t>ченными для раз</w:t>
      </w:r>
      <w:r w:rsidRPr="007B7DBC">
        <w:softHyphen/>
        <w:t>брызгивания жидкости. Устройство приводится в действие кр</w:t>
      </w:r>
      <w:r w:rsidRPr="007B7DBC">
        <w:t>а</w:t>
      </w:r>
      <w:r w:rsidRPr="007B7DBC">
        <w:lastRenderedPageBreak/>
        <w:t>ном управления левым стеклоочистителем, когда ручка крана переме</w:t>
      </w:r>
      <w:r w:rsidRPr="007B7DBC">
        <w:softHyphen/>
        <w:t xml:space="preserve">щается, на себя до упора (нефиксированное положение). 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7B7DBC">
        <w:t>Автомобиль оборудован сиденьем водителя и двумя одноместными сиден</w:t>
      </w:r>
      <w:r w:rsidRPr="007B7DBC">
        <w:t>ь</w:t>
      </w:r>
      <w:r w:rsidRPr="007B7DBC">
        <w:t>ями для пассажиров. Для удобства и уменьше</w:t>
      </w:r>
      <w:r w:rsidRPr="007B7DBC">
        <w:softHyphen/>
        <w:t>ния утомляемости сиденье водителя имеет механизм подрессоривания торсионного типа с газонаполненным аморт</w:t>
      </w:r>
      <w:r w:rsidRPr="007B7DBC">
        <w:t>и</w:t>
      </w:r>
      <w:r w:rsidRPr="007B7DBC">
        <w:t xml:space="preserve">затором. 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7B7DBC">
        <w:t>Система отопления кабины предназначена для обогрева кабины и обдува стекол ветрового окна и дверей теплым сухим воздухом для предотвращения их обмерзания и запотевания. Радиатор отопителя помещен в нише панели и уст</w:t>
      </w:r>
      <w:r w:rsidRPr="007B7DBC">
        <w:t>а</w:t>
      </w:r>
      <w:r w:rsidRPr="007B7DBC">
        <w:t>новлен с внешней стороны, а два вентилятора с электродвигателями размещены в кабине и закрыты съемным защитным кожухом. Радиатор включен в систему охлаждения двигателя. Краны отопителя и заслонки воздухораспределителей управля</w:t>
      </w:r>
      <w:r w:rsidRPr="007B7DBC">
        <w:softHyphen/>
        <w:t>ются рычажками, расположенными в нижней части щитка приборов, сл</w:t>
      </w:r>
      <w:r w:rsidRPr="007B7DBC">
        <w:t>е</w:t>
      </w:r>
      <w:r w:rsidRPr="007B7DBC">
        <w:t xml:space="preserve">ва от рулевой колонки. 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0946BB">
        <w:rPr>
          <w:b/>
        </w:rPr>
        <w:t>Платформа автомобиля  КамАЗ-4310</w:t>
      </w:r>
      <w:r w:rsidRPr="007B7DBC">
        <w:t xml:space="preserve">  предназначена для перевозки гр</w:t>
      </w:r>
      <w:r w:rsidRPr="007B7DBC">
        <w:t>у</w:t>
      </w:r>
      <w:r w:rsidRPr="007B7DBC">
        <w:t>зов</w:t>
      </w:r>
      <w:r>
        <w:t xml:space="preserve"> </w:t>
      </w:r>
      <w:r w:rsidRPr="007B7DBC">
        <w:t>и людей.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7B7DBC">
        <w:t>Платформа автомобиля металлическая, бортовая, состоящая из основания, шести бортов и каркаса с тентом. Основание плат</w:t>
      </w:r>
      <w:r w:rsidRPr="007B7DBC">
        <w:softHyphen/>
        <w:t>формы — металлический ка</w:t>
      </w:r>
      <w:r w:rsidRPr="007B7DBC">
        <w:t>р</w:t>
      </w:r>
      <w:r w:rsidRPr="007B7DBC">
        <w:t>кас, который, состоит из двух профилей, обвязок и трех продольных усилителей. Борта платформы метал</w:t>
      </w:r>
      <w:r w:rsidRPr="007B7DBC">
        <w:softHyphen/>
        <w:t>лические. Боковые (по два с каждой стороны) и задний борта от</w:t>
      </w:r>
      <w:r w:rsidRPr="007B7DBC">
        <w:softHyphen/>
        <w:t>кидные. Между боковыми бортами имеются откидные стойки, за</w:t>
      </w:r>
      <w:r w:rsidRPr="007B7DBC">
        <w:softHyphen/>
        <w:t>крепленные шарнирно в кронштейнах основания. Стойки фиксиру</w:t>
      </w:r>
      <w:r w:rsidRPr="007B7DBC">
        <w:softHyphen/>
        <w:t>ются в верт</w:t>
      </w:r>
      <w:r w:rsidRPr="007B7DBC">
        <w:t>и</w:t>
      </w:r>
      <w:r w:rsidRPr="007B7DBC">
        <w:t>кальном положении специальными болтами и стяги</w:t>
      </w:r>
      <w:r w:rsidRPr="007B7DBC">
        <w:softHyphen/>
        <w:t>ваются друг с другом цепью с натяжным устройством. Борта запираются угловыми и боковыми запорами. Пол платформы деревян</w:t>
      </w:r>
      <w:r w:rsidRPr="007B7DBC">
        <w:softHyphen/>
        <w:t>ный, состоящий из отдельных съемных щитов. В бортах платформы сделаны гнезда для шести стоек каркаса тента. Стойки соединены д</w:t>
      </w:r>
      <w:r w:rsidRPr="007B7DBC">
        <w:t>у</w:t>
      </w:r>
      <w:r w:rsidRPr="007B7DBC">
        <w:t>гами  с распорками.</w:t>
      </w:r>
    </w:p>
    <w:p w:rsidR="003D4A46" w:rsidRPr="007B7DBC" w:rsidRDefault="003D4A46" w:rsidP="003D4A46">
      <w:pPr>
        <w:spacing w:line="240" w:lineRule="auto"/>
        <w:ind w:firstLine="709"/>
        <w:jc w:val="both"/>
      </w:pPr>
      <w:r w:rsidRPr="007B7DBC">
        <w:t>Для перевозки людей платформа обо</w:t>
      </w:r>
      <w:r w:rsidRPr="007B7DBC">
        <w:softHyphen/>
        <w:t>рудована тремя продольными рядами сидений. Боковые сиденья откидные и крепятся к решетке каркаса тента на пе</w:t>
      </w:r>
      <w:r w:rsidRPr="007B7DBC">
        <w:t>т</w:t>
      </w:r>
      <w:r w:rsidRPr="007B7DBC">
        <w:t>лях. В рабочем положении сиденья фиксируются на ножках, а в нерабочем — фикси</w:t>
      </w:r>
      <w:r w:rsidRPr="007B7DBC">
        <w:softHyphen/>
        <w:t>руются в решетке каркаса тента с помощью двух щеколд. Среднее сиденье съемное и крепится к основанию платформы двумя стяжками. В нерабочем пол</w:t>
      </w:r>
      <w:r w:rsidRPr="007B7DBC">
        <w:t>о</w:t>
      </w:r>
      <w:r w:rsidRPr="007B7DBC">
        <w:t>жении сиденья складываются.</w:t>
      </w:r>
    </w:p>
    <w:p w:rsidR="003D4A46" w:rsidRPr="00FD5C1A" w:rsidRDefault="003D4A46" w:rsidP="003D4A46">
      <w:pPr>
        <w:pStyle w:val="21"/>
        <w:spacing w:after="0" w:line="240" w:lineRule="auto"/>
        <w:ind w:firstLine="709"/>
        <w:jc w:val="both"/>
        <w:rPr>
          <w:szCs w:val="28"/>
        </w:rPr>
      </w:pPr>
      <w:r w:rsidRPr="00FD5C1A">
        <w:rPr>
          <w:i/>
          <w:szCs w:val="28"/>
          <w:u w:val="single"/>
        </w:rPr>
        <w:t>Вывод.</w:t>
      </w:r>
      <w:r w:rsidRPr="00FD5C1A">
        <w:rPr>
          <w:b/>
          <w:szCs w:val="28"/>
        </w:rPr>
        <w:t xml:space="preserve"> </w:t>
      </w:r>
      <w:r>
        <w:rPr>
          <w:szCs w:val="28"/>
        </w:rPr>
        <w:t>Кузов автомобиля не только характеризует его внешний вид, но и обеспечивает комфортные условия для водителя и пассажиров, что не маловажно для обеспечения безопасного управления автомобилем.</w:t>
      </w:r>
    </w:p>
    <w:p w:rsidR="003D4A46" w:rsidRDefault="003D4A46" w:rsidP="003D4A46">
      <w:pPr>
        <w:pStyle w:val="21"/>
        <w:spacing w:line="360" w:lineRule="auto"/>
        <w:ind w:firstLine="709"/>
        <w:jc w:val="both"/>
        <w:rPr>
          <w:i/>
          <w:szCs w:val="28"/>
        </w:rPr>
      </w:pPr>
    </w:p>
    <w:p w:rsidR="003D4A46" w:rsidRDefault="003D4A46" w:rsidP="003D4A46">
      <w:pPr>
        <w:pStyle w:val="21"/>
        <w:spacing w:line="360" w:lineRule="auto"/>
        <w:ind w:firstLine="709"/>
        <w:jc w:val="both"/>
        <w:rPr>
          <w:i/>
          <w:szCs w:val="28"/>
        </w:rPr>
      </w:pPr>
    </w:p>
    <w:p w:rsidR="003D4A46" w:rsidRDefault="003D4A46" w:rsidP="003D4A46">
      <w:pPr>
        <w:pStyle w:val="21"/>
        <w:spacing w:line="360" w:lineRule="auto"/>
        <w:ind w:firstLine="709"/>
        <w:jc w:val="both"/>
        <w:rPr>
          <w:i/>
          <w:szCs w:val="28"/>
        </w:rPr>
      </w:pPr>
    </w:p>
    <w:p w:rsidR="003D4A46" w:rsidRDefault="003D4A46" w:rsidP="003D4A46">
      <w:pPr>
        <w:pStyle w:val="21"/>
        <w:spacing w:line="360" w:lineRule="auto"/>
        <w:ind w:firstLine="709"/>
        <w:jc w:val="both"/>
        <w:rPr>
          <w:i/>
          <w:szCs w:val="28"/>
        </w:rPr>
      </w:pPr>
    </w:p>
    <w:p w:rsidR="003D4A46" w:rsidRDefault="003D4A46" w:rsidP="003D4A46">
      <w:pPr>
        <w:pStyle w:val="21"/>
        <w:spacing w:after="0" w:line="240" w:lineRule="auto"/>
        <w:ind w:firstLine="709"/>
        <w:jc w:val="right"/>
        <w:rPr>
          <w:szCs w:val="28"/>
        </w:rPr>
      </w:pPr>
      <w:r w:rsidRPr="003D4A46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 </w:t>
      </w:r>
      <w:r w:rsidRPr="003D4A46">
        <w:rPr>
          <w:szCs w:val="28"/>
        </w:rPr>
        <w:t>3</w:t>
      </w:r>
    </w:p>
    <w:p w:rsidR="003D4A46" w:rsidRDefault="003D4A46" w:rsidP="003D4A46">
      <w:pPr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Назначение, устройство и работа лебедки. </w:t>
      </w:r>
    </w:p>
    <w:p w:rsidR="003D4A46" w:rsidRDefault="003D4A46" w:rsidP="003D4A46">
      <w:pPr>
        <w:spacing w:line="240" w:lineRule="auto"/>
        <w:ind w:firstLine="709"/>
        <w:jc w:val="center"/>
        <w:rPr>
          <w:b/>
        </w:rPr>
      </w:pPr>
      <w:r>
        <w:rPr>
          <w:b/>
        </w:rPr>
        <w:t>Правила пользования лебедкой.</w:t>
      </w:r>
    </w:p>
    <w:p w:rsidR="003D4A46" w:rsidRPr="003E6E73" w:rsidRDefault="003D4A46" w:rsidP="003D4A46">
      <w:pPr>
        <w:pStyle w:val="af6"/>
        <w:spacing w:after="0"/>
        <w:ind w:left="0" w:firstLine="709"/>
        <w:jc w:val="both"/>
        <w:rPr>
          <w:b/>
        </w:rPr>
      </w:pPr>
      <w:r w:rsidRPr="003E6E73">
        <w:rPr>
          <w:b/>
        </w:rPr>
        <w:t>Лебедка служит для самовытаскивания автомобиля, оказания помощи другой з</w:t>
      </w:r>
      <w:r w:rsidRPr="003E6E73">
        <w:rPr>
          <w:b/>
        </w:rPr>
        <w:t>а</w:t>
      </w:r>
      <w:r w:rsidRPr="003E6E73">
        <w:rPr>
          <w:b/>
        </w:rPr>
        <w:t>стрявшей технике, а также может быть использована для подъема и опускания грузов.</w:t>
      </w:r>
    </w:p>
    <w:p w:rsidR="003D4A46" w:rsidRDefault="003D4A46" w:rsidP="003D4A46">
      <w:pPr>
        <w:spacing w:line="240" w:lineRule="auto"/>
        <w:ind w:firstLine="709"/>
        <w:jc w:val="both"/>
      </w:pPr>
      <w:r>
        <w:t>У автомобиля ЗИЛ-131 лебедка с тяговым усилием 50 кН (5ООО кгс), раб</w:t>
      </w:r>
      <w:r>
        <w:t>о</w:t>
      </w:r>
      <w:r>
        <w:t xml:space="preserve">чей длиной троса 65 м, установлена в передней части автомобиля. </w:t>
      </w:r>
    </w:p>
    <w:p w:rsidR="003D4A46" w:rsidRDefault="003D4A46" w:rsidP="003D4A46">
      <w:pPr>
        <w:spacing w:line="240" w:lineRule="auto"/>
        <w:ind w:firstLine="709"/>
        <w:jc w:val="both"/>
      </w:pPr>
      <w:r>
        <w:t>Основными частями лебедки являются: червячный редуктор, тяговый бар</w:t>
      </w:r>
      <w:r>
        <w:t>а</w:t>
      </w:r>
      <w:r>
        <w:t>бан</w:t>
      </w:r>
      <w:r w:rsidRPr="00EE365D">
        <w:t xml:space="preserve"> </w:t>
      </w:r>
      <w:r>
        <w:t xml:space="preserve">(рис. 4) с тросом, кулачковая муфта </w:t>
      </w:r>
      <w:r>
        <w:rPr>
          <w:i/>
        </w:rPr>
        <w:t>4</w:t>
      </w:r>
      <w:r>
        <w:t xml:space="preserve"> включения барабана с вилкой и рукоя</w:t>
      </w:r>
      <w:r>
        <w:t>т</w:t>
      </w:r>
      <w:r>
        <w:t>кой, автоматический тормоз. Привод лебедки составляют коробка отбора мощн</w:t>
      </w:r>
      <w:r>
        <w:t>о</w:t>
      </w:r>
      <w:r>
        <w:t>сти, установленная на коробке передач, и карданная передача с двумя карданн</w:t>
      </w:r>
      <w:r>
        <w:t>ы</w:t>
      </w:r>
      <w:r>
        <w:t>ми валами и промежу</w:t>
      </w:r>
      <w:r>
        <w:softHyphen/>
        <w:t>точной опорой.</w:t>
      </w:r>
    </w:p>
    <w:p w:rsidR="003D4A46" w:rsidRDefault="003D4A46" w:rsidP="003D4A46">
      <w:pPr>
        <w:pStyle w:val="FR4"/>
        <w:spacing w:before="0"/>
        <w:ind w:firstLine="709"/>
      </w:pPr>
      <w:r>
        <w:rPr>
          <w:noProof/>
        </w:rPr>
        <w:drawing>
          <wp:inline distT="0" distB="0" distL="0" distR="0" wp14:anchorId="42A8261F" wp14:editId="47CB3B0B">
            <wp:extent cx="5095875" cy="4185920"/>
            <wp:effectExtent l="95250" t="114300" r="104775" b="1193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1499">
                      <a:off x="0" y="0"/>
                      <a:ext cx="5095875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6" w:rsidRPr="003E6E73" w:rsidRDefault="003D4A46" w:rsidP="003D4A46">
      <w:pPr>
        <w:pStyle w:val="FR4"/>
        <w:spacing w:before="0"/>
        <w:ind w:firstLine="709"/>
        <w:jc w:val="left"/>
        <w:rPr>
          <w:b/>
          <w:sz w:val="24"/>
          <w:szCs w:val="24"/>
        </w:rPr>
      </w:pPr>
      <w:r w:rsidRPr="003E6E73">
        <w:rPr>
          <w:b/>
          <w:sz w:val="24"/>
          <w:szCs w:val="24"/>
        </w:rPr>
        <w:t xml:space="preserve">Рис. </w:t>
      </w:r>
      <w:r>
        <w:rPr>
          <w:b/>
          <w:sz w:val="24"/>
          <w:szCs w:val="24"/>
        </w:rPr>
        <w:t>4</w:t>
      </w:r>
      <w:r w:rsidRPr="003E6E73">
        <w:rPr>
          <w:b/>
          <w:sz w:val="24"/>
          <w:szCs w:val="24"/>
        </w:rPr>
        <w:t>. Лебедка автомобиля :</w:t>
      </w:r>
    </w:p>
    <w:p w:rsidR="003D4A46" w:rsidRPr="003D4A46" w:rsidRDefault="003D4A46" w:rsidP="003D4A46">
      <w:pPr>
        <w:pStyle w:val="af8"/>
        <w:ind w:firstLine="709"/>
        <w:rPr>
          <w:rFonts w:ascii="Times New Roman" w:hAnsi="Times New Roman"/>
          <w:sz w:val="24"/>
          <w:szCs w:val="24"/>
        </w:rPr>
      </w:pPr>
      <w:r w:rsidRPr="003D4A46">
        <w:rPr>
          <w:rFonts w:ascii="Times New Roman" w:hAnsi="Times New Roman"/>
          <w:sz w:val="24"/>
          <w:szCs w:val="24"/>
        </w:rPr>
        <w:t>а - лебедка, б - коробка отбора мощности; 1-опора; 2-вал барабана 3-барабан, 4-муфта; 5-тормозок; 6-рукоятка: 7-червячная шестерня- 8 - картер редуктора; 9 - крышка картера; 10 - червяк; 11 - барабан тормоза;  12-рычаг; 13-ось, 14-карте</w:t>
      </w:r>
      <w:r w:rsidRPr="003D4A46">
        <w:rPr>
          <w:rFonts w:ascii="Times New Roman" w:hAnsi="Times New Roman"/>
          <w:sz w:val="24"/>
          <w:szCs w:val="24"/>
          <w:lang w:val="en-US"/>
        </w:rPr>
        <w:t>p</w:t>
      </w:r>
      <w:r w:rsidRPr="003D4A46">
        <w:rPr>
          <w:rFonts w:ascii="Times New Roman" w:hAnsi="Times New Roman"/>
          <w:sz w:val="24"/>
          <w:szCs w:val="24"/>
        </w:rPr>
        <w:t xml:space="preserve"> коробки отбора мощности, 15. 21 - шестерни; 16 - промежуточный вал, 17 - вторичный вал; 18, 20 - подвижный блок шестерен; 19 – шток; 22-ведущая шестерня</w:t>
      </w:r>
    </w:p>
    <w:p w:rsidR="003D4A46" w:rsidRDefault="003D4A46" w:rsidP="003D4A46">
      <w:pPr>
        <w:spacing w:line="240" w:lineRule="auto"/>
        <w:ind w:firstLine="709"/>
        <w:jc w:val="both"/>
      </w:pPr>
      <w:r>
        <w:t xml:space="preserve">Отбор мощности на лебедку включается рычагом </w:t>
      </w:r>
      <w:r>
        <w:rPr>
          <w:i/>
        </w:rPr>
        <w:t>12,</w:t>
      </w:r>
      <w:r>
        <w:t xml:space="preserve"> верхний конец котор</w:t>
      </w:r>
      <w:r>
        <w:t>о</w:t>
      </w:r>
      <w:r>
        <w:t xml:space="preserve">го находится в кабине. При его перемещении назад  зубчатый венец подвижного блока шестерен </w:t>
      </w:r>
      <w:r>
        <w:rPr>
          <w:i/>
        </w:rPr>
        <w:t>20</w:t>
      </w:r>
      <w:r>
        <w:t xml:space="preserve"> вторичного вала</w:t>
      </w:r>
      <w:r w:rsidRPr="00EE365D">
        <w:rPr>
          <w:b/>
        </w:rPr>
        <w:t xml:space="preserve"> </w:t>
      </w:r>
      <w:r w:rsidRPr="00EE365D">
        <w:rPr>
          <w:i/>
        </w:rPr>
        <w:t>17</w:t>
      </w:r>
      <w:r w:rsidRPr="00EE365D">
        <w:rPr>
          <w:b/>
          <w:i/>
        </w:rPr>
        <w:t xml:space="preserve"> </w:t>
      </w:r>
      <w:r>
        <w:t xml:space="preserve">соединяется с зубчатым венцом </w:t>
      </w:r>
      <w:r>
        <w:rPr>
          <w:i/>
        </w:rPr>
        <w:t>21</w:t>
      </w:r>
      <w:r>
        <w:t xml:space="preserve"> пром</w:t>
      </w:r>
      <w:r>
        <w:t>е</w:t>
      </w:r>
      <w:r>
        <w:t xml:space="preserve">жуточного вала </w:t>
      </w:r>
      <w:r>
        <w:rPr>
          <w:i/>
        </w:rPr>
        <w:t>16,</w:t>
      </w:r>
      <w:r>
        <w:t xml:space="preserve"> что обеспечивает намотку троса. При перемещении верхнего конца рычага вперед блок шестерен перемещается назад, и его шестерня </w:t>
      </w:r>
      <w:r>
        <w:rPr>
          <w:i/>
        </w:rPr>
        <w:t>18</w:t>
      </w:r>
      <w:r>
        <w:t xml:space="preserve"> вх</w:t>
      </w:r>
      <w:r>
        <w:t>о</w:t>
      </w:r>
      <w:r>
        <w:lastRenderedPageBreak/>
        <w:t xml:space="preserve">дит в зацепление непосредственно с ведущей шестерней </w:t>
      </w:r>
      <w:r>
        <w:rPr>
          <w:i/>
        </w:rPr>
        <w:t xml:space="preserve">22 </w:t>
      </w:r>
      <w:r>
        <w:t>что обеспечивает ра</w:t>
      </w:r>
      <w:r>
        <w:t>з</w:t>
      </w:r>
      <w:r>
        <w:t>мотку троса.</w:t>
      </w:r>
    </w:p>
    <w:p w:rsidR="003D4A46" w:rsidRDefault="003D4A46" w:rsidP="003D4A46">
      <w:pPr>
        <w:spacing w:line="240" w:lineRule="auto"/>
        <w:ind w:firstLine="709"/>
        <w:jc w:val="both"/>
      </w:pPr>
      <w:r>
        <w:t>Предохранительным устройством лебедки является палец, при помощи к</w:t>
      </w:r>
      <w:r>
        <w:t>о</w:t>
      </w:r>
      <w:r>
        <w:t>торого вилка переднего карданного шарнира соединяется с валом червяка. В сл</w:t>
      </w:r>
      <w:r>
        <w:t>у</w:t>
      </w:r>
      <w:r>
        <w:t>чае перегрузки палец ломается, предохраняя от поломок другие детали лебедки.</w:t>
      </w:r>
    </w:p>
    <w:p w:rsidR="003D4A46" w:rsidRDefault="003D4A46" w:rsidP="003D4A46">
      <w:pPr>
        <w:spacing w:line="240" w:lineRule="auto"/>
        <w:ind w:firstLine="709"/>
        <w:jc w:val="both"/>
      </w:pPr>
      <w:r>
        <w:t>Для удержания груза от падения в случае среза предохранительного пальца или выключения сцепления служит автоматический тормоз, установленный на валу червяка. При резком вра</w:t>
      </w:r>
      <w:r>
        <w:softHyphen/>
        <w:t>щении червяка от массы паяющего груза лента то</w:t>
      </w:r>
      <w:r>
        <w:t>р</w:t>
      </w:r>
      <w:r>
        <w:t>моза затягива</w:t>
      </w:r>
      <w:r>
        <w:softHyphen/>
        <w:t xml:space="preserve">ется на его барабане </w:t>
      </w:r>
      <w:r>
        <w:rPr>
          <w:i/>
        </w:rPr>
        <w:t>11</w:t>
      </w:r>
      <w:r>
        <w:t xml:space="preserve"> и разматывание троса прекращается.</w:t>
      </w:r>
    </w:p>
    <w:p w:rsidR="003D4A46" w:rsidRDefault="003D4A46" w:rsidP="003D4A46">
      <w:pPr>
        <w:spacing w:line="240" w:lineRule="auto"/>
        <w:ind w:firstLine="709"/>
        <w:jc w:val="both"/>
      </w:pPr>
      <w:r>
        <w:rPr>
          <w:b/>
        </w:rPr>
        <w:t>Правила пользования лебедкой.</w:t>
      </w:r>
      <w:r>
        <w:t xml:space="preserve"> При движении автомобиля трос лебедки должен быть туго намотан на барабан, а барабан должен быть включен. Отключ</w:t>
      </w:r>
      <w:r>
        <w:t>а</w:t>
      </w:r>
      <w:r>
        <w:t>ется барабан только при ручной размотке троса.</w:t>
      </w:r>
    </w:p>
    <w:p w:rsidR="003D4A46" w:rsidRDefault="003D4A46" w:rsidP="003D4A46">
      <w:pPr>
        <w:spacing w:line="240" w:lineRule="auto"/>
        <w:ind w:firstLine="709"/>
        <w:jc w:val="both"/>
      </w:pPr>
      <w:r>
        <w:t>Разматывать трос можно вручную или механически. При вклю</w:t>
      </w:r>
      <w:r>
        <w:softHyphen/>
        <w:t>чении лебе</w:t>
      </w:r>
      <w:r>
        <w:t>д</w:t>
      </w:r>
      <w:r>
        <w:t>ки на выдачу троса у автомобиля ЗИЛ-131 нужно выжать педаль сцепления, уст</w:t>
      </w:r>
      <w:r>
        <w:t>а</w:t>
      </w:r>
      <w:r>
        <w:t>новить рычаг коробки от</w:t>
      </w:r>
      <w:r>
        <w:softHyphen/>
        <w:t>бора мощности в положение «Размотка» и отпустить п</w:t>
      </w:r>
      <w:r>
        <w:t>е</w:t>
      </w:r>
      <w:r>
        <w:t>даль сцепления. При наматывании троса рычаг коротки отбора мощности уст</w:t>
      </w:r>
      <w:r>
        <w:t>а</w:t>
      </w:r>
      <w:r>
        <w:t>навливается в положение «Намотка».</w:t>
      </w:r>
      <w:r>
        <w:rPr>
          <w:b/>
        </w:rPr>
        <w:t xml:space="preserve"> </w:t>
      </w:r>
      <w:r>
        <w:t>Чтобы разматываемый трос не запутывался, его следует удерживать в натянутом поло</w:t>
      </w:r>
      <w:r>
        <w:softHyphen/>
        <w:t>жении вручную.</w:t>
      </w:r>
    </w:p>
    <w:p w:rsidR="003D4A46" w:rsidRDefault="003D4A46" w:rsidP="003D4A46">
      <w:pPr>
        <w:spacing w:line="240" w:lineRule="auto"/>
        <w:ind w:firstLine="709"/>
        <w:jc w:val="both"/>
      </w:pPr>
      <w:r>
        <w:t>Для самовытаскивания автомобиля необходимо использовать какой-либо предмет или забить в землю кол с наклоном в сторону, противоположную направлению движения автомобиля, и зацепить за него трос. Затем включить низшую передачу в раздаточной коробке, коробку отбора мощности и первую п</w:t>
      </w:r>
      <w:r>
        <w:t>е</w:t>
      </w:r>
      <w:r>
        <w:t>редачу в коробке передач. Для увеличения силы тяги на тросе необходимо пол</w:t>
      </w:r>
      <w:r>
        <w:t>ь</w:t>
      </w:r>
      <w:r>
        <w:t>зо</w:t>
      </w:r>
      <w:r>
        <w:softHyphen/>
        <w:t>ваться блоком с цепью, который придается автомобилю. В этом случае блок укрепляется за посторонний предмет, трос пропуска</w:t>
      </w:r>
      <w:r>
        <w:softHyphen/>
        <w:t>ется через ролик блока и ко</w:t>
      </w:r>
      <w:r>
        <w:t>н</w:t>
      </w:r>
      <w:r>
        <w:t>цом зацепляется за крюк автомобиля (Рис. 5).</w:t>
      </w:r>
    </w:p>
    <w:p w:rsidR="003D4A46" w:rsidRDefault="003D4A46" w:rsidP="003D4A46">
      <w:pPr>
        <w:spacing w:line="240" w:lineRule="auto"/>
        <w:ind w:firstLine="709"/>
        <w:jc w:val="both"/>
      </w:pPr>
      <w:r>
        <w:t>При вытаскивании другого (застрявшего) автомобиля следует поставить рычаг коробки передач в нейтральное положение и за</w:t>
      </w:r>
      <w:r>
        <w:softHyphen/>
        <w:t>тормозить автомобиль.</w:t>
      </w:r>
    </w:p>
    <w:p w:rsidR="003D4A46" w:rsidRDefault="003D4A46" w:rsidP="003D4A46">
      <w:pPr>
        <w:spacing w:line="240" w:lineRule="auto"/>
        <w:ind w:firstLine="709"/>
        <w:jc w:val="both"/>
      </w:pPr>
      <w:r>
        <w:t>Запрещается пользоваться тросом лебедки для буксировки другого автом</w:t>
      </w:r>
      <w:r>
        <w:t>о</w:t>
      </w:r>
      <w:r>
        <w:t>биля, находиться около натянутого троса или под перемещаемым грузом, прот</w:t>
      </w:r>
      <w:r>
        <w:t>я</w:t>
      </w:r>
      <w:r>
        <w:t>гивать трос через дорогу, подтягивать трос под углом более 15°, переключать п</w:t>
      </w:r>
      <w:r>
        <w:t>е</w:t>
      </w:r>
      <w:r>
        <w:t>редачи при подтягива</w:t>
      </w:r>
      <w:r>
        <w:softHyphen/>
        <w:t>нии грузов. При работе лебедки частота вращения коленч</w:t>
      </w:r>
      <w:r>
        <w:t>а</w:t>
      </w:r>
      <w:r>
        <w:t>того вала двигателя не должна быть большой. Запрещается закладывать вместо предохранительного пальца болты или другие детали.</w:t>
      </w:r>
    </w:p>
    <w:p w:rsidR="003D4A46" w:rsidRDefault="003D4A46" w:rsidP="003D4A46">
      <w:pPr>
        <w:spacing w:line="240" w:lineRule="auto"/>
        <w:ind w:firstLine="709"/>
        <w:jc w:val="both"/>
      </w:pPr>
      <w:r>
        <w:t>Нельзя разматывать трос до конца, необходимо оставлять на барабане 3—4 витка, чтобы трос не вырвался из заделки. При дли</w:t>
      </w:r>
      <w:r>
        <w:softHyphen/>
        <w:t>тельной работе лебедки нужно делать перерывы для охлаждения масла в редукторе.</w:t>
      </w:r>
    </w:p>
    <w:p w:rsidR="003D4A46" w:rsidRDefault="003D4A46" w:rsidP="003D4A46">
      <w:pPr>
        <w:spacing w:line="240" w:lineRule="auto"/>
        <w:ind w:firstLine="709"/>
        <w:jc w:val="both"/>
      </w:pPr>
    </w:p>
    <w:p w:rsidR="003D4A46" w:rsidRPr="003E6E73" w:rsidRDefault="003D4A46" w:rsidP="003D4A46">
      <w:pPr>
        <w:spacing w:line="240" w:lineRule="auto"/>
        <w:ind w:firstLine="709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AA4EF49" wp14:editId="047C98A4">
            <wp:extent cx="3966845" cy="3657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6" w:rsidRPr="003E6E73" w:rsidRDefault="003D4A46" w:rsidP="003D4A46">
      <w:pPr>
        <w:spacing w:line="240" w:lineRule="auto"/>
        <w:ind w:firstLine="709"/>
        <w:rPr>
          <w:b/>
          <w:sz w:val="24"/>
        </w:rPr>
      </w:pPr>
      <w:r w:rsidRPr="003E6E73">
        <w:rPr>
          <w:b/>
          <w:sz w:val="24"/>
        </w:rPr>
        <w:t xml:space="preserve">Рис.  </w:t>
      </w:r>
      <w:r>
        <w:rPr>
          <w:b/>
          <w:sz w:val="24"/>
        </w:rPr>
        <w:t>5</w:t>
      </w:r>
      <w:r w:rsidRPr="003E6E73">
        <w:rPr>
          <w:b/>
          <w:sz w:val="24"/>
        </w:rPr>
        <w:t>. Пользование блоком лебедки автомобиля:</w:t>
      </w:r>
    </w:p>
    <w:p w:rsidR="003D4A46" w:rsidRPr="003E6E73" w:rsidRDefault="003D4A46" w:rsidP="003D4A46">
      <w:pPr>
        <w:spacing w:line="240" w:lineRule="auto"/>
        <w:ind w:firstLine="709"/>
        <w:rPr>
          <w:sz w:val="24"/>
        </w:rPr>
      </w:pPr>
      <w:r w:rsidRPr="003E6E73">
        <w:rPr>
          <w:sz w:val="24"/>
        </w:rPr>
        <w:t xml:space="preserve">а — увеличение силы тяги при   самовытаскивании;   б </w:t>
      </w:r>
      <w:r>
        <w:rPr>
          <w:sz w:val="24"/>
        </w:rPr>
        <w:t>-</w:t>
      </w:r>
      <w:r w:rsidRPr="003E6E73">
        <w:rPr>
          <w:sz w:val="24"/>
        </w:rPr>
        <w:t xml:space="preserve"> изменение   направления силы тяги при вытаскивании   автомобиля;   б— увеличение силы тяг</w:t>
      </w:r>
      <w:r>
        <w:rPr>
          <w:sz w:val="24"/>
        </w:rPr>
        <w:t>я</w:t>
      </w:r>
      <w:r w:rsidRPr="003E6E73">
        <w:rPr>
          <w:sz w:val="24"/>
        </w:rPr>
        <w:t xml:space="preserve"> при вытаскивании    автом</w:t>
      </w:r>
      <w:r w:rsidRPr="003E6E73">
        <w:rPr>
          <w:sz w:val="24"/>
        </w:rPr>
        <w:t>о</w:t>
      </w:r>
      <w:r w:rsidRPr="003E6E73">
        <w:rPr>
          <w:sz w:val="24"/>
        </w:rPr>
        <w:t>биля</w:t>
      </w:r>
    </w:p>
    <w:p w:rsidR="003D4A46" w:rsidRDefault="003D4A46" w:rsidP="003D4A46">
      <w:pPr>
        <w:spacing w:line="240" w:lineRule="auto"/>
        <w:ind w:firstLine="709"/>
        <w:jc w:val="both"/>
      </w:pPr>
      <w:r w:rsidRPr="003E6E73">
        <w:rPr>
          <w:b/>
        </w:rPr>
        <w:t>Конструктивные особенности лебед</w:t>
      </w:r>
      <w:r>
        <w:rPr>
          <w:b/>
        </w:rPr>
        <w:t>ки</w:t>
      </w:r>
      <w:r w:rsidRPr="003E6E73">
        <w:rPr>
          <w:b/>
        </w:rPr>
        <w:t xml:space="preserve"> установленн</w:t>
      </w:r>
      <w:r>
        <w:rPr>
          <w:b/>
        </w:rPr>
        <w:t>ой</w:t>
      </w:r>
      <w:r w:rsidRPr="003E6E73">
        <w:rPr>
          <w:b/>
        </w:rPr>
        <w:t xml:space="preserve"> на автомобил</w:t>
      </w:r>
      <w:r>
        <w:rPr>
          <w:b/>
        </w:rPr>
        <w:t>е</w:t>
      </w:r>
      <w:r w:rsidRPr="003E6E73">
        <w:rPr>
          <w:b/>
        </w:rPr>
        <w:t xml:space="preserve"> КамАЗ-4310:</w:t>
      </w:r>
    </w:p>
    <w:p w:rsidR="003D4A46" w:rsidRDefault="003D4A46" w:rsidP="003D4A46">
      <w:pPr>
        <w:numPr>
          <w:ilvl w:val="0"/>
          <w:numId w:val="19"/>
        </w:numPr>
        <w:tabs>
          <w:tab w:val="clear" w:pos="1211"/>
          <w:tab w:val="num" w:pos="993"/>
        </w:tabs>
        <w:spacing w:line="240" w:lineRule="auto"/>
        <w:ind w:left="0" w:firstLine="709"/>
        <w:jc w:val="both"/>
      </w:pPr>
      <w:r>
        <w:t>устанавливается в задней части рамы (под кузовом);</w:t>
      </w:r>
    </w:p>
    <w:p w:rsidR="003D4A46" w:rsidRDefault="003D4A46" w:rsidP="003D4A46">
      <w:pPr>
        <w:numPr>
          <w:ilvl w:val="0"/>
          <w:numId w:val="19"/>
        </w:numPr>
        <w:tabs>
          <w:tab w:val="clear" w:pos="1211"/>
          <w:tab w:val="num" w:pos="993"/>
        </w:tabs>
        <w:spacing w:line="240" w:lineRule="auto"/>
        <w:ind w:left="0" w:firstLine="709"/>
        <w:jc w:val="both"/>
      </w:pPr>
      <w:r>
        <w:t xml:space="preserve">имеет тросоукладчик, который </w:t>
      </w:r>
      <w:r w:rsidRPr="003E6E73">
        <w:t>обеспечивает правильную укладку на б</w:t>
      </w:r>
      <w:r w:rsidRPr="003E6E73">
        <w:t>а</w:t>
      </w:r>
      <w:r w:rsidRPr="003E6E73">
        <w:t>рабане троса при углах отклонения его от оси автомобиля, не превышающих 15°;</w:t>
      </w:r>
    </w:p>
    <w:p w:rsidR="003D4A46" w:rsidRDefault="003D4A46" w:rsidP="003D4A46">
      <w:pPr>
        <w:numPr>
          <w:ilvl w:val="0"/>
          <w:numId w:val="19"/>
        </w:numPr>
        <w:tabs>
          <w:tab w:val="clear" w:pos="1211"/>
          <w:tab w:val="num" w:pos="993"/>
        </w:tabs>
        <w:spacing w:line="240" w:lineRule="auto"/>
        <w:ind w:left="0" w:firstLine="709"/>
        <w:jc w:val="both"/>
      </w:pPr>
      <w:r w:rsidRPr="003E6E73">
        <w:t>отличается техническими параметрами (рабочая длина троса при выдаче назад 95 м (при выдаче вперед 88 м); максимальное тяговое усилие при выдаче троса вперед 3500 кгс, назад— 5000 кгс, с применением блока — 7000 кгс и  10 000 кгс соответственно).</w:t>
      </w: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3D4A46">
        <w:rPr>
          <w:i/>
          <w:sz w:val="28"/>
          <w:szCs w:val="28"/>
          <w:u w:val="single"/>
        </w:rPr>
        <w:t>Вывод.</w:t>
      </w:r>
      <w:r w:rsidRPr="003D4A46">
        <w:rPr>
          <w:b/>
          <w:sz w:val="28"/>
          <w:szCs w:val="28"/>
        </w:rPr>
        <w:t xml:space="preserve"> </w:t>
      </w:r>
      <w:r w:rsidRPr="003D4A46">
        <w:rPr>
          <w:sz w:val="28"/>
          <w:szCs w:val="28"/>
        </w:rPr>
        <w:t>Лебедка незаменима для самовытаскивания автомобиля и оказания помощи другой застрявшей технике. Имея в комплекте автомобиля  блок, зная правила пользования лебедкой тяговое усилие лебедки можно увеличить в н</w:t>
      </w:r>
      <w:r w:rsidRPr="003D4A46">
        <w:rPr>
          <w:sz w:val="28"/>
          <w:szCs w:val="28"/>
        </w:rPr>
        <w:t>е</w:t>
      </w:r>
      <w:r w:rsidRPr="003D4A46">
        <w:rPr>
          <w:sz w:val="28"/>
          <w:szCs w:val="28"/>
        </w:rPr>
        <w:t xml:space="preserve">сколько раз. </w:t>
      </w: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3D4A46" w:rsidRDefault="003D4A46" w:rsidP="003D4A46">
      <w:pPr>
        <w:pStyle w:val="af6"/>
        <w:spacing w:after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D4A46" w:rsidRPr="004F24BB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F24BB">
        <w:rPr>
          <w:b/>
          <w:bCs/>
          <w:color w:val="000000"/>
          <w:sz w:val="28"/>
          <w:szCs w:val="28"/>
        </w:rPr>
        <w:t>Заключительная часть.  Рефлексия</w:t>
      </w:r>
    </w:p>
    <w:p w:rsidR="003D4A46" w:rsidRDefault="003D4A46" w:rsidP="003D4A46">
      <w:pPr>
        <w:pStyle w:val="af6"/>
        <w:spacing w:after="0"/>
        <w:ind w:left="0" w:firstLine="709"/>
        <w:jc w:val="right"/>
        <w:rPr>
          <w:sz w:val="28"/>
          <w:szCs w:val="28"/>
        </w:rPr>
      </w:pP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i/>
          <w:sz w:val="28"/>
          <w:szCs w:val="28"/>
        </w:rPr>
        <w:t xml:space="preserve"> </w:t>
      </w:r>
      <w:r w:rsidRPr="003D4A46">
        <w:rPr>
          <w:b/>
          <w:bCs/>
          <w:color w:val="000000"/>
          <w:sz w:val="28"/>
          <w:szCs w:val="28"/>
          <w:u w:val="single"/>
        </w:rPr>
        <w:t>I. Противотуманные фары обеспечивают широкое рассе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яние света в...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горизонтальной плоскости,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вертикальной плоскости,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обоих направлениях?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II. Зуммеры звуковой сигнализации, включающиеся в слу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чае падения давления в контурах тормозных приводов ра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бочих тормозных систем, уст</w:t>
      </w:r>
      <w:r w:rsidRPr="003D4A46">
        <w:rPr>
          <w:b/>
          <w:bCs/>
          <w:color w:val="000000"/>
          <w:sz w:val="28"/>
          <w:szCs w:val="28"/>
          <w:u w:val="single"/>
        </w:rPr>
        <w:t>а</w:t>
      </w:r>
      <w:r w:rsidRPr="003D4A46">
        <w:rPr>
          <w:b/>
          <w:bCs/>
          <w:color w:val="000000"/>
          <w:sz w:val="28"/>
          <w:szCs w:val="28"/>
          <w:u w:val="single"/>
        </w:rPr>
        <w:t>новлены на автомобилях семейства...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</w:t>
      </w:r>
      <w:hyperlink r:id="rId16" w:tooltip="Lada (ВАЗ)" w:history="1">
        <w:r w:rsidRPr="003D4A46">
          <w:rPr>
            <w:rStyle w:val="af4"/>
            <w:color w:val="216FDB"/>
            <w:sz w:val="28"/>
            <w:szCs w:val="28"/>
          </w:rPr>
          <w:t>ВАЗ</w:t>
        </w:r>
      </w:hyperlink>
      <w:r w:rsidRPr="003D4A46">
        <w:rPr>
          <w:color w:val="000000"/>
          <w:sz w:val="28"/>
          <w:szCs w:val="28"/>
        </w:rPr>
        <w:t>, 2) ГАЗ, 3) КамАЗ, 4) «Москвич»?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III. Каковы наиболее вероятные последствия короткого за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мыкания в цепи питания фары (при неработающем дви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гателе) на участке цепи от </w:t>
      </w:r>
      <w:hyperlink r:id="rId17" w:tooltip="Аккумуляторные батареи" w:history="1">
        <w:r w:rsidRPr="003D4A46">
          <w:rPr>
            <w:rStyle w:val="af4"/>
            <w:b/>
            <w:bCs/>
            <w:color w:val="216FDB"/>
            <w:sz w:val="28"/>
            <w:szCs w:val="28"/>
          </w:rPr>
          <w:t>аккумуляторной батареи</w:t>
        </w:r>
      </w:hyperlink>
      <w:r w:rsidRPr="003D4A46">
        <w:rPr>
          <w:b/>
          <w:bCs/>
          <w:color w:val="000000"/>
          <w:sz w:val="28"/>
          <w:szCs w:val="28"/>
          <w:u w:val="single"/>
        </w:rPr>
        <w:t> до центрального переключения света?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Перегорание нитей накаливания в лампе фары.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Быстрый разряд аккумуляторной батареи.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Обгорание контактов центрального переключателя света.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IV. В случае срабатывания предохранителей следует, преж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де всего пр</w:t>
      </w:r>
      <w:r w:rsidRPr="003D4A46">
        <w:rPr>
          <w:b/>
          <w:bCs/>
          <w:color w:val="000000"/>
          <w:sz w:val="28"/>
          <w:szCs w:val="28"/>
          <w:u w:val="single"/>
        </w:rPr>
        <w:t>о</w:t>
      </w:r>
      <w:r w:rsidRPr="003D4A46">
        <w:rPr>
          <w:b/>
          <w:bCs/>
          <w:color w:val="000000"/>
          <w:sz w:val="28"/>
          <w:szCs w:val="28"/>
          <w:u w:val="single"/>
        </w:rPr>
        <w:t>верить...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техническое состояние источников электроэнергии,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техническое состояние потребителей и целостность изоляции проводов,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надежность крепления клемм на аккумуляторе?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V. Ход мембраны звукового сигнала регулируют, изменяя... :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зазор между контактами прерывателя,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силу тока, текущего по обмоткам,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жесткость мембраны,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все указанные параметры?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ТЕСТ №2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I. Противотуманные фары устанавливаются...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ниже основных фар,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выше основных фар,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вровень с основными фарами,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в любом из указанных положений?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II. Срабатывание предохранителей, как правило, 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сопровождается выходом из строя потребителей тока,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не вызывает повреждения потребителей,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сопровождается глубокой разрядкой аккумуляторной батареи?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III. Перед длительным хранением автомобиля и в период зимней эк</w:t>
      </w:r>
      <w:r w:rsidRPr="003D4A46">
        <w:rPr>
          <w:b/>
          <w:bCs/>
          <w:color w:val="000000"/>
          <w:sz w:val="28"/>
          <w:szCs w:val="28"/>
          <w:u w:val="single"/>
        </w:rPr>
        <w:t>с</w:t>
      </w:r>
      <w:r w:rsidRPr="003D4A46">
        <w:rPr>
          <w:b/>
          <w:bCs/>
          <w:color w:val="000000"/>
          <w:sz w:val="28"/>
          <w:szCs w:val="28"/>
          <w:u w:val="single"/>
        </w:rPr>
        <w:t>плуатации хромированные детали рекомен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дуется...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протирать керосином,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покрывать трансмиссионным маслом,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смазывать техническим </w:t>
      </w:r>
      <w:hyperlink r:id="rId18" w:tooltip="Вазелин" w:history="1">
        <w:r w:rsidRPr="003D4A46">
          <w:rPr>
            <w:rStyle w:val="af4"/>
            <w:color w:val="216FDB"/>
            <w:sz w:val="28"/>
            <w:szCs w:val="28"/>
          </w:rPr>
          <w:t>вазелином</w:t>
        </w:r>
      </w:hyperlink>
      <w:r w:rsidRPr="003D4A46">
        <w:rPr>
          <w:color w:val="000000"/>
          <w:sz w:val="28"/>
          <w:szCs w:val="28"/>
        </w:rPr>
        <w:t>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протирать бензином?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lastRenderedPageBreak/>
        <w:t>IV. В изучаемых легковых автомобилях регулируется поло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жение...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только сиденья водителя,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передних и задних сидений,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передних сидений,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сиденья водителя и задних сидений?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V. Применение реле сигналов позволяет...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уменьшить силу тока, протекающего через контакты кнопки,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повысить частоту колебаний мембраны звукового сигнала,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регулировать громкость звука, генерируемого сигналом,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достичь всех перечисленных результатов?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ТЕСТ №3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I. Какого цвета рассеиватели могут использоваться в передних прот</w:t>
      </w:r>
      <w:r w:rsidRPr="003D4A46">
        <w:rPr>
          <w:b/>
          <w:bCs/>
          <w:color w:val="000000"/>
          <w:sz w:val="28"/>
          <w:szCs w:val="28"/>
          <w:u w:val="single"/>
        </w:rPr>
        <w:t>и</w:t>
      </w:r>
      <w:r w:rsidRPr="003D4A46">
        <w:rPr>
          <w:b/>
          <w:bCs/>
          <w:color w:val="000000"/>
          <w:sz w:val="28"/>
          <w:szCs w:val="28"/>
          <w:u w:val="single"/>
        </w:rPr>
        <w:t>вотуманных фарах?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Белые, оранжевые. 2) Желтые, красные 3) Любые.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II. Срок службы резиновых уплотнителей проемов кузова мож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но удл</w:t>
      </w:r>
      <w:r w:rsidRPr="003D4A46">
        <w:rPr>
          <w:b/>
          <w:bCs/>
          <w:color w:val="000000"/>
          <w:sz w:val="28"/>
          <w:szCs w:val="28"/>
          <w:u w:val="single"/>
        </w:rPr>
        <w:t>и</w:t>
      </w:r>
      <w:r w:rsidRPr="003D4A46">
        <w:rPr>
          <w:b/>
          <w:bCs/>
          <w:color w:val="000000"/>
          <w:sz w:val="28"/>
          <w:szCs w:val="28"/>
          <w:u w:val="single"/>
        </w:rPr>
        <w:t>нить, если протирать их ветошью, смоченной в...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бензине, 2) растворителе, 3) техническом глицерине, 4) моторном масле?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III. Срабатывание предохранителя указывает, что короткое замыкание произошло на участке цепи, находящемся...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между источником электроэнергии и предохранителем,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между предохранителем и потребителем,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в любом месте между источником и потребителем?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IV. При включении звукового сигнала детали, генерирую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щие звуковые колебания, перемещаются внутрь корпуса засчет...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упругости мембраны,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намагничивания якоря,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прохождения тока через искрогасящий резистор,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всех перечисленных явлений?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V. Что не определяется с помощью контрольно-измеритель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ных приб</w:t>
      </w:r>
      <w:r w:rsidRPr="003D4A46">
        <w:rPr>
          <w:b/>
          <w:bCs/>
          <w:color w:val="000000"/>
          <w:sz w:val="28"/>
          <w:szCs w:val="28"/>
          <w:u w:val="single"/>
        </w:rPr>
        <w:t>о</w:t>
      </w:r>
      <w:r w:rsidRPr="003D4A46">
        <w:rPr>
          <w:b/>
          <w:bCs/>
          <w:color w:val="000000"/>
          <w:sz w:val="28"/>
          <w:szCs w:val="28"/>
          <w:u w:val="single"/>
        </w:rPr>
        <w:t>ров на изучаемых автомобилях?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Давление масла в смазочной системе двигателя.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Объем жидкости в </w:t>
      </w:r>
      <w:hyperlink r:id="rId19" w:tooltip="Системы охлаждения" w:history="1">
        <w:r w:rsidRPr="003D4A46">
          <w:rPr>
            <w:rStyle w:val="af4"/>
            <w:color w:val="216FDB"/>
            <w:sz w:val="28"/>
            <w:szCs w:val="28"/>
          </w:rPr>
          <w:t>системе охлаждения</w:t>
        </w:r>
      </w:hyperlink>
      <w:r w:rsidRPr="003D4A46">
        <w:rPr>
          <w:color w:val="000000"/>
          <w:sz w:val="28"/>
          <w:szCs w:val="28"/>
        </w:rPr>
        <w:t>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Температура жидкости в системе охлаждения.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Уровень топлива в топливном баке.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5) Все перечисленные параметры.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ТЕСТ №4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I. В световых указателях поворота происходит перио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дическое...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подключение ламп к источникам электроэнергии и полное отключение,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включение резистора параллельно лампам указателя,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включение резистора последовательно лампам указа</w:t>
      </w:r>
      <w:r w:rsidRPr="003D4A46">
        <w:rPr>
          <w:color w:val="000000"/>
          <w:sz w:val="28"/>
          <w:szCs w:val="28"/>
        </w:rPr>
        <w:softHyphen/>
        <w:t>теля?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II. Предохранители, используемые в автомобильном элек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трооборудовании, 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не допускают возникновения короткого замыкания,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lastRenderedPageBreak/>
        <w:t>2) в случае короткого замыкания отключают соответству</w:t>
      </w:r>
      <w:r w:rsidRPr="003D4A46">
        <w:rPr>
          <w:color w:val="000000"/>
          <w:sz w:val="28"/>
          <w:szCs w:val="28"/>
        </w:rPr>
        <w:softHyphen/>
        <w:t>ющий участок ц</w:t>
      </w:r>
      <w:r w:rsidRPr="003D4A46">
        <w:rPr>
          <w:color w:val="000000"/>
          <w:sz w:val="28"/>
          <w:szCs w:val="28"/>
        </w:rPr>
        <w:t>е</w:t>
      </w:r>
      <w:r w:rsidRPr="003D4A46">
        <w:rPr>
          <w:color w:val="000000"/>
          <w:sz w:val="28"/>
          <w:szCs w:val="28"/>
        </w:rPr>
        <w:t>пи от источника электроэнергии,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отключают все потребители от источника электроэнергии в случае к</w:t>
      </w:r>
      <w:r w:rsidRPr="003D4A46">
        <w:rPr>
          <w:color w:val="000000"/>
          <w:sz w:val="28"/>
          <w:szCs w:val="28"/>
        </w:rPr>
        <w:t>о</w:t>
      </w:r>
      <w:r w:rsidRPr="003D4A46">
        <w:rPr>
          <w:color w:val="000000"/>
          <w:sz w:val="28"/>
          <w:szCs w:val="28"/>
        </w:rPr>
        <w:t>роткого замыкания на любом участке цепи?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III. Если сработал предохранитель и произошло отсоедине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ние потреб</w:t>
      </w:r>
      <w:r w:rsidRPr="003D4A46">
        <w:rPr>
          <w:b/>
          <w:bCs/>
          <w:color w:val="000000"/>
          <w:sz w:val="28"/>
          <w:szCs w:val="28"/>
          <w:u w:val="single"/>
        </w:rPr>
        <w:t>и</w:t>
      </w:r>
      <w:r w:rsidRPr="003D4A46">
        <w:rPr>
          <w:b/>
          <w:bCs/>
          <w:color w:val="000000"/>
          <w:sz w:val="28"/>
          <w:szCs w:val="28"/>
          <w:u w:val="single"/>
        </w:rPr>
        <w:t>телей от источника, необходимо определить место замыкания. С этой целью оба конца проверяемо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го провода отсоединяют от зажимов. К одному концу провода присоединяют контрольную лампу, второй провод от лампы соед</w:t>
      </w:r>
      <w:r w:rsidRPr="003D4A46">
        <w:rPr>
          <w:b/>
          <w:bCs/>
          <w:color w:val="000000"/>
          <w:sz w:val="28"/>
          <w:szCs w:val="28"/>
          <w:u w:val="single"/>
        </w:rPr>
        <w:t>и</w:t>
      </w:r>
      <w:r w:rsidRPr="003D4A46">
        <w:rPr>
          <w:b/>
          <w:bCs/>
          <w:color w:val="000000"/>
          <w:sz w:val="28"/>
          <w:szCs w:val="28"/>
          <w:u w:val="single"/>
        </w:rPr>
        <w:t>няют с клеммой «+» аккумуля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торной батареи. При наличии замыкания пр</w:t>
      </w:r>
      <w:r w:rsidRPr="003D4A46">
        <w:rPr>
          <w:b/>
          <w:bCs/>
          <w:color w:val="000000"/>
          <w:sz w:val="28"/>
          <w:szCs w:val="28"/>
          <w:u w:val="single"/>
        </w:rPr>
        <w:t>о</w:t>
      </w:r>
      <w:r w:rsidRPr="003D4A46">
        <w:rPr>
          <w:b/>
          <w:bCs/>
          <w:color w:val="000000"/>
          <w:sz w:val="28"/>
          <w:szCs w:val="28"/>
          <w:u w:val="single"/>
        </w:rPr>
        <w:t>веряемого провода на массу контрольная лампа...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будет светиться, 2) не будет светиться?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IV. Возврат мембраны звукового сигнала в исходное положение прои</w:t>
      </w:r>
      <w:r w:rsidRPr="003D4A46">
        <w:rPr>
          <w:b/>
          <w:bCs/>
          <w:color w:val="000000"/>
          <w:sz w:val="28"/>
          <w:szCs w:val="28"/>
          <w:u w:val="single"/>
        </w:rPr>
        <w:t>с</w:t>
      </w:r>
      <w:r w:rsidRPr="003D4A46">
        <w:rPr>
          <w:b/>
          <w:bCs/>
          <w:color w:val="000000"/>
          <w:sz w:val="28"/>
          <w:szCs w:val="28"/>
          <w:u w:val="single"/>
        </w:rPr>
        <w:t>ходит под действием...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электрического поля,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силы упругости мембраны,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отталкивания якоря от сердечника,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всех перечисленных явлений?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V. Автомобильные контрольно-измерительные приборы состоят из датчиков и указателей, которые в большин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стве случаев...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подключаются к источникам электрической энергии,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соединяются друг с другом механически гибким валом,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соединяются друг с другом герметичными трубопро</w:t>
      </w:r>
      <w:r w:rsidRPr="003D4A46">
        <w:rPr>
          <w:color w:val="000000"/>
          <w:sz w:val="28"/>
          <w:szCs w:val="28"/>
        </w:rPr>
        <w:softHyphen/>
        <w:t>водами,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образуют цепь, в которой датчик является источни</w:t>
      </w:r>
      <w:r w:rsidRPr="003D4A46">
        <w:rPr>
          <w:color w:val="000000"/>
          <w:sz w:val="28"/>
          <w:szCs w:val="28"/>
        </w:rPr>
        <w:softHyphen/>
        <w:t>ком энергии?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ТЕСТ №5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I. Хромированные детали рекомендуется очищать от заг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рязнений тк</w:t>
      </w:r>
      <w:r w:rsidRPr="003D4A46">
        <w:rPr>
          <w:b/>
          <w:bCs/>
          <w:color w:val="000000"/>
          <w:sz w:val="28"/>
          <w:szCs w:val="28"/>
          <w:u w:val="single"/>
        </w:rPr>
        <w:t>а</w:t>
      </w:r>
      <w:r w:rsidRPr="003D4A46">
        <w:rPr>
          <w:b/>
          <w:bCs/>
          <w:color w:val="000000"/>
          <w:sz w:val="28"/>
          <w:szCs w:val="28"/>
          <w:u w:val="single"/>
        </w:rPr>
        <w:t>нью, смоченной в...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бензине, 2) теплой воде, 3) керосине, 4) растворителе?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II. При мойке автомобиля не допускается применение...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  соды, 2) керосина, 3) бензина, 4) любого из перечисленных материалов?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III. Какие детали применяются в приводах стеклоподъемни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ка изуча</w:t>
      </w:r>
      <w:r w:rsidRPr="003D4A46">
        <w:rPr>
          <w:b/>
          <w:bCs/>
          <w:color w:val="000000"/>
          <w:sz w:val="28"/>
          <w:szCs w:val="28"/>
          <w:u w:val="single"/>
        </w:rPr>
        <w:t>е</w:t>
      </w:r>
      <w:r w:rsidRPr="003D4A46">
        <w:rPr>
          <w:b/>
          <w:bCs/>
          <w:color w:val="000000"/>
          <w:sz w:val="28"/>
          <w:szCs w:val="28"/>
          <w:u w:val="single"/>
        </w:rPr>
        <w:t>мых легковых автомобилей?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  Шестерни. 2) Зубчатые секторы. 3) Кулисы. 4) Тросы. 5) Все перечи</w:t>
      </w:r>
      <w:r w:rsidRPr="003D4A46">
        <w:rPr>
          <w:color w:val="000000"/>
          <w:sz w:val="28"/>
          <w:szCs w:val="28"/>
        </w:rPr>
        <w:t>с</w:t>
      </w:r>
      <w:r w:rsidRPr="003D4A46">
        <w:rPr>
          <w:color w:val="000000"/>
          <w:sz w:val="28"/>
          <w:szCs w:val="28"/>
        </w:rPr>
        <w:t>ленные.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IV. Какие элементы используются в датчиках указателей давления масла?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Терморезистор.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Ползунковый реостат, соединенный с диафрагмой.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Ползунковый реостат, соединенный с поплавком.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Биметаллическая пластина.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5) Диафрагма, соединенная с контактами.</w:t>
      </w:r>
    </w:p>
    <w:p w:rsidR="003D4A46" w:rsidRPr="003D4A46" w:rsidRDefault="003D4A46" w:rsidP="00B463B5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V. Во внутренней полости автомобильной двери монтиру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ется замок, имеющий предохранитель в виде кнопки,</w:t>
      </w:r>
      <w:r w:rsidR="00B463B5">
        <w:rPr>
          <w:color w:val="000000"/>
          <w:sz w:val="28"/>
          <w:szCs w:val="28"/>
        </w:rPr>
        <w:t xml:space="preserve"> </w:t>
      </w:r>
      <w:r w:rsidRPr="003D4A46">
        <w:rPr>
          <w:b/>
          <w:bCs/>
          <w:color w:val="000000"/>
          <w:sz w:val="28"/>
          <w:szCs w:val="28"/>
          <w:u w:val="single"/>
        </w:rPr>
        <w:t>которая размещается в нижней ч</w:t>
      </w:r>
      <w:r w:rsidRPr="003D4A46">
        <w:rPr>
          <w:b/>
          <w:bCs/>
          <w:color w:val="000000"/>
          <w:sz w:val="28"/>
          <w:szCs w:val="28"/>
          <w:u w:val="single"/>
        </w:rPr>
        <w:t>а</w:t>
      </w:r>
      <w:r w:rsidRPr="003D4A46">
        <w:rPr>
          <w:b/>
          <w:bCs/>
          <w:color w:val="000000"/>
          <w:sz w:val="28"/>
          <w:szCs w:val="28"/>
          <w:u w:val="single"/>
        </w:rPr>
        <w:lastRenderedPageBreak/>
        <w:t>сти оконного проема. В какое положение надо переместить кнопку предохра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нителя, чтобы дверь нельзя было открыть снаружи без ключа?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В верхнее.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В нижнее.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В одно из указанных в зависимости от конструктив</w:t>
      </w:r>
      <w:r w:rsidRPr="003D4A46">
        <w:rPr>
          <w:color w:val="000000"/>
          <w:sz w:val="28"/>
          <w:szCs w:val="28"/>
        </w:rPr>
        <w:softHyphen/>
        <w:t>ных особенностей замка.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ТЕСТ №6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I. Какие лампы световых указателей поворота информиру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ют водителя об исправной работе указателей поворота?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  Контрольные. 2) Сигнальные.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II. Срабатывание предохранителей... причину, вызвавшую короткое замыкание: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устраняет, 2) не устраняет?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III. Датчики и указатели соединяются...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последовательно,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параллельно,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последовательно или параллельно в зависимости от вида прибора?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IV. По показаниям автомобильного амперметра опреде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ляется...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сила зарядного тока,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сила разрядного тока,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режим работы аккумуляторной батареи,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все перечисленные параметры?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b/>
          <w:bCs/>
          <w:color w:val="000000"/>
          <w:sz w:val="28"/>
          <w:szCs w:val="28"/>
          <w:u w:val="single"/>
        </w:rPr>
        <w:t>V. Какого типа приводы используются в стеклоочистите</w:t>
      </w:r>
      <w:r w:rsidRPr="003D4A46">
        <w:rPr>
          <w:b/>
          <w:bCs/>
          <w:color w:val="000000"/>
          <w:sz w:val="28"/>
          <w:szCs w:val="28"/>
          <w:u w:val="single"/>
        </w:rPr>
        <w:softHyphen/>
        <w:t>лях, примен</w:t>
      </w:r>
      <w:r w:rsidRPr="003D4A46">
        <w:rPr>
          <w:b/>
          <w:bCs/>
          <w:color w:val="000000"/>
          <w:sz w:val="28"/>
          <w:szCs w:val="28"/>
          <w:u w:val="single"/>
        </w:rPr>
        <w:t>я</w:t>
      </w:r>
      <w:r w:rsidRPr="003D4A46">
        <w:rPr>
          <w:b/>
          <w:bCs/>
          <w:color w:val="000000"/>
          <w:sz w:val="28"/>
          <w:szCs w:val="28"/>
          <w:u w:val="single"/>
        </w:rPr>
        <w:t>емых на автомобилях ВАЗ-2108?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1) Электрический.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2) Пневматический.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3) Вакуумный.</w:t>
      </w:r>
    </w:p>
    <w:p w:rsidR="003D4A46" w:rsidRPr="003D4A46" w:rsidRDefault="003D4A46" w:rsidP="003D4A46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A46">
        <w:rPr>
          <w:color w:val="000000"/>
          <w:sz w:val="28"/>
          <w:szCs w:val="28"/>
        </w:rPr>
        <w:t>4) Гидравлический.</w:t>
      </w:r>
    </w:p>
    <w:p w:rsidR="00E80FBD" w:rsidRDefault="00E80FBD" w:rsidP="00E80FBD">
      <w:pPr>
        <w:pStyle w:val="Default"/>
        <w:rPr>
          <w:color w:val="auto"/>
        </w:rPr>
        <w:sectPr w:rsidR="00E80FBD" w:rsidSect="005D04E2">
          <w:pgSz w:w="11906" w:h="17338"/>
          <w:pgMar w:top="1491" w:right="566" w:bottom="646" w:left="1434" w:header="720" w:footer="720" w:gutter="0"/>
          <w:cols w:space="720"/>
          <w:noEndnote/>
        </w:sectPr>
      </w:pPr>
    </w:p>
    <w:p w:rsidR="00C730F9" w:rsidRDefault="00C730F9" w:rsidP="003D4A46">
      <w:pPr>
        <w:tabs>
          <w:tab w:val="left" w:pos="1470"/>
        </w:tabs>
        <w:jc w:val="right"/>
      </w:pPr>
      <w:bookmarkStart w:id="4" w:name="_GoBack"/>
      <w:bookmarkEnd w:id="4"/>
    </w:p>
    <w:sectPr w:rsidR="00C730F9" w:rsidSect="000D5ACD">
      <w:footerReference w:type="default" r:id="rId20"/>
      <w:footerReference w:type="first" r:id="rId21"/>
      <w:type w:val="continuous"/>
      <w:pgSz w:w="11906" w:h="17338"/>
      <w:pgMar w:top="1491" w:right="172" w:bottom="646" w:left="1434" w:header="720" w:footer="720" w:gutter="0"/>
      <w:cols w:num="3" w:space="720" w:equalWidth="0">
        <w:col w:w="3959" w:space="331"/>
        <w:col w:w="1356" w:space="331"/>
        <w:col w:w="16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DA" w:rsidRDefault="00BE3FDA" w:rsidP="00EB7313">
      <w:pPr>
        <w:spacing w:line="240" w:lineRule="auto"/>
      </w:pPr>
      <w:r>
        <w:separator/>
      </w:r>
    </w:p>
  </w:endnote>
  <w:endnote w:type="continuationSeparator" w:id="0">
    <w:p w:rsidR="00BE3FDA" w:rsidRDefault="00BE3FDA" w:rsidP="00EB7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6773"/>
      <w:docPartObj>
        <w:docPartGallery w:val="Page Numbers (Bottom of Page)"/>
        <w:docPartUnique/>
      </w:docPartObj>
    </w:sdtPr>
    <w:sdtEndPr/>
    <w:sdtContent>
      <w:p w:rsidR="005D04E2" w:rsidRDefault="005D04E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58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D04E2" w:rsidRDefault="005D04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E2" w:rsidRDefault="005D04E2">
    <w:pPr>
      <w:pStyle w:val="a5"/>
      <w:jc w:val="right"/>
    </w:pPr>
  </w:p>
  <w:p w:rsidR="005D04E2" w:rsidRDefault="005D04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6776"/>
      <w:docPartObj>
        <w:docPartGallery w:val="Page Numbers (Bottom of Page)"/>
        <w:docPartUnique/>
      </w:docPartObj>
    </w:sdtPr>
    <w:sdtEndPr/>
    <w:sdtContent>
      <w:p w:rsidR="005D04E2" w:rsidRDefault="005D04E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04E2" w:rsidRDefault="005D04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DA" w:rsidRDefault="00BE3FDA" w:rsidP="00EB7313">
      <w:pPr>
        <w:spacing w:line="240" w:lineRule="auto"/>
      </w:pPr>
      <w:r>
        <w:separator/>
      </w:r>
    </w:p>
  </w:footnote>
  <w:footnote w:type="continuationSeparator" w:id="0">
    <w:p w:rsidR="00BE3FDA" w:rsidRDefault="00BE3FDA" w:rsidP="00EB73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67F"/>
    <w:multiLevelType w:val="hybridMultilevel"/>
    <w:tmpl w:val="04C8E4F0"/>
    <w:lvl w:ilvl="0" w:tplc="1A326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46CA1"/>
    <w:multiLevelType w:val="hybridMultilevel"/>
    <w:tmpl w:val="B764F2F2"/>
    <w:lvl w:ilvl="0" w:tplc="062E73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9B235B"/>
    <w:multiLevelType w:val="hybridMultilevel"/>
    <w:tmpl w:val="0ACE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A4883"/>
    <w:multiLevelType w:val="hybridMultilevel"/>
    <w:tmpl w:val="768E8D8A"/>
    <w:lvl w:ilvl="0" w:tplc="759A1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B0E23"/>
    <w:multiLevelType w:val="hybridMultilevel"/>
    <w:tmpl w:val="F3F6C4A8"/>
    <w:lvl w:ilvl="0" w:tplc="E098D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A26D8F"/>
    <w:multiLevelType w:val="singleLevel"/>
    <w:tmpl w:val="F71EE0E8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142BAF"/>
    <w:multiLevelType w:val="hybridMultilevel"/>
    <w:tmpl w:val="534AC246"/>
    <w:lvl w:ilvl="0" w:tplc="EAA42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707725"/>
    <w:multiLevelType w:val="hybridMultilevel"/>
    <w:tmpl w:val="6EAC321A"/>
    <w:lvl w:ilvl="0" w:tplc="D7F4622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3F314E"/>
    <w:multiLevelType w:val="multilevel"/>
    <w:tmpl w:val="B324F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)"/>
      <w:lvlJc w:val="left"/>
      <w:pPr>
        <w:tabs>
          <w:tab w:val="num" w:pos="927"/>
        </w:tabs>
        <w:ind w:left="851" w:hanging="284"/>
      </w:pPr>
      <w:rPr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9C428B3"/>
    <w:multiLevelType w:val="multilevel"/>
    <w:tmpl w:val="14BC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A3E34"/>
    <w:multiLevelType w:val="hybridMultilevel"/>
    <w:tmpl w:val="B4F219A4"/>
    <w:lvl w:ilvl="0" w:tplc="4B80D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E03E9C"/>
    <w:multiLevelType w:val="hybridMultilevel"/>
    <w:tmpl w:val="507C3F6E"/>
    <w:lvl w:ilvl="0" w:tplc="459E17E2">
      <w:start w:val="2"/>
      <w:numFmt w:val="bullet"/>
      <w:lvlText w:val="–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7294E"/>
    <w:multiLevelType w:val="hybridMultilevel"/>
    <w:tmpl w:val="49304AD2"/>
    <w:lvl w:ilvl="0" w:tplc="62AE212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E71483"/>
    <w:multiLevelType w:val="hybridMultilevel"/>
    <w:tmpl w:val="4056A57E"/>
    <w:lvl w:ilvl="0" w:tplc="76A072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F94693"/>
    <w:multiLevelType w:val="hybridMultilevel"/>
    <w:tmpl w:val="83BC6C9C"/>
    <w:lvl w:ilvl="0" w:tplc="53266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4ED1B87"/>
    <w:multiLevelType w:val="multilevel"/>
    <w:tmpl w:val="9A92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0028A"/>
    <w:multiLevelType w:val="hybridMultilevel"/>
    <w:tmpl w:val="4C0242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2EF059B"/>
    <w:multiLevelType w:val="hybridMultilevel"/>
    <w:tmpl w:val="1D940902"/>
    <w:lvl w:ilvl="0" w:tplc="944CD32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4C62815"/>
    <w:multiLevelType w:val="hybridMultilevel"/>
    <w:tmpl w:val="027A3D90"/>
    <w:lvl w:ilvl="0" w:tplc="C09E1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17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15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27"/>
    <w:rsid w:val="00011EB4"/>
    <w:rsid w:val="000227E2"/>
    <w:rsid w:val="000527C3"/>
    <w:rsid w:val="00070FF0"/>
    <w:rsid w:val="00077867"/>
    <w:rsid w:val="00081A8F"/>
    <w:rsid w:val="00081F5B"/>
    <w:rsid w:val="00092649"/>
    <w:rsid w:val="00096E15"/>
    <w:rsid w:val="000A3207"/>
    <w:rsid w:val="000A62C3"/>
    <w:rsid w:val="000B0575"/>
    <w:rsid w:val="000B0D2F"/>
    <w:rsid w:val="000B4C69"/>
    <w:rsid w:val="000D5ACD"/>
    <w:rsid w:val="000D7A47"/>
    <w:rsid w:val="000E4639"/>
    <w:rsid w:val="000F706F"/>
    <w:rsid w:val="000F7BA1"/>
    <w:rsid w:val="00117800"/>
    <w:rsid w:val="00117D42"/>
    <w:rsid w:val="00130680"/>
    <w:rsid w:val="0016122F"/>
    <w:rsid w:val="001633DF"/>
    <w:rsid w:val="00193BD1"/>
    <w:rsid w:val="001971F6"/>
    <w:rsid w:val="00197627"/>
    <w:rsid w:val="001A5EF0"/>
    <w:rsid w:val="001C4C49"/>
    <w:rsid w:val="001C7EB6"/>
    <w:rsid w:val="001D19E5"/>
    <w:rsid w:val="001E2CAA"/>
    <w:rsid w:val="001F77EA"/>
    <w:rsid w:val="00234483"/>
    <w:rsid w:val="00234AD8"/>
    <w:rsid w:val="0024297A"/>
    <w:rsid w:val="00250415"/>
    <w:rsid w:val="00250BC3"/>
    <w:rsid w:val="00262443"/>
    <w:rsid w:val="00271123"/>
    <w:rsid w:val="0027134F"/>
    <w:rsid w:val="00284C01"/>
    <w:rsid w:val="00287290"/>
    <w:rsid w:val="00293437"/>
    <w:rsid w:val="00295F6E"/>
    <w:rsid w:val="002A4FA2"/>
    <w:rsid w:val="002A771F"/>
    <w:rsid w:val="002B3F1C"/>
    <w:rsid w:val="002C098D"/>
    <w:rsid w:val="002C0A53"/>
    <w:rsid w:val="002C5C1E"/>
    <w:rsid w:val="002D5B09"/>
    <w:rsid w:val="0030058F"/>
    <w:rsid w:val="0031121A"/>
    <w:rsid w:val="0032665B"/>
    <w:rsid w:val="00326B02"/>
    <w:rsid w:val="003307E2"/>
    <w:rsid w:val="00336B4F"/>
    <w:rsid w:val="003442B9"/>
    <w:rsid w:val="003638C3"/>
    <w:rsid w:val="00366315"/>
    <w:rsid w:val="00366373"/>
    <w:rsid w:val="003674BF"/>
    <w:rsid w:val="00372C7D"/>
    <w:rsid w:val="00376244"/>
    <w:rsid w:val="0038346D"/>
    <w:rsid w:val="00383FEB"/>
    <w:rsid w:val="003844CC"/>
    <w:rsid w:val="0038598C"/>
    <w:rsid w:val="003B5864"/>
    <w:rsid w:val="003B6350"/>
    <w:rsid w:val="003D4909"/>
    <w:rsid w:val="003D4A46"/>
    <w:rsid w:val="003F2E89"/>
    <w:rsid w:val="004119D3"/>
    <w:rsid w:val="00417372"/>
    <w:rsid w:val="00440E90"/>
    <w:rsid w:val="00442D7A"/>
    <w:rsid w:val="004529FE"/>
    <w:rsid w:val="0046049A"/>
    <w:rsid w:val="00477855"/>
    <w:rsid w:val="00485A4F"/>
    <w:rsid w:val="004A1FE3"/>
    <w:rsid w:val="004B0E9E"/>
    <w:rsid w:val="004B47A4"/>
    <w:rsid w:val="004C2559"/>
    <w:rsid w:val="004D6597"/>
    <w:rsid w:val="004E11A4"/>
    <w:rsid w:val="004E2634"/>
    <w:rsid w:val="004E47E0"/>
    <w:rsid w:val="004E6D4F"/>
    <w:rsid w:val="004F5CEE"/>
    <w:rsid w:val="004F6C11"/>
    <w:rsid w:val="00501B24"/>
    <w:rsid w:val="0051710C"/>
    <w:rsid w:val="00522380"/>
    <w:rsid w:val="0052488A"/>
    <w:rsid w:val="00526477"/>
    <w:rsid w:val="00561E19"/>
    <w:rsid w:val="00570F40"/>
    <w:rsid w:val="00575711"/>
    <w:rsid w:val="0058316F"/>
    <w:rsid w:val="005916E4"/>
    <w:rsid w:val="005A24CA"/>
    <w:rsid w:val="005B650A"/>
    <w:rsid w:val="005B68BA"/>
    <w:rsid w:val="005D04E2"/>
    <w:rsid w:val="005E6D33"/>
    <w:rsid w:val="005F069B"/>
    <w:rsid w:val="005F37F8"/>
    <w:rsid w:val="005F5847"/>
    <w:rsid w:val="006008D8"/>
    <w:rsid w:val="00620948"/>
    <w:rsid w:val="00620D3F"/>
    <w:rsid w:val="00623FBC"/>
    <w:rsid w:val="006327E6"/>
    <w:rsid w:val="006826AC"/>
    <w:rsid w:val="00683373"/>
    <w:rsid w:val="006837BB"/>
    <w:rsid w:val="00685387"/>
    <w:rsid w:val="006A49CF"/>
    <w:rsid w:val="006B44C7"/>
    <w:rsid w:val="006D7780"/>
    <w:rsid w:val="006E703E"/>
    <w:rsid w:val="006F5945"/>
    <w:rsid w:val="006F7BE0"/>
    <w:rsid w:val="00712F23"/>
    <w:rsid w:val="00735BCA"/>
    <w:rsid w:val="007379A9"/>
    <w:rsid w:val="007432D4"/>
    <w:rsid w:val="007453AF"/>
    <w:rsid w:val="00747EE5"/>
    <w:rsid w:val="0075077C"/>
    <w:rsid w:val="00751F23"/>
    <w:rsid w:val="007546AB"/>
    <w:rsid w:val="007548B3"/>
    <w:rsid w:val="007608A0"/>
    <w:rsid w:val="00762E64"/>
    <w:rsid w:val="0076707C"/>
    <w:rsid w:val="00770172"/>
    <w:rsid w:val="00785038"/>
    <w:rsid w:val="00793E07"/>
    <w:rsid w:val="007941CF"/>
    <w:rsid w:val="00794904"/>
    <w:rsid w:val="007A5162"/>
    <w:rsid w:val="007A6619"/>
    <w:rsid w:val="007B2630"/>
    <w:rsid w:val="007D4B15"/>
    <w:rsid w:val="007D4CC4"/>
    <w:rsid w:val="007D4CE5"/>
    <w:rsid w:val="007F4E72"/>
    <w:rsid w:val="007F691C"/>
    <w:rsid w:val="0080046D"/>
    <w:rsid w:val="00801638"/>
    <w:rsid w:val="00811FE2"/>
    <w:rsid w:val="0081202B"/>
    <w:rsid w:val="00817D3B"/>
    <w:rsid w:val="00827B56"/>
    <w:rsid w:val="00833C8F"/>
    <w:rsid w:val="00835887"/>
    <w:rsid w:val="008626C9"/>
    <w:rsid w:val="0088641D"/>
    <w:rsid w:val="008A270B"/>
    <w:rsid w:val="008B1F37"/>
    <w:rsid w:val="008B28E9"/>
    <w:rsid w:val="008C3C05"/>
    <w:rsid w:val="008D0237"/>
    <w:rsid w:val="008D6B27"/>
    <w:rsid w:val="008E1E1C"/>
    <w:rsid w:val="008E309F"/>
    <w:rsid w:val="008E34C6"/>
    <w:rsid w:val="008E716D"/>
    <w:rsid w:val="00905495"/>
    <w:rsid w:val="00913462"/>
    <w:rsid w:val="00931E37"/>
    <w:rsid w:val="009337FA"/>
    <w:rsid w:val="00933914"/>
    <w:rsid w:val="00944956"/>
    <w:rsid w:val="00947069"/>
    <w:rsid w:val="00954F97"/>
    <w:rsid w:val="00966452"/>
    <w:rsid w:val="00966E19"/>
    <w:rsid w:val="009819E5"/>
    <w:rsid w:val="0098618C"/>
    <w:rsid w:val="00986B61"/>
    <w:rsid w:val="0099011E"/>
    <w:rsid w:val="00991650"/>
    <w:rsid w:val="009A11E5"/>
    <w:rsid w:val="009B4139"/>
    <w:rsid w:val="009C3886"/>
    <w:rsid w:val="009C527B"/>
    <w:rsid w:val="009D66F2"/>
    <w:rsid w:val="009E0D14"/>
    <w:rsid w:val="009E4195"/>
    <w:rsid w:val="009F1250"/>
    <w:rsid w:val="009F1BDD"/>
    <w:rsid w:val="009F6213"/>
    <w:rsid w:val="00A06F31"/>
    <w:rsid w:val="00A1329E"/>
    <w:rsid w:val="00A20773"/>
    <w:rsid w:val="00A224CF"/>
    <w:rsid w:val="00A309AD"/>
    <w:rsid w:val="00A35B29"/>
    <w:rsid w:val="00A567D2"/>
    <w:rsid w:val="00A63F63"/>
    <w:rsid w:val="00A64CA8"/>
    <w:rsid w:val="00A854F9"/>
    <w:rsid w:val="00A900D4"/>
    <w:rsid w:val="00A957CE"/>
    <w:rsid w:val="00AA0143"/>
    <w:rsid w:val="00AA15C3"/>
    <w:rsid w:val="00AA1E39"/>
    <w:rsid w:val="00AA24FB"/>
    <w:rsid w:val="00AB3D5A"/>
    <w:rsid w:val="00AB491F"/>
    <w:rsid w:val="00AD5CBD"/>
    <w:rsid w:val="00AF45B8"/>
    <w:rsid w:val="00B129F2"/>
    <w:rsid w:val="00B17B81"/>
    <w:rsid w:val="00B206E6"/>
    <w:rsid w:val="00B2286C"/>
    <w:rsid w:val="00B22C29"/>
    <w:rsid w:val="00B26BDC"/>
    <w:rsid w:val="00B2784B"/>
    <w:rsid w:val="00B336DA"/>
    <w:rsid w:val="00B36995"/>
    <w:rsid w:val="00B445DF"/>
    <w:rsid w:val="00B45455"/>
    <w:rsid w:val="00B45EE0"/>
    <w:rsid w:val="00B463B5"/>
    <w:rsid w:val="00B5178E"/>
    <w:rsid w:val="00B656E1"/>
    <w:rsid w:val="00B7787C"/>
    <w:rsid w:val="00B80E16"/>
    <w:rsid w:val="00B81782"/>
    <w:rsid w:val="00B905CC"/>
    <w:rsid w:val="00B976AC"/>
    <w:rsid w:val="00B978B1"/>
    <w:rsid w:val="00BA54A8"/>
    <w:rsid w:val="00BA6D04"/>
    <w:rsid w:val="00BB1711"/>
    <w:rsid w:val="00BB1723"/>
    <w:rsid w:val="00BB74D6"/>
    <w:rsid w:val="00BB7C5C"/>
    <w:rsid w:val="00BC5532"/>
    <w:rsid w:val="00BD108B"/>
    <w:rsid w:val="00BE3FDA"/>
    <w:rsid w:val="00BF13C8"/>
    <w:rsid w:val="00C0391C"/>
    <w:rsid w:val="00C03F80"/>
    <w:rsid w:val="00C0546C"/>
    <w:rsid w:val="00C146D6"/>
    <w:rsid w:val="00C214C4"/>
    <w:rsid w:val="00C2771D"/>
    <w:rsid w:val="00C303B5"/>
    <w:rsid w:val="00C30BED"/>
    <w:rsid w:val="00C31AE2"/>
    <w:rsid w:val="00C53100"/>
    <w:rsid w:val="00C5759F"/>
    <w:rsid w:val="00C645C4"/>
    <w:rsid w:val="00C66809"/>
    <w:rsid w:val="00C67948"/>
    <w:rsid w:val="00C730F9"/>
    <w:rsid w:val="00C736D6"/>
    <w:rsid w:val="00C82553"/>
    <w:rsid w:val="00C8544B"/>
    <w:rsid w:val="00CB4939"/>
    <w:rsid w:val="00CC3C6A"/>
    <w:rsid w:val="00CD7E30"/>
    <w:rsid w:val="00CE5DD8"/>
    <w:rsid w:val="00CE6A97"/>
    <w:rsid w:val="00CF554B"/>
    <w:rsid w:val="00CF5CDA"/>
    <w:rsid w:val="00D03363"/>
    <w:rsid w:val="00D17EA5"/>
    <w:rsid w:val="00D20C52"/>
    <w:rsid w:val="00D242C2"/>
    <w:rsid w:val="00D34692"/>
    <w:rsid w:val="00D408B0"/>
    <w:rsid w:val="00D65885"/>
    <w:rsid w:val="00D65A07"/>
    <w:rsid w:val="00D73009"/>
    <w:rsid w:val="00D81928"/>
    <w:rsid w:val="00D81EA7"/>
    <w:rsid w:val="00D8530E"/>
    <w:rsid w:val="00D93A04"/>
    <w:rsid w:val="00D94B6A"/>
    <w:rsid w:val="00DA27B3"/>
    <w:rsid w:val="00DA51B9"/>
    <w:rsid w:val="00DA58C9"/>
    <w:rsid w:val="00DD6AB8"/>
    <w:rsid w:val="00DE2EF1"/>
    <w:rsid w:val="00DE65F2"/>
    <w:rsid w:val="00E0484F"/>
    <w:rsid w:val="00E37277"/>
    <w:rsid w:val="00E430D3"/>
    <w:rsid w:val="00E46CBF"/>
    <w:rsid w:val="00E50DA9"/>
    <w:rsid w:val="00E54692"/>
    <w:rsid w:val="00E60C3B"/>
    <w:rsid w:val="00E619DF"/>
    <w:rsid w:val="00E67FE5"/>
    <w:rsid w:val="00E74258"/>
    <w:rsid w:val="00E803CD"/>
    <w:rsid w:val="00E80FBD"/>
    <w:rsid w:val="00E8174A"/>
    <w:rsid w:val="00E81B55"/>
    <w:rsid w:val="00EA13E9"/>
    <w:rsid w:val="00EA6CED"/>
    <w:rsid w:val="00EB7313"/>
    <w:rsid w:val="00ED35CE"/>
    <w:rsid w:val="00ED50E8"/>
    <w:rsid w:val="00EE0096"/>
    <w:rsid w:val="00EE3AEB"/>
    <w:rsid w:val="00EE5A9A"/>
    <w:rsid w:val="00EE7031"/>
    <w:rsid w:val="00EF3AA8"/>
    <w:rsid w:val="00EF531B"/>
    <w:rsid w:val="00F06E9A"/>
    <w:rsid w:val="00F210BB"/>
    <w:rsid w:val="00F25327"/>
    <w:rsid w:val="00F3430F"/>
    <w:rsid w:val="00F363D1"/>
    <w:rsid w:val="00F47DB0"/>
    <w:rsid w:val="00F507BD"/>
    <w:rsid w:val="00F52E17"/>
    <w:rsid w:val="00F61139"/>
    <w:rsid w:val="00F61206"/>
    <w:rsid w:val="00F638E4"/>
    <w:rsid w:val="00F943BB"/>
    <w:rsid w:val="00FB15E3"/>
    <w:rsid w:val="00FB70E9"/>
    <w:rsid w:val="00FC4D3C"/>
    <w:rsid w:val="00FC562D"/>
    <w:rsid w:val="00FD18D0"/>
    <w:rsid w:val="00FD6CCA"/>
    <w:rsid w:val="00FE08D6"/>
    <w:rsid w:val="00FE3F9F"/>
    <w:rsid w:val="00FE641C"/>
    <w:rsid w:val="00FE6628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4"/>
    <w:pPr>
      <w:spacing w:line="360" w:lineRule="auto"/>
      <w:ind w:firstLine="851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BC3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250BC3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250BC3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250BC3"/>
    <w:pPr>
      <w:suppressAutoHyphens/>
      <w:spacing w:line="336" w:lineRule="auto"/>
      <w:jc w:val="center"/>
      <w:outlineLvl w:val="3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597"/>
    <w:rPr>
      <w:b/>
      <w:caps/>
      <w:kern w:val="28"/>
      <w:sz w:val="28"/>
      <w:szCs w:val="24"/>
      <w:lang w:eastAsia="ru-RU"/>
    </w:rPr>
  </w:style>
  <w:style w:type="paragraph" w:styleId="a3">
    <w:name w:val="header"/>
    <w:basedOn w:val="a"/>
    <w:semiHidden/>
    <w:rsid w:val="00250BC3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250BC3"/>
    <w:pPr>
      <w:suppressAutoHyphens/>
      <w:spacing w:line="336" w:lineRule="auto"/>
      <w:jc w:val="center"/>
    </w:pPr>
  </w:style>
  <w:style w:type="paragraph" w:styleId="a5">
    <w:name w:val="footer"/>
    <w:basedOn w:val="a"/>
    <w:link w:val="a6"/>
    <w:rsid w:val="00250B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B7313"/>
    <w:rPr>
      <w:sz w:val="28"/>
      <w:szCs w:val="24"/>
      <w:lang w:eastAsia="ru-RU"/>
    </w:rPr>
  </w:style>
  <w:style w:type="character" w:styleId="a7">
    <w:name w:val="page number"/>
    <w:basedOn w:val="a0"/>
    <w:semiHidden/>
    <w:rsid w:val="00250BC3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uiPriority w:val="39"/>
    <w:rsid w:val="00250BC3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uiPriority w:val="39"/>
    <w:rsid w:val="00250BC3"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rsid w:val="00250BC3"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rsid w:val="00250BC3"/>
    <w:pPr>
      <w:tabs>
        <w:tab w:val="right" w:leader="dot" w:pos="9356"/>
      </w:tabs>
      <w:spacing w:line="336" w:lineRule="auto"/>
      <w:ind w:left="284" w:right="851"/>
    </w:pPr>
  </w:style>
  <w:style w:type="paragraph" w:styleId="a8">
    <w:name w:val="Body Text"/>
    <w:basedOn w:val="a"/>
    <w:semiHidden/>
    <w:rsid w:val="00250BC3"/>
    <w:pPr>
      <w:spacing w:line="336" w:lineRule="auto"/>
    </w:pPr>
  </w:style>
  <w:style w:type="paragraph" w:customStyle="1" w:styleId="a9">
    <w:name w:val="Переменные"/>
    <w:basedOn w:val="a8"/>
    <w:rsid w:val="00250BC3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rsid w:val="00250BC3"/>
    <w:pPr>
      <w:shd w:val="clear" w:color="auto" w:fill="000080"/>
    </w:pPr>
  </w:style>
  <w:style w:type="paragraph" w:customStyle="1" w:styleId="ab">
    <w:name w:val="Формула"/>
    <w:basedOn w:val="a8"/>
    <w:rsid w:val="00250BC3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rsid w:val="00250BC3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250BC3"/>
    <w:pPr>
      <w:suppressAutoHyphens/>
    </w:pPr>
    <w:rPr>
      <w:noProof/>
    </w:rPr>
  </w:style>
  <w:style w:type="paragraph" w:styleId="ae">
    <w:name w:val="annotation text"/>
    <w:basedOn w:val="a"/>
    <w:semiHidden/>
    <w:rsid w:val="00250BC3"/>
    <w:rPr>
      <w:rFonts w:ascii="Journal" w:hAnsi="Journal"/>
    </w:rPr>
  </w:style>
  <w:style w:type="paragraph" w:styleId="af">
    <w:name w:val="List Paragraph"/>
    <w:basedOn w:val="a"/>
    <w:uiPriority w:val="34"/>
    <w:qFormat/>
    <w:rsid w:val="008D6B27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D1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19E5"/>
    <w:rPr>
      <w:rFonts w:ascii="Tahom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4D659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af3">
    <w:name w:val="Основной текст_"/>
    <w:link w:val="31"/>
    <w:semiHidden/>
    <w:locked/>
    <w:rsid w:val="004D6597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semiHidden/>
    <w:rsid w:val="004D6597"/>
    <w:pPr>
      <w:shd w:val="clear" w:color="auto" w:fill="FFFFFF"/>
      <w:spacing w:before="240" w:line="317" w:lineRule="exact"/>
      <w:ind w:hanging="360"/>
      <w:jc w:val="both"/>
    </w:pPr>
    <w:rPr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A54A8"/>
  </w:style>
  <w:style w:type="character" w:styleId="af4">
    <w:name w:val="Hyperlink"/>
    <w:basedOn w:val="a0"/>
    <w:uiPriority w:val="99"/>
    <w:unhideWhenUsed/>
    <w:rsid w:val="00C730F9"/>
    <w:rPr>
      <w:color w:val="0000F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C527B"/>
    <w:pPr>
      <w:keepNext/>
      <w:keepLines/>
      <w:suppressAutoHyphens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D8530E"/>
    <w:pPr>
      <w:spacing w:after="120" w:line="240" w:lineRule="auto"/>
      <w:ind w:left="283" w:firstLine="0"/>
    </w:pPr>
    <w:rPr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8530E"/>
    <w:rPr>
      <w:sz w:val="24"/>
      <w:szCs w:val="24"/>
      <w:lang w:eastAsia="ru-RU"/>
    </w:rPr>
  </w:style>
  <w:style w:type="paragraph" w:styleId="af8">
    <w:name w:val="No Spacing"/>
    <w:uiPriority w:val="1"/>
    <w:qFormat/>
    <w:rsid w:val="00D8530E"/>
    <w:rPr>
      <w:rFonts w:ascii="Calibri" w:eastAsia="Calibri" w:hAnsi="Calibri"/>
      <w:sz w:val="22"/>
      <w:szCs w:val="22"/>
    </w:rPr>
  </w:style>
  <w:style w:type="table" w:styleId="af9">
    <w:name w:val="Table Grid"/>
    <w:basedOn w:val="a1"/>
    <w:uiPriority w:val="59"/>
    <w:rsid w:val="00D85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qFormat/>
    <w:rsid w:val="00FC562D"/>
    <w:pPr>
      <w:shd w:val="clear" w:color="auto" w:fill="FFFFFF"/>
      <w:spacing w:after="200" w:line="276" w:lineRule="auto"/>
      <w:ind w:left="720" w:firstLine="283"/>
      <w:contextualSpacing/>
      <w:jc w:val="both"/>
    </w:pPr>
    <w:rPr>
      <w:rFonts w:ascii="Calibri" w:eastAsia="Calibri" w:hAnsi="Calibri"/>
      <w:color w:val="000000"/>
      <w:spacing w:val="4"/>
      <w:sz w:val="22"/>
      <w:szCs w:val="22"/>
      <w:lang w:eastAsia="en-US"/>
    </w:rPr>
  </w:style>
  <w:style w:type="character" w:styleId="afa">
    <w:name w:val="Strong"/>
    <w:uiPriority w:val="22"/>
    <w:qFormat/>
    <w:rsid w:val="00250415"/>
    <w:rPr>
      <w:b/>
      <w:bCs/>
    </w:rPr>
  </w:style>
  <w:style w:type="character" w:styleId="afb">
    <w:name w:val="Emphasis"/>
    <w:basedOn w:val="a0"/>
    <w:uiPriority w:val="20"/>
    <w:qFormat/>
    <w:rsid w:val="00DA51B9"/>
    <w:rPr>
      <w:i/>
      <w:iCs/>
    </w:rPr>
  </w:style>
  <w:style w:type="paragraph" w:customStyle="1" w:styleId="Default">
    <w:name w:val="Default"/>
    <w:rsid w:val="00E80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D04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04E2"/>
    <w:rPr>
      <w:sz w:val="28"/>
      <w:szCs w:val="24"/>
      <w:lang w:eastAsia="ru-RU"/>
    </w:rPr>
  </w:style>
  <w:style w:type="paragraph" w:customStyle="1" w:styleId="Iaui">
    <w:name w:val="Iau?i"/>
    <w:rsid w:val="005D04E2"/>
    <w:pPr>
      <w:widowControl w:val="0"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04E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customStyle="1" w:styleId="FR4">
    <w:name w:val="FR4"/>
    <w:rsid w:val="003D4A46"/>
    <w:pPr>
      <w:widowControl w:val="0"/>
      <w:autoSpaceDE w:val="0"/>
      <w:autoSpaceDN w:val="0"/>
      <w:adjustRightInd w:val="0"/>
      <w:spacing w:before="20"/>
      <w:jc w:val="both"/>
    </w:pPr>
    <w:rPr>
      <w:sz w:val="12"/>
      <w:lang w:eastAsia="ru-RU"/>
    </w:rPr>
  </w:style>
  <w:style w:type="character" w:styleId="afc">
    <w:name w:val="FollowedHyperlink"/>
    <w:basedOn w:val="a0"/>
    <w:uiPriority w:val="99"/>
    <w:semiHidden/>
    <w:unhideWhenUsed/>
    <w:rsid w:val="003D4A46"/>
    <w:rPr>
      <w:color w:val="800080"/>
      <w:u w:val="single"/>
    </w:rPr>
  </w:style>
  <w:style w:type="character" w:customStyle="1" w:styleId="fa4ef87d9">
    <w:name w:val="fa4ef87d9"/>
    <w:basedOn w:val="a0"/>
    <w:rsid w:val="003D4A46"/>
  </w:style>
  <w:style w:type="character" w:customStyle="1" w:styleId="l7a482721">
    <w:name w:val="l7a482721"/>
    <w:basedOn w:val="a0"/>
    <w:rsid w:val="003D4A46"/>
  </w:style>
  <w:style w:type="character" w:customStyle="1" w:styleId="x430ef197">
    <w:name w:val="x430ef197"/>
    <w:basedOn w:val="a0"/>
    <w:rsid w:val="003D4A46"/>
  </w:style>
  <w:style w:type="character" w:customStyle="1" w:styleId="kd08d4dc2">
    <w:name w:val="kd08d4dc2"/>
    <w:basedOn w:val="a0"/>
    <w:rsid w:val="003D4A46"/>
  </w:style>
  <w:style w:type="character" w:customStyle="1" w:styleId="l39acfc14">
    <w:name w:val="l39acfc14"/>
    <w:basedOn w:val="a0"/>
    <w:rsid w:val="003D4A46"/>
  </w:style>
  <w:style w:type="character" w:customStyle="1" w:styleId="dd432e250">
    <w:name w:val="dd432e250"/>
    <w:basedOn w:val="a0"/>
    <w:rsid w:val="003D4A46"/>
  </w:style>
  <w:style w:type="character" w:customStyle="1" w:styleId="b2275dda9">
    <w:name w:val="b2275dda9"/>
    <w:basedOn w:val="a0"/>
    <w:rsid w:val="003D4A46"/>
  </w:style>
  <w:style w:type="character" w:customStyle="1" w:styleId="ec3ba8c17">
    <w:name w:val="ec3ba8c17"/>
    <w:basedOn w:val="a0"/>
    <w:rsid w:val="003D4A46"/>
  </w:style>
  <w:style w:type="character" w:customStyle="1" w:styleId="xc05671e3">
    <w:name w:val="xc05671e3"/>
    <w:basedOn w:val="a0"/>
    <w:rsid w:val="003D4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4"/>
    <w:pPr>
      <w:spacing w:line="360" w:lineRule="auto"/>
      <w:ind w:firstLine="851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BC3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250BC3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250BC3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250BC3"/>
    <w:pPr>
      <w:suppressAutoHyphens/>
      <w:spacing w:line="336" w:lineRule="auto"/>
      <w:jc w:val="center"/>
      <w:outlineLvl w:val="3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597"/>
    <w:rPr>
      <w:b/>
      <w:caps/>
      <w:kern w:val="28"/>
      <w:sz w:val="28"/>
      <w:szCs w:val="24"/>
      <w:lang w:eastAsia="ru-RU"/>
    </w:rPr>
  </w:style>
  <w:style w:type="paragraph" w:styleId="a3">
    <w:name w:val="header"/>
    <w:basedOn w:val="a"/>
    <w:semiHidden/>
    <w:rsid w:val="00250BC3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250BC3"/>
    <w:pPr>
      <w:suppressAutoHyphens/>
      <w:spacing w:line="336" w:lineRule="auto"/>
      <w:jc w:val="center"/>
    </w:pPr>
  </w:style>
  <w:style w:type="paragraph" w:styleId="a5">
    <w:name w:val="footer"/>
    <w:basedOn w:val="a"/>
    <w:link w:val="a6"/>
    <w:rsid w:val="00250B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B7313"/>
    <w:rPr>
      <w:sz w:val="28"/>
      <w:szCs w:val="24"/>
      <w:lang w:eastAsia="ru-RU"/>
    </w:rPr>
  </w:style>
  <w:style w:type="character" w:styleId="a7">
    <w:name w:val="page number"/>
    <w:basedOn w:val="a0"/>
    <w:semiHidden/>
    <w:rsid w:val="00250BC3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uiPriority w:val="39"/>
    <w:rsid w:val="00250BC3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uiPriority w:val="39"/>
    <w:rsid w:val="00250BC3"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rsid w:val="00250BC3"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rsid w:val="00250BC3"/>
    <w:pPr>
      <w:tabs>
        <w:tab w:val="right" w:leader="dot" w:pos="9356"/>
      </w:tabs>
      <w:spacing w:line="336" w:lineRule="auto"/>
      <w:ind w:left="284" w:right="851"/>
    </w:pPr>
  </w:style>
  <w:style w:type="paragraph" w:styleId="a8">
    <w:name w:val="Body Text"/>
    <w:basedOn w:val="a"/>
    <w:semiHidden/>
    <w:rsid w:val="00250BC3"/>
    <w:pPr>
      <w:spacing w:line="336" w:lineRule="auto"/>
    </w:pPr>
  </w:style>
  <w:style w:type="paragraph" w:customStyle="1" w:styleId="a9">
    <w:name w:val="Переменные"/>
    <w:basedOn w:val="a8"/>
    <w:rsid w:val="00250BC3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rsid w:val="00250BC3"/>
    <w:pPr>
      <w:shd w:val="clear" w:color="auto" w:fill="000080"/>
    </w:pPr>
  </w:style>
  <w:style w:type="paragraph" w:customStyle="1" w:styleId="ab">
    <w:name w:val="Формула"/>
    <w:basedOn w:val="a8"/>
    <w:rsid w:val="00250BC3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rsid w:val="00250BC3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250BC3"/>
    <w:pPr>
      <w:suppressAutoHyphens/>
    </w:pPr>
    <w:rPr>
      <w:noProof/>
    </w:rPr>
  </w:style>
  <w:style w:type="paragraph" w:styleId="ae">
    <w:name w:val="annotation text"/>
    <w:basedOn w:val="a"/>
    <w:semiHidden/>
    <w:rsid w:val="00250BC3"/>
    <w:rPr>
      <w:rFonts w:ascii="Journal" w:hAnsi="Journal"/>
    </w:rPr>
  </w:style>
  <w:style w:type="paragraph" w:styleId="af">
    <w:name w:val="List Paragraph"/>
    <w:basedOn w:val="a"/>
    <w:uiPriority w:val="34"/>
    <w:qFormat/>
    <w:rsid w:val="008D6B27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D1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19E5"/>
    <w:rPr>
      <w:rFonts w:ascii="Tahom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4D659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af3">
    <w:name w:val="Основной текст_"/>
    <w:link w:val="31"/>
    <w:semiHidden/>
    <w:locked/>
    <w:rsid w:val="004D6597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semiHidden/>
    <w:rsid w:val="004D6597"/>
    <w:pPr>
      <w:shd w:val="clear" w:color="auto" w:fill="FFFFFF"/>
      <w:spacing w:before="240" w:line="317" w:lineRule="exact"/>
      <w:ind w:hanging="360"/>
      <w:jc w:val="both"/>
    </w:pPr>
    <w:rPr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A54A8"/>
  </w:style>
  <w:style w:type="character" w:styleId="af4">
    <w:name w:val="Hyperlink"/>
    <w:basedOn w:val="a0"/>
    <w:uiPriority w:val="99"/>
    <w:unhideWhenUsed/>
    <w:rsid w:val="00C730F9"/>
    <w:rPr>
      <w:color w:val="0000F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C527B"/>
    <w:pPr>
      <w:keepNext/>
      <w:keepLines/>
      <w:suppressAutoHyphens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D8530E"/>
    <w:pPr>
      <w:spacing w:after="120" w:line="240" w:lineRule="auto"/>
      <w:ind w:left="283" w:firstLine="0"/>
    </w:pPr>
    <w:rPr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8530E"/>
    <w:rPr>
      <w:sz w:val="24"/>
      <w:szCs w:val="24"/>
      <w:lang w:eastAsia="ru-RU"/>
    </w:rPr>
  </w:style>
  <w:style w:type="paragraph" w:styleId="af8">
    <w:name w:val="No Spacing"/>
    <w:uiPriority w:val="1"/>
    <w:qFormat/>
    <w:rsid w:val="00D8530E"/>
    <w:rPr>
      <w:rFonts w:ascii="Calibri" w:eastAsia="Calibri" w:hAnsi="Calibri"/>
      <w:sz w:val="22"/>
      <w:szCs w:val="22"/>
    </w:rPr>
  </w:style>
  <w:style w:type="table" w:styleId="af9">
    <w:name w:val="Table Grid"/>
    <w:basedOn w:val="a1"/>
    <w:uiPriority w:val="59"/>
    <w:rsid w:val="00D85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qFormat/>
    <w:rsid w:val="00FC562D"/>
    <w:pPr>
      <w:shd w:val="clear" w:color="auto" w:fill="FFFFFF"/>
      <w:spacing w:after="200" w:line="276" w:lineRule="auto"/>
      <w:ind w:left="720" w:firstLine="283"/>
      <w:contextualSpacing/>
      <w:jc w:val="both"/>
    </w:pPr>
    <w:rPr>
      <w:rFonts w:ascii="Calibri" w:eastAsia="Calibri" w:hAnsi="Calibri"/>
      <w:color w:val="000000"/>
      <w:spacing w:val="4"/>
      <w:sz w:val="22"/>
      <w:szCs w:val="22"/>
      <w:lang w:eastAsia="en-US"/>
    </w:rPr>
  </w:style>
  <w:style w:type="character" w:styleId="afa">
    <w:name w:val="Strong"/>
    <w:uiPriority w:val="22"/>
    <w:qFormat/>
    <w:rsid w:val="00250415"/>
    <w:rPr>
      <w:b/>
      <w:bCs/>
    </w:rPr>
  </w:style>
  <w:style w:type="character" w:styleId="afb">
    <w:name w:val="Emphasis"/>
    <w:basedOn w:val="a0"/>
    <w:uiPriority w:val="20"/>
    <w:qFormat/>
    <w:rsid w:val="00DA51B9"/>
    <w:rPr>
      <w:i/>
      <w:iCs/>
    </w:rPr>
  </w:style>
  <w:style w:type="paragraph" w:customStyle="1" w:styleId="Default">
    <w:name w:val="Default"/>
    <w:rsid w:val="00E80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D04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04E2"/>
    <w:rPr>
      <w:sz w:val="28"/>
      <w:szCs w:val="24"/>
      <w:lang w:eastAsia="ru-RU"/>
    </w:rPr>
  </w:style>
  <w:style w:type="paragraph" w:customStyle="1" w:styleId="Iaui">
    <w:name w:val="Iau?i"/>
    <w:rsid w:val="005D04E2"/>
    <w:pPr>
      <w:widowControl w:val="0"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04E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customStyle="1" w:styleId="FR4">
    <w:name w:val="FR4"/>
    <w:rsid w:val="003D4A46"/>
    <w:pPr>
      <w:widowControl w:val="0"/>
      <w:autoSpaceDE w:val="0"/>
      <w:autoSpaceDN w:val="0"/>
      <w:adjustRightInd w:val="0"/>
      <w:spacing w:before="20"/>
      <w:jc w:val="both"/>
    </w:pPr>
    <w:rPr>
      <w:sz w:val="12"/>
      <w:lang w:eastAsia="ru-RU"/>
    </w:rPr>
  </w:style>
  <w:style w:type="character" w:styleId="afc">
    <w:name w:val="FollowedHyperlink"/>
    <w:basedOn w:val="a0"/>
    <w:uiPriority w:val="99"/>
    <w:semiHidden/>
    <w:unhideWhenUsed/>
    <w:rsid w:val="003D4A46"/>
    <w:rPr>
      <w:color w:val="800080"/>
      <w:u w:val="single"/>
    </w:rPr>
  </w:style>
  <w:style w:type="character" w:customStyle="1" w:styleId="fa4ef87d9">
    <w:name w:val="fa4ef87d9"/>
    <w:basedOn w:val="a0"/>
    <w:rsid w:val="003D4A46"/>
  </w:style>
  <w:style w:type="character" w:customStyle="1" w:styleId="l7a482721">
    <w:name w:val="l7a482721"/>
    <w:basedOn w:val="a0"/>
    <w:rsid w:val="003D4A46"/>
  </w:style>
  <w:style w:type="character" w:customStyle="1" w:styleId="x430ef197">
    <w:name w:val="x430ef197"/>
    <w:basedOn w:val="a0"/>
    <w:rsid w:val="003D4A46"/>
  </w:style>
  <w:style w:type="character" w:customStyle="1" w:styleId="kd08d4dc2">
    <w:name w:val="kd08d4dc2"/>
    <w:basedOn w:val="a0"/>
    <w:rsid w:val="003D4A46"/>
  </w:style>
  <w:style w:type="character" w:customStyle="1" w:styleId="l39acfc14">
    <w:name w:val="l39acfc14"/>
    <w:basedOn w:val="a0"/>
    <w:rsid w:val="003D4A46"/>
  </w:style>
  <w:style w:type="character" w:customStyle="1" w:styleId="dd432e250">
    <w:name w:val="dd432e250"/>
    <w:basedOn w:val="a0"/>
    <w:rsid w:val="003D4A46"/>
  </w:style>
  <w:style w:type="character" w:customStyle="1" w:styleId="b2275dda9">
    <w:name w:val="b2275dda9"/>
    <w:basedOn w:val="a0"/>
    <w:rsid w:val="003D4A46"/>
  </w:style>
  <w:style w:type="character" w:customStyle="1" w:styleId="ec3ba8c17">
    <w:name w:val="ec3ba8c17"/>
    <w:basedOn w:val="a0"/>
    <w:rsid w:val="003D4A46"/>
  </w:style>
  <w:style w:type="character" w:customStyle="1" w:styleId="xc05671e3">
    <w:name w:val="xc05671e3"/>
    <w:basedOn w:val="a0"/>
    <w:rsid w:val="003D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9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28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1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5382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535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04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28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59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7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2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49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97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70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09534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0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313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9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15633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0685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2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95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45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91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267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54804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8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002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3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8035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6522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07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0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9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1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62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79687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80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2864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8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44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7776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3557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15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3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44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47784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75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35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47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88583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pandia.ru/text/category/vazelin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pandia.ru/text/category/akkumulyatornie_batare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lada__vaz_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kurs_integrall@mail.ru" TargetMode="External"/><Relationship Id="rId19" Type="http://schemas.openxmlformats.org/officeDocument/2006/relationships/hyperlink" Target="https://pandia.ru/text/category/sistemi_ohlazhdeniy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EC3F-6782-45F6-B4CE-3FD103B1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KarpenkoEA</cp:lastModifiedBy>
  <cp:revision>2</cp:revision>
  <cp:lastPrinted>2019-01-31T21:02:00Z</cp:lastPrinted>
  <dcterms:created xsi:type="dcterms:W3CDTF">2023-06-07T07:53:00Z</dcterms:created>
  <dcterms:modified xsi:type="dcterms:W3CDTF">2023-06-07T07:53:00Z</dcterms:modified>
</cp:coreProperties>
</file>