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5E" w:rsidRPr="0074745E" w:rsidRDefault="0074745E" w:rsidP="0074745E">
      <w:pPr>
        <w:spacing w:after="0" w:line="360" w:lineRule="auto"/>
        <w:ind w:left="357" w:hanging="357"/>
        <w:rPr>
          <w:rFonts w:ascii="Times New Roman" w:eastAsia="Calibri" w:hAnsi="Times New Roman" w:cs="Times New Roman"/>
          <w:b/>
          <w:lang w:eastAsia="en-US"/>
        </w:rPr>
      </w:pPr>
      <w:r w:rsidRPr="007474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-121920</wp:posOffset>
            </wp:positionV>
            <wp:extent cx="989965" cy="925195"/>
            <wp:effectExtent l="0" t="0" r="635" b="8255"/>
            <wp:wrapSquare wrapText="bothSides"/>
            <wp:docPr id="1" name="Рисунок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745E">
        <w:rPr>
          <w:rFonts w:ascii="Times New Roman" w:eastAsia="Calibri" w:hAnsi="Times New Roman" w:cs="Times New Roman"/>
          <w:b/>
          <w:lang w:eastAsia="en-US"/>
        </w:rPr>
        <w:t xml:space="preserve">                       ОБЛАСТНОЕ ГОСУДАРСТВЕННОЕ БЮДЖЕТНОЕ</w:t>
      </w:r>
    </w:p>
    <w:p w:rsidR="0074745E" w:rsidRPr="0074745E" w:rsidRDefault="0074745E" w:rsidP="0074745E">
      <w:pPr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4745E">
        <w:rPr>
          <w:rFonts w:ascii="Times New Roman" w:eastAsia="Calibri" w:hAnsi="Times New Roman" w:cs="Times New Roman"/>
          <w:b/>
          <w:lang w:eastAsia="en-US"/>
        </w:rPr>
        <w:t xml:space="preserve">ПРОФЕССИОНАЛЬНОЕ ОБРАЗОВАТЕЛЬНОЕ УЧРЕЖДЕНИЕ </w:t>
      </w:r>
    </w:p>
    <w:p w:rsidR="0074745E" w:rsidRPr="0074745E" w:rsidRDefault="0074745E" w:rsidP="0074745E">
      <w:pPr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4745E">
        <w:rPr>
          <w:rFonts w:ascii="Times New Roman" w:eastAsia="Calibri" w:hAnsi="Times New Roman" w:cs="Times New Roman"/>
          <w:b/>
          <w:lang w:eastAsia="en-US"/>
        </w:rPr>
        <w:t>«ИВАНОВСКИЙ МЕДИЦИНСКИЙ КОЛЛЕДЖ»</w:t>
      </w:r>
    </w:p>
    <w:p w:rsidR="0074745E" w:rsidRPr="0074745E" w:rsidRDefault="0074745E" w:rsidP="0074745E">
      <w:pPr>
        <w:spacing w:before="240" w:after="240" w:line="264" w:lineRule="auto"/>
        <w:ind w:left="357" w:hanging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4745E" w:rsidRPr="0074745E" w:rsidRDefault="0074745E" w:rsidP="0074745E">
      <w:pPr>
        <w:spacing w:before="240" w:after="240" w:line="264" w:lineRule="auto"/>
        <w:ind w:left="357" w:hanging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5DD9" w:rsidRDefault="00465DD9" w:rsidP="00465DD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4745E" w:rsidRPr="004239A0" w:rsidRDefault="0074745E" w:rsidP="00465DD9">
      <w:pPr>
        <w:rPr>
          <w:rFonts w:ascii="Times New Roman" w:hAnsi="Times New Roman" w:cs="Times New Roman"/>
          <w:sz w:val="28"/>
          <w:szCs w:val="28"/>
        </w:rPr>
      </w:pPr>
    </w:p>
    <w:p w:rsidR="00465DD9" w:rsidRPr="004239A0" w:rsidRDefault="00465DD9" w:rsidP="00465DD9">
      <w:pPr>
        <w:rPr>
          <w:rFonts w:ascii="Times New Roman" w:hAnsi="Times New Roman" w:cs="Times New Roman"/>
          <w:sz w:val="28"/>
          <w:szCs w:val="28"/>
        </w:rPr>
      </w:pPr>
    </w:p>
    <w:p w:rsidR="0074745E" w:rsidRPr="0074745E" w:rsidRDefault="0074745E" w:rsidP="0074745E">
      <w:pPr>
        <w:spacing w:after="0" w:line="264" w:lineRule="auto"/>
        <w:ind w:left="357" w:hanging="35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4239A0">
        <w:rPr>
          <w:rFonts w:ascii="Times New Roman" w:hAnsi="Times New Roman" w:cs="Times New Roman"/>
          <w:b/>
          <w:sz w:val="28"/>
          <w:szCs w:val="28"/>
        </w:rPr>
        <w:t xml:space="preserve"> РАЗРАБОТКА</w:t>
      </w:r>
    </w:p>
    <w:p w:rsidR="0074745E" w:rsidRPr="0074745E" w:rsidRDefault="0074745E" w:rsidP="0074745E">
      <w:pPr>
        <w:spacing w:after="0" w:line="264" w:lineRule="auto"/>
        <w:ind w:left="357" w:hanging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7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ПРОВЕДЕНИЯ ПРАКТИЧЕСКИХ ЗАНЯТИЙ СО СТУДЕНТАМИ </w:t>
      </w:r>
    </w:p>
    <w:p w:rsidR="0074745E" w:rsidRPr="0074745E" w:rsidRDefault="0074745E" w:rsidP="0074745E">
      <w:pPr>
        <w:spacing w:after="0" w:line="264" w:lineRule="auto"/>
        <w:ind w:left="357" w:hanging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7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МЕДИЦИНСКОГО КОЛЛЕДЖА</w:t>
      </w:r>
    </w:p>
    <w:p w:rsidR="00465DD9" w:rsidRPr="004239A0" w:rsidRDefault="00465DD9" w:rsidP="00465DD9">
      <w:pPr>
        <w:rPr>
          <w:rFonts w:ascii="Times New Roman" w:hAnsi="Times New Roman" w:cs="Times New Roman"/>
          <w:b/>
          <w:sz w:val="28"/>
          <w:szCs w:val="28"/>
        </w:rPr>
      </w:pPr>
    </w:p>
    <w:p w:rsidR="00C51994" w:rsidRPr="00502149" w:rsidRDefault="00C51994" w:rsidP="00C5199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502149">
        <w:rPr>
          <w:rFonts w:ascii="Times New Roman" w:hAnsi="Times New Roman"/>
          <w:b/>
          <w:sz w:val="28"/>
          <w:szCs w:val="28"/>
        </w:rPr>
        <w:t>Тема: «</w:t>
      </w:r>
      <w:r w:rsidRPr="00502149">
        <w:rPr>
          <w:rFonts w:ascii="Times New Roman" w:hAnsi="Times New Roman"/>
          <w:b/>
          <w:bCs/>
          <w:sz w:val="28"/>
          <w:szCs w:val="28"/>
        </w:rPr>
        <w:t>Методика обследования  системы органов дыхания</w:t>
      </w:r>
      <w:r w:rsidRPr="00502149">
        <w:rPr>
          <w:rFonts w:ascii="Times New Roman" w:hAnsi="Times New Roman"/>
          <w:b/>
          <w:sz w:val="28"/>
          <w:szCs w:val="28"/>
        </w:rPr>
        <w:t>»</w:t>
      </w:r>
    </w:p>
    <w:p w:rsidR="00465DD9" w:rsidRPr="004239A0" w:rsidRDefault="00465DD9" w:rsidP="00C51994">
      <w:pPr>
        <w:rPr>
          <w:rFonts w:ascii="Times New Roman" w:hAnsi="Times New Roman" w:cs="Times New Roman"/>
          <w:sz w:val="28"/>
          <w:szCs w:val="28"/>
        </w:rPr>
      </w:pPr>
    </w:p>
    <w:p w:rsidR="006F2E12" w:rsidRDefault="006F2E12" w:rsidP="006F2E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31.02.01 Лечебное дело</w:t>
      </w:r>
    </w:p>
    <w:p w:rsidR="006F2E12" w:rsidRDefault="006F2E12" w:rsidP="006F2E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Диагностическая деятельность</w:t>
      </w:r>
    </w:p>
    <w:p w:rsidR="006F2E12" w:rsidRDefault="006F2E12" w:rsidP="006F2E12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01.01.</w:t>
      </w:r>
      <w:r w:rsidR="00C5199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Пропедевтика клинических дисциплин. Пропедевтика и диагностика внутренних болезней</w:t>
      </w:r>
    </w:p>
    <w:p w:rsidR="00312CA2" w:rsidRPr="004239A0" w:rsidRDefault="000A23A8" w:rsidP="000A23A8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745E" w:rsidRPr="004239A0" w:rsidRDefault="0074745E" w:rsidP="00465DD9">
      <w:pPr>
        <w:rPr>
          <w:rFonts w:ascii="Times New Roman" w:hAnsi="Times New Roman" w:cs="Times New Roman"/>
          <w:sz w:val="28"/>
          <w:szCs w:val="28"/>
        </w:rPr>
      </w:pPr>
    </w:p>
    <w:p w:rsidR="00465DD9" w:rsidRDefault="00465DD9" w:rsidP="00465DD9">
      <w:pPr>
        <w:rPr>
          <w:rFonts w:ascii="Times New Roman" w:hAnsi="Times New Roman" w:cs="Times New Roman"/>
          <w:sz w:val="28"/>
          <w:szCs w:val="28"/>
        </w:rPr>
      </w:pPr>
    </w:p>
    <w:p w:rsidR="00C51994" w:rsidRDefault="00C51994" w:rsidP="00465DD9">
      <w:pPr>
        <w:rPr>
          <w:rFonts w:ascii="Times New Roman" w:hAnsi="Times New Roman" w:cs="Times New Roman"/>
          <w:sz w:val="28"/>
          <w:szCs w:val="28"/>
        </w:rPr>
      </w:pPr>
    </w:p>
    <w:p w:rsidR="00C51994" w:rsidRPr="004239A0" w:rsidRDefault="00C51994" w:rsidP="00465DD9">
      <w:pPr>
        <w:rPr>
          <w:rFonts w:ascii="Times New Roman" w:hAnsi="Times New Roman" w:cs="Times New Roman"/>
          <w:sz w:val="28"/>
          <w:szCs w:val="28"/>
        </w:rPr>
      </w:pPr>
    </w:p>
    <w:p w:rsidR="00465DD9" w:rsidRPr="004239A0" w:rsidRDefault="00465DD9" w:rsidP="00465DD9">
      <w:pPr>
        <w:rPr>
          <w:rFonts w:ascii="Times New Roman" w:hAnsi="Times New Roman" w:cs="Times New Roman"/>
          <w:sz w:val="28"/>
          <w:szCs w:val="28"/>
        </w:rPr>
      </w:pPr>
    </w:p>
    <w:p w:rsidR="00465DD9" w:rsidRPr="004239A0" w:rsidRDefault="00465DD9" w:rsidP="000A23A8">
      <w:pPr>
        <w:jc w:val="right"/>
        <w:rPr>
          <w:rFonts w:ascii="Times New Roman" w:hAnsi="Times New Roman" w:cs="Times New Roman"/>
          <w:sz w:val="28"/>
          <w:szCs w:val="28"/>
        </w:rPr>
      </w:pPr>
      <w:r w:rsidRPr="00423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 преподаватель</w:t>
      </w:r>
    </w:p>
    <w:p w:rsidR="00465DD9" w:rsidRPr="004239A0" w:rsidRDefault="006F2E12" w:rsidP="000A23A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65DD9" w:rsidRPr="004239A0">
        <w:rPr>
          <w:rFonts w:ascii="Times New Roman" w:hAnsi="Times New Roman" w:cs="Times New Roman"/>
          <w:sz w:val="28"/>
          <w:szCs w:val="28"/>
        </w:rPr>
        <w:t>.А.</w:t>
      </w:r>
    </w:p>
    <w:p w:rsidR="00312CA2" w:rsidRPr="004239A0" w:rsidRDefault="00312CA2" w:rsidP="000A2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39F" w:rsidRPr="004239A0" w:rsidRDefault="00312CA2" w:rsidP="000A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9A0">
        <w:rPr>
          <w:rFonts w:ascii="Times New Roman" w:hAnsi="Times New Roman" w:cs="Times New Roman"/>
          <w:sz w:val="28"/>
          <w:szCs w:val="28"/>
        </w:rPr>
        <w:t>Иваново</w:t>
      </w:r>
      <w:r w:rsidR="0074745E">
        <w:rPr>
          <w:rFonts w:ascii="Times New Roman" w:hAnsi="Times New Roman" w:cs="Times New Roman"/>
          <w:sz w:val="28"/>
          <w:szCs w:val="28"/>
        </w:rPr>
        <w:t>,</w:t>
      </w:r>
      <w:r w:rsidR="00C51994">
        <w:rPr>
          <w:rFonts w:ascii="Times New Roman" w:hAnsi="Times New Roman" w:cs="Times New Roman"/>
          <w:sz w:val="28"/>
          <w:szCs w:val="28"/>
        </w:rPr>
        <w:t xml:space="preserve"> </w:t>
      </w:r>
      <w:r w:rsidR="0058439F" w:rsidRPr="004239A0">
        <w:rPr>
          <w:rFonts w:ascii="Times New Roman" w:hAnsi="Times New Roman" w:cs="Times New Roman"/>
          <w:sz w:val="28"/>
          <w:szCs w:val="28"/>
        </w:rPr>
        <w:t>2</w:t>
      </w:r>
      <w:r w:rsidRPr="004239A0">
        <w:rPr>
          <w:rFonts w:ascii="Times New Roman" w:hAnsi="Times New Roman" w:cs="Times New Roman"/>
          <w:sz w:val="28"/>
          <w:szCs w:val="28"/>
        </w:rPr>
        <w:t>0</w:t>
      </w:r>
      <w:r w:rsidR="003D2579" w:rsidRPr="004239A0">
        <w:rPr>
          <w:rFonts w:ascii="Times New Roman" w:hAnsi="Times New Roman" w:cs="Times New Roman"/>
          <w:sz w:val="28"/>
          <w:szCs w:val="28"/>
        </w:rPr>
        <w:t>23</w:t>
      </w:r>
    </w:p>
    <w:p w:rsidR="006F2E12" w:rsidRPr="000F68C7" w:rsidRDefault="0074745E" w:rsidP="00C51994">
      <w:pPr>
        <w:jc w:val="both"/>
        <w:rPr>
          <w:rFonts w:ascii="Times New Roman" w:hAnsi="Times New Roman"/>
          <w:sz w:val="24"/>
          <w:szCs w:val="24"/>
        </w:rPr>
      </w:pPr>
      <w:r w:rsidRPr="00F250E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Методическая разработка предназначена в помощь преподавателям при подготовке и п</w:t>
      </w:r>
      <w:r w:rsidR="00144787" w:rsidRPr="00F250E6">
        <w:rPr>
          <w:rFonts w:ascii="Times New Roman" w:eastAsia="Times New Roman" w:hAnsi="Times New Roman" w:cs="Times New Roman"/>
          <w:sz w:val="24"/>
          <w:szCs w:val="24"/>
        </w:rPr>
        <w:t>роведени</w:t>
      </w:r>
      <w:r w:rsidR="000A23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51994">
        <w:rPr>
          <w:rFonts w:ascii="Times New Roman" w:eastAsia="Times New Roman" w:hAnsi="Times New Roman" w:cs="Times New Roman"/>
          <w:sz w:val="24"/>
          <w:szCs w:val="24"/>
        </w:rPr>
        <w:t xml:space="preserve">практического занятия по теме: </w:t>
      </w:r>
      <w:r w:rsidR="000A23A8" w:rsidRPr="000A23A8">
        <w:rPr>
          <w:rFonts w:ascii="Times New Roman" w:hAnsi="Times New Roman"/>
          <w:bCs/>
          <w:sz w:val="24"/>
          <w:szCs w:val="24"/>
        </w:rPr>
        <w:t>Методика обследования  системы органов дыхания</w:t>
      </w:r>
      <w:r w:rsidR="006F2E12" w:rsidRPr="00F250E6">
        <w:rPr>
          <w:rFonts w:ascii="Times New Roman" w:hAnsi="Times New Roman"/>
          <w:sz w:val="24"/>
          <w:szCs w:val="24"/>
        </w:rPr>
        <w:t xml:space="preserve"> по </w:t>
      </w:r>
      <w:r w:rsidR="006F2E12" w:rsidRPr="000F68C7">
        <w:rPr>
          <w:rFonts w:ascii="Times New Roman" w:hAnsi="Times New Roman"/>
          <w:sz w:val="24"/>
          <w:szCs w:val="24"/>
        </w:rPr>
        <w:t>МДК 01.01.</w:t>
      </w:r>
      <w:r w:rsidR="00C51994">
        <w:rPr>
          <w:rFonts w:ascii="Times New Roman" w:eastAsia="Times New Roman" w:hAnsi="Times New Roman"/>
          <w:sz w:val="24"/>
          <w:szCs w:val="24"/>
        </w:rPr>
        <w:t xml:space="preserve"> </w:t>
      </w:r>
      <w:r w:rsidR="006F2E12" w:rsidRPr="000F68C7">
        <w:rPr>
          <w:rFonts w:ascii="Times New Roman" w:eastAsia="Times New Roman" w:hAnsi="Times New Roman"/>
          <w:sz w:val="24"/>
          <w:szCs w:val="24"/>
        </w:rPr>
        <w:t>Пропедевтика клинических дисциплин. Пропедевтика и диагностика внутренних болезней</w:t>
      </w:r>
      <w:r w:rsidR="006F2E12" w:rsidRPr="000F68C7">
        <w:rPr>
          <w:rFonts w:ascii="Times New Roman" w:hAnsi="Times New Roman"/>
          <w:sz w:val="24"/>
          <w:szCs w:val="24"/>
        </w:rPr>
        <w:t xml:space="preserve"> ПМ.0</w:t>
      </w:r>
      <w:r w:rsidR="00C51994">
        <w:rPr>
          <w:rFonts w:ascii="Times New Roman" w:hAnsi="Times New Roman"/>
          <w:sz w:val="24"/>
          <w:szCs w:val="24"/>
        </w:rPr>
        <w:t xml:space="preserve">1 Диагностическая деятельность специальности </w:t>
      </w:r>
      <w:r w:rsidR="006F2E12" w:rsidRPr="000F68C7">
        <w:rPr>
          <w:rFonts w:ascii="Times New Roman" w:hAnsi="Times New Roman"/>
          <w:sz w:val="24"/>
          <w:szCs w:val="24"/>
        </w:rPr>
        <w:t>31.02.01 Лечебное дело.</w:t>
      </w:r>
    </w:p>
    <w:p w:rsidR="00144787" w:rsidRPr="00F250E6" w:rsidRDefault="00144787" w:rsidP="006F2E12">
      <w:pPr>
        <w:pStyle w:val="af9"/>
        <w:rPr>
          <w:rFonts w:ascii="Times New Roman" w:hAnsi="Times New Roman"/>
          <w:sz w:val="24"/>
          <w:szCs w:val="24"/>
        </w:rPr>
      </w:pPr>
    </w:p>
    <w:p w:rsidR="00B227C5" w:rsidRPr="00F250E6" w:rsidRDefault="00B227C5" w:rsidP="00B227C5">
      <w:pPr>
        <w:spacing w:after="0" w:line="232" w:lineRule="auto"/>
        <w:ind w:right="287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 xml:space="preserve">В результате изучения данной темы </w:t>
      </w:r>
      <w:proofErr w:type="gramStart"/>
      <w:r w:rsidRPr="00F250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250E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E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обследования пациента;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заполнения истории болезни, амбулаторной карты пациента;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планировать обследование пациента;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осуществлять сбор анамнеза;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применять различные методы обследования пациента;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формулировать предварительный диагноз в соответствии с современными классификациями;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оформлять медицинскую документацию;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топографию органов и систем организма в различные возрастные периоды;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определение заболеваний;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общие принципы классификации заболеваний;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этиологию заболеваний;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патогенез и патологическую анатомию заболеваний;</w:t>
      </w:r>
    </w:p>
    <w:p w:rsidR="006F2E12" w:rsidRPr="00F250E6" w:rsidRDefault="006F2E12" w:rsidP="006F2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клиническую картину заболеваний, особенности течения, осложнения у различных возрастных групп;</w:t>
      </w:r>
    </w:p>
    <w:p w:rsidR="006F2E12" w:rsidRPr="00F250E6" w:rsidRDefault="006F2E12" w:rsidP="006F2E12">
      <w:pPr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/>
          <w:sz w:val="24"/>
          <w:szCs w:val="24"/>
        </w:rPr>
        <w:t>методы клинического, лабораторного, инструментального обследования.</w:t>
      </w:r>
    </w:p>
    <w:p w:rsidR="00F033F4" w:rsidRPr="00F250E6" w:rsidRDefault="00F033F4" w:rsidP="00B227C5">
      <w:pPr>
        <w:rPr>
          <w:rFonts w:ascii="Times New Roman" w:hAnsi="Times New Roman" w:cs="Times New Roman"/>
          <w:b/>
          <w:sz w:val="24"/>
          <w:szCs w:val="24"/>
        </w:rPr>
      </w:pPr>
      <w:r w:rsidRPr="00F250E6">
        <w:rPr>
          <w:rFonts w:ascii="Times New Roman" w:hAnsi="Times New Roman" w:cs="Times New Roman"/>
          <w:b/>
          <w:sz w:val="24"/>
          <w:szCs w:val="24"/>
        </w:rPr>
        <w:t>освоить профессиональные компетенции ОК 1-</w:t>
      </w:r>
      <w:r w:rsidR="006F2E12" w:rsidRPr="00F250E6">
        <w:rPr>
          <w:rFonts w:ascii="Times New Roman" w:hAnsi="Times New Roman" w:cs="Times New Roman"/>
          <w:b/>
          <w:sz w:val="24"/>
          <w:szCs w:val="24"/>
        </w:rPr>
        <w:t>5, 9,10</w:t>
      </w:r>
      <w:r w:rsidRPr="00F250E6">
        <w:rPr>
          <w:rFonts w:ascii="Times New Roman" w:hAnsi="Times New Roman" w:cs="Times New Roman"/>
          <w:b/>
          <w:sz w:val="24"/>
          <w:szCs w:val="24"/>
        </w:rPr>
        <w:t>, а так же:</w:t>
      </w:r>
    </w:p>
    <w:p w:rsidR="006F2E12" w:rsidRPr="00F250E6" w:rsidRDefault="006F2E12" w:rsidP="006F2E12">
      <w:pPr>
        <w:rPr>
          <w:rFonts w:ascii="Times New Roman" w:eastAsia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/>
          <w:sz w:val="24"/>
          <w:szCs w:val="24"/>
        </w:rPr>
        <w:t>ПК 1.1. Планировать обследование пациентов различных возрастных групп.</w:t>
      </w:r>
      <w:r w:rsidRPr="00F250E6">
        <w:rPr>
          <w:rFonts w:ascii="Times New Roman" w:hAnsi="Times New Roman"/>
          <w:sz w:val="24"/>
          <w:szCs w:val="24"/>
        </w:rPr>
        <w:br/>
        <w:t>ПК 1.2. Проводить диагностические исследования.</w:t>
      </w:r>
      <w:r w:rsidRPr="00F250E6">
        <w:rPr>
          <w:rFonts w:ascii="Times New Roman" w:hAnsi="Times New Roman"/>
          <w:sz w:val="24"/>
          <w:szCs w:val="24"/>
        </w:rPr>
        <w:br/>
        <w:t>ПК 1.3. Проводить диагностику острых и хронических заболеваний.</w:t>
      </w:r>
      <w:r w:rsidRPr="00F250E6">
        <w:rPr>
          <w:rFonts w:ascii="Times New Roman" w:hAnsi="Times New Roman"/>
          <w:sz w:val="24"/>
          <w:szCs w:val="24"/>
        </w:rPr>
        <w:br/>
        <w:t>ПК 1.7. Оформлять медицинскую документацию.</w:t>
      </w:r>
      <w:r w:rsidRPr="00F250E6">
        <w:rPr>
          <w:rFonts w:ascii="Times New Roman" w:hAnsi="Times New Roman"/>
          <w:sz w:val="24"/>
          <w:szCs w:val="24"/>
        </w:rPr>
        <w:br/>
      </w:r>
    </w:p>
    <w:p w:rsidR="0074745E" w:rsidRPr="00F250E6" w:rsidRDefault="00144787" w:rsidP="00C519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E6">
        <w:rPr>
          <w:rFonts w:ascii="Times New Roman" w:eastAsia="Times New Roman" w:hAnsi="Times New Roman" w:cs="Times New Roman"/>
          <w:sz w:val="24"/>
          <w:szCs w:val="24"/>
        </w:rPr>
        <w:t xml:space="preserve">Пособие </w:t>
      </w:r>
      <w:r w:rsidR="0074745E" w:rsidRPr="00F250E6">
        <w:rPr>
          <w:rFonts w:ascii="Times New Roman" w:eastAsia="Times New Roman" w:hAnsi="Times New Roman" w:cs="Times New Roman"/>
          <w:sz w:val="24"/>
          <w:szCs w:val="24"/>
        </w:rPr>
        <w:t xml:space="preserve">включает таблицу со структурой занятия, перечень практических навыков, входной и заключительный тестовый контроль, ситуационные задачи с эталонами ответов, алгоритмы манипуляций. </w:t>
      </w:r>
    </w:p>
    <w:p w:rsidR="0074745E" w:rsidRPr="00F250E6" w:rsidRDefault="0074745E" w:rsidP="003B1870">
      <w:pPr>
        <w:rPr>
          <w:rFonts w:ascii="Times New Roman" w:hAnsi="Times New Roman" w:cs="Times New Roman"/>
          <w:b/>
          <w:sz w:val="24"/>
          <w:szCs w:val="24"/>
        </w:rPr>
      </w:pPr>
    </w:p>
    <w:p w:rsidR="00DA63A8" w:rsidRDefault="00DA63A8" w:rsidP="00F250E6">
      <w:pPr>
        <w:pStyle w:val="af9"/>
        <w:rPr>
          <w:rFonts w:ascii="Times New Roman" w:hAnsi="Times New Roman"/>
          <w:b/>
          <w:sz w:val="24"/>
          <w:szCs w:val="24"/>
        </w:rPr>
      </w:pPr>
    </w:p>
    <w:p w:rsidR="00DA63A8" w:rsidRDefault="00DA63A8" w:rsidP="00F250E6">
      <w:pPr>
        <w:pStyle w:val="af9"/>
        <w:rPr>
          <w:rFonts w:ascii="Times New Roman" w:hAnsi="Times New Roman"/>
          <w:b/>
          <w:sz w:val="24"/>
          <w:szCs w:val="24"/>
        </w:rPr>
      </w:pPr>
    </w:p>
    <w:p w:rsidR="00DA63A8" w:rsidRDefault="00DA63A8" w:rsidP="00F250E6">
      <w:pPr>
        <w:pStyle w:val="af9"/>
        <w:rPr>
          <w:rFonts w:ascii="Times New Roman" w:hAnsi="Times New Roman"/>
          <w:b/>
          <w:sz w:val="24"/>
          <w:szCs w:val="24"/>
        </w:rPr>
      </w:pPr>
    </w:p>
    <w:p w:rsidR="00DA63A8" w:rsidRDefault="00DA63A8" w:rsidP="00F250E6">
      <w:pPr>
        <w:pStyle w:val="af9"/>
        <w:rPr>
          <w:rFonts w:ascii="Times New Roman" w:hAnsi="Times New Roman"/>
          <w:b/>
          <w:sz w:val="24"/>
          <w:szCs w:val="24"/>
        </w:rPr>
      </w:pPr>
    </w:p>
    <w:p w:rsidR="00DA63A8" w:rsidRDefault="00DA63A8" w:rsidP="00F250E6">
      <w:pPr>
        <w:pStyle w:val="af9"/>
        <w:rPr>
          <w:rFonts w:ascii="Times New Roman" w:hAnsi="Times New Roman"/>
          <w:b/>
          <w:sz w:val="24"/>
          <w:szCs w:val="24"/>
        </w:rPr>
      </w:pPr>
    </w:p>
    <w:p w:rsidR="00DA63A8" w:rsidRDefault="00DA63A8" w:rsidP="00F250E6">
      <w:pPr>
        <w:pStyle w:val="af9"/>
        <w:rPr>
          <w:rFonts w:ascii="Times New Roman" w:hAnsi="Times New Roman"/>
          <w:b/>
          <w:sz w:val="24"/>
          <w:szCs w:val="24"/>
        </w:rPr>
      </w:pPr>
    </w:p>
    <w:p w:rsidR="00DA63A8" w:rsidRDefault="00DA63A8" w:rsidP="00F250E6">
      <w:pPr>
        <w:pStyle w:val="af9"/>
        <w:rPr>
          <w:rFonts w:ascii="Times New Roman" w:hAnsi="Times New Roman"/>
          <w:b/>
          <w:sz w:val="24"/>
          <w:szCs w:val="24"/>
        </w:rPr>
      </w:pPr>
    </w:p>
    <w:p w:rsidR="003B1870" w:rsidRPr="000A23A8" w:rsidRDefault="00F250E6" w:rsidP="00F250E6">
      <w:pPr>
        <w:pStyle w:val="af9"/>
        <w:rPr>
          <w:rFonts w:ascii="Times New Roman" w:hAnsi="Times New Roman"/>
          <w:b/>
          <w:sz w:val="24"/>
          <w:szCs w:val="24"/>
        </w:rPr>
      </w:pPr>
      <w:r w:rsidRPr="00DA63A8">
        <w:rPr>
          <w:rFonts w:ascii="Times New Roman" w:hAnsi="Times New Roman"/>
          <w:b/>
          <w:sz w:val="24"/>
          <w:szCs w:val="24"/>
        </w:rPr>
        <w:lastRenderedPageBreak/>
        <w:t xml:space="preserve">Тема: </w:t>
      </w:r>
      <w:r w:rsidRPr="000A23A8">
        <w:rPr>
          <w:rFonts w:ascii="Times New Roman" w:hAnsi="Times New Roman"/>
          <w:b/>
          <w:sz w:val="24"/>
          <w:szCs w:val="24"/>
        </w:rPr>
        <w:t>«</w:t>
      </w:r>
      <w:r w:rsidR="000A23A8" w:rsidRPr="000A23A8">
        <w:rPr>
          <w:rFonts w:ascii="Times New Roman" w:hAnsi="Times New Roman"/>
          <w:b/>
          <w:bCs/>
          <w:sz w:val="24"/>
          <w:szCs w:val="24"/>
        </w:rPr>
        <w:t>Методика обследования  системы органов дыхания</w:t>
      </w:r>
      <w:r w:rsidR="00144787" w:rsidRPr="000A23A8">
        <w:rPr>
          <w:rFonts w:ascii="Times New Roman" w:hAnsi="Times New Roman"/>
          <w:b/>
          <w:sz w:val="24"/>
          <w:szCs w:val="24"/>
        </w:rPr>
        <w:t>»</w:t>
      </w:r>
      <w:r w:rsidR="00DA63A8" w:rsidRPr="000A23A8">
        <w:rPr>
          <w:rFonts w:ascii="Times New Roman" w:hAnsi="Times New Roman"/>
          <w:b/>
          <w:sz w:val="24"/>
          <w:szCs w:val="24"/>
        </w:rPr>
        <w:t>.</w:t>
      </w:r>
    </w:p>
    <w:p w:rsidR="00F250E6" w:rsidRPr="000A23A8" w:rsidRDefault="00F250E6" w:rsidP="00F250E6">
      <w:pPr>
        <w:rPr>
          <w:rFonts w:ascii="Times New Roman" w:hAnsi="Times New Roman" w:cs="Times New Roman"/>
          <w:b/>
          <w:sz w:val="24"/>
          <w:szCs w:val="24"/>
        </w:rPr>
      </w:pPr>
      <w:r w:rsidRPr="000A23A8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0A23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50E6" w:rsidRPr="00F250E6" w:rsidRDefault="00F250E6" w:rsidP="00C51994">
      <w:pPr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0E6">
        <w:rPr>
          <w:rFonts w:ascii="Times New Roman" w:hAnsi="Times New Roman" w:cs="Times New Roman"/>
          <w:i/>
          <w:sz w:val="24"/>
          <w:szCs w:val="24"/>
          <w:u w:val="single"/>
        </w:rPr>
        <w:t>Обучающа</w:t>
      </w:r>
      <w:proofErr w:type="gramStart"/>
      <w:r w:rsidRPr="00F250E6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F250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50E6">
        <w:rPr>
          <w:rFonts w:ascii="Times New Roman" w:hAnsi="Times New Roman" w:cs="Times New Roman"/>
          <w:sz w:val="24"/>
          <w:szCs w:val="24"/>
        </w:rPr>
        <w:t xml:space="preserve"> обучить студентов истории развития пропедевтики, основной терминологии; правилам деонтологии и медицинской этики при обследовании</w:t>
      </w:r>
      <w:r w:rsidRPr="00F250E6">
        <w:rPr>
          <w:rFonts w:ascii="Times New Roman" w:hAnsi="Times New Roman" w:cs="Times New Roman"/>
          <w:color w:val="000000"/>
          <w:sz w:val="24"/>
          <w:szCs w:val="24"/>
        </w:rPr>
        <w:t xml:space="preserve"> пациента;</w:t>
      </w:r>
      <w:r w:rsidRPr="00F250E6">
        <w:rPr>
          <w:rFonts w:ascii="Times New Roman" w:hAnsi="Times New Roman" w:cs="Times New Roman"/>
          <w:sz w:val="24"/>
          <w:szCs w:val="24"/>
        </w:rPr>
        <w:t xml:space="preserve"> изучить со студентами методику субъективного и объективного обследования пациентов.</w:t>
      </w:r>
    </w:p>
    <w:p w:rsidR="00F250E6" w:rsidRPr="00F250E6" w:rsidRDefault="00F250E6" w:rsidP="00C51994">
      <w:pPr>
        <w:tabs>
          <w:tab w:val="center" w:pos="720"/>
          <w:tab w:val="left" w:pos="7560"/>
          <w:tab w:val="center" w:pos="8100"/>
        </w:tabs>
        <w:ind w:left="540" w:right="-5" w:hanging="12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Воспитательная</w:t>
      </w:r>
      <w:r w:rsidRPr="00F250E6">
        <w:rPr>
          <w:rFonts w:ascii="Times New Roman" w:hAnsi="Times New Roman" w:cs="Times New Roman"/>
          <w:sz w:val="24"/>
          <w:szCs w:val="24"/>
        </w:rPr>
        <w:t xml:space="preserve"> - воспитывать у студентов аккуратность, добросовестное               отношение к работе,</w:t>
      </w:r>
      <w:r w:rsidRPr="00F250E6">
        <w:rPr>
          <w:rFonts w:ascii="Times New Roman" w:hAnsi="Times New Roman" w:cs="Times New Roman"/>
          <w:iCs/>
          <w:sz w:val="24"/>
          <w:szCs w:val="24"/>
        </w:rPr>
        <w:t xml:space="preserve"> прививать </w:t>
      </w:r>
      <w:proofErr w:type="spellStart"/>
      <w:r w:rsidRPr="00F250E6">
        <w:rPr>
          <w:rFonts w:ascii="Times New Roman" w:hAnsi="Times New Roman" w:cs="Times New Roman"/>
          <w:iCs/>
          <w:sz w:val="24"/>
          <w:szCs w:val="24"/>
        </w:rPr>
        <w:t>деонтологические</w:t>
      </w:r>
      <w:proofErr w:type="spellEnd"/>
      <w:r w:rsidRPr="00F250E6">
        <w:rPr>
          <w:rFonts w:ascii="Times New Roman" w:hAnsi="Times New Roman" w:cs="Times New Roman"/>
          <w:iCs/>
          <w:sz w:val="24"/>
          <w:szCs w:val="24"/>
        </w:rPr>
        <w:t xml:space="preserve"> принципы поведения.</w:t>
      </w:r>
    </w:p>
    <w:p w:rsidR="00F250E6" w:rsidRPr="00F250E6" w:rsidRDefault="00F250E6" w:rsidP="00C51994">
      <w:pPr>
        <w:ind w:left="540" w:hanging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0E6">
        <w:rPr>
          <w:rFonts w:ascii="Times New Roman" w:hAnsi="Times New Roman" w:cs="Times New Roman"/>
          <w:i/>
          <w:sz w:val="24"/>
          <w:szCs w:val="24"/>
          <w:u w:val="single"/>
        </w:rPr>
        <w:t>Развивающая</w:t>
      </w:r>
      <w:proofErr w:type="gramEnd"/>
      <w:r w:rsidRPr="00F250E6">
        <w:rPr>
          <w:rFonts w:ascii="Times New Roman" w:hAnsi="Times New Roman" w:cs="Times New Roman"/>
          <w:sz w:val="24"/>
          <w:szCs w:val="24"/>
        </w:rPr>
        <w:t xml:space="preserve"> - развивать у студентов интерес к познавательной деятельности, логическое мышление, прививать навыки самостоятельной работы, формировать навыки правильной организации учебной работы.</w:t>
      </w:r>
    </w:p>
    <w:p w:rsidR="003B1870" w:rsidRPr="00F250E6" w:rsidRDefault="003B1870" w:rsidP="003B1870">
      <w:pPr>
        <w:rPr>
          <w:rFonts w:ascii="Times New Roman" w:hAnsi="Times New Roman" w:cs="Times New Roman"/>
          <w:b/>
          <w:sz w:val="24"/>
          <w:szCs w:val="24"/>
        </w:rPr>
      </w:pPr>
      <w:r w:rsidRPr="00F250E6">
        <w:rPr>
          <w:rFonts w:ascii="Times New Roman" w:hAnsi="Times New Roman" w:cs="Times New Roman"/>
          <w:b/>
          <w:sz w:val="24"/>
          <w:szCs w:val="24"/>
        </w:rPr>
        <w:t>Ти</w:t>
      </w:r>
      <w:r w:rsidR="00F250E6" w:rsidRPr="00F250E6">
        <w:rPr>
          <w:rFonts w:ascii="Times New Roman" w:hAnsi="Times New Roman" w:cs="Times New Roman"/>
          <w:b/>
          <w:sz w:val="24"/>
          <w:szCs w:val="24"/>
        </w:rPr>
        <w:t xml:space="preserve">п занятия: </w:t>
      </w:r>
      <w:r w:rsidR="00EA6EFC" w:rsidRPr="00F250E6">
        <w:rPr>
          <w:rFonts w:ascii="Times New Roman" w:hAnsi="Times New Roman" w:cs="Times New Roman"/>
          <w:b/>
          <w:sz w:val="24"/>
          <w:szCs w:val="24"/>
        </w:rPr>
        <w:t>занятие</w:t>
      </w:r>
      <w:r w:rsidR="00F250E6" w:rsidRPr="00F250E6">
        <w:rPr>
          <w:rFonts w:ascii="Times New Roman" w:hAnsi="Times New Roman" w:cs="Times New Roman"/>
          <w:b/>
          <w:sz w:val="24"/>
          <w:szCs w:val="24"/>
        </w:rPr>
        <w:t xml:space="preserve"> комплексного применения знаний и умений</w:t>
      </w:r>
    </w:p>
    <w:p w:rsidR="00F250E6" w:rsidRPr="00F250E6" w:rsidRDefault="00F250E6" w:rsidP="00C51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E6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250E6" w:rsidRPr="00F250E6" w:rsidRDefault="00F250E6" w:rsidP="00C519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Тесты с эталонами ответов.</w:t>
      </w:r>
    </w:p>
    <w:p w:rsidR="00F250E6" w:rsidRPr="00F250E6" w:rsidRDefault="00F250E6" w:rsidP="00C519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Ситуационные задачи с эталонами ответов.</w:t>
      </w:r>
    </w:p>
    <w:p w:rsidR="00F250E6" w:rsidRPr="00F250E6" w:rsidRDefault="00F250E6" w:rsidP="00C519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Схема учебной истории болезни.</w:t>
      </w:r>
    </w:p>
    <w:p w:rsidR="00F250E6" w:rsidRPr="00F250E6" w:rsidRDefault="00F250E6" w:rsidP="00C519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Истории болезней курируемых пациентов.</w:t>
      </w:r>
    </w:p>
    <w:p w:rsidR="00F250E6" w:rsidRPr="00F250E6" w:rsidRDefault="00F250E6" w:rsidP="00C519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Алгоритмы манипуляций.</w:t>
      </w:r>
    </w:p>
    <w:p w:rsidR="00F250E6" w:rsidRPr="00F250E6" w:rsidRDefault="00F250E6" w:rsidP="00C519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sz w:val="24"/>
          <w:szCs w:val="24"/>
        </w:rPr>
        <w:t>Таб</w:t>
      </w:r>
      <w:r w:rsidR="000A23A8">
        <w:rPr>
          <w:rFonts w:ascii="Times New Roman" w:hAnsi="Times New Roman" w:cs="Times New Roman"/>
          <w:sz w:val="24"/>
          <w:szCs w:val="24"/>
        </w:rPr>
        <w:t>лицы: «Типы патологического дыхания», «Патологические формы грудной клетки», «Вынужденное п</w:t>
      </w:r>
      <w:r w:rsidRPr="00F250E6">
        <w:rPr>
          <w:rFonts w:ascii="Times New Roman" w:hAnsi="Times New Roman" w:cs="Times New Roman"/>
          <w:sz w:val="24"/>
          <w:szCs w:val="24"/>
        </w:rPr>
        <w:t>оложение пациента</w:t>
      </w:r>
      <w:r w:rsidR="000A23A8">
        <w:rPr>
          <w:rFonts w:ascii="Times New Roman" w:hAnsi="Times New Roman" w:cs="Times New Roman"/>
          <w:sz w:val="24"/>
          <w:szCs w:val="24"/>
        </w:rPr>
        <w:t xml:space="preserve"> при патологии органов дыхания</w:t>
      </w:r>
      <w:r w:rsidRPr="00F250E6">
        <w:rPr>
          <w:rFonts w:ascii="Times New Roman" w:hAnsi="Times New Roman" w:cs="Times New Roman"/>
          <w:sz w:val="24"/>
          <w:szCs w:val="24"/>
        </w:rPr>
        <w:t>».</w:t>
      </w:r>
    </w:p>
    <w:p w:rsidR="00F250E6" w:rsidRPr="00F250E6" w:rsidRDefault="00F250E6" w:rsidP="00955287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250E6" w:rsidRPr="000F68C7" w:rsidRDefault="00F250E6" w:rsidP="0095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E6">
        <w:rPr>
          <w:rFonts w:ascii="Times New Roman" w:hAnsi="Times New Roman" w:cs="Times New Roman"/>
          <w:b/>
          <w:bCs/>
          <w:sz w:val="24"/>
          <w:szCs w:val="24"/>
        </w:rPr>
        <w:t>Мотивация:</w:t>
      </w:r>
      <w:r w:rsidRPr="00F250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Одной из приоритетных задач подготовки студентов медицинского колледжа </w:t>
      </w:r>
      <w:r w:rsidRPr="00F250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терапии является качественное преподавание </w:t>
      </w:r>
      <w:r w:rsidRPr="00F250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такого важного раздела, как пропедевтика внутренних болезней. </w:t>
      </w:r>
      <w:r w:rsidRPr="00F250E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Несмотря на значительный прогресс, достигнутый в развитии мето</w:t>
      </w:r>
      <w:r w:rsidRPr="00F250E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250E6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дов лабораторной и инструментальной диагностики, способность фельдшера</w:t>
      </w:r>
      <w:r w:rsidRPr="00F250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выявлять признаки заболевания при непосредственном </w:t>
      </w:r>
      <w:r w:rsidRPr="00F250E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обследовании больного путем расспроса, осмотра, пальпации, пер</w:t>
      </w:r>
      <w:r w:rsidRPr="00F250E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250E6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кусс</w:t>
      </w:r>
      <w:proofErr w:type="gramStart"/>
      <w:r w:rsidRPr="00F250E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ии и ау</w:t>
      </w:r>
      <w:proofErr w:type="gramEnd"/>
      <w:r w:rsidRPr="00F250E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скультации продолжает оставаться фундаментом прак</w:t>
      </w:r>
      <w:r w:rsidRPr="00F250E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250E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тической деятельности.</w:t>
      </w:r>
      <w:r w:rsidRPr="00F250E6">
        <w:rPr>
          <w:rFonts w:ascii="Times New Roman" w:hAnsi="Times New Roman" w:cs="Times New Roman"/>
          <w:sz w:val="24"/>
          <w:szCs w:val="24"/>
        </w:rPr>
        <w:t xml:space="preserve">  Распознать болезнь можно, зная ее проявления, умея найти только ей присущие изменения в организме. Для обнаружения и изучения разнообразных проявлений болезни применяют различные способы исследования. Наибольшее число диагностических ошибок происходит вследствие недостаточного, неполного обследования больного, поэтому </w:t>
      </w:r>
      <w:r w:rsidRPr="000F68C7">
        <w:rPr>
          <w:rFonts w:ascii="Times New Roman" w:hAnsi="Times New Roman" w:cs="Times New Roman"/>
          <w:sz w:val="24"/>
          <w:szCs w:val="24"/>
        </w:rPr>
        <w:t xml:space="preserve">первым правилом диагностики является как можно более полное и систематическое изучение больного. </w:t>
      </w:r>
    </w:p>
    <w:p w:rsidR="00955287" w:rsidRDefault="00955287" w:rsidP="00F250E6">
      <w:pPr>
        <w:rPr>
          <w:rFonts w:ascii="Times New Roman" w:hAnsi="Times New Roman" w:cs="Times New Roman"/>
          <w:b/>
          <w:sz w:val="24"/>
          <w:szCs w:val="24"/>
        </w:rPr>
      </w:pPr>
    </w:p>
    <w:p w:rsidR="00F250E6" w:rsidRPr="00F250E6" w:rsidRDefault="00F250E6" w:rsidP="00F250E6">
      <w:pPr>
        <w:rPr>
          <w:rFonts w:ascii="Times New Roman" w:hAnsi="Times New Roman" w:cs="Times New Roman"/>
          <w:b/>
          <w:sz w:val="24"/>
          <w:szCs w:val="24"/>
        </w:rPr>
      </w:pPr>
      <w:r w:rsidRPr="00F250E6">
        <w:rPr>
          <w:rFonts w:ascii="Times New Roman" w:hAnsi="Times New Roman" w:cs="Times New Roman"/>
          <w:b/>
          <w:sz w:val="24"/>
          <w:szCs w:val="24"/>
        </w:rPr>
        <w:t>Актуализация опорных знаний:</w:t>
      </w:r>
    </w:p>
    <w:p w:rsidR="003A46B2" w:rsidRPr="00071742" w:rsidRDefault="00071742" w:rsidP="00071742">
      <w:pPr>
        <w:pStyle w:val="af9"/>
        <w:rPr>
          <w:rFonts w:ascii="Times New Roman" w:hAnsi="Times New Roman"/>
          <w:b/>
          <w:sz w:val="24"/>
          <w:szCs w:val="24"/>
        </w:rPr>
      </w:pPr>
      <w:r w:rsidRPr="00071742">
        <w:rPr>
          <w:rFonts w:ascii="Times New Roman" w:hAnsi="Times New Roman"/>
          <w:b/>
          <w:sz w:val="24"/>
          <w:szCs w:val="24"/>
        </w:rPr>
        <w:t xml:space="preserve">ОП.03 </w:t>
      </w:r>
      <w:r w:rsidR="003A46B2" w:rsidRPr="00071742">
        <w:rPr>
          <w:rFonts w:ascii="Times New Roman" w:hAnsi="Times New Roman"/>
          <w:b/>
          <w:sz w:val="24"/>
          <w:szCs w:val="24"/>
        </w:rPr>
        <w:t>Анатомия и физиология</w:t>
      </w:r>
      <w:r w:rsidR="00211A28" w:rsidRPr="00071742">
        <w:rPr>
          <w:rFonts w:ascii="Times New Roman" w:hAnsi="Times New Roman"/>
          <w:b/>
          <w:sz w:val="24"/>
          <w:szCs w:val="24"/>
        </w:rPr>
        <w:t xml:space="preserve"> человека</w:t>
      </w:r>
    </w:p>
    <w:p w:rsidR="00071742" w:rsidRPr="00071742" w:rsidRDefault="00071742" w:rsidP="00955287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071742">
        <w:rPr>
          <w:rFonts w:ascii="Times New Roman" w:hAnsi="Times New Roman"/>
          <w:sz w:val="24"/>
          <w:szCs w:val="24"/>
        </w:rPr>
        <w:t>Тема: Анатомо-физиологические особенности дыхательных путей, легкие. Плевра. Средостение.</w:t>
      </w:r>
    </w:p>
    <w:p w:rsidR="00D14B86" w:rsidRPr="00071742" w:rsidRDefault="00071742" w:rsidP="00071742">
      <w:pPr>
        <w:pStyle w:val="af9"/>
        <w:rPr>
          <w:rFonts w:ascii="Times New Roman" w:hAnsi="Times New Roman"/>
          <w:sz w:val="24"/>
          <w:szCs w:val="24"/>
        </w:rPr>
      </w:pPr>
      <w:r w:rsidRPr="00071742">
        <w:rPr>
          <w:rFonts w:ascii="Times New Roman" w:hAnsi="Times New Roman"/>
          <w:sz w:val="24"/>
          <w:szCs w:val="24"/>
        </w:rPr>
        <w:t>Тема: Физиология дыхания.</w:t>
      </w:r>
    </w:p>
    <w:p w:rsidR="00071742" w:rsidRPr="00071742" w:rsidRDefault="00071742" w:rsidP="00071742">
      <w:pPr>
        <w:pStyle w:val="af9"/>
        <w:rPr>
          <w:rFonts w:ascii="Times New Roman" w:hAnsi="Times New Roman"/>
          <w:b/>
          <w:sz w:val="24"/>
          <w:szCs w:val="24"/>
        </w:rPr>
      </w:pPr>
      <w:r w:rsidRPr="00071742">
        <w:rPr>
          <w:rFonts w:ascii="Times New Roman" w:hAnsi="Times New Roman"/>
          <w:b/>
          <w:sz w:val="24"/>
          <w:szCs w:val="24"/>
        </w:rPr>
        <w:t>МДК 07.01 Теор</w:t>
      </w:r>
      <w:r w:rsidR="00C51994">
        <w:rPr>
          <w:rFonts w:ascii="Times New Roman" w:hAnsi="Times New Roman"/>
          <w:b/>
          <w:sz w:val="24"/>
          <w:szCs w:val="24"/>
        </w:rPr>
        <w:t>ия и практика сестринского дела</w:t>
      </w:r>
    </w:p>
    <w:p w:rsidR="00071742" w:rsidRPr="00955287" w:rsidRDefault="00071742" w:rsidP="00071742">
      <w:pPr>
        <w:pStyle w:val="af9"/>
        <w:rPr>
          <w:rFonts w:ascii="Times New Roman" w:hAnsi="Times New Roman"/>
          <w:sz w:val="24"/>
          <w:szCs w:val="24"/>
        </w:rPr>
      </w:pPr>
      <w:r w:rsidRPr="00071742">
        <w:rPr>
          <w:rFonts w:ascii="Times New Roman" w:hAnsi="Times New Roman"/>
          <w:sz w:val="24"/>
          <w:szCs w:val="24"/>
        </w:rPr>
        <w:t>Тема: Потребности пациента в нормальном дыхании.</w:t>
      </w:r>
    </w:p>
    <w:p w:rsidR="00D14B86" w:rsidRPr="00071742" w:rsidRDefault="00071742" w:rsidP="00071742">
      <w:pPr>
        <w:pStyle w:val="af9"/>
        <w:rPr>
          <w:rFonts w:ascii="Times New Roman" w:hAnsi="Times New Roman"/>
          <w:b/>
          <w:sz w:val="24"/>
          <w:szCs w:val="24"/>
        </w:rPr>
      </w:pPr>
      <w:r w:rsidRPr="00071742">
        <w:rPr>
          <w:rFonts w:ascii="Times New Roman" w:hAnsi="Times New Roman"/>
          <w:b/>
          <w:sz w:val="24"/>
          <w:szCs w:val="24"/>
        </w:rPr>
        <w:t xml:space="preserve">МДК 07.02 </w:t>
      </w:r>
      <w:r w:rsidR="00D14B86" w:rsidRPr="00071742">
        <w:rPr>
          <w:rFonts w:ascii="Times New Roman" w:hAnsi="Times New Roman"/>
          <w:b/>
          <w:sz w:val="24"/>
          <w:szCs w:val="24"/>
        </w:rPr>
        <w:t>Безопасная</w:t>
      </w:r>
      <w:r w:rsidRPr="00071742">
        <w:rPr>
          <w:rFonts w:ascii="Times New Roman" w:hAnsi="Times New Roman"/>
          <w:b/>
          <w:sz w:val="24"/>
          <w:szCs w:val="24"/>
        </w:rPr>
        <w:t xml:space="preserve"> среда для пациента и персонала</w:t>
      </w:r>
      <w:r w:rsidR="00D14B86" w:rsidRPr="00071742">
        <w:rPr>
          <w:rFonts w:ascii="Times New Roman" w:hAnsi="Times New Roman"/>
          <w:b/>
          <w:sz w:val="24"/>
          <w:szCs w:val="24"/>
        </w:rPr>
        <w:t>.</w:t>
      </w:r>
    </w:p>
    <w:p w:rsidR="00D14B86" w:rsidRPr="00071742" w:rsidRDefault="00D14B86" w:rsidP="00955287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071742">
        <w:rPr>
          <w:rFonts w:ascii="Times New Roman" w:hAnsi="Times New Roman"/>
          <w:sz w:val="24"/>
          <w:szCs w:val="24"/>
        </w:rPr>
        <w:t>Тема: Оценка функционального состояния п</w:t>
      </w:r>
      <w:r w:rsidR="00071742" w:rsidRPr="00071742">
        <w:rPr>
          <w:rFonts w:ascii="Times New Roman" w:hAnsi="Times New Roman"/>
          <w:sz w:val="24"/>
          <w:szCs w:val="24"/>
        </w:rPr>
        <w:t>ациента. Помощь при гипертермии</w:t>
      </w:r>
      <w:r w:rsidRPr="00071742">
        <w:rPr>
          <w:rFonts w:ascii="Times New Roman" w:hAnsi="Times New Roman"/>
          <w:sz w:val="24"/>
          <w:szCs w:val="24"/>
        </w:rPr>
        <w:t>.</w:t>
      </w:r>
    </w:p>
    <w:p w:rsidR="00955287" w:rsidRDefault="000A23A8" w:rsidP="00955287">
      <w:pPr>
        <w:pStyle w:val="af9"/>
        <w:rPr>
          <w:rFonts w:ascii="Times New Roman" w:hAnsi="Times New Roman"/>
          <w:sz w:val="24"/>
          <w:szCs w:val="24"/>
        </w:rPr>
      </w:pPr>
      <w:r w:rsidRPr="00071742">
        <w:rPr>
          <w:rFonts w:ascii="Times New Roman" w:hAnsi="Times New Roman"/>
          <w:sz w:val="24"/>
          <w:szCs w:val="24"/>
        </w:rPr>
        <w:t>Тема: Оценка функционального состояния п</w:t>
      </w:r>
      <w:r w:rsidR="00C51994">
        <w:rPr>
          <w:rFonts w:ascii="Times New Roman" w:hAnsi="Times New Roman"/>
          <w:sz w:val="24"/>
          <w:szCs w:val="24"/>
        </w:rPr>
        <w:t>ациента. Исследование пульса, АД</w:t>
      </w:r>
      <w:r w:rsidRPr="00071742">
        <w:rPr>
          <w:rFonts w:ascii="Times New Roman" w:hAnsi="Times New Roman"/>
          <w:sz w:val="24"/>
          <w:szCs w:val="24"/>
        </w:rPr>
        <w:t>, дыхания.</w:t>
      </w:r>
    </w:p>
    <w:p w:rsidR="00F250E6" w:rsidRDefault="00F250E6" w:rsidP="00955287">
      <w:pPr>
        <w:pStyle w:val="af9"/>
        <w:rPr>
          <w:rFonts w:ascii="Times New Roman" w:hAnsi="Times New Roman"/>
          <w:sz w:val="24"/>
          <w:szCs w:val="24"/>
        </w:rPr>
      </w:pPr>
      <w:r w:rsidRPr="00F250E6">
        <w:rPr>
          <w:rFonts w:ascii="Times New Roman" w:hAnsi="Times New Roman"/>
          <w:b/>
          <w:sz w:val="24"/>
          <w:szCs w:val="24"/>
        </w:rPr>
        <w:lastRenderedPageBreak/>
        <w:t>Структура занятия:</w:t>
      </w:r>
    </w:p>
    <w:p w:rsidR="00955287" w:rsidRPr="00955287" w:rsidRDefault="00955287" w:rsidP="00955287">
      <w:pPr>
        <w:pStyle w:val="af9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260"/>
        <w:gridCol w:w="4783"/>
      </w:tblGrid>
      <w:tr w:rsidR="00F250E6" w:rsidRPr="00F250E6" w:rsidTr="00D73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D14B86" w:rsidRDefault="00F250E6" w:rsidP="00D73117">
            <w:pPr>
              <w:rPr>
                <w:sz w:val="24"/>
                <w:szCs w:val="24"/>
                <w:lang w:val="ru-RU"/>
              </w:rPr>
            </w:pPr>
            <w:r w:rsidRPr="00D14B86">
              <w:rPr>
                <w:sz w:val="24"/>
                <w:szCs w:val="24"/>
                <w:lang w:val="ru-RU"/>
              </w:rPr>
              <w:t>№ п\</w:t>
            </w:r>
            <w:proofErr w:type="gramStart"/>
            <w:r w:rsidRPr="00D14B86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D14B86" w:rsidRDefault="00F250E6" w:rsidP="00D73117">
            <w:pPr>
              <w:rPr>
                <w:sz w:val="24"/>
                <w:szCs w:val="24"/>
                <w:lang w:val="ru-RU"/>
              </w:rPr>
            </w:pPr>
            <w:r w:rsidRPr="00D14B86">
              <w:rPr>
                <w:sz w:val="24"/>
                <w:szCs w:val="24"/>
                <w:lang w:val="ru-RU"/>
              </w:rPr>
              <w:t>Наименование структурного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D14B86" w:rsidRDefault="00F250E6" w:rsidP="00D73117">
            <w:pPr>
              <w:rPr>
                <w:sz w:val="24"/>
                <w:szCs w:val="24"/>
                <w:lang w:val="ru-RU"/>
              </w:rPr>
            </w:pPr>
            <w:r w:rsidRPr="00D14B86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D14B86">
              <w:rPr>
                <w:sz w:val="24"/>
                <w:szCs w:val="24"/>
                <w:lang w:val="ru-RU"/>
              </w:rPr>
              <w:t xml:space="preserve">Методическое </w:t>
            </w:r>
            <w:proofErr w:type="spellStart"/>
            <w:r w:rsidRPr="00D14B86">
              <w:rPr>
                <w:sz w:val="24"/>
                <w:szCs w:val="24"/>
                <w:lang w:val="ru-RU"/>
              </w:rPr>
              <w:t>обосн</w:t>
            </w:r>
            <w:r w:rsidRPr="00F250E6">
              <w:rPr>
                <w:sz w:val="24"/>
                <w:szCs w:val="24"/>
              </w:rPr>
              <w:t>ование</w:t>
            </w:r>
            <w:proofErr w:type="spellEnd"/>
            <w:r w:rsidRPr="00F250E6">
              <w:rPr>
                <w:sz w:val="24"/>
                <w:szCs w:val="24"/>
              </w:rPr>
              <w:t xml:space="preserve">, </w:t>
            </w:r>
            <w:proofErr w:type="spellStart"/>
            <w:r w:rsidRPr="00F250E6">
              <w:rPr>
                <w:sz w:val="24"/>
                <w:szCs w:val="24"/>
              </w:rPr>
              <w:t>примечания</w:t>
            </w:r>
            <w:proofErr w:type="spellEnd"/>
          </w:p>
        </w:tc>
      </w:tr>
      <w:tr w:rsidR="00F250E6" w:rsidRPr="00F250E6" w:rsidTr="00D73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b/>
                <w:sz w:val="24"/>
                <w:szCs w:val="24"/>
              </w:rPr>
              <w:t>1</w:t>
            </w:r>
            <w:r w:rsidRPr="00F250E6">
              <w:rPr>
                <w:sz w:val="24"/>
                <w:szCs w:val="24"/>
              </w:rPr>
              <w:t xml:space="preserve">. 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1.1</w:t>
            </w:r>
          </w:p>
          <w:p w:rsidR="00F250E6" w:rsidRPr="00F250E6" w:rsidRDefault="00F250E6" w:rsidP="00D73117">
            <w:pPr>
              <w:ind w:firstLine="708"/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1.2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1.3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1.4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1.5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1.6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b/>
                <w:sz w:val="24"/>
                <w:szCs w:val="24"/>
              </w:rPr>
            </w:pPr>
            <w:r w:rsidRPr="00F250E6">
              <w:rPr>
                <w:b/>
                <w:sz w:val="24"/>
                <w:szCs w:val="24"/>
              </w:rPr>
              <w:t>2.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2.1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2.2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2.3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2.4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lastRenderedPageBreak/>
              <w:t>2.5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2.6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2.7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2.8</w:t>
            </w: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F250E6" w:rsidRDefault="00955287" w:rsidP="00D731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Теоретическая часть занятия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Организацион</w:t>
            </w:r>
            <w:r w:rsidR="008E0A4E">
              <w:rPr>
                <w:sz w:val="24"/>
                <w:szCs w:val="24"/>
                <w:lang w:val="ru-RU"/>
              </w:rPr>
              <w:t>н</w:t>
            </w:r>
            <w:r w:rsidR="00955287">
              <w:rPr>
                <w:sz w:val="24"/>
                <w:szCs w:val="24"/>
                <w:lang w:val="ru-RU"/>
              </w:rPr>
              <w:t>ый момент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955287" w:rsidP="00D731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Мотивация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955287" w:rsidP="00D731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Актуализация опорных знаний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955287" w:rsidP="00D731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Входной тестовый контроль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Контроль тео</w:t>
            </w:r>
            <w:r w:rsidR="00955287">
              <w:rPr>
                <w:sz w:val="24"/>
                <w:szCs w:val="24"/>
                <w:lang w:val="ru-RU"/>
              </w:rPr>
              <w:t>ретической подготовки студентов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З</w:t>
            </w:r>
            <w:r w:rsidR="00955287">
              <w:rPr>
                <w:sz w:val="24"/>
                <w:szCs w:val="24"/>
                <w:lang w:val="ru-RU"/>
              </w:rPr>
              <w:t>аключительный тестовый контроль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955287" w:rsidP="00D731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Практическая часть занятия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Указания для</w:t>
            </w:r>
            <w:r w:rsidR="00955287">
              <w:rPr>
                <w:sz w:val="24"/>
                <w:szCs w:val="24"/>
                <w:lang w:val="ru-RU"/>
              </w:rPr>
              <w:t xml:space="preserve"> выполнения практической работы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Демонстрация препод</w:t>
            </w:r>
            <w:r w:rsidR="00955287">
              <w:rPr>
                <w:sz w:val="24"/>
                <w:szCs w:val="24"/>
                <w:lang w:val="ru-RU"/>
              </w:rPr>
              <w:t>авателем выполнения манипуляций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 xml:space="preserve">Отработка </w:t>
            </w:r>
            <w:r w:rsidR="00955287">
              <w:rPr>
                <w:sz w:val="24"/>
                <w:szCs w:val="24"/>
                <w:lang w:val="ru-RU"/>
              </w:rPr>
              <w:t>практических навыков студентами</w:t>
            </w:r>
          </w:p>
          <w:p w:rsidR="00955287" w:rsidRPr="00F250E6" w:rsidRDefault="00955287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 xml:space="preserve">Демонстрация  </w:t>
            </w:r>
            <w:r w:rsidR="00955287">
              <w:rPr>
                <w:sz w:val="24"/>
                <w:szCs w:val="24"/>
                <w:lang w:val="ru-RU"/>
              </w:rPr>
              <w:t>студентами практических навыков</w:t>
            </w:r>
          </w:p>
          <w:p w:rsidR="00F250E6" w:rsidRPr="00F250E6" w:rsidRDefault="00955287" w:rsidP="00D731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Решение ситуационных задач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955287" w:rsidP="00D7311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пациентов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955287" w:rsidP="00D731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учебной документации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955287" w:rsidP="00D731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по занятию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955287" w:rsidP="00D731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5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2 минуты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3 минуты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15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40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15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5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20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50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25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lastRenderedPageBreak/>
              <w:t>20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40 минут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 xml:space="preserve">20 </w:t>
            </w:r>
            <w:proofErr w:type="spellStart"/>
            <w:r w:rsidRPr="00F250E6">
              <w:rPr>
                <w:sz w:val="24"/>
                <w:szCs w:val="24"/>
              </w:rPr>
              <w:t>минут</w:t>
            </w:r>
            <w:proofErr w:type="spellEnd"/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 xml:space="preserve">5 </w:t>
            </w:r>
            <w:proofErr w:type="spellStart"/>
            <w:r w:rsidRPr="00F250E6">
              <w:rPr>
                <w:sz w:val="24"/>
                <w:szCs w:val="24"/>
              </w:rPr>
              <w:t>минут</w:t>
            </w:r>
            <w:proofErr w:type="spellEnd"/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 xml:space="preserve">5 </w:t>
            </w:r>
            <w:proofErr w:type="spellStart"/>
            <w:r w:rsidRPr="00F250E6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 xml:space="preserve">Проверка </w:t>
            </w:r>
            <w:r w:rsidR="008E0A4E">
              <w:rPr>
                <w:sz w:val="24"/>
                <w:szCs w:val="24"/>
                <w:lang w:val="ru-RU"/>
              </w:rPr>
              <w:t>готовности группы к занятию, соо</w:t>
            </w:r>
            <w:r w:rsidRPr="00F250E6">
              <w:rPr>
                <w:sz w:val="24"/>
                <w:szCs w:val="24"/>
                <w:lang w:val="ru-RU"/>
              </w:rPr>
              <w:t>бщение целей, плана занятия.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Обоснование важности изучаемой темы и подготовка студентов к восприятию материала.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F250E6">
              <w:rPr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F250E6">
              <w:rPr>
                <w:sz w:val="24"/>
                <w:szCs w:val="24"/>
                <w:lang w:val="ru-RU"/>
              </w:rPr>
              <w:t xml:space="preserve"> связей, облегчающих восприятие темы.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С целью определения уровня знаний, необходимых для изучения новой темы, активиза</w:t>
            </w:r>
            <w:r w:rsidR="008E0A4E">
              <w:rPr>
                <w:sz w:val="24"/>
                <w:szCs w:val="24"/>
                <w:lang w:val="ru-RU"/>
              </w:rPr>
              <w:t>ци</w:t>
            </w:r>
            <w:r w:rsidR="00211213">
              <w:rPr>
                <w:sz w:val="24"/>
                <w:szCs w:val="24"/>
                <w:lang w:val="ru-RU"/>
              </w:rPr>
              <w:t>и внимания (см. приложение №2</w:t>
            </w:r>
            <w:r w:rsidRPr="00F250E6">
              <w:rPr>
                <w:sz w:val="24"/>
                <w:szCs w:val="24"/>
                <w:lang w:val="ru-RU"/>
              </w:rPr>
              <w:t xml:space="preserve"> «Входной тестовый контроль»).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Фронтальный опрос с целью определения уровня подготовленности студентов к</w:t>
            </w:r>
            <w:r w:rsidR="008E0A4E">
              <w:rPr>
                <w:sz w:val="24"/>
                <w:szCs w:val="24"/>
                <w:lang w:val="ru-RU"/>
              </w:rPr>
              <w:t xml:space="preserve"> занятию, активизац</w:t>
            </w:r>
            <w:r w:rsidRPr="00F250E6">
              <w:rPr>
                <w:sz w:val="24"/>
                <w:szCs w:val="24"/>
                <w:lang w:val="ru-RU"/>
              </w:rPr>
              <w:t>ии внимания, развития логичес</w:t>
            </w:r>
            <w:r w:rsidR="00211213">
              <w:rPr>
                <w:sz w:val="24"/>
                <w:szCs w:val="24"/>
                <w:lang w:val="ru-RU"/>
              </w:rPr>
              <w:t>кого мышления (см. приложение №1</w:t>
            </w:r>
            <w:r w:rsidRPr="00F250E6">
              <w:rPr>
                <w:sz w:val="24"/>
                <w:szCs w:val="24"/>
                <w:lang w:val="ru-RU"/>
              </w:rPr>
              <w:t xml:space="preserve"> «Вопросы к теоретической части занятия»).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С целью проверки уровня усвоения зн</w:t>
            </w:r>
            <w:r w:rsidR="00071742">
              <w:rPr>
                <w:sz w:val="24"/>
                <w:szCs w:val="24"/>
                <w:lang w:val="ru-RU"/>
              </w:rPr>
              <w:t xml:space="preserve">аний по теме (см. приложение №3 </w:t>
            </w:r>
            <w:r w:rsidRPr="00F250E6">
              <w:rPr>
                <w:sz w:val="24"/>
                <w:szCs w:val="24"/>
                <w:lang w:val="ru-RU"/>
              </w:rPr>
              <w:t>«Заключительный тестовый контроль»).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Сообщение плана практической работы студентов.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Демонстрация выполнения практич</w:t>
            </w:r>
            <w:r w:rsidR="000E7801">
              <w:rPr>
                <w:sz w:val="24"/>
                <w:szCs w:val="24"/>
                <w:lang w:val="ru-RU"/>
              </w:rPr>
              <w:t>еских навыков (см. приложение №5</w:t>
            </w:r>
            <w:r w:rsidRPr="00F250E6">
              <w:rPr>
                <w:sz w:val="24"/>
                <w:szCs w:val="24"/>
                <w:lang w:val="ru-RU"/>
              </w:rPr>
              <w:t xml:space="preserve"> «Перечень</w:t>
            </w:r>
            <w:r w:rsidR="000E7801">
              <w:rPr>
                <w:sz w:val="24"/>
                <w:szCs w:val="24"/>
                <w:lang w:val="ru-RU"/>
              </w:rPr>
              <w:t xml:space="preserve"> практических навыков к занятию и алгоритмы манипуляций</w:t>
            </w:r>
            <w:r w:rsidRPr="00F250E6">
              <w:rPr>
                <w:sz w:val="24"/>
                <w:szCs w:val="24"/>
                <w:lang w:val="ru-RU"/>
              </w:rPr>
              <w:t>»).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Студенты под контролем преподавателя, затем самостоятельно малыми группами отрабатывают практические навыки (см. сборник алгоритмов по пропедевтике).</w:t>
            </w:r>
          </w:p>
          <w:p w:rsidR="00955287" w:rsidRDefault="00F250E6" w:rsidP="0095528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Студенты демонстрируют освоенные навыки.</w:t>
            </w:r>
          </w:p>
          <w:p w:rsidR="00955287" w:rsidRDefault="00955287" w:rsidP="0095528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95528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lastRenderedPageBreak/>
              <w:t>Студенты решают ситуационные задачи по и</w:t>
            </w:r>
            <w:r w:rsidR="000E7801">
              <w:rPr>
                <w:sz w:val="24"/>
                <w:szCs w:val="24"/>
                <w:lang w:val="ru-RU"/>
              </w:rPr>
              <w:t>зучаемой теме (см. приложение №4</w:t>
            </w:r>
            <w:r w:rsidRPr="00F250E6">
              <w:rPr>
                <w:sz w:val="24"/>
                <w:szCs w:val="24"/>
                <w:lang w:val="ru-RU"/>
              </w:rPr>
              <w:t>).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Демонстрация проведения общего осмотра пациен</w:t>
            </w:r>
            <w:r w:rsidR="008E0A4E">
              <w:rPr>
                <w:sz w:val="24"/>
                <w:szCs w:val="24"/>
                <w:lang w:val="ru-RU"/>
              </w:rPr>
              <w:t>т</w:t>
            </w:r>
            <w:r w:rsidRPr="00F250E6">
              <w:rPr>
                <w:sz w:val="24"/>
                <w:szCs w:val="24"/>
                <w:lang w:val="ru-RU"/>
              </w:rPr>
              <w:t>а.</w:t>
            </w:r>
          </w:p>
          <w:p w:rsidR="00211213" w:rsidRPr="00D82160" w:rsidRDefault="00F250E6" w:rsidP="00211213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Студенты курируют пациентов, работают с историями болезней  и листами назначений с целью закрепления на практике теоретических знаний и практических навыков</w:t>
            </w:r>
            <w:r w:rsidR="007F106C">
              <w:rPr>
                <w:sz w:val="24"/>
                <w:szCs w:val="24"/>
                <w:lang w:val="ru-RU"/>
              </w:rPr>
              <w:t xml:space="preserve"> </w:t>
            </w:r>
            <w:r w:rsidR="00211213" w:rsidRPr="00D82160">
              <w:rPr>
                <w:sz w:val="24"/>
                <w:szCs w:val="24"/>
                <w:lang w:val="ru-RU"/>
              </w:rPr>
              <w:t>(см. приложение №</w:t>
            </w:r>
            <w:r w:rsidR="007F106C">
              <w:rPr>
                <w:sz w:val="24"/>
                <w:szCs w:val="24"/>
                <w:lang w:val="ru-RU"/>
              </w:rPr>
              <w:t>6</w:t>
            </w:r>
            <w:r w:rsidR="00211213">
              <w:rPr>
                <w:sz w:val="24"/>
                <w:szCs w:val="24"/>
                <w:lang w:val="ru-RU"/>
              </w:rPr>
              <w:t xml:space="preserve"> </w:t>
            </w:r>
            <w:r w:rsidR="00211213" w:rsidRPr="00D82160">
              <w:rPr>
                <w:sz w:val="24"/>
                <w:szCs w:val="24"/>
                <w:lang w:val="ru-RU"/>
              </w:rPr>
              <w:t>«</w:t>
            </w:r>
            <w:r w:rsidR="00211213">
              <w:rPr>
                <w:sz w:val="24"/>
                <w:szCs w:val="24"/>
                <w:lang w:val="ru-RU"/>
              </w:rPr>
              <w:t>Схема учебной истории болезни</w:t>
            </w:r>
            <w:r w:rsidR="00211213" w:rsidRPr="00D82160">
              <w:rPr>
                <w:sz w:val="24"/>
                <w:szCs w:val="24"/>
                <w:lang w:val="ru-RU"/>
              </w:rPr>
              <w:t>»).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211213" w:rsidRDefault="00211213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С целью анализа студентами результатов своей работы, систематизации результатов.</w:t>
            </w: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  <w:r w:rsidRPr="00F250E6">
              <w:rPr>
                <w:sz w:val="24"/>
                <w:szCs w:val="24"/>
                <w:lang w:val="ru-RU"/>
              </w:rPr>
              <w:t>С целью обобщения результатов работы, развития познавательного интереса к предмету у студентов.</w:t>
            </w:r>
          </w:p>
        </w:tc>
      </w:tr>
      <w:tr w:rsidR="00F250E6" w:rsidRPr="00F250E6" w:rsidTr="00D73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F250E6" w:rsidRDefault="00F250E6" w:rsidP="00D731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F250E6" w:rsidRDefault="00F250E6" w:rsidP="00D73117">
            <w:pPr>
              <w:rPr>
                <w:sz w:val="24"/>
                <w:szCs w:val="24"/>
              </w:rPr>
            </w:pPr>
            <w:proofErr w:type="spellStart"/>
            <w:r w:rsidRPr="00F250E6">
              <w:rPr>
                <w:sz w:val="24"/>
                <w:szCs w:val="24"/>
              </w:rPr>
              <w:t>Итого</w:t>
            </w:r>
            <w:proofErr w:type="spellEnd"/>
            <w:r w:rsidRPr="00F250E6">
              <w:rPr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F250E6" w:rsidRDefault="00F250E6" w:rsidP="00D73117">
            <w:pPr>
              <w:rPr>
                <w:sz w:val="24"/>
                <w:szCs w:val="24"/>
              </w:rPr>
            </w:pPr>
            <w:r w:rsidRPr="00F250E6">
              <w:rPr>
                <w:sz w:val="24"/>
                <w:szCs w:val="24"/>
              </w:rPr>
              <w:t xml:space="preserve">270 </w:t>
            </w:r>
            <w:proofErr w:type="spellStart"/>
            <w:r w:rsidRPr="00F250E6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6" w:rsidRPr="00F250E6" w:rsidRDefault="00F250E6" w:rsidP="00D73117">
            <w:pPr>
              <w:rPr>
                <w:sz w:val="24"/>
                <w:szCs w:val="24"/>
              </w:rPr>
            </w:pPr>
          </w:p>
        </w:tc>
      </w:tr>
    </w:tbl>
    <w:p w:rsidR="00F250E6" w:rsidRPr="00F250E6" w:rsidRDefault="00F250E6" w:rsidP="00F250E6">
      <w:pPr>
        <w:rPr>
          <w:sz w:val="24"/>
          <w:szCs w:val="24"/>
        </w:rPr>
      </w:pPr>
    </w:p>
    <w:p w:rsidR="00211213" w:rsidRDefault="00211213" w:rsidP="00143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9552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1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834" w:rsidRPr="001A2ABF">
        <w:rPr>
          <w:rFonts w:ascii="Times New Roman" w:hAnsi="Times New Roman" w:cs="Times New Roman"/>
          <w:b/>
          <w:sz w:val="24"/>
          <w:szCs w:val="24"/>
        </w:rPr>
        <w:t xml:space="preserve">Вопросы к теоретической части занятия      </w:t>
      </w:r>
    </w:p>
    <w:p w:rsidR="007F106C" w:rsidRPr="00115015" w:rsidRDefault="007F106C" w:rsidP="00C71211">
      <w:pPr>
        <w:numPr>
          <w:ilvl w:val="0"/>
          <w:numId w:val="51"/>
        </w:numPr>
        <w:spacing w:before="100" w:beforeAutospacing="1" w:after="100" w:afterAutospacing="1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Основные жалобы при патологии системы органов дыхания</w:t>
      </w:r>
    </w:p>
    <w:p w:rsidR="007F106C" w:rsidRPr="00115015" w:rsidRDefault="007F106C" w:rsidP="00C71211">
      <w:pPr>
        <w:numPr>
          <w:ilvl w:val="0"/>
          <w:numId w:val="51"/>
        </w:numPr>
        <w:spacing w:before="100" w:beforeAutospacing="1" w:after="100" w:afterAutospacing="1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Осмотр системы органов дыхания</w:t>
      </w:r>
    </w:p>
    <w:p w:rsidR="007F106C" w:rsidRPr="00115015" w:rsidRDefault="007F106C" w:rsidP="00C71211">
      <w:pPr>
        <w:numPr>
          <w:ilvl w:val="0"/>
          <w:numId w:val="51"/>
        </w:numPr>
        <w:spacing w:before="100" w:beforeAutospacing="1" w:after="100" w:afterAutospacing="1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Патологические формы грудной клетки</w:t>
      </w:r>
    </w:p>
    <w:p w:rsidR="007F106C" w:rsidRPr="00115015" w:rsidRDefault="007F106C" w:rsidP="00C71211">
      <w:pPr>
        <w:numPr>
          <w:ilvl w:val="0"/>
          <w:numId w:val="51"/>
        </w:numPr>
        <w:spacing w:before="100" w:beforeAutospacing="1" w:after="100" w:afterAutospacing="1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Пальпация грудной клетки</w:t>
      </w:r>
    </w:p>
    <w:p w:rsidR="007F106C" w:rsidRPr="00115015" w:rsidRDefault="007F106C" w:rsidP="00C71211">
      <w:pPr>
        <w:numPr>
          <w:ilvl w:val="0"/>
          <w:numId w:val="51"/>
        </w:numPr>
        <w:spacing w:before="100" w:beforeAutospacing="1" w:after="100" w:afterAutospacing="1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Перкуссия легких</w:t>
      </w:r>
    </w:p>
    <w:p w:rsidR="007F106C" w:rsidRPr="00115015" w:rsidRDefault="007F106C" w:rsidP="00C71211">
      <w:pPr>
        <w:numPr>
          <w:ilvl w:val="0"/>
          <w:numId w:val="5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Сравнительная</w:t>
      </w:r>
    </w:p>
    <w:p w:rsidR="007F106C" w:rsidRPr="00115015" w:rsidRDefault="007F106C" w:rsidP="00C71211">
      <w:pPr>
        <w:numPr>
          <w:ilvl w:val="0"/>
          <w:numId w:val="5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топографическая</w:t>
      </w:r>
    </w:p>
    <w:p w:rsidR="007F106C" w:rsidRPr="00115015" w:rsidRDefault="007F106C" w:rsidP="00C71211">
      <w:pPr>
        <w:numPr>
          <w:ilvl w:val="0"/>
          <w:numId w:val="51"/>
        </w:numPr>
        <w:spacing w:before="100" w:beforeAutospacing="1" w:after="100" w:afterAutospacing="1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Аускультация легких</w:t>
      </w:r>
    </w:p>
    <w:p w:rsidR="007F106C" w:rsidRPr="00115015" w:rsidRDefault="007F106C" w:rsidP="00C71211">
      <w:pPr>
        <w:numPr>
          <w:ilvl w:val="0"/>
          <w:numId w:val="5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Основные дыхательные шумы</w:t>
      </w:r>
    </w:p>
    <w:p w:rsidR="007F106C" w:rsidRPr="00115015" w:rsidRDefault="007F106C" w:rsidP="00C71211">
      <w:pPr>
        <w:numPr>
          <w:ilvl w:val="0"/>
          <w:numId w:val="5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Побочные дыхательные шумы</w:t>
      </w:r>
    </w:p>
    <w:p w:rsidR="00CD6F1B" w:rsidRDefault="00CD6F1B" w:rsidP="00CD6F1B">
      <w:pPr>
        <w:pStyle w:val="af9"/>
        <w:rPr>
          <w:rFonts w:ascii="Times New Roman" w:hAnsi="Times New Roman"/>
          <w:sz w:val="24"/>
          <w:szCs w:val="24"/>
        </w:rPr>
      </w:pPr>
    </w:p>
    <w:p w:rsidR="00AF3834" w:rsidRPr="00F85022" w:rsidRDefault="00211213" w:rsidP="0095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955287">
        <w:rPr>
          <w:rFonts w:ascii="Times New Roman" w:hAnsi="Times New Roman" w:cs="Times New Roman"/>
          <w:b/>
          <w:sz w:val="24"/>
          <w:szCs w:val="24"/>
        </w:rPr>
        <w:t>.</w:t>
      </w:r>
      <w:r w:rsidR="007F1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834" w:rsidRPr="00F85022">
        <w:rPr>
          <w:rFonts w:ascii="Times New Roman" w:hAnsi="Times New Roman" w:cs="Times New Roman"/>
          <w:b/>
          <w:sz w:val="24"/>
          <w:szCs w:val="24"/>
        </w:rPr>
        <w:t>Входной тестовый контроль</w:t>
      </w:r>
    </w:p>
    <w:p w:rsidR="007F106C" w:rsidRPr="00115015" w:rsidRDefault="007F106C" w:rsidP="00955287">
      <w:pPr>
        <w:pStyle w:val="af9"/>
        <w:rPr>
          <w:rFonts w:ascii="Times New Roman" w:hAnsi="Times New Roman"/>
          <w:b/>
          <w:sz w:val="24"/>
          <w:szCs w:val="24"/>
        </w:rPr>
      </w:pPr>
      <w:r w:rsidRPr="00115015">
        <w:rPr>
          <w:rFonts w:ascii="Times New Roman" w:hAnsi="Times New Roman"/>
          <w:b/>
          <w:sz w:val="24"/>
          <w:szCs w:val="24"/>
        </w:rPr>
        <w:t>Задания в тестовой форме для контроля исходного уровня знаний.</w:t>
      </w:r>
    </w:p>
    <w:p w:rsidR="00955287" w:rsidRDefault="00955287" w:rsidP="00115015">
      <w:pPr>
        <w:pStyle w:val="af9"/>
        <w:rPr>
          <w:rFonts w:ascii="Times New Roman" w:hAnsi="Times New Roman"/>
          <w:b/>
          <w:sz w:val="24"/>
          <w:szCs w:val="24"/>
        </w:rPr>
      </w:pPr>
    </w:p>
    <w:p w:rsidR="007F106C" w:rsidRPr="00115015" w:rsidRDefault="007F106C" w:rsidP="00115015">
      <w:pPr>
        <w:pStyle w:val="af9"/>
        <w:rPr>
          <w:rFonts w:ascii="Times New Roman" w:hAnsi="Times New Roman"/>
          <w:b/>
          <w:sz w:val="24"/>
          <w:szCs w:val="24"/>
        </w:rPr>
      </w:pPr>
      <w:r w:rsidRPr="00115015">
        <w:rPr>
          <w:rFonts w:ascii="Times New Roman" w:hAnsi="Times New Roman"/>
          <w:b/>
          <w:sz w:val="24"/>
          <w:szCs w:val="24"/>
        </w:rPr>
        <w:t>1 вариант</w:t>
      </w:r>
      <w:r w:rsidR="00955287">
        <w:rPr>
          <w:rFonts w:ascii="Times New Roman" w:hAnsi="Times New Roman"/>
          <w:b/>
          <w:sz w:val="24"/>
          <w:szCs w:val="24"/>
        </w:rPr>
        <w:t xml:space="preserve">. </w:t>
      </w:r>
      <w:r w:rsidR="00955287">
        <w:rPr>
          <w:rFonts w:ascii="Times New Roman" w:hAnsi="Times New Roman"/>
          <w:i/>
          <w:sz w:val="24"/>
          <w:szCs w:val="24"/>
        </w:rPr>
        <w:t>Выберите один правильный ответ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1. Роль системы органов дыхания:</w:t>
      </w:r>
    </w:p>
    <w:p w:rsidR="007F106C" w:rsidRPr="00115015" w:rsidRDefault="007F106C" w:rsidP="00C71211">
      <w:pPr>
        <w:pStyle w:val="af9"/>
        <w:numPr>
          <w:ilvl w:val="0"/>
          <w:numId w:val="54"/>
        </w:numPr>
        <w:ind w:left="70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Регуляция обмена веществ</w:t>
      </w:r>
    </w:p>
    <w:p w:rsidR="007F106C" w:rsidRPr="00115015" w:rsidRDefault="007F106C" w:rsidP="00C71211">
      <w:pPr>
        <w:pStyle w:val="af9"/>
        <w:numPr>
          <w:ilvl w:val="0"/>
          <w:numId w:val="54"/>
        </w:numPr>
        <w:ind w:left="70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Кроветворение</w:t>
      </w:r>
    </w:p>
    <w:p w:rsidR="007F106C" w:rsidRPr="00115015" w:rsidRDefault="007F106C" w:rsidP="00C71211">
      <w:pPr>
        <w:pStyle w:val="af9"/>
        <w:numPr>
          <w:ilvl w:val="0"/>
          <w:numId w:val="54"/>
        </w:numPr>
        <w:ind w:left="70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Газообмен</w:t>
      </w:r>
    </w:p>
    <w:p w:rsidR="007F106C" w:rsidRPr="00115015" w:rsidRDefault="007F106C" w:rsidP="00C71211">
      <w:pPr>
        <w:pStyle w:val="af9"/>
        <w:numPr>
          <w:ilvl w:val="0"/>
          <w:numId w:val="54"/>
        </w:numPr>
        <w:ind w:left="70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Транспорт питательных веществ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2. Сколько долей в левом и правом легком:</w:t>
      </w:r>
    </w:p>
    <w:p w:rsidR="007F106C" w:rsidRPr="00115015" w:rsidRDefault="007F106C" w:rsidP="00C71211">
      <w:pPr>
        <w:pStyle w:val="af9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правом – 2, в левом – 3</w:t>
      </w:r>
    </w:p>
    <w:p w:rsidR="007F106C" w:rsidRPr="00115015" w:rsidRDefault="007F106C" w:rsidP="00C71211">
      <w:pPr>
        <w:pStyle w:val="af9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правом – 3, в левом – 3</w:t>
      </w:r>
    </w:p>
    <w:p w:rsidR="007F106C" w:rsidRPr="00115015" w:rsidRDefault="007F106C" w:rsidP="00C71211">
      <w:pPr>
        <w:pStyle w:val="af9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правом – 3, в левом – 2</w:t>
      </w:r>
    </w:p>
    <w:p w:rsidR="007F106C" w:rsidRPr="00115015" w:rsidRDefault="007F106C" w:rsidP="00C71211">
      <w:pPr>
        <w:pStyle w:val="af9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правом – 2, в левом – 2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lastRenderedPageBreak/>
        <w:t>3. Наименьшей анатомо-функциональной структурой легкого является:</w:t>
      </w:r>
    </w:p>
    <w:p w:rsidR="007F106C" w:rsidRPr="00115015" w:rsidRDefault="007F106C" w:rsidP="00C71211">
      <w:pPr>
        <w:pStyle w:val="af9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Долька</w:t>
      </w:r>
    </w:p>
    <w:p w:rsidR="007F106C" w:rsidRPr="00115015" w:rsidRDefault="007F106C" w:rsidP="00C71211">
      <w:pPr>
        <w:pStyle w:val="af9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Доля</w:t>
      </w:r>
    </w:p>
    <w:p w:rsidR="007F106C" w:rsidRPr="00115015" w:rsidRDefault="007F106C" w:rsidP="00C71211">
      <w:pPr>
        <w:pStyle w:val="af9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Сегмент</w:t>
      </w:r>
    </w:p>
    <w:p w:rsidR="007F106C" w:rsidRPr="00115015" w:rsidRDefault="007F106C" w:rsidP="00C71211">
      <w:pPr>
        <w:pStyle w:val="af9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proofErr w:type="spellStart"/>
      <w:r w:rsidRPr="00115015">
        <w:rPr>
          <w:rFonts w:ascii="Times New Roman" w:hAnsi="Times New Roman"/>
          <w:sz w:val="24"/>
          <w:szCs w:val="24"/>
        </w:rPr>
        <w:t>Ацинус</w:t>
      </w:r>
      <w:proofErr w:type="spellEnd"/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4. Сегмент отграничен от соседнего сегмента:</w:t>
      </w:r>
    </w:p>
    <w:p w:rsidR="007F106C" w:rsidRPr="00115015" w:rsidRDefault="007F106C" w:rsidP="00C71211">
      <w:pPr>
        <w:pStyle w:val="af9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Плевральной полостью</w:t>
      </w:r>
    </w:p>
    <w:p w:rsidR="007F106C" w:rsidRPr="00115015" w:rsidRDefault="007F106C" w:rsidP="00C71211">
      <w:pPr>
        <w:pStyle w:val="af9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Лимфатическим сосудом</w:t>
      </w:r>
    </w:p>
    <w:p w:rsidR="007F106C" w:rsidRPr="00115015" w:rsidRDefault="007F106C" w:rsidP="00C71211">
      <w:pPr>
        <w:pStyle w:val="af9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Соединительной тканью</w:t>
      </w:r>
    </w:p>
    <w:p w:rsidR="007F106C" w:rsidRPr="00115015" w:rsidRDefault="007F106C" w:rsidP="00C71211">
      <w:pPr>
        <w:pStyle w:val="af9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Средостением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 xml:space="preserve">5. Главные бронхи делятся </w:t>
      </w:r>
      <w:proofErr w:type="gramStart"/>
      <w:r w:rsidRPr="00115015">
        <w:rPr>
          <w:rFonts w:ascii="Times New Roman" w:hAnsi="Times New Roman"/>
          <w:sz w:val="24"/>
          <w:szCs w:val="24"/>
        </w:rPr>
        <w:t>на</w:t>
      </w:r>
      <w:proofErr w:type="gramEnd"/>
      <w:r w:rsidRPr="00115015">
        <w:rPr>
          <w:rFonts w:ascii="Times New Roman" w:hAnsi="Times New Roman"/>
          <w:sz w:val="24"/>
          <w:szCs w:val="24"/>
        </w:rPr>
        <w:t>:</w:t>
      </w:r>
    </w:p>
    <w:p w:rsidR="007F106C" w:rsidRPr="00115015" w:rsidRDefault="007F106C" w:rsidP="00C71211">
      <w:pPr>
        <w:pStyle w:val="af9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proofErr w:type="spellStart"/>
      <w:r w:rsidRPr="00115015">
        <w:rPr>
          <w:rFonts w:ascii="Times New Roman" w:hAnsi="Times New Roman"/>
          <w:sz w:val="24"/>
          <w:szCs w:val="24"/>
        </w:rPr>
        <w:t>Субсегментарные</w:t>
      </w:r>
      <w:proofErr w:type="spellEnd"/>
      <w:r w:rsidRPr="00115015">
        <w:rPr>
          <w:rFonts w:ascii="Times New Roman" w:hAnsi="Times New Roman"/>
          <w:sz w:val="24"/>
          <w:szCs w:val="24"/>
        </w:rPr>
        <w:t xml:space="preserve"> 1-го порядка</w:t>
      </w:r>
    </w:p>
    <w:p w:rsidR="007F106C" w:rsidRPr="00115015" w:rsidRDefault="007F106C" w:rsidP="00C71211">
      <w:pPr>
        <w:pStyle w:val="af9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Сегментарные</w:t>
      </w:r>
    </w:p>
    <w:p w:rsidR="007F106C" w:rsidRPr="00115015" w:rsidRDefault="007F106C" w:rsidP="00C71211">
      <w:pPr>
        <w:pStyle w:val="af9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долевые</w:t>
      </w:r>
    </w:p>
    <w:p w:rsidR="007F106C" w:rsidRPr="00115015" w:rsidRDefault="007F106C" w:rsidP="00C71211">
      <w:pPr>
        <w:pStyle w:val="af9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proofErr w:type="spellStart"/>
      <w:r w:rsidRPr="00115015">
        <w:rPr>
          <w:rFonts w:ascii="Times New Roman" w:hAnsi="Times New Roman"/>
          <w:sz w:val="24"/>
          <w:szCs w:val="24"/>
        </w:rPr>
        <w:t>Субсегментарные</w:t>
      </w:r>
      <w:proofErr w:type="spellEnd"/>
      <w:r w:rsidRPr="00115015">
        <w:rPr>
          <w:rFonts w:ascii="Times New Roman" w:hAnsi="Times New Roman"/>
          <w:sz w:val="24"/>
          <w:szCs w:val="24"/>
        </w:rPr>
        <w:t xml:space="preserve"> 2-го порядка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6. В обогащении крови кислородом участвуют сосуды:</w:t>
      </w:r>
    </w:p>
    <w:p w:rsidR="007F106C" w:rsidRPr="00115015" w:rsidRDefault="007F106C" w:rsidP="00C71211">
      <w:pPr>
        <w:pStyle w:val="af9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Коронарные артерии</w:t>
      </w:r>
    </w:p>
    <w:p w:rsidR="007F106C" w:rsidRPr="00115015" w:rsidRDefault="007F106C" w:rsidP="00C71211">
      <w:pPr>
        <w:pStyle w:val="af9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Легочные артерии</w:t>
      </w:r>
    </w:p>
    <w:p w:rsidR="007F106C" w:rsidRPr="00115015" w:rsidRDefault="007F106C" w:rsidP="00C71211">
      <w:pPr>
        <w:pStyle w:val="af9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Бронхиальные артерии</w:t>
      </w:r>
    </w:p>
    <w:p w:rsidR="007F106C" w:rsidRPr="00115015" w:rsidRDefault="007F106C" w:rsidP="00C71211">
      <w:pPr>
        <w:pStyle w:val="af9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Сонные артерии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7. Обогащенная кислородом кровь поступает в сердце:</w:t>
      </w:r>
    </w:p>
    <w:p w:rsidR="007F106C" w:rsidRPr="00115015" w:rsidRDefault="007F106C" w:rsidP="00C71211">
      <w:pPr>
        <w:pStyle w:val="af9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левое предсердие</w:t>
      </w:r>
    </w:p>
    <w:p w:rsidR="007F106C" w:rsidRPr="00115015" w:rsidRDefault="007F106C" w:rsidP="00C71211">
      <w:pPr>
        <w:pStyle w:val="af9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правое предсердие</w:t>
      </w:r>
    </w:p>
    <w:p w:rsidR="007F106C" w:rsidRPr="00115015" w:rsidRDefault="007F106C" w:rsidP="00C71211">
      <w:pPr>
        <w:pStyle w:val="af9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 xml:space="preserve">В левый желудочек </w:t>
      </w:r>
    </w:p>
    <w:p w:rsidR="007F106C" w:rsidRPr="00115015" w:rsidRDefault="007F106C" w:rsidP="00C71211">
      <w:pPr>
        <w:pStyle w:val="af9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правый желудочек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8. Кровь от легких к сердцу поступает:</w:t>
      </w:r>
    </w:p>
    <w:p w:rsidR="007F106C" w:rsidRPr="00115015" w:rsidRDefault="007F106C" w:rsidP="00C71211">
      <w:pPr>
        <w:pStyle w:val="af9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По нижней полой вене</w:t>
      </w:r>
    </w:p>
    <w:p w:rsidR="007F106C" w:rsidRPr="00115015" w:rsidRDefault="007F106C" w:rsidP="00C71211">
      <w:pPr>
        <w:pStyle w:val="af9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По верхней полой вене</w:t>
      </w:r>
    </w:p>
    <w:p w:rsidR="007F106C" w:rsidRPr="00115015" w:rsidRDefault="007F106C" w:rsidP="00C71211">
      <w:pPr>
        <w:pStyle w:val="af9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По легочным венам</w:t>
      </w:r>
    </w:p>
    <w:p w:rsidR="007F106C" w:rsidRPr="00115015" w:rsidRDefault="007F106C" w:rsidP="00C71211">
      <w:pPr>
        <w:pStyle w:val="af9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По легочным артериям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 xml:space="preserve">9. Висцеральный листок плевры переходит </w:t>
      </w:r>
      <w:proofErr w:type="gramStart"/>
      <w:r w:rsidRPr="00115015">
        <w:rPr>
          <w:rFonts w:ascii="Times New Roman" w:hAnsi="Times New Roman"/>
          <w:sz w:val="24"/>
          <w:szCs w:val="24"/>
        </w:rPr>
        <w:t>на</w:t>
      </w:r>
      <w:proofErr w:type="gramEnd"/>
      <w:r w:rsidRPr="00115015">
        <w:rPr>
          <w:rFonts w:ascii="Times New Roman" w:hAnsi="Times New Roman"/>
          <w:sz w:val="24"/>
          <w:szCs w:val="24"/>
        </w:rPr>
        <w:t xml:space="preserve"> париетальный в области:</w:t>
      </w:r>
    </w:p>
    <w:p w:rsidR="007F106C" w:rsidRPr="00115015" w:rsidRDefault="007F106C" w:rsidP="00C71211">
      <w:pPr>
        <w:pStyle w:val="af9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Верхушек легких</w:t>
      </w:r>
    </w:p>
    <w:p w:rsidR="007F106C" w:rsidRPr="00115015" w:rsidRDefault="007F106C" w:rsidP="00C71211">
      <w:pPr>
        <w:pStyle w:val="af9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Плеврального синуса</w:t>
      </w:r>
    </w:p>
    <w:p w:rsidR="007F106C" w:rsidRPr="00115015" w:rsidRDefault="007F106C" w:rsidP="00C71211">
      <w:pPr>
        <w:pStyle w:val="af9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Корня легких</w:t>
      </w:r>
    </w:p>
    <w:p w:rsidR="007F106C" w:rsidRPr="00115015" w:rsidRDefault="007F106C" w:rsidP="00C71211">
      <w:pPr>
        <w:pStyle w:val="af9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proofErr w:type="spellStart"/>
      <w:r w:rsidRPr="00115015">
        <w:rPr>
          <w:rFonts w:ascii="Times New Roman" w:hAnsi="Times New Roman"/>
          <w:sz w:val="24"/>
          <w:szCs w:val="24"/>
        </w:rPr>
        <w:t>Междолевой</w:t>
      </w:r>
      <w:proofErr w:type="spellEnd"/>
      <w:r w:rsidRPr="00115015">
        <w:rPr>
          <w:rFonts w:ascii="Times New Roman" w:hAnsi="Times New Roman"/>
          <w:sz w:val="24"/>
          <w:szCs w:val="24"/>
        </w:rPr>
        <w:t xml:space="preserve"> щели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10. Сегмент имеет форму:</w:t>
      </w:r>
    </w:p>
    <w:p w:rsidR="007F106C" w:rsidRPr="00115015" w:rsidRDefault="007F106C" w:rsidP="00C71211">
      <w:pPr>
        <w:pStyle w:val="af9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Овала</w:t>
      </w:r>
    </w:p>
    <w:p w:rsidR="007F106C" w:rsidRPr="00115015" w:rsidRDefault="007F106C" w:rsidP="00C71211">
      <w:pPr>
        <w:pStyle w:val="af9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Пирамиды</w:t>
      </w:r>
    </w:p>
    <w:p w:rsidR="007F106C" w:rsidRPr="00115015" w:rsidRDefault="007F106C" w:rsidP="00C71211">
      <w:pPr>
        <w:pStyle w:val="af9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Прямоугольника</w:t>
      </w:r>
    </w:p>
    <w:p w:rsidR="007F106C" w:rsidRPr="00115015" w:rsidRDefault="007F106C" w:rsidP="00C71211">
      <w:pPr>
        <w:pStyle w:val="af9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Задания в тестовой форме для контроля исходного уровня знаний.</w:t>
      </w:r>
    </w:p>
    <w:p w:rsidR="00955287" w:rsidRDefault="00955287" w:rsidP="00115015">
      <w:pPr>
        <w:pStyle w:val="af9"/>
        <w:rPr>
          <w:rFonts w:ascii="Times New Roman" w:hAnsi="Times New Roman"/>
          <w:b/>
          <w:sz w:val="24"/>
          <w:szCs w:val="24"/>
        </w:rPr>
      </w:pPr>
    </w:p>
    <w:p w:rsidR="007F106C" w:rsidRPr="00115015" w:rsidRDefault="007F106C" w:rsidP="00115015">
      <w:pPr>
        <w:pStyle w:val="af9"/>
        <w:rPr>
          <w:rFonts w:ascii="Times New Roman" w:hAnsi="Times New Roman"/>
          <w:b/>
          <w:sz w:val="24"/>
          <w:szCs w:val="24"/>
        </w:rPr>
      </w:pPr>
      <w:r w:rsidRPr="00115015">
        <w:rPr>
          <w:rFonts w:ascii="Times New Roman" w:hAnsi="Times New Roman"/>
          <w:b/>
          <w:sz w:val="24"/>
          <w:szCs w:val="24"/>
        </w:rPr>
        <w:t>2 вариант</w:t>
      </w:r>
      <w:r w:rsidR="00955287">
        <w:rPr>
          <w:rFonts w:ascii="Times New Roman" w:hAnsi="Times New Roman"/>
          <w:b/>
          <w:sz w:val="24"/>
          <w:szCs w:val="24"/>
        </w:rPr>
        <w:t xml:space="preserve">. </w:t>
      </w:r>
      <w:r w:rsidR="00955287">
        <w:rPr>
          <w:rFonts w:ascii="Times New Roman" w:hAnsi="Times New Roman"/>
          <w:i/>
          <w:sz w:val="24"/>
          <w:szCs w:val="24"/>
        </w:rPr>
        <w:t>Выберите один правильный ответ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1. В обогащении крови кислородом участвуют сосуды:</w:t>
      </w:r>
    </w:p>
    <w:p w:rsidR="007F106C" w:rsidRPr="00115015" w:rsidRDefault="007F106C" w:rsidP="00C71211">
      <w:pPr>
        <w:pStyle w:val="af9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Коронарные артерии</w:t>
      </w:r>
    </w:p>
    <w:p w:rsidR="007F106C" w:rsidRPr="00115015" w:rsidRDefault="007F106C" w:rsidP="00C71211">
      <w:pPr>
        <w:pStyle w:val="af9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Легочные артерии</w:t>
      </w:r>
    </w:p>
    <w:p w:rsidR="007F106C" w:rsidRPr="00115015" w:rsidRDefault="007F106C" w:rsidP="00C71211">
      <w:pPr>
        <w:pStyle w:val="af9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Бронхиальные артерии</w:t>
      </w:r>
    </w:p>
    <w:p w:rsidR="007F106C" w:rsidRPr="00115015" w:rsidRDefault="007F106C" w:rsidP="00C71211">
      <w:pPr>
        <w:pStyle w:val="af9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Сонные артерии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2. Обогащенная кислородом кровь поступает в сердце:</w:t>
      </w:r>
    </w:p>
    <w:p w:rsidR="007F106C" w:rsidRPr="00115015" w:rsidRDefault="007F106C" w:rsidP="00C71211">
      <w:pPr>
        <w:pStyle w:val="af9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левое предсердие</w:t>
      </w:r>
    </w:p>
    <w:p w:rsidR="007F106C" w:rsidRPr="00115015" w:rsidRDefault="007F106C" w:rsidP="00C71211">
      <w:pPr>
        <w:pStyle w:val="af9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правое предсердие</w:t>
      </w:r>
    </w:p>
    <w:p w:rsidR="007F106C" w:rsidRPr="00115015" w:rsidRDefault="007F106C" w:rsidP="00C71211">
      <w:pPr>
        <w:pStyle w:val="af9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 xml:space="preserve">В левый желудочек </w:t>
      </w:r>
    </w:p>
    <w:p w:rsidR="007F106C" w:rsidRPr="00115015" w:rsidRDefault="007F106C" w:rsidP="00C71211">
      <w:pPr>
        <w:pStyle w:val="af9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правый желудочек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lastRenderedPageBreak/>
        <w:t>3. Кровь от легких к сердцу поступает:</w:t>
      </w:r>
    </w:p>
    <w:p w:rsidR="007F106C" w:rsidRPr="00115015" w:rsidRDefault="007F106C" w:rsidP="00C71211">
      <w:pPr>
        <w:pStyle w:val="af9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По нижней полой вене</w:t>
      </w:r>
    </w:p>
    <w:p w:rsidR="007F106C" w:rsidRPr="00115015" w:rsidRDefault="007F106C" w:rsidP="00C71211">
      <w:pPr>
        <w:pStyle w:val="af9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По верхней полой вене</w:t>
      </w:r>
    </w:p>
    <w:p w:rsidR="007F106C" w:rsidRPr="00115015" w:rsidRDefault="007F106C" w:rsidP="00C71211">
      <w:pPr>
        <w:pStyle w:val="af9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По легочным венам</w:t>
      </w:r>
    </w:p>
    <w:p w:rsidR="007F106C" w:rsidRPr="00115015" w:rsidRDefault="007F106C" w:rsidP="00C71211">
      <w:pPr>
        <w:pStyle w:val="af9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По легочным артериям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 xml:space="preserve">4. Висцеральный листок плевры переходит </w:t>
      </w:r>
      <w:proofErr w:type="gramStart"/>
      <w:r w:rsidRPr="00115015">
        <w:rPr>
          <w:rFonts w:ascii="Times New Roman" w:hAnsi="Times New Roman"/>
          <w:sz w:val="24"/>
          <w:szCs w:val="24"/>
        </w:rPr>
        <w:t>на</w:t>
      </w:r>
      <w:proofErr w:type="gramEnd"/>
      <w:r w:rsidRPr="00115015">
        <w:rPr>
          <w:rFonts w:ascii="Times New Roman" w:hAnsi="Times New Roman"/>
          <w:sz w:val="24"/>
          <w:szCs w:val="24"/>
        </w:rPr>
        <w:t xml:space="preserve"> париетальный в области:</w:t>
      </w:r>
    </w:p>
    <w:p w:rsidR="007F106C" w:rsidRPr="00115015" w:rsidRDefault="007F106C" w:rsidP="00C71211">
      <w:pPr>
        <w:pStyle w:val="af9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Верхушек легких</w:t>
      </w:r>
    </w:p>
    <w:p w:rsidR="007F106C" w:rsidRPr="00115015" w:rsidRDefault="007F106C" w:rsidP="00C71211">
      <w:pPr>
        <w:pStyle w:val="af9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Плеврального синуса</w:t>
      </w:r>
    </w:p>
    <w:p w:rsidR="007F106C" w:rsidRPr="00115015" w:rsidRDefault="007F106C" w:rsidP="00C71211">
      <w:pPr>
        <w:pStyle w:val="af9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Корня легких</w:t>
      </w:r>
    </w:p>
    <w:p w:rsidR="007F106C" w:rsidRPr="00115015" w:rsidRDefault="007F106C" w:rsidP="00C71211">
      <w:pPr>
        <w:pStyle w:val="af9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proofErr w:type="spellStart"/>
      <w:r w:rsidRPr="00115015">
        <w:rPr>
          <w:rFonts w:ascii="Times New Roman" w:hAnsi="Times New Roman"/>
          <w:sz w:val="24"/>
          <w:szCs w:val="24"/>
        </w:rPr>
        <w:t>Междолевой</w:t>
      </w:r>
      <w:proofErr w:type="spellEnd"/>
      <w:r w:rsidRPr="00115015">
        <w:rPr>
          <w:rFonts w:ascii="Times New Roman" w:hAnsi="Times New Roman"/>
          <w:sz w:val="24"/>
          <w:szCs w:val="24"/>
        </w:rPr>
        <w:t xml:space="preserve"> щели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5. Сегмент имеет форму:</w:t>
      </w:r>
    </w:p>
    <w:p w:rsidR="007F106C" w:rsidRPr="00115015" w:rsidRDefault="007F106C" w:rsidP="00C71211">
      <w:pPr>
        <w:pStyle w:val="af9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Овала</w:t>
      </w:r>
    </w:p>
    <w:p w:rsidR="007F106C" w:rsidRPr="00115015" w:rsidRDefault="007F106C" w:rsidP="00C71211">
      <w:pPr>
        <w:pStyle w:val="af9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Пирамиды</w:t>
      </w:r>
    </w:p>
    <w:p w:rsidR="007F106C" w:rsidRPr="00115015" w:rsidRDefault="007F106C" w:rsidP="00C71211">
      <w:pPr>
        <w:pStyle w:val="af9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Прямоугольника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6. Роль системы органов дыхания:</w:t>
      </w:r>
    </w:p>
    <w:p w:rsidR="007F106C" w:rsidRPr="00115015" w:rsidRDefault="007F106C" w:rsidP="00C71211">
      <w:pPr>
        <w:pStyle w:val="af9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Регуляция обмена веществ</w:t>
      </w:r>
    </w:p>
    <w:p w:rsidR="007F106C" w:rsidRPr="00115015" w:rsidRDefault="007F106C" w:rsidP="00C71211">
      <w:pPr>
        <w:pStyle w:val="af9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Кроветворение</w:t>
      </w:r>
    </w:p>
    <w:p w:rsidR="007F106C" w:rsidRPr="00115015" w:rsidRDefault="007F106C" w:rsidP="00C71211">
      <w:pPr>
        <w:pStyle w:val="af9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Газообмен</w:t>
      </w:r>
    </w:p>
    <w:p w:rsidR="007F106C" w:rsidRPr="00115015" w:rsidRDefault="007F106C" w:rsidP="00C71211">
      <w:pPr>
        <w:pStyle w:val="af9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Транспорт питательных веществ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7. Сколько долей в левом и правом легком:</w:t>
      </w:r>
    </w:p>
    <w:p w:rsidR="007F106C" w:rsidRPr="00115015" w:rsidRDefault="007F106C" w:rsidP="00C71211">
      <w:pPr>
        <w:pStyle w:val="af9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правом – 2, в левом – 3</w:t>
      </w:r>
    </w:p>
    <w:p w:rsidR="007F106C" w:rsidRPr="00115015" w:rsidRDefault="007F106C" w:rsidP="00C71211">
      <w:pPr>
        <w:pStyle w:val="af9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правом – 3, в левом – 3</w:t>
      </w:r>
    </w:p>
    <w:p w:rsidR="007F106C" w:rsidRPr="00115015" w:rsidRDefault="007F106C" w:rsidP="00C71211">
      <w:pPr>
        <w:pStyle w:val="af9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правом – 3, в левом – 2</w:t>
      </w:r>
    </w:p>
    <w:p w:rsidR="007F106C" w:rsidRPr="00115015" w:rsidRDefault="007F106C" w:rsidP="00C71211">
      <w:pPr>
        <w:pStyle w:val="af9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В правом – 2, в левом – 2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8. Наименьшей анатомо-функциональной структурой легкого является:</w:t>
      </w:r>
    </w:p>
    <w:p w:rsidR="007F106C" w:rsidRPr="00115015" w:rsidRDefault="007F106C" w:rsidP="00C71211">
      <w:pPr>
        <w:pStyle w:val="af9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Долька</w:t>
      </w:r>
    </w:p>
    <w:p w:rsidR="007F106C" w:rsidRPr="00115015" w:rsidRDefault="007F106C" w:rsidP="00C71211">
      <w:pPr>
        <w:pStyle w:val="af9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Доля</w:t>
      </w:r>
    </w:p>
    <w:p w:rsidR="007F106C" w:rsidRPr="00115015" w:rsidRDefault="007F106C" w:rsidP="00C71211">
      <w:pPr>
        <w:pStyle w:val="af9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Сегмент</w:t>
      </w:r>
    </w:p>
    <w:p w:rsidR="007F106C" w:rsidRPr="00115015" w:rsidRDefault="007F106C" w:rsidP="00C71211">
      <w:pPr>
        <w:pStyle w:val="af9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proofErr w:type="spellStart"/>
      <w:r w:rsidRPr="00115015">
        <w:rPr>
          <w:rFonts w:ascii="Times New Roman" w:hAnsi="Times New Roman"/>
          <w:sz w:val="24"/>
          <w:szCs w:val="24"/>
        </w:rPr>
        <w:t>Ацинус</w:t>
      </w:r>
      <w:proofErr w:type="spellEnd"/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9. Сегмент отграничен от соседнего сегмента:</w:t>
      </w:r>
    </w:p>
    <w:p w:rsidR="007F106C" w:rsidRPr="00115015" w:rsidRDefault="007F106C" w:rsidP="00C71211">
      <w:pPr>
        <w:pStyle w:val="af9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Плевральной полостью</w:t>
      </w:r>
    </w:p>
    <w:p w:rsidR="007F106C" w:rsidRPr="00115015" w:rsidRDefault="007F106C" w:rsidP="00C71211">
      <w:pPr>
        <w:pStyle w:val="af9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Лимфатическим сосудом</w:t>
      </w:r>
    </w:p>
    <w:p w:rsidR="007F106C" w:rsidRPr="00115015" w:rsidRDefault="007F106C" w:rsidP="00C71211">
      <w:pPr>
        <w:pStyle w:val="af9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Соединительной тканью</w:t>
      </w:r>
    </w:p>
    <w:p w:rsidR="007F106C" w:rsidRPr="00115015" w:rsidRDefault="007F106C" w:rsidP="00C71211">
      <w:pPr>
        <w:pStyle w:val="af9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Средостением</w:t>
      </w: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 xml:space="preserve">10. Главные бронхи делятся </w:t>
      </w:r>
      <w:proofErr w:type="gramStart"/>
      <w:r w:rsidRPr="00115015">
        <w:rPr>
          <w:rFonts w:ascii="Times New Roman" w:hAnsi="Times New Roman"/>
          <w:sz w:val="24"/>
          <w:szCs w:val="24"/>
        </w:rPr>
        <w:t>на</w:t>
      </w:r>
      <w:proofErr w:type="gramEnd"/>
      <w:r w:rsidRPr="00115015">
        <w:rPr>
          <w:rFonts w:ascii="Times New Roman" w:hAnsi="Times New Roman"/>
          <w:sz w:val="24"/>
          <w:szCs w:val="24"/>
        </w:rPr>
        <w:t>:</w:t>
      </w:r>
    </w:p>
    <w:p w:rsidR="007F106C" w:rsidRPr="00115015" w:rsidRDefault="007F106C" w:rsidP="00C71211">
      <w:pPr>
        <w:pStyle w:val="af9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 w:rsidRPr="00115015">
        <w:rPr>
          <w:rFonts w:ascii="Times New Roman" w:hAnsi="Times New Roman"/>
          <w:sz w:val="24"/>
          <w:szCs w:val="24"/>
        </w:rPr>
        <w:t>Субсегментарные</w:t>
      </w:r>
      <w:proofErr w:type="spellEnd"/>
      <w:r w:rsidRPr="00115015">
        <w:rPr>
          <w:rFonts w:ascii="Times New Roman" w:hAnsi="Times New Roman"/>
          <w:sz w:val="24"/>
          <w:szCs w:val="24"/>
        </w:rPr>
        <w:t xml:space="preserve"> 1-го порядка</w:t>
      </w:r>
    </w:p>
    <w:p w:rsidR="007F106C" w:rsidRPr="00115015" w:rsidRDefault="007F106C" w:rsidP="00C71211">
      <w:pPr>
        <w:pStyle w:val="af9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Сегментарные</w:t>
      </w:r>
    </w:p>
    <w:p w:rsidR="007F106C" w:rsidRPr="00115015" w:rsidRDefault="007F106C" w:rsidP="00C71211">
      <w:pPr>
        <w:pStyle w:val="af9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115015">
        <w:rPr>
          <w:rFonts w:ascii="Times New Roman" w:hAnsi="Times New Roman"/>
          <w:sz w:val="24"/>
          <w:szCs w:val="24"/>
        </w:rPr>
        <w:t>Долевые</w:t>
      </w:r>
    </w:p>
    <w:p w:rsidR="007F106C" w:rsidRPr="00115015" w:rsidRDefault="007F106C" w:rsidP="00C71211">
      <w:pPr>
        <w:pStyle w:val="af9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 w:rsidRPr="00115015">
        <w:rPr>
          <w:rFonts w:ascii="Times New Roman" w:hAnsi="Times New Roman"/>
          <w:sz w:val="24"/>
          <w:szCs w:val="24"/>
        </w:rPr>
        <w:t>Субсегментарные</w:t>
      </w:r>
      <w:proofErr w:type="spellEnd"/>
      <w:r w:rsidRPr="00115015">
        <w:rPr>
          <w:rFonts w:ascii="Times New Roman" w:hAnsi="Times New Roman"/>
          <w:sz w:val="24"/>
          <w:szCs w:val="24"/>
        </w:rPr>
        <w:t xml:space="preserve"> 2-го порядка</w:t>
      </w:r>
    </w:p>
    <w:p w:rsidR="007F106C" w:rsidRPr="00115015" w:rsidRDefault="007F106C" w:rsidP="00115015">
      <w:pPr>
        <w:pStyle w:val="af9"/>
        <w:rPr>
          <w:rFonts w:ascii="Times New Roman" w:hAnsi="Times New Roman"/>
          <w:b/>
          <w:sz w:val="24"/>
          <w:szCs w:val="24"/>
        </w:rPr>
      </w:pPr>
    </w:p>
    <w:p w:rsidR="007F106C" w:rsidRPr="00115015" w:rsidRDefault="007F106C" w:rsidP="00115015">
      <w:pPr>
        <w:pStyle w:val="af9"/>
        <w:rPr>
          <w:rFonts w:ascii="Times New Roman" w:hAnsi="Times New Roman"/>
          <w:sz w:val="24"/>
          <w:szCs w:val="24"/>
        </w:rPr>
      </w:pPr>
    </w:p>
    <w:p w:rsidR="00AF3834" w:rsidRDefault="00DA63A8" w:rsidP="00AF3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8C17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834">
        <w:rPr>
          <w:rFonts w:ascii="Times New Roman" w:hAnsi="Times New Roman" w:cs="Times New Roman"/>
          <w:b/>
          <w:sz w:val="24"/>
          <w:szCs w:val="24"/>
        </w:rPr>
        <w:t xml:space="preserve"> Заключительный тестовый контроль  </w:t>
      </w:r>
    </w:p>
    <w:p w:rsidR="00115015" w:rsidRPr="00115015" w:rsidRDefault="00115015" w:rsidP="00115015">
      <w:pPr>
        <w:rPr>
          <w:rFonts w:ascii="Times New Roman" w:hAnsi="Times New Roman" w:cs="Times New Roman"/>
          <w:b/>
          <w:sz w:val="24"/>
          <w:szCs w:val="24"/>
        </w:rPr>
      </w:pPr>
      <w:r w:rsidRPr="00115015">
        <w:rPr>
          <w:rFonts w:ascii="Times New Roman" w:hAnsi="Times New Roman" w:cs="Times New Roman"/>
          <w:b/>
          <w:sz w:val="24"/>
          <w:szCs w:val="24"/>
        </w:rPr>
        <w:t>1 вариант</w:t>
      </w:r>
      <w:r w:rsidR="008C1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17FC">
        <w:rPr>
          <w:rFonts w:ascii="Times New Roman" w:hAnsi="Times New Roman" w:cs="Times New Roman"/>
          <w:i/>
          <w:sz w:val="24"/>
          <w:szCs w:val="24"/>
        </w:rPr>
        <w:t>Выберите один и</w:t>
      </w:r>
      <w:r w:rsidR="008C17FC">
        <w:rPr>
          <w:rFonts w:ascii="Times New Roman" w:hAnsi="Times New Roman" w:cs="Times New Roman"/>
          <w:i/>
          <w:sz w:val="24"/>
          <w:szCs w:val="24"/>
        </w:rPr>
        <w:t>ли несколько правильных ответов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1) У мужчин чаще определяется тип дыхания:</w:t>
      </w:r>
    </w:p>
    <w:p w:rsidR="00115015" w:rsidRPr="00115015" w:rsidRDefault="00115015" w:rsidP="00C7121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 xml:space="preserve">Грудной </w:t>
      </w:r>
    </w:p>
    <w:p w:rsidR="00115015" w:rsidRPr="00115015" w:rsidRDefault="00115015" w:rsidP="00C7121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 xml:space="preserve">Брюшной </w:t>
      </w:r>
    </w:p>
    <w:p w:rsidR="00115015" w:rsidRPr="00115015" w:rsidRDefault="00115015" w:rsidP="00C7121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Смешанный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2) Определение «голосового дрожания» - это метод:</w:t>
      </w:r>
    </w:p>
    <w:p w:rsidR="00115015" w:rsidRPr="00115015" w:rsidRDefault="00115015" w:rsidP="00C7121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015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</w:p>
    <w:p w:rsidR="00115015" w:rsidRPr="00115015" w:rsidRDefault="00115015" w:rsidP="00C7121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015">
        <w:rPr>
          <w:rFonts w:ascii="Times New Roman" w:hAnsi="Times New Roman" w:cs="Times New Roman"/>
          <w:sz w:val="24"/>
          <w:szCs w:val="24"/>
        </w:rPr>
        <w:lastRenderedPageBreak/>
        <w:t>Пальпаторный</w:t>
      </w:r>
      <w:proofErr w:type="spellEnd"/>
    </w:p>
    <w:p w:rsidR="00115015" w:rsidRPr="00115015" w:rsidRDefault="00115015" w:rsidP="00C7121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015">
        <w:rPr>
          <w:rFonts w:ascii="Times New Roman" w:hAnsi="Times New Roman" w:cs="Times New Roman"/>
          <w:sz w:val="24"/>
          <w:szCs w:val="24"/>
        </w:rPr>
        <w:t>Аускультативный</w:t>
      </w:r>
      <w:proofErr w:type="spellEnd"/>
    </w:p>
    <w:p w:rsidR="00115015" w:rsidRPr="00115015" w:rsidRDefault="00115015" w:rsidP="00C7121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Инструментальный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3) Определение эластичности грудной клетки относится к разделу:</w:t>
      </w:r>
    </w:p>
    <w:p w:rsidR="00115015" w:rsidRPr="00115015" w:rsidRDefault="00115015" w:rsidP="00C71211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Жалобы</w:t>
      </w:r>
    </w:p>
    <w:p w:rsidR="00115015" w:rsidRPr="00115015" w:rsidRDefault="00115015" w:rsidP="00C71211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Общий осмотр</w:t>
      </w:r>
    </w:p>
    <w:p w:rsidR="00115015" w:rsidRPr="00115015" w:rsidRDefault="00115015" w:rsidP="00C71211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Осмотр грудной клетки</w:t>
      </w:r>
    </w:p>
    <w:p w:rsidR="00115015" w:rsidRPr="00115015" w:rsidRDefault="00115015" w:rsidP="00C71211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Пальпация грудной клетки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 xml:space="preserve">4) Усиление голосового дрожания наблюдается </w:t>
      </w:r>
      <w:proofErr w:type="gramStart"/>
      <w:r w:rsidRPr="001150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15015">
        <w:rPr>
          <w:rFonts w:ascii="Times New Roman" w:hAnsi="Times New Roman" w:cs="Times New Roman"/>
          <w:sz w:val="24"/>
          <w:szCs w:val="24"/>
        </w:rPr>
        <w:t>:</w:t>
      </w:r>
    </w:p>
    <w:p w:rsidR="00115015" w:rsidRPr="00115015" w:rsidRDefault="00115015" w:rsidP="00C71211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01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15015">
        <w:rPr>
          <w:rFonts w:ascii="Times New Roman" w:hAnsi="Times New Roman" w:cs="Times New Roman"/>
          <w:sz w:val="24"/>
          <w:szCs w:val="24"/>
        </w:rPr>
        <w:t xml:space="preserve"> жидкости в плевральной полости</w:t>
      </w:r>
    </w:p>
    <w:p w:rsidR="00115015" w:rsidRPr="00115015" w:rsidRDefault="00115015" w:rsidP="00C71211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015">
        <w:rPr>
          <w:rFonts w:ascii="Times New Roman" w:hAnsi="Times New Roman" w:cs="Times New Roman"/>
          <w:sz w:val="24"/>
          <w:szCs w:val="24"/>
        </w:rPr>
        <w:t>Уплотнении</w:t>
      </w:r>
      <w:proofErr w:type="gramEnd"/>
      <w:r w:rsidRPr="00115015">
        <w:rPr>
          <w:rFonts w:ascii="Times New Roman" w:hAnsi="Times New Roman" w:cs="Times New Roman"/>
          <w:sz w:val="24"/>
          <w:szCs w:val="24"/>
        </w:rPr>
        <w:t xml:space="preserve"> легочной ткани</w:t>
      </w:r>
    </w:p>
    <w:p w:rsidR="00115015" w:rsidRPr="00115015" w:rsidRDefault="00115015" w:rsidP="00C71211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Повышенной воздушности легких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5) Цели пальпации грудной клетки:</w:t>
      </w:r>
    </w:p>
    <w:p w:rsidR="00115015" w:rsidRPr="00115015" w:rsidRDefault="00115015" w:rsidP="00C71211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Определение нижних границ легких</w:t>
      </w:r>
    </w:p>
    <w:p w:rsidR="00115015" w:rsidRPr="00115015" w:rsidRDefault="00115015" w:rsidP="00C71211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Определение голосового дрожания</w:t>
      </w:r>
    </w:p>
    <w:p w:rsidR="00115015" w:rsidRPr="00115015" w:rsidRDefault="00115015" w:rsidP="00C71211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Выявление болезненности грудной клетки</w:t>
      </w:r>
    </w:p>
    <w:p w:rsidR="00115015" w:rsidRPr="00115015" w:rsidRDefault="00115015" w:rsidP="00C71211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Определение экскурсии нижнего края легких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6) Цель сравнительной перкуссии:</w:t>
      </w:r>
    </w:p>
    <w:p w:rsidR="00115015" w:rsidRPr="00115015" w:rsidRDefault="00115015" w:rsidP="00C71211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 xml:space="preserve">Сравнить характер </w:t>
      </w:r>
      <w:proofErr w:type="spellStart"/>
      <w:r w:rsidRPr="00115015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115015">
        <w:rPr>
          <w:rFonts w:ascii="Times New Roman" w:hAnsi="Times New Roman" w:cs="Times New Roman"/>
          <w:sz w:val="24"/>
          <w:szCs w:val="24"/>
        </w:rPr>
        <w:t xml:space="preserve"> звука на симметричных участках легких</w:t>
      </w:r>
    </w:p>
    <w:p w:rsidR="00115015" w:rsidRPr="00115015" w:rsidRDefault="00115015" w:rsidP="00C71211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Определение нижних границ легких</w:t>
      </w:r>
    </w:p>
    <w:p w:rsidR="00115015" w:rsidRPr="00115015" w:rsidRDefault="00115015" w:rsidP="00C71211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Определение голосового дрожания</w:t>
      </w:r>
    </w:p>
    <w:p w:rsidR="00115015" w:rsidRPr="00115015" w:rsidRDefault="00115015" w:rsidP="00C71211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Выявление болезненности грудной клетки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7) Нижняя граница легких по лопаточной линии:</w:t>
      </w:r>
    </w:p>
    <w:p w:rsidR="00115015" w:rsidRPr="00115015" w:rsidRDefault="00115015" w:rsidP="00C7121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7 ребро</w:t>
      </w:r>
    </w:p>
    <w:p w:rsidR="00115015" w:rsidRPr="00115015" w:rsidRDefault="00115015" w:rsidP="00C7121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8 ребро</w:t>
      </w:r>
    </w:p>
    <w:p w:rsidR="00115015" w:rsidRPr="00115015" w:rsidRDefault="00115015" w:rsidP="00C7121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10 ребро</w:t>
      </w:r>
    </w:p>
    <w:p w:rsidR="00115015" w:rsidRPr="00115015" w:rsidRDefault="00115015" w:rsidP="00C7121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Остистый отросток 11 грудного позвонка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8) Смещение нижней границы легких вниз может быть:</w:t>
      </w:r>
    </w:p>
    <w:p w:rsidR="00115015" w:rsidRPr="00115015" w:rsidRDefault="00115015" w:rsidP="00C712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У гиперстеников</w:t>
      </w:r>
    </w:p>
    <w:p w:rsidR="00115015" w:rsidRPr="00115015" w:rsidRDefault="00115015" w:rsidP="00C712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У астеников</w:t>
      </w:r>
    </w:p>
    <w:p w:rsidR="00115015" w:rsidRPr="00115015" w:rsidRDefault="00115015" w:rsidP="00C712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При эмфиземе</w:t>
      </w:r>
    </w:p>
    <w:p w:rsidR="00115015" w:rsidRPr="00115015" w:rsidRDefault="00115015" w:rsidP="00C712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При асците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10) Выпячивание вперед грудины характерно для формы грудной клетки:</w:t>
      </w:r>
    </w:p>
    <w:p w:rsidR="00115015" w:rsidRPr="00115015" w:rsidRDefault="00115015" w:rsidP="00C71211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Паралитической</w:t>
      </w:r>
    </w:p>
    <w:p w:rsidR="00115015" w:rsidRPr="00115015" w:rsidRDefault="00115015" w:rsidP="00C71211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Воронкообразной</w:t>
      </w:r>
    </w:p>
    <w:p w:rsidR="00115015" w:rsidRPr="00115015" w:rsidRDefault="00115015" w:rsidP="00C71211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Рахитической</w:t>
      </w:r>
    </w:p>
    <w:p w:rsidR="00115015" w:rsidRPr="00115015" w:rsidRDefault="00115015" w:rsidP="00C71211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Астенической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11) Ритмичное, глубокое дыхание, чередующееся с паузами – это дыхание:</w:t>
      </w:r>
    </w:p>
    <w:p w:rsidR="00115015" w:rsidRPr="00115015" w:rsidRDefault="00115015" w:rsidP="00C7121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015">
        <w:rPr>
          <w:rFonts w:ascii="Times New Roman" w:hAnsi="Times New Roman" w:cs="Times New Roman"/>
          <w:sz w:val="24"/>
          <w:szCs w:val="24"/>
        </w:rPr>
        <w:t>Чейн</w:t>
      </w:r>
      <w:proofErr w:type="spellEnd"/>
      <w:r w:rsidRPr="00115015">
        <w:rPr>
          <w:rFonts w:ascii="Times New Roman" w:hAnsi="Times New Roman" w:cs="Times New Roman"/>
          <w:sz w:val="24"/>
          <w:szCs w:val="24"/>
        </w:rPr>
        <w:t>-Стокса</w:t>
      </w:r>
    </w:p>
    <w:p w:rsidR="00115015" w:rsidRPr="00115015" w:rsidRDefault="00115015" w:rsidP="00C7121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015"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</w:p>
    <w:p w:rsidR="00115015" w:rsidRPr="00115015" w:rsidRDefault="00115015" w:rsidP="00C7121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015">
        <w:rPr>
          <w:rFonts w:ascii="Times New Roman" w:hAnsi="Times New Roman" w:cs="Times New Roman"/>
          <w:sz w:val="24"/>
          <w:szCs w:val="24"/>
        </w:rPr>
        <w:t>Биота</w:t>
      </w:r>
      <w:proofErr w:type="spellEnd"/>
    </w:p>
    <w:p w:rsidR="00115015" w:rsidRPr="00115015" w:rsidRDefault="00115015" w:rsidP="00C7121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015">
        <w:rPr>
          <w:rFonts w:ascii="Times New Roman" w:hAnsi="Times New Roman" w:cs="Times New Roman"/>
          <w:sz w:val="24"/>
          <w:szCs w:val="24"/>
        </w:rPr>
        <w:t>Грокка</w:t>
      </w:r>
      <w:proofErr w:type="spellEnd"/>
    </w:p>
    <w:p w:rsidR="008C17FC" w:rsidRDefault="008C17FC" w:rsidP="00115015">
      <w:pPr>
        <w:rPr>
          <w:rFonts w:ascii="Times New Roman" w:hAnsi="Times New Roman" w:cs="Times New Roman"/>
          <w:b/>
          <w:sz w:val="24"/>
          <w:szCs w:val="24"/>
        </w:rPr>
      </w:pPr>
    </w:p>
    <w:p w:rsidR="008C17FC" w:rsidRDefault="008C17FC" w:rsidP="00115015">
      <w:pPr>
        <w:rPr>
          <w:rFonts w:ascii="Times New Roman" w:hAnsi="Times New Roman" w:cs="Times New Roman"/>
          <w:b/>
          <w:sz w:val="24"/>
          <w:szCs w:val="24"/>
        </w:rPr>
      </w:pPr>
    </w:p>
    <w:p w:rsidR="00115015" w:rsidRPr="00115015" w:rsidRDefault="00115015" w:rsidP="00115015">
      <w:pPr>
        <w:rPr>
          <w:rFonts w:ascii="Times New Roman" w:hAnsi="Times New Roman" w:cs="Times New Roman"/>
          <w:b/>
          <w:sz w:val="24"/>
          <w:szCs w:val="24"/>
        </w:rPr>
      </w:pPr>
      <w:r w:rsidRPr="00115015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  <w:r w:rsidR="008C1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17FC">
        <w:rPr>
          <w:rFonts w:ascii="Times New Roman" w:hAnsi="Times New Roman" w:cs="Times New Roman"/>
          <w:i/>
          <w:sz w:val="24"/>
          <w:szCs w:val="24"/>
        </w:rPr>
        <w:t>Выберите один и</w:t>
      </w:r>
      <w:r w:rsidR="008C17FC" w:rsidRPr="008C17FC">
        <w:rPr>
          <w:rFonts w:ascii="Times New Roman" w:hAnsi="Times New Roman" w:cs="Times New Roman"/>
          <w:i/>
          <w:sz w:val="24"/>
          <w:szCs w:val="24"/>
        </w:rPr>
        <w:t>ли несколько правильных ответов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1) Характеристика бронхиального дыхания:</w:t>
      </w:r>
    </w:p>
    <w:p w:rsidR="00115015" w:rsidRPr="00115015" w:rsidRDefault="00115015" w:rsidP="00C7121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Соотношение фаз вдоха и выдоха 1/3</w:t>
      </w:r>
    </w:p>
    <w:p w:rsidR="00115015" w:rsidRPr="00115015" w:rsidRDefault="00115015" w:rsidP="00C7121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Соотношение фаз вдоха и выдоха 3/1</w:t>
      </w:r>
    </w:p>
    <w:p w:rsidR="00115015" w:rsidRPr="00115015" w:rsidRDefault="00115015" w:rsidP="00C7121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Напоминает звук «Х»</w:t>
      </w:r>
    </w:p>
    <w:p w:rsidR="00115015" w:rsidRPr="00115015" w:rsidRDefault="00115015" w:rsidP="00C7121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Напоминает звук «Ф»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2) Физиологическое усиление везикулярного дыхания может быть:</w:t>
      </w:r>
    </w:p>
    <w:p w:rsidR="00115015" w:rsidRPr="00115015" w:rsidRDefault="00115015" w:rsidP="00C71211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У детей (пуэрильное)</w:t>
      </w:r>
    </w:p>
    <w:p w:rsidR="00115015" w:rsidRPr="00115015" w:rsidRDefault="00115015" w:rsidP="00C71211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При эмфиземе</w:t>
      </w:r>
    </w:p>
    <w:p w:rsidR="00115015" w:rsidRPr="00115015" w:rsidRDefault="00115015" w:rsidP="00C71211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При скоплении жидкости в плевральной полости</w:t>
      </w:r>
    </w:p>
    <w:p w:rsidR="00115015" w:rsidRPr="00115015" w:rsidRDefault="00115015" w:rsidP="00C71211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У астеников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3) Крепитация возникает:</w:t>
      </w:r>
    </w:p>
    <w:p w:rsidR="00115015" w:rsidRPr="00115015" w:rsidRDefault="00115015" w:rsidP="00C7121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 плевральной полости</w:t>
      </w:r>
    </w:p>
    <w:p w:rsidR="00115015" w:rsidRPr="00115015" w:rsidRDefault="00115015" w:rsidP="00C7121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 крупных бронхах</w:t>
      </w:r>
    </w:p>
    <w:p w:rsidR="00115015" w:rsidRPr="00115015" w:rsidRDefault="00115015" w:rsidP="00C7121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 мелких бронхах</w:t>
      </w:r>
    </w:p>
    <w:p w:rsidR="00115015" w:rsidRPr="00115015" w:rsidRDefault="00115015" w:rsidP="00C7121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 альвеолах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4) Для шума трения плевры характерно:</w:t>
      </w:r>
    </w:p>
    <w:p w:rsidR="00115015" w:rsidRPr="00115015" w:rsidRDefault="00115015" w:rsidP="00C7121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После покашливания исчезает</w:t>
      </w:r>
    </w:p>
    <w:p w:rsidR="00115015" w:rsidRPr="00115015" w:rsidRDefault="00115015" w:rsidP="00C7121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Усиливается при надавливании стетоскопом</w:t>
      </w:r>
    </w:p>
    <w:p w:rsidR="00115015" w:rsidRPr="00115015" w:rsidRDefault="00115015" w:rsidP="00C7121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015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115015">
        <w:rPr>
          <w:rFonts w:ascii="Times New Roman" w:hAnsi="Times New Roman" w:cs="Times New Roman"/>
          <w:sz w:val="24"/>
          <w:szCs w:val="24"/>
        </w:rPr>
        <w:t xml:space="preserve"> при имитации дыхательных движений</w:t>
      </w:r>
    </w:p>
    <w:p w:rsidR="00115015" w:rsidRPr="00115015" w:rsidRDefault="00115015" w:rsidP="00C7121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015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115015">
        <w:rPr>
          <w:rFonts w:ascii="Times New Roman" w:hAnsi="Times New Roman" w:cs="Times New Roman"/>
          <w:sz w:val="24"/>
          <w:szCs w:val="24"/>
        </w:rPr>
        <w:t xml:space="preserve"> только на вдохе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5) Дыхание при аускультации может быть:</w:t>
      </w:r>
    </w:p>
    <w:p w:rsidR="00115015" w:rsidRPr="00115015" w:rsidRDefault="00115015" w:rsidP="00C7121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Везикулярным</w:t>
      </w:r>
    </w:p>
    <w:p w:rsidR="00115015" w:rsidRPr="00115015" w:rsidRDefault="00115015" w:rsidP="00C7121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Диафрагмальным</w:t>
      </w:r>
    </w:p>
    <w:p w:rsidR="00115015" w:rsidRPr="00115015" w:rsidRDefault="00115015" w:rsidP="00C7121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Жестким</w:t>
      </w:r>
    </w:p>
    <w:p w:rsidR="00115015" w:rsidRPr="00115015" w:rsidRDefault="00115015" w:rsidP="00C7121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Смешанным</w:t>
      </w:r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6) К рентгенологическим методам относятся:</w:t>
      </w:r>
    </w:p>
    <w:p w:rsidR="00115015" w:rsidRPr="00115015" w:rsidRDefault="00115015" w:rsidP="00C7121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Томография</w:t>
      </w:r>
    </w:p>
    <w:p w:rsidR="00115015" w:rsidRPr="00115015" w:rsidRDefault="00115015" w:rsidP="00C7121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Бронхоскопия</w:t>
      </w:r>
    </w:p>
    <w:p w:rsidR="00115015" w:rsidRPr="00115015" w:rsidRDefault="00115015" w:rsidP="00C7121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Спирография</w:t>
      </w:r>
    </w:p>
    <w:p w:rsidR="00115015" w:rsidRPr="00115015" w:rsidRDefault="00115015" w:rsidP="00C7121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015">
        <w:rPr>
          <w:rFonts w:ascii="Times New Roman" w:hAnsi="Times New Roman" w:cs="Times New Roman"/>
          <w:sz w:val="24"/>
          <w:szCs w:val="24"/>
        </w:rPr>
        <w:t>Ангиопульмонография</w:t>
      </w:r>
      <w:proofErr w:type="spellEnd"/>
    </w:p>
    <w:p w:rsidR="00115015" w:rsidRPr="00115015" w:rsidRDefault="00115015" w:rsidP="00115015">
      <w:pPr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7) Для хрипов характерно:</w:t>
      </w:r>
    </w:p>
    <w:p w:rsidR="00115015" w:rsidRPr="00115015" w:rsidRDefault="00115015" w:rsidP="00C71211">
      <w:pPr>
        <w:numPr>
          <w:ilvl w:val="0"/>
          <w:numId w:val="9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115015">
        <w:rPr>
          <w:rFonts w:ascii="Times New Roman" w:hAnsi="Times New Roman" w:cs="Times New Roman"/>
          <w:sz w:val="24"/>
          <w:szCs w:val="24"/>
        </w:rPr>
        <w:t>Слышны при имитации дыхательных движений</w:t>
      </w:r>
      <w:proofErr w:type="gramEnd"/>
    </w:p>
    <w:p w:rsidR="00115015" w:rsidRPr="00115015" w:rsidRDefault="00115015" w:rsidP="00C71211">
      <w:pPr>
        <w:numPr>
          <w:ilvl w:val="0"/>
          <w:numId w:val="9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115015">
        <w:rPr>
          <w:rFonts w:ascii="Times New Roman" w:hAnsi="Times New Roman" w:cs="Times New Roman"/>
          <w:sz w:val="24"/>
          <w:szCs w:val="24"/>
        </w:rPr>
        <w:t>Слышны</w:t>
      </w:r>
      <w:proofErr w:type="gramEnd"/>
      <w:r w:rsidRPr="00115015">
        <w:rPr>
          <w:rFonts w:ascii="Times New Roman" w:hAnsi="Times New Roman" w:cs="Times New Roman"/>
          <w:sz w:val="24"/>
          <w:szCs w:val="24"/>
        </w:rPr>
        <w:t xml:space="preserve"> только на вдохе</w:t>
      </w:r>
    </w:p>
    <w:p w:rsidR="00115015" w:rsidRPr="00115015" w:rsidRDefault="00115015" w:rsidP="00C71211">
      <w:pPr>
        <w:numPr>
          <w:ilvl w:val="0"/>
          <w:numId w:val="9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115015">
        <w:rPr>
          <w:rFonts w:ascii="Times New Roman" w:hAnsi="Times New Roman" w:cs="Times New Roman"/>
          <w:sz w:val="24"/>
          <w:szCs w:val="24"/>
        </w:rPr>
        <w:t>Слышны</w:t>
      </w:r>
      <w:proofErr w:type="gramEnd"/>
      <w:r w:rsidRPr="00115015">
        <w:rPr>
          <w:rFonts w:ascii="Times New Roman" w:hAnsi="Times New Roman" w:cs="Times New Roman"/>
          <w:sz w:val="24"/>
          <w:szCs w:val="24"/>
        </w:rPr>
        <w:t xml:space="preserve"> на вдохе и на выдохе</w:t>
      </w:r>
    </w:p>
    <w:p w:rsidR="00115015" w:rsidRPr="00115015" w:rsidRDefault="00115015" w:rsidP="00C71211">
      <w:pPr>
        <w:numPr>
          <w:ilvl w:val="0"/>
          <w:numId w:val="9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После покашливания исчезают, усиливаются или меняют локализацию</w:t>
      </w:r>
    </w:p>
    <w:p w:rsidR="00115015" w:rsidRPr="00115015" w:rsidRDefault="00115015" w:rsidP="00C71211">
      <w:pPr>
        <w:numPr>
          <w:ilvl w:val="0"/>
          <w:numId w:val="9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Усиливаются при надавливании стетоскопом</w:t>
      </w:r>
    </w:p>
    <w:p w:rsidR="00115015" w:rsidRPr="00115015" w:rsidRDefault="00115015" w:rsidP="00115015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 xml:space="preserve">8) Патологическое ослабление везикулярного дыхания может быть </w:t>
      </w:r>
      <w:proofErr w:type="gramStart"/>
      <w:r w:rsidRPr="001150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15015">
        <w:rPr>
          <w:rFonts w:ascii="Times New Roman" w:hAnsi="Times New Roman" w:cs="Times New Roman"/>
          <w:sz w:val="24"/>
          <w:szCs w:val="24"/>
        </w:rPr>
        <w:t>:</w:t>
      </w:r>
    </w:p>
    <w:p w:rsidR="00115015" w:rsidRPr="00115015" w:rsidRDefault="00115015" w:rsidP="00C71211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Тяжелой физической работе</w:t>
      </w:r>
    </w:p>
    <w:p w:rsidR="00115015" w:rsidRPr="00115015" w:rsidRDefault="00115015" w:rsidP="00C71211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Пневмонии</w:t>
      </w:r>
    </w:p>
    <w:p w:rsidR="00115015" w:rsidRPr="00115015" w:rsidRDefault="00115015" w:rsidP="00C71211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015">
        <w:rPr>
          <w:rFonts w:ascii="Times New Roman" w:hAnsi="Times New Roman" w:cs="Times New Roman"/>
          <w:sz w:val="24"/>
          <w:szCs w:val="24"/>
        </w:rPr>
        <w:t>Гидротораксе</w:t>
      </w:r>
      <w:proofErr w:type="gramEnd"/>
    </w:p>
    <w:p w:rsidR="00115015" w:rsidRPr="00115015" w:rsidRDefault="00115015" w:rsidP="00C71211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015">
        <w:rPr>
          <w:rFonts w:ascii="Times New Roman" w:hAnsi="Times New Roman" w:cs="Times New Roman"/>
          <w:sz w:val="24"/>
          <w:szCs w:val="24"/>
        </w:rPr>
        <w:t>Ожирении</w:t>
      </w:r>
      <w:proofErr w:type="gramEnd"/>
    </w:p>
    <w:p w:rsidR="00115015" w:rsidRPr="00115015" w:rsidRDefault="00115015" w:rsidP="00115015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9) В норме над местом проекции бифуркации трахеи выслушивается дыхание:</w:t>
      </w:r>
    </w:p>
    <w:p w:rsidR="00115015" w:rsidRPr="00115015" w:rsidRDefault="00115015" w:rsidP="00C7121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Везикулярное    2. Диафрагмальное</w:t>
      </w:r>
    </w:p>
    <w:p w:rsidR="00115015" w:rsidRPr="00115015" w:rsidRDefault="00115015" w:rsidP="00C7121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lastRenderedPageBreak/>
        <w:t>Жесткое            4. Бронхиальное</w:t>
      </w:r>
    </w:p>
    <w:p w:rsidR="00115015" w:rsidRPr="00115015" w:rsidRDefault="00115015" w:rsidP="00115015">
      <w:pPr>
        <w:jc w:val="both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10) При скоплении в просвете бронха жидкого секрета выслушивают:</w:t>
      </w:r>
    </w:p>
    <w:p w:rsidR="00115015" w:rsidRPr="00115015" w:rsidRDefault="00115015" w:rsidP="00C71211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Сухие хрипы</w:t>
      </w:r>
    </w:p>
    <w:p w:rsidR="00115015" w:rsidRPr="00115015" w:rsidRDefault="00115015" w:rsidP="00C71211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Влажные хрипы</w:t>
      </w:r>
    </w:p>
    <w:p w:rsidR="00115015" w:rsidRPr="00115015" w:rsidRDefault="00115015" w:rsidP="00C71211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15">
        <w:rPr>
          <w:rFonts w:ascii="Times New Roman" w:hAnsi="Times New Roman" w:cs="Times New Roman"/>
          <w:sz w:val="24"/>
          <w:szCs w:val="24"/>
        </w:rPr>
        <w:t>Крепипитацию</w:t>
      </w:r>
      <w:proofErr w:type="spellEnd"/>
    </w:p>
    <w:p w:rsidR="00115015" w:rsidRPr="00115015" w:rsidRDefault="00115015" w:rsidP="00C71211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5">
        <w:rPr>
          <w:rFonts w:ascii="Times New Roman" w:hAnsi="Times New Roman" w:cs="Times New Roman"/>
          <w:sz w:val="24"/>
          <w:szCs w:val="24"/>
        </w:rPr>
        <w:t>Шум трения плевры</w:t>
      </w:r>
    </w:p>
    <w:p w:rsidR="001B1DA4" w:rsidRDefault="001B1DA4" w:rsidP="00AF3834">
      <w:pPr>
        <w:rPr>
          <w:rFonts w:ascii="Times New Roman" w:hAnsi="Times New Roman" w:cs="Times New Roman"/>
          <w:b/>
          <w:sz w:val="24"/>
          <w:szCs w:val="24"/>
        </w:rPr>
      </w:pPr>
    </w:p>
    <w:p w:rsidR="00AF3834" w:rsidRDefault="00211213" w:rsidP="00AF3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51902">
        <w:rPr>
          <w:rFonts w:ascii="Times New Roman" w:hAnsi="Times New Roman" w:cs="Times New Roman"/>
          <w:b/>
          <w:sz w:val="24"/>
          <w:szCs w:val="24"/>
        </w:rPr>
        <w:t>4</w:t>
      </w:r>
      <w:r w:rsidR="008C1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834" w:rsidRPr="00F85022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844A49" w:rsidRPr="00844A49" w:rsidRDefault="00844A49" w:rsidP="008C17F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4A49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844A49" w:rsidRPr="00844A49" w:rsidRDefault="00844A49" w:rsidP="008C17FC">
      <w:pPr>
        <w:pStyle w:val="a7"/>
        <w:numPr>
          <w:ilvl w:val="12"/>
          <w:numId w:val="0"/>
        </w:numPr>
        <w:tabs>
          <w:tab w:val="left" w:pos="360"/>
        </w:tabs>
        <w:ind w:firstLine="454"/>
        <w:rPr>
          <w:sz w:val="24"/>
          <w:szCs w:val="24"/>
        </w:rPr>
      </w:pPr>
      <w:r w:rsidRPr="00844A49">
        <w:rPr>
          <w:sz w:val="24"/>
          <w:szCs w:val="24"/>
        </w:rPr>
        <w:t>Больная К., 40 лет, обратилась к фельдшеру с жалобами на недомогание, общую слабость, снижение работоспособности, повышенную утомляемость, повышение температуры, кашель с выделением слизисто-гнойной мокроты, одышку. Ухудшение состояния наступило 4 дня назад.</w:t>
      </w:r>
    </w:p>
    <w:p w:rsidR="00844A49" w:rsidRPr="00844A49" w:rsidRDefault="00844A49" w:rsidP="00844A49">
      <w:pPr>
        <w:pStyle w:val="a7"/>
        <w:numPr>
          <w:ilvl w:val="12"/>
          <w:numId w:val="0"/>
        </w:numPr>
        <w:tabs>
          <w:tab w:val="left" w:pos="360"/>
        </w:tabs>
        <w:ind w:firstLine="454"/>
        <w:rPr>
          <w:sz w:val="24"/>
          <w:szCs w:val="24"/>
        </w:rPr>
      </w:pPr>
      <w:r w:rsidRPr="00844A49">
        <w:rPr>
          <w:sz w:val="24"/>
          <w:szCs w:val="24"/>
        </w:rPr>
        <w:t>Болеет в течение 6 лет, возникают обострения  в осенне-весенний период и часто связаны с переохлаждением. Слизисто-гнойная мокрота выделяется при обострениях несколько месяцев подряд в умеренном количестве. Больная курит в течение 14 лет по несколько сигарет в день.</w:t>
      </w:r>
    </w:p>
    <w:p w:rsidR="00844A49" w:rsidRPr="00844A49" w:rsidRDefault="00844A49" w:rsidP="00844A49">
      <w:pPr>
        <w:pStyle w:val="a7"/>
        <w:numPr>
          <w:ilvl w:val="12"/>
          <w:numId w:val="0"/>
        </w:numPr>
        <w:tabs>
          <w:tab w:val="left" w:pos="360"/>
        </w:tabs>
        <w:ind w:firstLine="454"/>
        <w:rPr>
          <w:sz w:val="24"/>
          <w:szCs w:val="24"/>
        </w:rPr>
      </w:pPr>
      <w:r w:rsidRPr="00844A49">
        <w:rPr>
          <w:sz w:val="24"/>
          <w:szCs w:val="24"/>
        </w:rPr>
        <w:t>Объективно: температура 37,6</w:t>
      </w:r>
      <w:r w:rsidRPr="00844A49">
        <w:rPr>
          <w:sz w:val="24"/>
          <w:szCs w:val="24"/>
          <w:vertAlign w:val="superscript"/>
        </w:rPr>
        <w:t>0</w:t>
      </w:r>
      <w:r w:rsidRPr="00844A49">
        <w:rPr>
          <w:sz w:val="24"/>
          <w:szCs w:val="24"/>
        </w:rPr>
        <w:t xml:space="preserve">С. Общее состояние удовлетворительное. Кожа чистая. ЧДД 21 в мин. </w:t>
      </w:r>
      <w:proofErr w:type="spellStart"/>
      <w:r w:rsidRPr="00844A49">
        <w:rPr>
          <w:sz w:val="24"/>
          <w:szCs w:val="24"/>
        </w:rPr>
        <w:t>Перкуторный</w:t>
      </w:r>
      <w:proofErr w:type="spellEnd"/>
      <w:r w:rsidRPr="00844A49">
        <w:rPr>
          <w:sz w:val="24"/>
          <w:szCs w:val="24"/>
        </w:rPr>
        <w:t xml:space="preserve"> звук над легкими ясный. Дыхание ослабленное, везикулярное, с обеих сторон определяются разнокалиберные влажные хрипы. Тоны сердца ясные, ритмичные. ЧСС 72 в мин. АД 120/80 мм </w:t>
      </w:r>
      <w:proofErr w:type="spellStart"/>
      <w:r w:rsidRPr="00844A49">
        <w:rPr>
          <w:sz w:val="24"/>
          <w:szCs w:val="24"/>
        </w:rPr>
        <w:t>рт.ст</w:t>
      </w:r>
      <w:proofErr w:type="spellEnd"/>
      <w:r w:rsidRPr="00844A49">
        <w:rPr>
          <w:sz w:val="24"/>
          <w:szCs w:val="24"/>
        </w:rPr>
        <w:t xml:space="preserve">. Абдоминальной патологии не выявлено. </w:t>
      </w:r>
    </w:p>
    <w:p w:rsidR="00844A49" w:rsidRPr="00844A49" w:rsidRDefault="00844A49" w:rsidP="008C17FC">
      <w:pPr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44A49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44A49" w:rsidRPr="00844A49" w:rsidRDefault="00844A49" w:rsidP="00C71211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>Что следует уточнить при детализации жалоб?</w:t>
      </w:r>
    </w:p>
    <w:p w:rsidR="00844A49" w:rsidRPr="00844A49" w:rsidRDefault="00844A49" w:rsidP="00C71211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>Какие симптомы связаны с интоксикацией?</w:t>
      </w:r>
    </w:p>
    <w:p w:rsidR="00844A49" w:rsidRPr="00844A49" w:rsidRDefault="00844A49" w:rsidP="00C71211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>Какое течение заболевания?</w:t>
      </w:r>
    </w:p>
    <w:p w:rsidR="00844A49" w:rsidRPr="00844A49" w:rsidRDefault="00844A49" w:rsidP="00C71211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>Какие предрасполагающие к заболеванию факторы у пациента?</w:t>
      </w:r>
    </w:p>
    <w:p w:rsidR="00844A49" w:rsidRPr="00844A49" w:rsidRDefault="00844A49" w:rsidP="00C71211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>Как называется подъем температуры тела до 37,6</w:t>
      </w:r>
      <w:proofErr w:type="gramStart"/>
      <w:r w:rsidRPr="00844A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44A49">
        <w:rPr>
          <w:rFonts w:ascii="Times New Roman" w:hAnsi="Times New Roman" w:cs="Times New Roman"/>
          <w:sz w:val="24"/>
          <w:szCs w:val="24"/>
        </w:rPr>
        <w:t>?</w:t>
      </w:r>
    </w:p>
    <w:p w:rsidR="00844A49" w:rsidRDefault="00844A49" w:rsidP="008C17FC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 xml:space="preserve">Механизм  и место возникновения влажных мелкопузырчатых хрипов? </w:t>
      </w:r>
    </w:p>
    <w:p w:rsidR="008C17FC" w:rsidRPr="008C17FC" w:rsidRDefault="008C17FC" w:rsidP="008C17F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44A49" w:rsidRPr="00844A49" w:rsidRDefault="00844A49" w:rsidP="008C17F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4A49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844A49" w:rsidRPr="00844A49" w:rsidRDefault="00844A49" w:rsidP="008C1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>Фельдшер вызван на дом к мужчине 42 лет, который жалуется на подъем температуры до 38,4°, кашель с отделением слизисто-гнойной мокроты, умеренную одышку в покое.</w:t>
      </w:r>
    </w:p>
    <w:p w:rsidR="00844A49" w:rsidRPr="00844A49" w:rsidRDefault="00844A49" w:rsidP="008C17FC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>Заболел неделю назад, когда после переохлаждения появились симптомы: постепенный подъем температуры от 37,2° до 38,5°; кашель – лающий, сухой - постепенно становился влажным, вначале с отделением слизистой, а затем слизисто-гнойной мокроты. Со вчерашнего дня ощущает небольшую одышку.</w:t>
      </w:r>
    </w:p>
    <w:p w:rsidR="00844A49" w:rsidRPr="00844A49" w:rsidRDefault="00844A49" w:rsidP="008C1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 xml:space="preserve">Объективно: кожные покровы слегка гиперемированы. </w:t>
      </w:r>
      <w:r w:rsidRPr="00844A49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844A49">
        <w:rPr>
          <w:rFonts w:ascii="Times New Roman" w:hAnsi="Times New Roman" w:cs="Times New Roman"/>
          <w:sz w:val="24"/>
          <w:szCs w:val="24"/>
        </w:rPr>
        <w:t xml:space="preserve"> - 85 удара в минуту, обычных свойств. АД 110/70 мм</w:t>
      </w:r>
      <w:proofErr w:type="gramStart"/>
      <w:r w:rsidRPr="00844A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4A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4A49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844A49">
        <w:rPr>
          <w:rFonts w:ascii="Times New Roman" w:hAnsi="Times New Roman" w:cs="Times New Roman"/>
          <w:sz w:val="24"/>
          <w:szCs w:val="24"/>
        </w:rPr>
        <w:t xml:space="preserve">. температура 38,5°, число дыхательных движений – 24 в минуту. В легких справа в области угла лопатки </w:t>
      </w:r>
      <w:proofErr w:type="spellStart"/>
      <w:r w:rsidRPr="00844A49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844A49">
        <w:rPr>
          <w:rFonts w:ascii="Times New Roman" w:hAnsi="Times New Roman" w:cs="Times New Roman"/>
          <w:sz w:val="24"/>
          <w:szCs w:val="24"/>
        </w:rPr>
        <w:t xml:space="preserve"> звук притуплен, здесь же дыхание жесткое, выслушиваются мелкопузырчатые влажные хрипы. Тоны сердца приглушены, ритмичны. Живот мягкий, безболезненный при пальпации. Отеков нет. Стул, диурез в норме.</w:t>
      </w:r>
    </w:p>
    <w:p w:rsidR="00844A49" w:rsidRPr="00844A49" w:rsidRDefault="00844A49" w:rsidP="008C17F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4A49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44A49" w:rsidRPr="00844A49" w:rsidRDefault="00844A49" w:rsidP="00C7121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>Что следует уточнить при детализации жалоб?</w:t>
      </w:r>
    </w:p>
    <w:p w:rsidR="00844A49" w:rsidRPr="00844A49" w:rsidRDefault="00844A49" w:rsidP="00C7121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 xml:space="preserve">Причина притупления </w:t>
      </w:r>
      <w:proofErr w:type="spellStart"/>
      <w:r w:rsidRPr="00844A49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844A49">
        <w:rPr>
          <w:rFonts w:ascii="Times New Roman" w:hAnsi="Times New Roman" w:cs="Times New Roman"/>
          <w:sz w:val="24"/>
          <w:szCs w:val="24"/>
        </w:rPr>
        <w:t xml:space="preserve"> звука?</w:t>
      </w:r>
    </w:p>
    <w:p w:rsidR="00844A49" w:rsidRPr="00844A49" w:rsidRDefault="00844A49" w:rsidP="00C7121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 xml:space="preserve">Механизм и место возникновения влажных мелкопузырчатых хрипов? </w:t>
      </w:r>
    </w:p>
    <w:p w:rsidR="008C17FC" w:rsidRDefault="00844A49" w:rsidP="00211213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>Охарактеризуйте частоту дыхательных движений у пациента.</w:t>
      </w:r>
    </w:p>
    <w:p w:rsidR="00211213" w:rsidRPr="008C17FC" w:rsidRDefault="00211213" w:rsidP="008C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51902" w:rsidRPr="008C17FC">
        <w:rPr>
          <w:rFonts w:ascii="Times New Roman" w:hAnsi="Times New Roman"/>
          <w:b/>
          <w:sz w:val="24"/>
          <w:szCs w:val="24"/>
        </w:rPr>
        <w:t>5</w:t>
      </w:r>
      <w:r w:rsidR="008C17FC">
        <w:rPr>
          <w:rFonts w:ascii="Times New Roman" w:hAnsi="Times New Roman"/>
          <w:b/>
          <w:sz w:val="24"/>
          <w:szCs w:val="24"/>
        </w:rPr>
        <w:t xml:space="preserve">. </w:t>
      </w:r>
      <w:r w:rsidRPr="008C17FC">
        <w:rPr>
          <w:rFonts w:ascii="Times New Roman" w:hAnsi="Times New Roman"/>
          <w:b/>
          <w:sz w:val="24"/>
          <w:szCs w:val="24"/>
        </w:rPr>
        <w:t>Перечень практически</w:t>
      </w:r>
      <w:r w:rsidR="008C17FC">
        <w:rPr>
          <w:rFonts w:ascii="Times New Roman" w:hAnsi="Times New Roman"/>
          <w:b/>
          <w:sz w:val="24"/>
          <w:szCs w:val="24"/>
        </w:rPr>
        <w:t>х навыков к занятию и алгоритмы манипуляций</w:t>
      </w:r>
    </w:p>
    <w:p w:rsidR="00127EB3" w:rsidRDefault="00127EB3" w:rsidP="00211213">
      <w:pPr>
        <w:pStyle w:val="af9"/>
        <w:rPr>
          <w:rFonts w:ascii="Times New Roman" w:hAnsi="Times New Roman"/>
          <w:b/>
          <w:sz w:val="24"/>
          <w:szCs w:val="24"/>
        </w:rPr>
      </w:pPr>
    </w:p>
    <w:p w:rsidR="00211213" w:rsidRDefault="00211213" w:rsidP="00211213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практических навыков к занятию:</w:t>
      </w:r>
    </w:p>
    <w:p w:rsidR="00844A49" w:rsidRPr="00844A49" w:rsidRDefault="00844A49" w:rsidP="00C71211">
      <w:pPr>
        <w:pStyle w:val="a5"/>
        <w:numPr>
          <w:ilvl w:val="0"/>
          <w:numId w:val="10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44A49">
        <w:rPr>
          <w:rFonts w:ascii="Times New Roman" w:eastAsia="Times New Roman" w:hAnsi="Times New Roman"/>
          <w:sz w:val="24"/>
          <w:szCs w:val="24"/>
        </w:rPr>
        <w:t>Пальпация грудной клетки.</w:t>
      </w:r>
    </w:p>
    <w:p w:rsidR="00844A49" w:rsidRPr="00844A49" w:rsidRDefault="00844A49" w:rsidP="00C71211">
      <w:pPr>
        <w:pStyle w:val="a5"/>
        <w:numPr>
          <w:ilvl w:val="0"/>
          <w:numId w:val="10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44A49">
        <w:rPr>
          <w:rFonts w:ascii="Times New Roman" w:eastAsia="Times New Roman" w:hAnsi="Times New Roman"/>
          <w:sz w:val="24"/>
          <w:szCs w:val="24"/>
        </w:rPr>
        <w:t xml:space="preserve">Сравнительная перкуссия легких. </w:t>
      </w:r>
    </w:p>
    <w:p w:rsidR="00844A49" w:rsidRPr="00844A49" w:rsidRDefault="00844A49" w:rsidP="00C71211">
      <w:pPr>
        <w:pStyle w:val="a5"/>
        <w:numPr>
          <w:ilvl w:val="0"/>
          <w:numId w:val="10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44A49">
        <w:rPr>
          <w:rFonts w:ascii="Times New Roman" w:eastAsia="Times New Roman" w:hAnsi="Times New Roman"/>
          <w:sz w:val="24"/>
          <w:szCs w:val="24"/>
        </w:rPr>
        <w:t>Топографическая перкуссия легких.</w:t>
      </w:r>
    </w:p>
    <w:p w:rsidR="00844A49" w:rsidRPr="00844A49" w:rsidRDefault="00844A49" w:rsidP="00C71211">
      <w:pPr>
        <w:pStyle w:val="a5"/>
        <w:numPr>
          <w:ilvl w:val="0"/>
          <w:numId w:val="107"/>
        </w:numPr>
        <w:rPr>
          <w:rFonts w:ascii="Times New Roman" w:hAnsi="Times New Roman"/>
          <w:b/>
          <w:sz w:val="24"/>
          <w:szCs w:val="24"/>
        </w:rPr>
      </w:pPr>
      <w:r w:rsidRPr="00844A49">
        <w:rPr>
          <w:rFonts w:ascii="Times New Roman" w:eastAsia="Times New Roman" w:hAnsi="Times New Roman"/>
          <w:sz w:val="24"/>
          <w:szCs w:val="24"/>
        </w:rPr>
        <w:t>Аускультация легких.</w:t>
      </w:r>
      <w:r w:rsidRPr="00844A49">
        <w:rPr>
          <w:rFonts w:ascii="Times New Roman" w:hAnsi="Times New Roman"/>
          <w:b/>
          <w:sz w:val="24"/>
          <w:szCs w:val="24"/>
        </w:rPr>
        <w:t xml:space="preserve"> </w:t>
      </w:r>
    </w:p>
    <w:p w:rsidR="007F2092" w:rsidRPr="00291434" w:rsidRDefault="00211213" w:rsidP="008C1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91434" w:rsidRPr="00291434">
        <w:rPr>
          <w:rFonts w:ascii="Times New Roman" w:hAnsi="Times New Roman" w:cs="Times New Roman"/>
          <w:b/>
          <w:sz w:val="24"/>
          <w:szCs w:val="24"/>
        </w:rPr>
        <w:t xml:space="preserve">лгоритмы </w:t>
      </w:r>
      <w:r w:rsidR="008C17FC">
        <w:rPr>
          <w:rFonts w:ascii="Times New Roman" w:hAnsi="Times New Roman" w:cs="Times New Roman"/>
          <w:b/>
          <w:sz w:val="24"/>
          <w:szCs w:val="24"/>
        </w:rPr>
        <w:t>выполнения практических навыков</w:t>
      </w:r>
    </w:p>
    <w:p w:rsidR="00844A49" w:rsidRPr="008C17FC" w:rsidRDefault="008C17FC" w:rsidP="00844A49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7FC">
        <w:rPr>
          <w:rFonts w:ascii="Times New Roman" w:hAnsi="Times New Roman" w:cs="Times New Roman"/>
          <w:b/>
          <w:i/>
          <w:sz w:val="24"/>
          <w:szCs w:val="24"/>
        </w:rPr>
        <w:t>Пальпация грудной клетки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4A49" w:rsidRPr="00844A49" w:rsidTr="00844A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аспект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</w:t>
            </w:r>
            <w:proofErr w:type="spellStart"/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деонтологический</w:t>
            </w:r>
            <w:proofErr w:type="spellEnd"/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аспект</w:t>
            </w:r>
          </w:p>
        </w:tc>
      </w:tr>
      <w:tr w:rsidR="00844A49" w:rsidRPr="00844A49" w:rsidTr="00844A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9" w:rsidRPr="00844A49" w:rsidRDefault="00844A49" w:rsidP="00844A4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- определение болезненности, эластичности грудной клетки, голосового дрожания.</w:t>
            </w:r>
          </w:p>
          <w:p w:rsidR="00844A49" w:rsidRPr="00844A49" w:rsidRDefault="00844A49" w:rsidP="00844A49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A49" w:rsidRPr="00844A49" w:rsidRDefault="00844A49" w:rsidP="00844A49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 - исследование системы органов дыхания.</w:t>
            </w:r>
          </w:p>
          <w:p w:rsidR="00844A49" w:rsidRPr="00844A49" w:rsidRDefault="00844A49" w:rsidP="00844A49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Противопоказания: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844A49" w:rsidRPr="00844A49" w:rsidRDefault="00844A49" w:rsidP="00844A49">
            <w:pPr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Подготовить: 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гигиеническая</w:t>
            </w: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обработка рук, руки согреть.</w:t>
            </w:r>
          </w:p>
          <w:p w:rsidR="00844A49" w:rsidRPr="00844A49" w:rsidRDefault="00844A49" w:rsidP="00844A49">
            <w:pPr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пациента:</w:t>
            </w:r>
          </w:p>
          <w:p w:rsidR="00844A49" w:rsidRPr="00844A49" w:rsidRDefault="00844A49" w:rsidP="00C71211">
            <w:pPr>
              <w:numPr>
                <w:ilvl w:val="0"/>
                <w:numId w:val="108"/>
              </w:num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обнажить пациента до пояса.</w:t>
            </w:r>
          </w:p>
          <w:p w:rsidR="00844A49" w:rsidRPr="00844A49" w:rsidRDefault="00844A49" w:rsidP="00C71211">
            <w:pPr>
              <w:numPr>
                <w:ilvl w:val="0"/>
                <w:numId w:val="108"/>
              </w:num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стоя или сидя.</w:t>
            </w:r>
          </w:p>
          <w:p w:rsidR="00844A49" w:rsidRPr="00844A49" w:rsidRDefault="00844A49" w:rsidP="00844A49">
            <w:pPr>
              <w:tabs>
                <w:tab w:val="left" w:pos="3195"/>
              </w:tabs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выполнения: </w:t>
            </w: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эластичности грудной клетки.</w:t>
            </w:r>
          </w:p>
          <w:p w:rsidR="00844A49" w:rsidRPr="00844A49" w:rsidRDefault="00844A49" w:rsidP="00C71211">
            <w:pPr>
              <w:numPr>
                <w:ilvl w:val="0"/>
                <w:numId w:val="109"/>
              </w:numPr>
              <w:tabs>
                <w:tab w:val="left" w:pos="135"/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Ладони рук положить на грудину и на межлопаточное пространство. (При этом ладони рук должны располагаться параллельно друг другу и на одном уровне).</w:t>
            </w:r>
          </w:p>
          <w:p w:rsidR="00844A49" w:rsidRPr="00844A49" w:rsidRDefault="00844A49" w:rsidP="00C71211">
            <w:pPr>
              <w:numPr>
                <w:ilvl w:val="0"/>
                <w:numId w:val="109"/>
              </w:numPr>
              <w:tabs>
                <w:tab w:val="left" w:pos="135"/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Толчкообразными движениями сдавить грудную клетку в переднезаднем направлении.</w:t>
            </w:r>
          </w:p>
          <w:p w:rsidR="00844A49" w:rsidRPr="00844A49" w:rsidRDefault="00844A49" w:rsidP="00C71211">
            <w:pPr>
              <w:numPr>
                <w:ilvl w:val="0"/>
                <w:numId w:val="109"/>
              </w:numPr>
              <w:tabs>
                <w:tab w:val="left" w:pos="135"/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Ладони рук положить на симметричные участки боковых отделов грудной клетки.</w:t>
            </w:r>
          </w:p>
          <w:p w:rsidR="00844A49" w:rsidRDefault="00844A49" w:rsidP="00C71211">
            <w:pPr>
              <w:numPr>
                <w:ilvl w:val="0"/>
                <w:numId w:val="109"/>
              </w:numPr>
              <w:tabs>
                <w:tab w:val="left" w:pos="135"/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Толчкообразными движениями сдавить грудную клетку в поперечном направлении.</w:t>
            </w:r>
          </w:p>
          <w:p w:rsidR="002273A3" w:rsidRDefault="002273A3" w:rsidP="002273A3">
            <w:pPr>
              <w:tabs>
                <w:tab w:val="left" w:pos="135"/>
              </w:tabs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A3" w:rsidRPr="00844A49" w:rsidRDefault="002273A3" w:rsidP="002273A3">
            <w:pPr>
              <w:tabs>
                <w:tab w:val="left" w:pos="135"/>
              </w:tabs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227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Определение болезненности грудной </w:t>
            </w:r>
            <w:r w:rsidR="002273A3">
              <w:rPr>
                <w:rFonts w:ascii="Times New Roman" w:hAnsi="Times New Roman" w:cs="Times New Roman"/>
                <w:b/>
                <w:sz w:val="24"/>
                <w:szCs w:val="24"/>
              </w:rPr>
              <w:t>клетки</w:t>
            </w:r>
          </w:p>
          <w:p w:rsidR="00844A49" w:rsidRPr="00844A49" w:rsidRDefault="00844A49" w:rsidP="002273A3">
            <w:pPr>
              <w:numPr>
                <w:ilvl w:val="0"/>
                <w:numId w:val="110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Положить ладонные поверхности пальцев на симметричные участки правой и левой половин грудной клетки.</w:t>
            </w:r>
          </w:p>
          <w:p w:rsidR="00844A49" w:rsidRPr="00844A49" w:rsidRDefault="00844A49" w:rsidP="00C71211">
            <w:pPr>
              <w:numPr>
                <w:ilvl w:val="0"/>
                <w:numId w:val="110"/>
              </w:numPr>
              <w:tabs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Последовательно пальпировать ребра и межреберные промежутки спереди, с боков и сзади.</w:t>
            </w:r>
          </w:p>
          <w:p w:rsidR="00844A49" w:rsidRDefault="00844A49" w:rsidP="00C71211">
            <w:pPr>
              <w:numPr>
                <w:ilvl w:val="0"/>
                <w:numId w:val="110"/>
              </w:numPr>
              <w:tabs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Определить целостность и гладкость поверхности ребер, выявить болезненные участки.</w:t>
            </w:r>
          </w:p>
          <w:p w:rsidR="002273A3" w:rsidRPr="00844A49" w:rsidRDefault="002273A3" w:rsidP="002273A3">
            <w:pPr>
              <w:spacing w:after="0" w:line="24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49" w:rsidRPr="00844A49" w:rsidRDefault="002273A3" w:rsidP="00227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голосового дрожания</w:t>
            </w:r>
          </w:p>
          <w:p w:rsidR="00844A49" w:rsidRPr="00844A49" w:rsidRDefault="00844A49" w:rsidP="002273A3">
            <w:pPr>
              <w:numPr>
                <w:ilvl w:val="0"/>
                <w:numId w:val="111"/>
              </w:numPr>
              <w:tabs>
                <w:tab w:val="num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Ладони рук положить на симметричные участки грудной клетки.</w:t>
            </w:r>
          </w:p>
          <w:p w:rsidR="00844A49" w:rsidRPr="00844A49" w:rsidRDefault="00844A49" w:rsidP="00C71211">
            <w:pPr>
              <w:numPr>
                <w:ilvl w:val="0"/>
                <w:numId w:val="111"/>
              </w:numPr>
              <w:tabs>
                <w:tab w:val="num" w:pos="360"/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Пациента просить произносить слова, содержащие букву «Р».</w:t>
            </w:r>
          </w:p>
          <w:p w:rsidR="00844A49" w:rsidRPr="00844A49" w:rsidRDefault="00844A49" w:rsidP="00C71211">
            <w:pPr>
              <w:numPr>
                <w:ilvl w:val="0"/>
                <w:numId w:val="111"/>
              </w:numPr>
              <w:tabs>
                <w:tab w:val="num" w:pos="360"/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Исследовать переднюю поверхность грудной клетки (исключая область сердца), при этом - руки пациента опущены вдоль туловища.</w:t>
            </w:r>
          </w:p>
          <w:p w:rsidR="00844A49" w:rsidRPr="00844A49" w:rsidRDefault="00844A49" w:rsidP="00C71211">
            <w:pPr>
              <w:numPr>
                <w:ilvl w:val="0"/>
                <w:numId w:val="111"/>
              </w:numPr>
              <w:tabs>
                <w:tab w:val="num" w:pos="360"/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Исследовать боковую поверхность грудной клетки, при этом руки пациента подняты за голову.</w:t>
            </w:r>
          </w:p>
          <w:p w:rsidR="002273A3" w:rsidRDefault="00844A49" w:rsidP="00844A49">
            <w:pPr>
              <w:numPr>
                <w:ilvl w:val="0"/>
                <w:numId w:val="111"/>
              </w:numPr>
              <w:tabs>
                <w:tab w:val="num" w:pos="360"/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Исследовать заднюю поверхность  грудной клетки в надлопаточных областях, в межлопаточном пространстве, ниже углов лопаток, при этом руки пациента скрещены на груди.</w:t>
            </w:r>
          </w:p>
          <w:p w:rsidR="002273A3" w:rsidRPr="002273A3" w:rsidRDefault="002273A3" w:rsidP="002273A3">
            <w:pPr>
              <w:tabs>
                <w:tab w:val="num" w:pos="720"/>
              </w:tabs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осложнения: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Последующий уход:  </w:t>
            </w:r>
            <w:r w:rsidRPr="00844A49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требуется.</w:t>
            </w:r>
          </w:p>
          <w:p w:rsidR="00844A49" w:rsidRPr="00844A49" w:rsidRDefault="00844A49" w:rsidP="0022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В норме у здорового человека грудная клетка эластичная, безболезненная, голосовое дрожание одинаковое на симметричных участках грудной клетки.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Установить доброжелательные отношения с пациентом.</w:t>
            </w:r>
          </w:p>
          <w:p w:rsidR="00844A49" w:rsidRPr="00844A49" w:rsidRDefault="00844A49" w:rsidP="00844A49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пациенту, что исследование необходимо для более точной диагностики и  </w:t>
            </w:r>
            <w:proofErr w:type="gram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лечения.</w:t>
            </w:r>
          </w:p>
          <w:p w:rsidR="00844A49" w:rsidRPr="00844A49" w:rsidRDefault="00844A49" w:rsidP="00844A49">
            <w:pPr>
              <w:tabs>
                <w:tab w:val="left" w:pos="3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Спросить пациента, не чувствует ли он болезненности или других неприятных ощущений.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Во время исследования следить за выражением лица пациента.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7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7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7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7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7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7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7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4A49" w:rsidRPr="00844A49">
              <w:rPr>
                <w:rFonts w:ascii="Times New Roman" w:hAnsi="Times New Roman" w:cs="Times New Roman"/>
                <w:sz w:val="24"/>
                <w:szCs w:val="24"/>
              </w:rPr>
              <w:t>росить пациента поднять руки за голову.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Попросить пациента скрестить руки на груди.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3A3" w:rsidRPr="002273A3" w:rsidRDefault="002273A3" w:rsidP="002273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4A49" w:rsidRPr="002273A3" w:rsidRDefault="002273A3" w:rsidP="002273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73A3">
        <w:rPr>
          <w:rFonts w:ascii="Times New Roman" w:hAnsi="Times New Roman" w:cs="Times New Roman"/>
          <w:b/>
          <w:i/>
          <w:sz w:val="24"/>
          <w:szCs w:val="24"/>
        </w:rPr>
        <w:t>Сравнительная перкуссия легких</w:t>
      </w:r>
    </w:p>
    <w:p w:rsidR="002273A3" w:rsidRPr="00844A49" w:rsidRDefault="002273A3" w:rsidP="0022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4A49" w:rsidRPr="00844A49" w:rsidTr="00844A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аспект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</w:t>
            </w:r>
            <w:proofErr w:type="spellStart"/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деонтологический</w:t>
            </w:r>
            <w:proofErr w:type="spellEnd"/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аспект</w:t>
            </w:r>
          </w:p>
        </w:tc>
      </w:tr>
      <w:tr w:rsidR="00844A49" w:rsidRPr="00844A49" w:rsidTr="00844A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Показания: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системы органов дыхания.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Противопоказания: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Подготовить: 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гигиеническая</w:t>
            </w: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обработка рук, руки согреть.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пациента: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A49" w:rsidRPr="00844A49" w:rsidRDefault="00844A49" w:rsidP="00C71211">
            <w:pPr>
              <w:numPr>
                <w:ilvl w:val="0"/>
                <w:numId w:val="1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обнажить пациента до пояса. </w:t>
            </w:r>
          </w:p>
          <w:p w:rsidR="00844A49" w:rsidRPr="00844A49" w:rsidRDefault="00844A49" w:rsidP="00C71211">
            <w:pPr>
              <w:numPr>
                <w:ilvl w:val="0"/>
                <w:numId w:val="1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стоя или сидя.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выполнения:</w:t>
            </w:r>
          </w:p>
          <w:p w:rsidR="00844A49" w:rsidRPr="00844A49" w:rsidRDefault="00844A49" w:rsidP="00C71211">
            <w:pPr>
              <w:numPr>
                <w:ilvl w:val="0"/>
                <w:numId w:val="1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характер </w:t>
            </w: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перкуторного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звука на передней поверхности грудной клетки, при этом - руки пациента опущены вдоль туловища. Начинать с надключичных областей до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ребра, затем в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межреберьях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только справа (звук в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межреберьях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со звуком в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межреберьях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44A49" w:rsidRPr="00844A49" w:rsidRDefault="00844A49" w:rsidP="00C71211">
            <w:pPr>
              <w:numPr>
                <w:ilvl w:val="0"/>
                <w:numId w:val="113"/>
              </w:num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характер </w:t>
            </w: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перкуторного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звука в подмышечных областях (перкутировать в симметричных областях сверху вниз), при этом руки пациента подняты за голову.</w:t>
            </w:r>
          </w:p>
          <w:p w:rsidR="00844A49" w:rsidRPr="00844A49" w:rsidRDefault="00844A49" w:rsidP="00C71211">
            <w:pPr>
              <w:numPr>
                <w:ilvl w:val="0"/>
                <w:numId w:val="113"/>
              </w:num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характер </w:t>
            </w: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перкуторного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звука на задней поверхности грудной клетки (в надлопаточных областях, в межлопаточном пространстве, ниже углов лопаток), при этом руки пациента скрещены на груди.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осложнения: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Последующий уход:  </w:t>
            </w:r>
            <w:r w:rsidRPr="00844A49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требуется.</w:t>
            </w:r>
          </w:p>
          <w:p w:rsidR="00844A49" w:rsidRPr="00844A49" w:rsidRDefault="00844A49" w:rsidP="0022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Примечания: 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В норме над всей поверхностью обоих легких выявляется ясный легочный звук.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Установить доброжелательные отношения с пациентом.</w:t>
            </w:r>
          </w:p>
          <w:p w:rsidR="00844A49" w:rsidRPr="00844A49" w:rsidRDefault="00844A49" w:rsidP="00844A49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пациенту, что исследование необходимо для более точной диагностики и  </w:t>
            </w:r>
            <w:proofErr w:type="gram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лечения.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4A49" w:rsidRPr="00844A49">
              <w:rPr>
                <w:rFonts w:ascii="Times New Roman" w:hAnsi="Times New Roman" w:cs="Times New Roman"/>
                <w:sz w:val="24"/>
                <w:szCs w:val="24"/>
              </w:rPr>
              <w:t>опросить пациента поднять руки за голову.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Попросить пациента скрестить руки на груди.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7F1" w:rsidRDefault="008E47F1" w:rsidP="008E47F1">
      <w:pPr>
        <w:pStyle w:val="4"/>
        <w:keepNext w:val="0"/>
        <w:widowControl w:val="0"/>
        <w:spacing w:before="0" w:after="0"/>
        <w:ind w:left="0"/>
        <w:rPr>
          <w:sz w:val="24"/>
          <w:szCs w:val="24"/>
        </w:rPr>
      </w:pPr>
    </w:p>
    <w:p w:rsidR="008E47F1" w:rsidRDefault="00844A49" w:rsidP="008E47F1">
      <w:pPr>
        <w:pStyle w:val="4"/>
        <w:keepNext w:val="0"/>
        <w:widowControl w:val="0"/>
        <w:spacing w:before="0" w:after="0"/>
        <w:ind w:left="0"/>
        <w:jc w:val="center"/>
        <w:rPr>
          <w:sz w:val="24"/>
          <w:szCs w:val="24"/>
        </w:rPr>
      </w:pPr>
      <w:r w:rsidRPr="002273A3">
        <w:rPr>
          <w:sz w:val="24"/>
          <w:szCs w:val="24"/>
        </w:rPr>
        <w:t>Аускультация лёгких</w:t>
      </w:r>
    </w:p>
    <w:p w:rsidR="008E47F1" w:rsidRPr="008E47F1" w:rsidRDefault="008E47F1" w:rsidP="008E47F1">
      <w:pPr>
        <w:widowControl w:val="0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844A49" w:rsidRPr="00844A49" w:rsidTr="00844A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E47F1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аспект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E47F1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</w:t>
            </w:r>
            <w:proofErr w:type="spellStart"/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деонтологический</w:t>
            </w:r>
            <w:proofErr w:type="spellEnd"/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аспект</w:t>
            </w:r>
          </w:p>
        </w:tc>
      </w:tr>
      <w:tr w:rsidR="00844A49" w:rsidRPr="00844A49" w:rsidTr="00C60B17">
        <w:trPr>
          <w:trHeight w:val="63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- исследование системы органов дыхания.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Противопоказания: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Подготовить:</w:t>
            </w:r>
          </w:p>
          <w:p w:rsidR="00844A49" w:rsidRPr="00844A49" w:rsidRDefault="00844A49" w:rsidP="00C71211">
            <w:pPr>
              <w:numPr>
                <w:ilvl w:val="0"/>
                <w:numId w:val="114"/>
              </w:numPr>
              <w:tabs>
                <w:tab w:val="num" w:pos="720"/>
              </w:tabs>
              <w:spacing w:line="240" w:lineRule="atLeast"/>
              <w:ind w:hanging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стетоскоп или  фонендоскоп.</w:t>
            </w:r>
          </w:p>
          <w:p w:rsidR="00844A49" w:rsidRPr="00844A49" w:rsidRDefault="00844A49" w:rsidP="00C71211">
            <w:pPr>
              <w:numPr>
                <w:ilvl w:val="0"/>
                <w:numId w:val="114"/>
              </w:numPr>
              <w:tabs>
                <w:tab w:val="num" w:pos="720"/>
              </w:tabs>
              <w:spacing w:line="240" w:lineRule="atLeast"/>
              <w:ind w:hanging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70* спирт.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пациента: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4A49" w:rsidRPr="00844A49" w:rsidRDefault="00844A49" w:rsidP="00C71211">
            <w:pPr>
              <w:numPr>
                <w:ilvl w:val="0"/>
                <w:numId w:val="115"/>
              </w:numPr>
              <w:tabs>
                <w:tab w:val="num" w:pos="720"/>
              </w:tabs>
              <w:spacing w:line="240" w:lineRule="atLeast"/>
              <w:ind w:hanging="2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обнажить пациента до пояса.</w:t>
            </w:r>
          </w:p>
          <w:p w:rsidR="00844A49" w:rsidRPr="00844A49" w:rsidRDefault="00844A49" w:rsidP="00C71211">
            <w:pPr>
              <w:numPr>
                <w:ilvl w:val="0"/>
                <w:numId w:val="115"/>
              </w:numPr>
              <w:tabs>
                <w:tab w:val="num" w:pos="720"/>
              </w:tabs>
              <w:spacing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стоя или сидя, при необходимости – лежа.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выполнения:</w:t>
            </w:r>
          </w:p>
          <w:p w:rsidR="00844A49" w:rsidRPr="00844A49" w:rsidRDefault="00844A49" w:rsidP="00C71211">
            <w:pPr>
              <w:numPr>
                <w:ilvl w:val="0"/>
                <w:numId w:val="1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или стетоскоп прикладывать к строго симметричным точкам грудной клетки. </w:t>
            </w:r>
          </w:p>
          <w:p w:rsidR="00844A49" w:rsidRPr="00844A49" w:rsidRDefault="00844A49" w:rsidP="00C71211">
            <w:pPr>
              <w:numPr>
                <w:ilvl w:val="0"/>
                <w:numId w:val="1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Начинать аускультацию с передней поверхности грудной клетки сверху вниз до уровня до уровня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ребра, далее только справа до нижней границы легких, при этом руки пациента опущены вдоль туловища.</w:t>
            </w:r>
          </w:p>
          <w:p w:rsidR="00844A49" w:rsidRPr="00844A49" w:rsidRDefault="00844A49" w:rsidP="00C71211">
            <w:pPr>
              <w:numPr>
                <w:ilvl w:val="0"/>
                <w:numId w:val="1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Выслушивать боковые поверхности грудной клетки сверху вниз, руки пациента подняты за голову.</w:t>
            </w:r>
          </w:p>
          <w:p w:rsidR="00844A49" w:rsidRPr="00844A49" w:rsidRDefault="00844A49" w:rsidP="00C71211">
            <w:pPr>
              <w:numPr>
                <w:ilvl w:val="0"/>
                <w:numId w:val="1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Выслушивать заднюю поверхность грудной клетки в надлопаточных областях, в межлопаточном пространстве, ниже углов лопаток, при этом руки пациента скрещены на груди.</w:t>
            </w:r>
          </w:p>
          <w:p w:rsidR="00844A49" w:rsidRPr="00844A49" w:rsidRDefault="00844A49" w:rsidP="008E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осложнения: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844A49" w:rsidRPr="00844A49" w:rsidRDefault="00844A49" w:rsidP="008E47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Последующий уход:  </w:t>
            </w:r>
            <w:r w:rsidRPr="00844A49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требуется.</w:t>
            </w:r>
          </w:p>
          <w:p w:rsidR="00844A49" w:rsidRPr="00844A49" w:rsidRDefault="00844A49" w:rsidP="008E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При аускультации в норме над легочной тканью выслушивается везикулярное дыхание; над гортанью, трахеей, в проекции бифуркации трахеи – бронхиальное дыхание.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Установить доброжелательные отношения с пациентом.</w:t>
            </w:r>
          </w:p>
          <w:p w:rsidR="00844A49" w:rsidRPr="00844A49" w:rsidRDefault="00844A49" w:rsidP="00844A49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пациенту, что исследование необходимо для более точной диагностики и  </w:t>
            </w:r>
            <w:proofErr w:type="gram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лечения.</w:t>
            </w:r>
          </w:p>
          <w:p w:rsidR="00844A49" w:rsidRPr="00844A49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844A49" w:rsidRPr="00844A49">
              <w:rPr>
                <w:rFonts w:ascii="Times New Roman" w:hAnsi="Times New Roman" w:cs="Times New Roman"/>
                <w:sz w:val="24"/>
                <w:szCs w:val="24"/>
              </w:rPr>
              <w:t>росить пациента поднять руки за голову.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7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7" w:rsidRDefault="00C60B17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Попросить пациента скрестить руки на груди.</w:t>
            </w:r>
          </w:p>
        </w:tc>
      </w:tr>
    </w:tbl>
    <w:p w:rsidR="008E47F1" w:rsidRDefault="008E47F1" w:rsidP="008E4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49" w:rsidRDefault="008E47F1" w:rsidP="008E4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границ легких</w:t>
      </w:r>
    </w:p>
    <w:p w:rsidR="008E47F1" w:rsidRPr="008E47F1" w:rsidRDefault="008E47F1" w:rsidP="008E47F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844A49" w:rsidRPr="00844A49" w:rsidTr="00844A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аспект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</w:t>
            </w:r>
            <w:proofErr w:type="spellStart"/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деонтологический</w:t>
            </w:r>
            <w:proofErr w:type="spellEnd"/>
            <w:r w:rsidRPr="0084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аспект</w:t>
            </w:r>
          </w:p>
        </w:tc>
      </w:tr>
      <w:tr w:rsidR="00844A49" w:rsidRPr="00844A49" w:rsidTr="00844A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 - исследование системы органов дыхания.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Противопоказания: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Подготовить: </w:t>
            </w:r>
          </w:p>
          <w:p w:rsidR="00844A49" w:rsidRPr="00844A49" w:rsidRDefault="00844A49" w:rsidP="0087563F">
            <w:pPr>
              <w:tabs>
                <w:tab w:val="num" w:pos="7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гигиеническая обработка рук, руки согреть.</w:t>
            </w:r>
          </w:p>
          <w:p w:rsidR="00844A49" w:rsidRPr="00844A49" w:rsidRDefault="00844A49" w:rsidP="0087563F">
            <w:pPr>
              <w:tabs>
                <w:tab w:val="num" w:pos="720"/>
              </w:tabs>
              <w:spacing w:after="0" w:line="240" w:lineRule="atLeast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дермограф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пациента: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A49" w:rsidRPr="00844A49" w:rsidRDefault="00844A49" w:rsidP="00C71211">
            <w:pPr>
              <w:numPr>
                <w:ilvl w:val="0"/>
                <w:numId w:val="117"/>
              </w:numPr>
              <w:tabs>
                <w:tab w:val="num" w:pos="720"/>
              </w:tabs>
              <w:spacing w:line="24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обнажить пациента до пояса.</w:t>
            </w:r>
          </w:p>
          <w:p w:rsidR="00844A49" w:rsidRPr="00844A49" w:rsidRDefault="00844A49" w:rsidP="00C71211">
            <w:pPr>
              <w:numPr>
                <w:ilvl w:val="0"/>
                <w:numId w:val="117"/>
              </w:numPr>
              <w:tabs>
                <w:tab w:val="num" w:pos="720"/>
              </w:tabs>
              <w:spacing w:line="24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стоя или сидя.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выполнения:</w:t>
            </w:r>
          </w:p>
          <w:p w:rsidR="00844A49" w:rsidRPr="00844A49" w:rsidRDefault="00844A49" w:rsidP="0087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Верхние границы легких спереди</w:t>
            </w:r>
            <w:r w:rsidR="0087563F">
              <w:rPr>
                <w:rFonts w:ascii="Times New Roman" w:hAnsi="Times New Roman" w:cs="Times New Roman"/>
                <w:sz w:val="24"/>
                <w:szCs w:val="24"/>
              </w:rPr>
              <w:t xml:space="preserve"> (высота стояния верхушек)</w:t>
            </w:r>
          </w:p>
          <w:p w:rsidR="00844A49" w:rsidRPr="00844A49" w:rsidRDefault="00844A49" w:rsidP="00C71211">
            <w:pPr>
              <w:numPr>
                <w:ilvl w:val="0"/>
                <w:numId w:val="11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Палец-плессиметр поставить над ключицей, параллельно ей и перкутировать вверх и несколько </w:t>
            </w: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до изменения легочного звука на притупление.</w:t>
            </w:r>
          </w:p>
          <w:p w:rsidR="00844A49" w:rsidRPr="00844A49" w:rsidRDefault="00844A49" w:rsidP="00C71211">
            <w:pPr>
              <w:numPr>
                <w:ilvl w:val="0"/>
                <w:numId w:val="11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Метку поставить по нижнему краю пальца. </w:t>
            </w:r>
          </w:p>
          <w:p w:rsidR="00844A49" w:rsidRPr="00844A49" w:rsidRDefault="00844A49" w:rsidP="0087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>Верхние границы легких сзади</w:t>
            </w:r>
          </w:p>
          <w:p w:rsidR="00844A49" w:rsidRPr="00844A49" w:rsidRDefault="00844A49" w:rsidP="0087563F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Палец-плессиметр поставить в надостную ямку лопатки и перкутировать вверх по направлению к точке, расположенной на 3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44A49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. кнаружи от остистого отростка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шейного позвонка до изменения легочного звука. </w:t>
            </w:r>
          </w:p>
          <w:p w:rsidR="00844A49" w:rsidRPr="00844A49" w:rsidRDefault="00844A49" w:rsidP="00C71211">
            <w:pPr>
              <w:numPr>
                <w:ilvl w:val="0"/>
                <w:numId w:val="119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Метку поставить по нижнему краю пальца.</w:t>
            </w:r>
          </w:p>
          <w:p w:rsidR="00844A49" w:rsidRPr="00844A49" w:rsidRDefault="008E47F1" w:rsidP="0087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Нижние границы легких</w:t>
            </w:r>
          </w:p>
          <w:p w:rsidR="00844A49" w:rsidRPr="00844A49" w:rsidRDefault="00844A49" w:rsidP="0087563F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Перкутировать сверху вниз по ориентировочным линиям грудной клетки со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межреберья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спереди, с подмышечной впадины по боковым линиям и сзади – с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ребра (от нижнего угла лопатки) до изменения легочного звука. При перкуссии в подмышечных областях руки пациента подняты за голову, при перкуссии по задней поверхности руки пациента скрещены на груди.</w:t>
            </w:r>
          </w:p>
          <w:p w:rsidR="00844A49" w:rsidRPr="00844A49" w:rsidRDefault="00844A49" w:rsidP="00C71211">
            <w:pPr>
              <w:numPr>
                <w:ilvl w:val="0"/>
                <w:numId w:val="120"/>
              </w:numPr>
              <w:tabs>
                <w:tab w:val="left" w:pos="5040"/>
              </w:tabs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Метки пост</w:t>
            </w:r>
            <w:r w:rsidR="0087563F">
              <w:rPr>
                <w:rFonts w:ascii="Times New Roman" w:hAnsi="Times New Roman" w:cs="Times New Roman"/>
                <w:sz w:val="24"/>
                <w:szCs w:val="24"/>
              </w:rPr>
              <w:t>авить по верхнему краю пальца.</w:t>
            </w:r>
          </w:p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осложнения: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844A49" w:rsidRPr="0087563F" w:rsidRDefault="00844A49" w:rsidP="0087563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Последующий уход:  </w:t>
            </w:r>
            <w:r w:rsidR="0087563F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требуется.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Установить доброжелательные отношения с пациентом.</w:t>
            </w:r>
          </w:p>
          <w:p w:rsidR="00844A49" w:rsidRPr="00844A49" w:rsidRDefault="00844A49" w:rsidP="00844A49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пациенту, что исследование необходимо для более точной диагностики и  </w:t>
            </w:r>
            <w:proofErr w:type="gram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лечения.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Просить пациента поднять руки за голову.</w:t>
            </w: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9" w:rsidRPr="00844A49" w:rsidRDefault="00844A49" w:rsidP="00844A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Попросить па</w:t>
            </w:r>
            <w:r w:rsidR="0087563F">
              <w:rPr>
                <w:rFonts w:ascii="Times New Roman" w:hAnsi="Times New Roman" w:cs="Times New Roman"/>
                <w:sz w:val="24"/>
                <w:szCs w:val="24"/>
              </w:rPr>
              <w:t>циента скрестить руки на груди.</w:t>
            </w:r>
          </w:p>
        </w:tc>
      </w:tr>
    </w:tbl>
    <w:p w:rsidR="0087563F" w:rsidRDefault="0087563F" w:rsidP="00844A4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4A49" w:rsidRPr="00844A49" w:rsidRDefault="00844A49" w:rsidP="008756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Pr="00844A49">
        <w:rPr>
          <w:rFonts w:ascii="Times New Roman" w:hAnsi="Times New Roman" w:cs="Times New Roman"/>
          <w:sz w:val="24"/>
          <w:szCs w:val="24"/>
        </w:rPr>
        <w:t xml:space="preserve"> В норме верхняя граница легких (верхушек) спереди находится на 3 - </w:t>
      </w:r>
      <w:smartTag w:uri="urn:schemas-microsoft-com:office:smarttags" w:element="metricconverter">
        <w:smartTagPr>
          <w:attr w:name="ProductID" w:val="4 см"/>
        </w:smartTagPr>
        <w:r w:rsidRPr="00844A49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44A49">
        <w:rPr>
          <w:rFonts w:ascii="Times New Roman" w:hAnsi="Times New Roman" w:cs="Times New Roman"/>
          <w:sz w:val="24"/>
          <w:szCs w:val="24"/>
        </w:rPr>
        <w:t xml:space="preserve">. выше ключицы, сзади - на уровне остистого отростка </w:t>
      </w:r>
      <w:r w:rsidRPr="00844A4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44A49">
        <w:rPr>
          <w:rFonts w:ascii="Times New Roman" w:hAnsi="Times New Roman" w:cs="Times New Roman"/>
          <w:sz w:val="24"/>
          <w:szCs w:val="24"/>
        </w:rPr>
        <w:t xml:space="preserve"> шейного позвонка. Нижние границы легких у лиц </w:t>
      </w:r>
      <w:proofErr w:type="spellStart"/>
      <w:r w:rsidRPr="00844A49">
        <w:rPr>
          <w:rFonts w:ascii="Times New Roman" w:hAnsi="Times New Roman" w:cs="Times New Roman"/>
          <w:sz w:val="24"/>
          <w:szCs w:val="24"/>
        </w:rPr>
        <w:t>нормостенического</w:t>
      </w:r>
      <w:proofErr w:type="spellEnd"/>
      <w:r w:rsidRPr="00844A49">
        <w:rPr>
          <w:rFonts w:ascii="Times New Roman" w:hAnsi="Times New Roman" w:cs="Times New Roman"/>
          <w:sz w:val="24"/>
          <w:szCs w:val="24"/>
        </w:rPr>
        <w:t xml:space="preserve"> телосложения имеют следующее расположение: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126"/>
      </w:tblGrid>
      <w:tr w:rsidR="00844A49" w:rsidRPr="00844A49" w:rsidTr="00844A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Место перкуссии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Правое легкое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Левое легкое</w:t>
            </w:r>
          </w:p>
        </w:tc>
      </w:tr>
      <w:tr w:rsidR="00844A49" w:rsidRPr="00844A49" w:rsidTr="00844A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окологрудинная</w:t>
            </w:r>
            <w:proofErr w:type="spellEnd"/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Верхний край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Не определяют</w:t>
            </w:r>
          </w:p>
        </w:tc>
      </w:tr>
      <w:tr w:rsidR="00844A49" w:rsidRPr="00844A49" w:rsidTr="00844A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срединно-ключичная линия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Не определяют</w:t>
            </w:r>
          </w:p>
        </w:tc>
      </w:tr>
      <w:tr w:rsidR="00844A49" w:rsidRPr="00844A49" w:rsidTr="00844A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подмышечная линия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</w:tr>
      <w:tr w:rsidR="00844A49" w:rsidRPr="00844A49" w:rsidTr="00844A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подмышечная линия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</w:tr>
      <w:tr w:rsidR="00844A49" w:rsidRPr="00844A49" w:rsidTr="00844A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задняя подмышечная линия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 ребро</w:t>
            </w:r>
          </w:p>
        </w:tc>
      </w:tr>
      <w:tr w:rsidR="00844A49" w:rsidRPr="00844A49" w:rsidTr="00844A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лопаточная линия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</w:tr>
      <w:tr w:rsidR="00844A49" w:rsidRPr="00844A49" w:rsidTr="00844A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>околопозвоночная линия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9" w:rsidRPr="00844A49" w:rsidRDefault="00844A49" w:rsidP="00844A49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Остистый отросток </w:t>
            </w:r>
            <w:r w:rsidRPr="0084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44A49">
              <w:rPr>
                <w:rFonts w:ascii="Times New Roman" w:hAnsi="Times New Roman" w:cs="Times New Roman"/>
                <w:sz w:val="24"/>
                <w:szCs w:val="24"/>
              </w:rPr>
              <w:t xml:space="preserve"> грудного позвонка</w:t>
            </w:r>
          </w:p>
        </w:tc>
      </w:tr>
    </w:tbl>
    <w:p w:rsidR="0087563F" w:rsidRDefault="0087563F" w:rsidP="00844A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44A49" w:rsidRPr="00844A49" w:rsidRDefault="00844A49" w:rsidP="008756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A49">
        <w:rPr>
          <w:rFonts w:ascii="Times New Roman" w:hAnsi="Times New Roman" w:cs="Times New Roman"/>
          <w:sz w:val="24"/>
          <w:szCs w:val="24"/>
        </w:rPr>
        <w:t xml:space="preserve">У пациентов астенического телосложения в норме нижние границы несколько ниже: по соответствующим линиям не на ребрах, а в </w:t>
      </w:r>
      <w:proofErr w:type="spellStart"/>
      <w:r w:rsidRPr="00844A49">
        <w:rPr>
          <w:rFonts w:ascii="Times New Roman" w:hAnsi="Times New Roman" w:cs="Times New Roman"/>
          <w:sz w:val="24"/>
          <w:szCs w:val="24"/>
        </w:rPr>
        <w:t>межреберьях</w:t>
      </w:r>
      <w:proofErr w:type="spellEnd"/>
      <w:r w:rsidRPr="00844A49">
        <w:rPr>
          <w:rFonts w:ascii="Times New Roman" w:hAnsi="Times New Roman" w:cs="Times New Roman"/>
          <w:sz w:val="24"/>
          <w:szCs w:val="24"/>
        </w:rPr>
        <w:t xml:space="preserve">. У лиц </w:t>
      </w:r>
      <w:proofErr w:type="spellStart"/>
      <w:r w:rsidRPr="00844A49">
        <w:rPr>
          <w:rFonts w:ascii="Times New Roman" w:hAnsi="Times New Roman" w:cs="Times New Roman"/>
          <w:sz w:val="24"/>
          <w:szCs w:val="24"/>
        </w:rPr>
        <w:t>гиперстенического</w:t>
      </w:r>
      <w:proofErr w:type="spellEnd"/>
      <w:r w:rsidRPr="00844A49">
        <w:rPr>
          <w:rFonts w:ascii="Times New Roman" w:hAnsi="Times New Roman" w:cs="Times New Roman"/>
          <w:sz w:val="24"/>
          <w:szCs w:val="24"/>
        </w:rPr>
        <w:t xml:space="preserve"> телосложения они несколько выше.</w:t>
      </w:r>
    </w:p>
    <w:p w:rsidR="00AF3834" w:rsidRPr="00D73117" w:rsidRDefault="00844A49" w:rsidP="00844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  <w:r w:rsidR="00875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0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117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D73117">
        <w:rPr>
          <w:rFonts w:ascii="Times New Roman" w:hAnsi="Times New Roman" w:cs="Times New Roman"/>
          <w:b/>
          <w:sz w:val="24"/>
          <w:szCs w:val="24"/>
        </w:rPr>
        <w:t>истории</w:t>
      </w:r>
      <w:r w:rsidR="00875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834" w:rsidRPr="00D73117">
        <w:rPr>
          <w:rFonts w:ascii="Times New Roman" w:hAnsi="Times New Roman" w:cs="Times New Roman"/>
          <w:b/>
          <w:sz w:val="24"/>
          <w:szCs w:val="24"/>
        </w:rPr>
        <w:t>болезни</w:t>
      </w:r>
    </w:p>
    <w:p w:rsidR="00D73117" w:rsidRPr="00D73117" w:rsidRDefault="00D73117" w:rsidP="00D73117">
      <w:pPr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Разделы истории болезни терапевтического больного:</w:t>
      </w:r>
    </w:p>
    <w:p w:rsidR="00D73117" w:rsidRPr="00D73117" w:rsidRDefault="00D73117" w:rsidP="00C71211">
      <w:pPr>
        <w:pStyle w:val="a5"/>
        <w:numPr>
          <w:ilvl w:val="0"/>
          <w:numId w:val="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Паспортная часть</w:t>
      </w:r>
    </w:p>
    <w:p w:rsidR="00D73117" w:rsidRPr="00D73117" w:rsidRDefault="00D73117" w:rsidP="00C71211">
      <w:pPr>
        <w:pStyle w:val="a5"/>
        <w:numPr>
          <w:ilvl w:val="0"/>
          <w:numId w:val="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Жалобы на момент </w:t>
      </w:r>
      <w:proofErr w:type="spellStart"/>
      <w:r w:rsidRPr="00D73117">
        <w:rPr>
          <w:rFonts w:ascii="Times New Roman" w:hAnsi="Times New Roman"/>
          <w:sz w:val="24"/>
          <w:szCs w:val="24"/>
        </w:rPr>
        <w:t>курации</w:t>
      </w:r>
      <w:proofErr w:type="spellEnd"/>
      <w:r w:rsidRPr="00D73117">
        <w:rPr>
          <w:rFonts w:ascii="Times New Roman" w:hAnsi="Times New Roman"/>
          <w:sz w:val="24"/>
          <w:szCs w:val="24"/>
        </w:rPr>
        <w:t xml:space="preserve"> (поступления)</w:t>
      </w:r>
    </w:p>
    <w:p w:rsidR="00D73117" w:rsidRPr="00D73117" w:rsidRDefault="00D73117" w:rsidP="00C71211">
      <w:pPr>
        <w:pStyle w:val="a5"/>
        <w:numPr>
          <w:ilvl w:val="0"/>
          <w:numId w:val="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Ис</w:t>
      </w:r>
      <w:r w:rsidR="0087563F">
        <w:rPr>
          <w:rFonts w:ascii="Times New Roman" w:hAnsi="Times New Roman"/>
          <w:sz w:val="24"/>
          <w:szCs w:val="24"/>
        </w:rPr>
        <w:t xml:space="preserve">тория возникновения и развития </w:t>
      </w:r>
      <w:r w:rsidRPr="00D73117">
        <w:rPr>
          <w:rFonts w:ascii="Times New Roman" w:hAnsi="Times New Roman"/>
          <w:sz w:val="24"/>
          <w:szCs w:val="24"/>
        </w:rPr>
        <w:t>заболевания</w:t>
      </w:r>
    </w:p>
    <w:p w:rsidR="00D73117" w:rsidRPr="00D73117" w:rsidRDefault="00D73117" w:rsidP="00C71211">
      <w:pPr>
        <w:pStyle w:val="a5"/>
        <w:numPr>
          <w:ilvl w:val="0"/>
          <w:numId w:val="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История жизни</w:t>
      </w:r>
    </w:p>
    <w:p w:rsidR="00D73117" w:rsidRPr="00D73117" w:rsidRDefault="00D73117" w:rsidP="00C71211">
      <w:pPr>
        <w:pStyle w:val="a5"/>
        <w:numPr>
          <w:ilvl w:val="0"/>
          <w:numId w:val="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Настоящее  состояние больного:</w:t>
      </w:r>
    </w:p>
    <w:p w:rsidR="00D73117" w:rsidRPr="00D73117" w:rsidRDefault="00D73117" w:rsidP="00D73117">
      <w:pPr>
        <w:pStyle w:val="a5"/>
        <w:ind w:left="2520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а) общий осмотр</w:t>
      </w:r>
    </w:p>
    <w:p w:rsidR="00D73117" w:rsidRPr="00D73117" w:rsidRDefault="00D73117" w:rsidP="00D73117">
      <w:pPr>
        <w:pStyle w:val="a5"/>
        <w:ind w:left="2520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б) осмотр по системам: </w:t>
      </w:r>
    </w:p>
    <w:p w:rsidR="00D73117" w:rsidRPr="00D73117" w:rsidRDefault="00D73117" w:rsidP="00D73117">
      <w:pPr>
        <w:pStyle w:val="a5"/>
        <w:ind w:left="2520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- система органов дыхания</w:t>
      </w:r>
    </w:p>
    <w:p w:rsidR="00D73117" w:rsidRPr="00D73117" w:rsidRDefault="00D73117" w:rsidP="00D73117">
      <w:pPr>
        <w:pStyle w:val="a5"/>
        <w:ind w:left="2520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- система органов кровообращения</w:t>
      </w:r>
    </w:p>
    <w:p w:rsidR="00D73117" w:rsidRPr="00D73117" w:rsidRDefault="00D73117" w:rsidP="00D73117">
      <w:pPr>
        <w:pStyle w:val="a5"/>
        <w:ind w:left="2520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- система органов пищеварения</w:t>
      </w:r>
    </w:p>
    <w:p w:rsidR="00D73117" w:rsidRPr="00D73117" w:rsidRDefault="00D73117" w:rsidP="00D73117">
      <w:pPr>
        <w:pStyle w:val="a5"/>
        <w:ind w:left="2520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- система органов мочеотделения</w:t>
      </w:r>
    </w:p>
    <w:p w:rsidR="00D73117" w:rsidRPr="00D73117" w:rsidRDefault="00D73117" w:rsidP="00D73117">
      <w:pPr>
        <w:pStyle w:val="a5"/>
        <w:ind w:left="2520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- система органов кроветворения</w:t>
      </w:r>
    </w:p>
    <w:p w:rsidR="00D73117" w:rsidRPr="00D73117" w:rsidRDefault="00D73117" w:rsidP="00D73117">
      <w:pPr>
        <w:pStyle w:val="a5"/>
        <w:ind w:left="2520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lastRenderedPageBreak/>
        <w:t>- эндокринная система</w:t>
      </w:r>
    </w:p>
    <w:p w:rsidR="00D73117" w:rsidRPr="00D73117" w:rsidRDefault="00D73117" w:rsidP="00D73117">
      <w:pPr>
        <w:pStyle w:val="a5"/>
        <w:ind w:left="2520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- нервная система и органы чувств</w:t>
      </w:r>
    </w:p>
    <w:p w:rsidR="00D73117" w:rsidRPr="00D73117" w:rsidRDefault="00D73117" w:rsidP="00C712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Предположительный диагноз (предварительный диагноз)</w:t>
      </w:r>
    </w:p>
    <w:p w:rsidR="00D73117" w:rsidRPr="00D73117" w:rsidRDefault="00D73117" w:rsidP="00C712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Дополнительные методы исследования</w:t>
      </w:r>
    </w:p>
    <w:p w:rsidR="00D73117" w:rsidRPr="00D73117" w:rsidRDefault="00D73117" w:rsidP="00C712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Дифференциальный диагноз     </w:t>
      </w:r>
    </w:p>
    <w:p w:rsidR="00D73117" w:rsidRPr="00D73117" w:rsidRDefault="00D73117" w:rsidP="00C712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Клинический диагноз и его обоснование</w:t>
      </w:r>
    </w:p>
    <w:p w:rsidR="00D73117" w:rsidRPr="00D73117" w:rsidRDefault="00D73117" w:rsidP="00C712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Лечение</w:t>
      </w:r>
    </w:p>
    <w:p w:rsidR="00D73117" w:rsidRPr="00D73117" w:rsidRDefault="00D73117" w:rsidP="00C712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Дневник наблюдений</w:t>
      </w:r>
    </w:p>
    <w:p w:rsidR="00D73117" w:rsidRPr="00D73117" w:rsidRDefault="00D73117" w:rsidP="00C712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Эпикриз.</w:t>
      </w:r>
    </w:p>
    <w:p w:rsidR="00D73117" w:rsidRPr="00D73117" w:rsidRDefault="00D73117" w:rsidP="00D73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Схема кли</w:t>
      </w:r>
      <w:r w:rsidR="0087563F">
        <w:rPr>
          <w:rFonts w:ascii="Times New Roman" w:hAnsi="Times New Roman" w:cs="Times New Roman"/>
          <w:b/>
          <w:sz w:val="24"/>
          <w:szCs w:val="24"/>
        </w:rPr>
        <w:t>нического обследования больного</w:t>
      </w:r>
    </w:p>
    <w:p w:rsidR="00D73117" w:rsidRPr="00D73117" w:rsidRDefault="00D73117" w:rsidP="00D73117">
      <w:pPr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1.  Паспортная часть</w:t>
      </w:r>
    </w:p>
    <w:p w:rsidR="00D73117" w:rsidRPr="00D73117" w:rsidRDefault="00D73117" w:rsidP="00C71211">
      <w:pPr>
        <w:pStyle w:val="a5"/>
        <w:numPr>
          <w:ilvl w:val="0"/>
          <w:numId w:val="7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Ф.И.О.</w:t>
      </w:r>
    </w:p>
    <w:p w:rsidR="00D73117" w:rsidRPr="00D73117" w:rsidRDefault="00D73117" w:rsidP="00C71211">
      <w:pPr>
        <w:pStyle w:val="a5"/>
        <w:numPr>
          <w:ilvl w:val="0"/>
          <w:numId w:val="7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Возраст / дата рождения</w:t>
      </w:r>
    </w:p>
    <w:p w:rsidR="00D73117" w:rsidRPr="00D73117" w:rsidRDefault="00D73117" w:rsidP="00C71211">
      <w:pPr>
        <w:pStyle w:val="a5"/>
        <w:numPr>
          <w:ilvl w:val="0"/>
          <w:numId w:val="7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Национальность</w:t>
      </w:r>
    </w:p>
    <w:p w:rsidR="00D73117" w:rsidRPr="00D73117" w:rsidRDefault="00D73117" w:rsidP="00C71211">
      <w:pPr>
        <w:pStyle w:val="a5"/>
        <w:numPr>
          <w:ilvl w:val="0"/>
          <w:numId w:val="7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Образование</w:t>
      </w:r>
    </w:p>
    <w:p w:rsidR="00D73117" w:rsidRPr="00D73117" w:rsidRDefault="00D73117" w:rsidP="00C71211">
      <w:pPr>
        <w:pStyle w:val="a5"/>
        <w:numPr>
          <w:ilvl w:val="0"/>
          <w:numId w:val="7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Место работы</w:t>
      </w:r>
    </w:p>
    <w:p w:rsidR="00D73117" w:rsidRPr="00D73117" w:rsidRDefault="00D73117" w:rsidP="0087563F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Занимаемая должность</w:t>
      </w:r>
    </w:p>
    <w:p w:rsidR="00D73117" w:rsidRPr="00D73117" w:rsidRDefault="00D73117" w:rsidP="0087563F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Домашний адрес</w:t>
      </w:r>
    </w:p>
    <w:p w:rsidR="00D73117" w:rsidRPr="00D73117" w:rsidRDefault="0087563F" w:rsidP="0087563F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поступления в клинику </w:t>
      </w:r>
      <w:r w:rsidR="00D73117" w:rsidRPr="00D73117">
        <w:rPr>
          <w:rFonts w:ascii="Times New Roman" w:hAnsi="Times New Roman"/>
          <w:sz w:val="24"/>
          <w:szCs w:val="24"/>
        </w:rPr>
        <w:t xml:space="preserve">(для неотложных и </w:t>
      </w:r>
      <w:proofErr w:type="gramStart"/>
      <w:r w:rsidR="00D73117" w:rsidRPr="00D73117">
        <w:rPr>
          <w:rFonts w:ascii="Times New Roman" w:hAnsi="Times New Roman"/>
          <w:sz w:val="24"/>
          <w:szCs w:val="24"/>
        </w:rPr>
        <w:t>экстренный</w:t>
      </w:r>
      <w:proofErr w:type="gramEnd"/>
      <w:r w:rsidR="00D73117" w:rsidRPr="00D73117">
        <w:rPr>
          <w:rFonts w:ascii="Times New Roman" w:hAnsi="Times New Roman"/>
          <w:sz w:val="24"/>
          <w:szCs w:val="24"/>
        </w:rPr>
        <w:t xml:space="preserve"> больных – часы, минуты)</w:t>
      </w:r>
    </w:p>
    <w:p w:rsidR="00D73117" w:rsidRPr="00D73117" w:rsidRDefault="00D73117" w:rsidP="008756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 xml:space="preserve">2.  Жалобы больного на момент </w:t>
      </w:r>
      <w:proofErr w:type="spellStart"/>
      <w:r w:rsidRPr="00D73117">
        <w:rPr>
          <w:rFonts w:ascii="Times New Roman" w:hAnsi="Times New Roman" w:cs="Times New Roman"/>
          <w:b/>
          <w:sz w:val="24"/>
          <w:szCs w:val="24"/>
        </w:rPr>
        <w:t>курации</w:t>
      </w:r>
      <w:proofErr w:type="spellEnd"/>
      <w:r w:rsidRPr="00D73117">
        <w:rPr>
          <w:rFonts w:ascii="Times New Roman" w:hAnsi="Times New Roman" w:cs="Times New Roman"/>
          <w:b/>
          <w:sz w:val="24"/>
          <w:szCs w:val="24"/>
        </w:rPr>
        <w:t>.</w:t>
      </w:r>
      <w:r w:rsidRPr="00D73117">
        <w:rPr>
          <w:rFonts w:ascii="Times New Roman" w:hAnsi="Times New Roman" w:cs="Times New Roman"/>
          <w:sz w:val="24"/>
          <w:szCs w:val="24"/>
        </w:rPr>
        <w:t xml:space="preserve"> Вначале выясняют главные (основные) жалобы, детально устанавливают их характер. Затем выясняют второстепенные жалобы, их детализируют. См. приложение №2 «Детализация жалоб».</w:t>
      </w:r>
    </w:p>
    <w:p w:rsidR="00D73117" w:rsidRPr="00D73117" w:rsidRDefault="0087563F" w:rsidP="00875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3117" w:rsidRPr="00D73117">
        <w:rPr>
          <w:rFonts w:ascii="Times New Roman" w:hAnsi="Times New Roman" w:cs="Times New Roman"/>
          <w:b/>
          <w:sz w:val="24"/>
          <w:szCs w:val="24"/>
        </w:rPr>
        <w:t>Анамнез болезни (</w:t>
      </w:r>
      <w:proofErr w:type="spellStart"/>
      <w:r w:rsidR="00D73117" w:rsidRPr="00D73117">
        <w:rPr>
          <w:rFonts w:ascii="Times New Roman" w:hAnsi="Times New Roman" w:cs="Times New Roman"/>
          <w:b/>
          <w:sz w:val="24"/>
          <w:szCs w:val="24"/>
        </w:rPr>
        <w:t>anamnesismorbi</w:t>
      </w:r>
      <w:proofErr w:type="spellEnd"/>
      <w:r w:rsidR="00D73117" w:rsidRPr="00D73117">
        <w:rPr>
          <w:rFonts w:ascii="Times New Roman" w:hAnsi="Times New Roman" w:cs="Times New Roman"/>
          <w:b/>
          <w:sz w:val="24"/>
          <w:szCs w:val="24"/>
        </w:rPr>
        <w:t>).</w:t>
      </w:r>
      <w:r w:rsidR="00D73117" w:rsidRPr="00D73117">
        <w:rPr>
          <w:rFonts w:ascii="Times New Roman" w:hAnsi="Times New Roman" w:cs="Times New Roman"/>
          <w:sz w:val="24"/>
          <w:szCs w:val="24"/>
        </w:rPr>
        <w:t xml:space="preserve"> История настоящего заболевания</w:t>
      </w:r>
    </w:p>
    <w:p w:rsidR="00D73117" w:rsidRPr="00D73117" w:rsidRDefault="00D73117" w:rsidP="008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Воспоминания о болезни; возникновение и течение; развитие симптомов заболевания от момента первых его проявлений до настоящего времени.</w:t>
      </w:r>
    </w:p>
    <w:p w:rsidR="00D73117" w:rsidRPr="00D73117" w:rsidRDefault="00D73117" w:rsidP="0087563F">
      <w:pPr>
        <w:pStyle w:val="a5"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Когда и где, при каких обстоятельствах заболел впервые.</w:t>
      </w:r>
    </w:p>
    <w:p w:rsidR="00D73117" w:rsidRPr="00D73117" w:rsidRDefault="00D73117" w:rsidP="0087563F">
      <w:pPr>
        <w:pStyle w:val="a5"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Причина, вызвавшая заболевание (по мнению больного). Предшествующее началу болезни условие (переохлаждение, физическое и умственное переутомление, недостаточный сон, психическая травма интоксикация). </w:t>
      </w:r>
    </w:p>
    <w:p w:rsidR="00D73117" w:rsidRPr="00D73117" w:rsidRDefault="00D73117" w:rsidP="0087563F">
      <w:pPr>
        <w:pStyle w:val="a5"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Начало заболевания (острое или постепенное). Первые его признаки.</w:t>
      </w:r>
    </w:p>
    <w:p w:rsidR="00D73117" w:rsidRPr="00D73117" w:rsidRDefault="00D73117" w:rsidP="0087563F">
      <w:pPr>
        <w:pStyle w:val="a5"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Подробно в хронологической последовательности описание начальных симптомов заболевания, их динамика. Дальнейшее развитие всех признаков болезни  до момента настоящего обследования больного, отражаются рецидивы и периоды ремиссии,  их продолжительность.</w:t>
      </w:r>
    </w:p>
    <w:p w:rsidR="00D73117" w:rsidRPr="00D73117" w:rsidRDefault="00D73117" w:rsidP="0087563F">
      <w:pPr>
        <w:pStyle w:val="a5"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Обращение за медицинской помощью, проводимые методы обследования и лечения, эффект от проводимого лечения.</w:t>
      </w:r>
    </w:p>
    <w:p w:rsidR="00D73117" w:rsidRPr="00D73117" w:rsidRDefault="00D73117" w:rsidP="0087563F">
      <w:pPr>
        <w:pStyle w:val="a5"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Трудоспособность за период настоящего заболевания.</w:t>
      </w:r>
    </w:p>
    <w:p w:rsidR="00D73117" w:rsidRPr="00D73117" w:rsidRDefault="00D73117" w:rsidP="0087563F">
      <w:pPr>
        <w:pStyle w:val="a5"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Мотивы госпитализации в клинику  (ухудшение болезни, уточнение диагноза).</w:t>
      </w:r>
    </w:p>
    <w:p w:rsidR="00D73117" w:rsidRPr="00D73117" w:rsidRDefault="00D73117" w:rsidP="008756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Жалобы при поступлении в стационар. Течение заболевания после госпитализации и самочувствие больного до дня </w:t>
      </w:r>
      <w:proofErr w:type="spellStart"/>
      <w:r w:rsidRPr="00D73117">
        <w:rPr>
          <w:rFonts w:ascii="Times New Roman" w:hAnsi="Times New Roman"/>
          <w:sz w:val="24"/>
          <w:szCs w:val="24"/>
        </w:rPr>
        <w:t>курации</w:t>
      </w:r>
      <w:proofErr w:type="spellEnd"/>
      <w:r w:rsidRPr="00D73117">
        <w:rPr>
          <w:rFonts w:ascii="Times New Roman" w:hAnsi="Times New Roman"/>
          <w:sz w:val="24"/>
          <w:szCs w:val="24"/>
        </w:rPr>
        <w:t>.</w:t>
      </w:r>
    </w:p>
    <w:p w:rsidR="00D73117" w:rsidRPr="00D73117" w:rsidRDefault="0087563F" w:rsidP="0087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73117" w:rsidRPr="00D73117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sz w:val="24"/>
          <w:szCs w:val="24"/>
        </w:rPr>
        <w:t>жизни больного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anamnesisvitae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Развитие и чем болел в детском возрасте.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Трудовой </w:t>
      </w:r>
      <w:proofErr w:type="gramStart"/>
      <w:r w:rsidRPr="00D73117">
        <w:rPr>
          <w:rFonts w:ascii="Times New Roman" w:hAnsi="Times New Roman"/>
          <w:sz w:val="24"/>
          <w:szCs w:val="24"/>
        </w:rPr>
        <w:t>анамнез</w:t>
      </w:r>
      <w:proofErr w:type="gramEnd"/>
      <w:r w:rsidRPr="00D73117">
        <w:rPr>
          <w:rFonts w:ascii="Times New Roman" w:hAnsi="Times New Roman"/>
          <w:sz w:val="24"/>
          <w:szCs w:val="24"/>
        </w:rPr>
        <w:t>: с какого возраста начал работать, где и в каких условиях. В хронологической последовательности описывается трудовая деятельность с указанием профессий и условий работы: на открытом воздухе, в помещении, наличие сырости, сквозняков, характер освещения, запыленность, конта</w:t>
      </w:r>
      <w:proofErr w:type="gramStart"/>
      <w:r w:rsidRPr="00D73117">
        <w:rPr>
          <w:rFonts w:ascii="Times New Roman" w:hAnsi="Times New Roman"/>
          <w:sz w:val="24"/>
          <w:szCs w:val="24"/>
        </w:rPr>
        <w:t>кт с вр</w:t>
      </w:r>
      <w:proofErr w:type="gramEnd"/>
      <w:r w:rsidRPr="00D73117">
        <w:rPr>
          <w:rFonts w:ascii="Times New Roman" w:hAnsi="Times New Roman"/>
          <w:sz w:val="24"/>
          <w:szCs w:val="24"/>
        </w:rPr>
        <w:t xml:space="preserve">едными вещами, наличие ночных смен. 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Бытовые условия: теплая или холодная квартира, светлая или темная, наличие или отсутствие сырости.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Условия питания: регулярность, предпочтения в еде.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Пребывание на воздухе. Занятие спортом, физкультурой.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Состав семьи, с кем проживает.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Семейно-половой анамнез: </w:t>
      </w:r>
    </w:p>
    <w:p w:rsidR="00D73117" w:rsidRPr="00D73117" w:rsidRDefault="00D73117" w:rsidP="0087563F">
      <w:pPr>
        <w:pStyle w:val="a5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Для женщин начало менструации и их характер. Нарушение менструального цикла, климакс, его течение.</w:t>
      </w:r>
    </w:p>
    <w:p w:rsidR="00D73117" w:rsidRPr="00D73117" w:rsidRDefault="00D73117" w:rsidP="0087563F">
      <w:pPr>
        <w:pStyle w:val="a5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Семейное положение. </w:t>
      </w:r>
    </w:p>
    <w:p w:rsidR="00D73117" w:rsidRPr="00D73117" w:rsidRDefault="00D73117" w:rsidP="0087563F">
      <w:pPr>
        <w:pStyle w:val="a5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Количество беременностей  у пациентки, были ли  выкидыши, аборты, количество родов, их течение, количество детей.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Перенесенные травмы, заболевания, операции: описание в хронологической последовательности, начиная с раннего детства до поступления в клинику (с указанием возраста больного). Описывается длительность, тяжесть каждого заболевания, его осложнение и лечение. Отдельно описываются венерические заболевания и туберкулез, вирусный гепатит, переливания крови.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3117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D73117">
        <w:rPr>
          <w:rFonts w:ascii="Times New Roman" w:hAnsi="Times New Roman"/>
          <w:sz w:val="24"/>
          <w:szCs w:val="24"/>
        </w:rPr>
        <w:t xml:space="preserve"> анамнез. Непереносимость лекарственных средств, продуктов питания, бытовых и химических аллергенов. В чем проявляется реакция?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Болезни ближайших родственников. Состояние здоровья (наличие заболеваний) или причина смерти (в каком возрасте) родителей и близких родственников. </w:t>
      </w:r>
    </w:p>
    <w:p w:rsidR="00D73117" w:rsidRPr="00D73117" w:rsidRDefault="00D73117" w:rsidP="0087563F">
      <w:pPr>
        <w:pStyle w:val="a5"/>
        <w:numPr>
          <w:ilvl w:val="0"/>
          <w:numId w:val="9"/>
        </w:numPr>
        <w:tabs>
          <w:tab w:val="num" w:pos="720"/>
        </w:tabs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Вредные привычки:</w:t>
      </w:r>
    </w:p>
    <w:p w:rsidR="00D73117" w:rsidRPr="00D73117" w:rsidRDefault="00D73117" w:rsidP="0087563F">
      <w:pPr>
        <w:pStyle w:val="a5"/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Курение (с какого возраста, что курит, количество сигарет в день).</w:t>
      </w:r>
    </w:p>
    <w:p w:rsidR="00D73117" w:rsidRPr="00D73117" w:rsidRDefault="00D73117" w:rsidP="0087563F">
      <w:pPr>
        <w:pStyle w:val="a5"/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Употребление спиртных напитков (как часто, в каком количестве).</w:t>
      </w:r>
    </w:p>
    <w:p w:rsidR="00D73117" w:rsidRPr="00D73117" w:rsidRDefault="00D73117" w:rsidP="0087563F">
      <w:pPr>
        <w:pStyle w:val="a5"/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Применение наркотиков.</w:t>
      </w:r>
    </w:p>
    <w:p w:rsidR="00D73117" w:rsidRPr="00D73117" w:rsidRDefault="0087563F" w:rsidP="008756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73117" w:rsidRPr="00D73117">
        <w:rPr>
          <w:rFonts w:ascii="Times New Roman" w:hAnsi="Times New Roman" w:cs="Times New Roman"/>
          <w:b/>
          <w:sz w:val="24"/>
          <w:szCs w:val="24"/>
        </w:rPr>
        <w:t>Настоящее состояние больного (</w:t>
      </w:r>
      <w:proofErr w:type="spellStart"/>
      <w:r w:rsidR="00D73117" w:rsidRPr="00D73117">
        <w:rPr>
          <w:rFonts w:ascii="Times New Roman" w:hAnsi="Times New Roman" w:cs="Times New Roman"/>
          <w:b/>
          <w:sz w:val="24"/>
          <w:szCs w:val="24"/>
        </w:rPr>
        <w:t>statuspraesens</w:t>
      </w:r>
      <w:proofErr w:type="spellEnd"/>
      <w:r w:rsidR="00D73117" w:rsidRPr="00D73117">
        <w:rPr>
          <w:rFonts w:ascii="Times New Roman" w:hAnsi="Times New Roman" w:cs="Times New Roman"/>
          <w:b/>
          <w:sz w:val="24"/>
          <w:szCs w:val="24"/>
        </w:rPr>
        <w:t>).</w:t>
      </w:r>
    </w:p>
    <w:p w:rsidR="00D73117" w:rsidRPr="00D73117" w:rsidRDefault="00D73117" w:rsidP="0087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Общий осмотр.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Общее состояние: удовлетворительное, ср. тяжести, тяжелое,  крайне  тяжелое.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Сознание:  ясное, помраченное: ступор, сопор, кома.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Положение больного: активное, пассивное, вынужденное.  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Телосложение: правильное, неправильное.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Конституция: 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нормостеник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>, астеник, гиперстеник.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Вес, рост, ИМТ, температура тела.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Кожные покровы:</w:t>
      </w:r>
    </w:p>
    <w:p w:rsidR="00D73117" w:rsidRPr="00D73117" w:rsidRDefault="00D73117" w:rsidP="0087563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цвет: обычный, смуглый, бледный, багровый, цианоз, желтушный, темно-коричневый, депигментация;</w:t>
      </w:r>
    </w:p>
    <w:p w:rsidR="00D73117" w:rsidRPr="00D73117" w:rsidRDefault="00D73117" w:rsidP="0087563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наличие патологических элементов, рубцов;</w:t>
      </w:r>
    </w:p>
    <w:p w:rsidR="00D73117" w:rsidRPr="00D73117" w:rsidRDefault="00D73117" w:rsidP="0087563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lastRenderedPageBreak/>
        <w:t>влажность кожных покровов: обычная, повышенная, сухость кожи, шелушение;</w:t>
      </w:r>
    </w:p>
    <w:p w:rsidR="00D73117" w:rsidRPr="00D73117" w:rsidRDefault="00D73117" w:rsidP="0087563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эластичность кожи: сохранена, повышена, понижена; </w:t>
      </w:r>
    </w:p>
    <w:p w:rsidR="00D73117" w:rsidRPr="00D73117" w:rsidRDefault="00D73117" w:rsidP="0087563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состояние придатков кожи: волос (выпадение, ломкость и т.д.) и ногтей (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исчерченность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>,  ломкость, в виде часовых стекол и т.д.);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Видимые слизистые (губ, полости рта, носа, глаз):</w:t>
      </w:r>
    </w:p>
    <w:p w:rsidR="00D73117" w:rsidRPr="00D73117" w:rsidRDefault="00D73117" w:rsidP="008756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цвет: бледно-розовый (обычный), бледный, цианотичный, желтушный, красный;</w:t>
      </w:r>
    </w:p>
    <w:p w:rsidR="00D73117" w:rsidRPr="00D73117" w:rsidRDefault="00D73117" w:rsidP="008756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высыпания на слизистых: локализация, характер высыпания;</w:t>
      </w:r>
    </w:p>
    <w:p w:rsidR="00D73117" w:rsidRPr="00D73117" w:rsidRDefault="00D73117" w:rsidP="008756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влажность.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Подкожная клетчатка:</w:t>
      </w:r>
    </w:p>
    <w:p w:rsidR="00D73117" w:rsidRPr="00D73117" w:rsidRDefault="00D73117" w:rsidP="008756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развитие подкожно-жирового слоя: умеренное, слабое, чрезмерное (толщина складки на уровне пупка в </w:t>
      </w:r>
      <w:proofErr w:type="gramStart"/>
      <w:r w:rsidRPr="00D7311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73117">
        <w:rPr>
          <w:rFonts w:ascii="Times New Roman" w:hAnsi="Times New Roman" w:cs="Times New Roman"/>
          <w:sz w:val="24"/>
          <w:szCs w:val="24"/>
        </w:rPr>
        <w:t>.);</w:t>
      </w:r>
    </w:p>
    <w:p w:rsidR="00D73117" w:rsidRPr="00D73117" w:rsidRDefault="00D73117" w:rsidP="008756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распределение подкожно-жирового слоя: равномерное, неравномерное, места наибольшего отложения жира (на животе, бедрах, верхняя часть туловища), толщина складки подкожно-жировой клетчатки на уровне пупка;</w:t>
      </w:r>
    </w:p>
    <w:p w:rsidR="00D73117" w:rsidRPr="00D73117" w:rsidRDefault="00D73117" w:rsidP="008756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отёки: их локализация, консистенция (плотные, рыхлые); см. алгоритм «Определение отеков».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Лимфатические узлы: см. алгоритм «Пальпация периферических лимфатических узлов.</w:t>
      </w:r>
    </w:p>
    <w:p w:rsidR="00D73117" w:rsidRPr="00D73117" w:rsidRDefault="00D73117" w:rsidP="008756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Мышечная система: степень развития, сила мышц (сопротивление, попросить сжать руку), болезненность, атрофия.</w:t>
      </w:r>
    </w:p>
    <w:p w:rsidR="00D73117" w:rsidRDefault="00D73117" w:rsidP="008756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Костно-суставная система:</w:t>
      </w:r>
      <w:r w:rsidRPr="00D73117">
        <w:rPr>
          <w:rFonts w:ascii="Times New Roman" w:hAnsi="Times New Roman" w:cs="Times New Roman"/>
          <w:sz w:val="24"/>
          <w:szCs w:val="24"/>
        </w:rPr>
        <w:t xml:space="preserve"> конфигурация, </w:t>
      </w:r>
      <w:r w:rsidR="0087563F">
        <w:rPr>
          <w:rFonts w:ascii="Times New Roman" w:hAnsi="Times New Roman" w:cs="Times New Roman"/>
          <w:sz w:val="24"/>
          <w:szCs w:val="24"/>
        </w:rPr>
        <w:t xml:space="preserve">ограниченность и болезненность при </w:t>
      </w:r>
      <w:r w:rsidRPr="00D73117">
        <w:rPr>
          <w:rFonts w:ascii="Times New Roman" w:hAnsi="Times New Roman" w:cs="Times New Roman"/>
          <w:sz w:val="24"/>
          <w:szCs w:val="24"/>
        </w:rPr>
        <w:t>активных и пассивных движениях, отеч</w:t>
      </w:r>
      <w:r w:rsidR="0087563F">
        <w:rPr>
          <w:rFonts w:ascii="Times New Roman" w:hAnsi="Times New Roman" w:cs="Times New Roman"/>
          <w:sz w:val="24"/>
          <w:szCs w:val="24"/>
        </w:rPr>
        <w:t xml:space="preserve">ность, гиперемия и гипертермия </w:t>
      </w:r>
      <w:r w:rsidRPr="00D73117">
        <w:rPr>
          <w:rFonts w:ascii="Times New Roman" w:hAnsi="Times New Roman" w:cs="Times New Roman"/>
          <w:sz w:val="24"/>
          <w:szCs w:val="24"/>
        </w:rPr>
        <w:t>близлежащих тканей.</w:t>
      </w:r>
    </w:p>
    <w:p w:rsidR="0087563F" w:rsidRPr="0087563F" w:rsidRDefault="0087563F" w:rsidP="008756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87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Система органов дыхания</w:t>
      </w:r>
    </w:p>
    <w:p w:rsidR="00D73117" w:rsidRPr="00D73117" w:rsidRDefault="00D73117" w:rsidP="008756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Состояние верхних дыхательных путей: дыхание через нос свободное, затруднено, полная невозможность, выделения из носа и их характер. </w:t>
      </w:r>
    </w:p>
    <w:p w:rsidR="00D73117" w:rsidRPr="00D73117" w:rsidRDefault="00D73117" w:rsidP="008756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Осмотр грудной клетки:</w:t>
      </w:r>
    </w:p>
    <w:p w:rsidR="00D73117" w:rsidRPr="00D73117" w:rsidRDefault="00D73117" w:rsidP="0087563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117">
        <w:rPr>
          <w:rFonts w:ascii="Times New Roman" w:hAnsi="Times New Roman" w:cs="Times New Roman"/>
          <w:sz w:val="24"/>
          <w:szCs w:val="24"/>
        </w:rPr>
        <w:t>форма грудной клетки: нормальная (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нормостеническая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гиперстеническая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>, астеническая), патологическая (эмфизематозная, рахитическая, воронкообразная, и т.д.);</w:t>
      </w:r>
      <w:proofErr w:type="gramEnd"/>
    </w:p>
    <w:p w:rsidR="00D73117" w:rsidRPr="00D73117" w:rsidRDefault="00D73117" w:rsidP="0087563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симметричность  грудной клетки (выпячивание, западание и т.д.);</w:t>
      </w:r>
    </w:p>
    <w:p w:rsidR="00D73117" w:rsidRPr="00D73117" w:rsidRDefault="00D73117" w:rsidP="0087563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движение грудной клетки при дыхании: равномерное, отставание той или иной половины гр. клетки;</w:t>
      </w:r>
    </w:p>
    <w:p w:rsidR="00D73117" w:rsidRPr="00D73117" w:rsidRDefault="00D73117" w:rsidP="0087563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тип дыхания (брюшной, грудной, смешанный);  </w:t>
      </w:r>
    </w:p>
    <w:p w:rsidR="00D73117" w:rsidRPr="00D73117" w:rsidRDefault="00D73117" w:rsidP="0087563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число дыхательных движений в минуту;</w:t>
      </w:r>
    </w:p>
    <w:p w:rsidR="00D73117" w:rsidRPr="00D73117" w:rsidRDefault="00D73117" w:rsidP="0087563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117">
        <w:rPr>
          <w:rFonts w:ascii="Times New Roman" w:hAnsi="Times New Roman" w:cs="Times New Roman"/>
          <w:sz w:val="24"/>
          <w:szCs w:val="24"/>
        </w:rPr>
        <w:t xml:space="preserve">глубина и ритм дыхания: поверхностное, глубокое, ритмичное, аритмичное (дыхание 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Чейна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 xml:space="preserve"> – Стокса, 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 xml:space="preserve"> и т.д.);</w:t>
      </w:r>
      <w:proofErr w:type="gramEnd"/>
    </w:p>
    <w:p w:rsidR="00D73117" w:rsidRPr="00D73117" w:rsidRDefault="00D73117" w:rsidP="00C7121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участие вспомогательной мускулатуры в акте дыхания.</w:t>
      </w:r>
    </w:p>
    <w:p w:rsidR="00D73117" w:rsidRPr="00D73117" w:rsidRDefault="00D73117" w:rsidP="00C712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Пальпация грудной  клетки: болезненность, эластичность, голосовое дрожание; см. алгоритм «Пальпация грудной клетки».</w:t>
      </w:r>
    </w:p>
    <w:p w:rsidR="00D73117" w:rsidRPr="00D73117" w:rsidRDefault="00D73117" w:rsidP="00C712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Перкуссия грудной клетки: </w:t>
      </w:r>
    </w:p>
    <w:p w:rsidR="00D73117" w:rsidRPr="00D73117" w:rsidRDefault="00D73117" w:rsidP="00C71211">
      <w:pPr>
        <w:numPr>
          <w:ilvl w:val="0"/>
          <w:numId w:val="1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сравнительная перкуссия легких, см. алгоритм «Сравнительная перкуссия легких»;</w:t>
      </w:r>
    </w:p>
    <w:p w:rsidR="00D73117" w:rsidRPr="00D73117" w:rsidRDefault="00D73117" w:rsidP="00C71211">
      <w:pPr>
        <w:numPr>
          <w:ilvl w:val="0"/>
          <w:numId w:val="1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топографическая перкуссия легких, см. алгоритм «Топографическая перкуссия легких»;</w:t>
      </w:r>
    </w:p>
    <w:p w:rsidR="00D73117" w:rsidRPr="00D73117" w:rsidRDefault="00D73117" w:rsidP="00C712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Аускультация   легких:</w:t>
      </w:r>
    </w:p>
    <w:p w:rsidR="00D73117" w:rsidRPr="00D73117" w:rsidRDefault="0087563F" w:rsidP="00C71211">
      <w:pPr>
        <w:numPr>
          <w:ilvl w:val="0"/>
          <w:numId w:val="17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алгоритм «Аускультация </w:t>
      </w:r>
      <w:r w:rsidR="00D73117" w:rsidRPr="00D73117">
        <w:rPr>
          <w:rFonts w:ascii="Times New Roman" w:hAnsi="Times New Roman" w:cs="Times New Roman"/>
          <w:sz w:val="24"/>
          <w:szCs w:val="24"/>
        </w:rPr>
        <w:t>легких».</w:t>
      </w:r>
    </w:p>
    <w:p w:rsidR="00D73117" w:rsidRPr="00D73117" w:rsidRDefault="0087563F" w:rsidP="00D73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Система органов кровообращения</w:t>
      </w:r>
    </w:p>
    <w:p w:rsidR="00D73117" w:rsidRPr="00D73117" w:rsidRDefault="00D73117" w:rsidP="008756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Артериальное давление (на левой и правой плечевых артериях).</w:t>
      </w:r>
    </w:p>
    <w:p w:rsidR="00D73117" w:rsidRPr="00D73117" w:rsidRDefault="00D73117" w:rsidP="008756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Артериальный пульс, см. алгоритм «Определение пульса».</w:t>
      </w:r>
    </w:p>
    <w:p w:rsidR="00D73117" w:rsidRPr="00D73117" w:rsidRDefault="00D73117" w:rsidP="0087563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симметричность на обеих руках,</w:t>
      </w:r>
    </w:p>
    <w:p w:rsidR="00D73117" w:rsidRPr="00D73117" w:rsidRDefault="00D73117" w:rsidP="0087563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ритмичность,</w:t>
      </w:r>
    </w:p>
    <w:p w:rsidR="00D73117" w:rsidRPr="00D73117" w:rsidRDefault="00D73117" w:rsidP="0087563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частота,</w:t>
      </w:r>
    </w:p>
    <w:p w:rsidR="00D73117" w:rsidRPr="00D73117" w:rsidRDefault="00D73117" w:rsidP="0087563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наполнение,</w:t>
      </w:r>
    </w:p>
    <w:p w:rsidR="00D73117" w:rsidRPr="00D73117" w:rsidRDefault="00D73117" w:rsidP="0087563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напряжение.</w:t>
      </w:r>
    </w:p>
    <w:p w:rsidR="00D73117" w:rsidRPr="00D73117" w:rsidRDefault="00D73117" w:rsidP="008756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Осмотр и пальпация области сердца: выпячивание в области сердца, видимая пульсация, дрожание в области сердца. </w:t>
      </w:r>
    </w:p>
    <w:p w:rsidR="00D73117" w:rsidRPr="00D73117" w:rsidRDefault="00D73117" w:rsidP="008756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Верхушечный толчок, см. алгоритм «Определение верхушечного толчка».</w:t>
      </w:r>
    </w:p>
    <w:p w:rsidR="00D73117" w:rsidRPr="00D73117" w:rsidRDefault="00D73117" w:rsidP="008756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локализация,</w:t>
      </w:r>
    </w:p>
    <w:p w:rsidR="00D73117" w:rsidRPr="00D73117" w:rsidRDefault="00D73117" w:rsidP="008756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площадь, </w:t>
      </w:r>
    </w:p>
    <w:p w:rsidR="00D73117" w:rsidRPr="00D73117" w:rsidRDefault="00D73117" w:rsidP="008756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высота (</w:t>
      </w:r>
      <w:proofErr w:type="gramStart"/>
      <w:r w:rsidRPr="00D7311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D73117">
        <w:rPr>
          <w:rFonts w:ascii="Times New Roman" w:hAnsi="Times New Roman" w:cs="Times New Roman"/>
          <w:sz w:val="24"/>
          <w:szCs w:val="24"/>
        </w:rPr>
        <w:t>, низкий).</w:t>
      </w:r>
    </w:p>
    <w:p w:rsidR="00D73117" w:rsidRPr="00D73117" w:rsidRDefault="00D73117" w:rsidP="008756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Перкуссия сердца, см. алгоритм «Определение границ относительной тупости сердца».</w:t>
      </w:r>
    </w:p>
    <w:p w:rsidR="00D73117" w:rsidRDefault="00D73117" w:rsidP="008756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Аускультация  сердца, см. алгоритм «Аускультация сердца».</w:t>
      </w:r>
    </w:p>
    <w:p w:rsidR="0087563F" w:rsidRPr="0087563F" w:rsidRDefault="0087563F" w:rsidP="0087563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87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Система органов пищеварения</w:t>
      </w:r>
    </w:p>
    <w:p w:rsidR="00D73117" w:rsidRPr="00D73117" w:rsidRDefault="00D73117" w:rsidP="0087563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Осмотр полости рта:</w:t>
      </w:r>
    </w:p>
    <w:p w:rsidR="00D73117" w:rsidRPr="00D73117" w:rsidRDefault="00D73117" w:rsidP="0087563F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язык (влажность, наличие налета, язв, трещин);</w:t>
      </w:r>
    </w:p>
    <w:p w:rsidR="00D73117" w:rsidRPr="00D73117" w:rsidRDefault="00D73117" w:rsidP="0087563F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зубы (зубная формула, наличие кариозных изменений);</w:t>
      </w:r>
    </w:p>
    <w:p w:rsidR="00D73117" w:rsidRPr="00D73117" w:rsidRDefault="00D73117" w:rsidP="0087563F">
      <w:pPr>
        <w:numPr>
          <w:ilvl w:val="1"/>
          <w:numId w:val="20"/>
        </w:num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миндалины  (величина);</w:t>
      </w:r>
      <w:r w:rsidRPr="00D73117">
        <w:rPr>
          <w:rFonts w:ascii="Times New Roman" w:hAnsi="Times New Roman" w:cs="Times New Roman"/>
          <w:sz w:val="24"/>
          <w:szCs w:val="24"/>
        </w:rPr>
        <w:tab/>
      </w:r>
    </w:p>
    <w:p w:rsidR="00D73117" w:rsidRPr="00D73117" w:rsidRDefault="00D73117" w:rsidP="0087563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Осмотр живота: </w:t>
      </w:r>
    </w:p>
    <w:p w:rsidR="00D73117" w:rsidRPr="00D73117" w:rsidRDefault="00D73117" w:rsidP="0087563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конфигурация (обычная), выпячивание (равномерное, неравномерное); симметричность  участие брюшной стенки в акте дыхания;</w:t>
      </w:r>
    </w:p>
    <w:p w:rsidR="00D73117" w:rsidRPr="00D73117" w:rsidRDefault="00D73117" w:rsidP="0087563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Поверхностная пальпация живота, см. алгоритм «Поверхностная пальпация живота».</w:t>
      </w:r>
    </w:p>
    <w:p w:rsidR="00D73117" w:rsidRPr="00D73117" w:rsidRDefault="00D73117" w:rsidP="0087563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Глубокая пальпация живота, см. алгоритм «Глубокая пальпация живота».</w:t>
      </w:r>
    </w:p>
    <w:p w:rsidR="00D73117" w:rsidRPr="00D73117" w:rsidRDefault="00D73117" w:rsidP="0087563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Пальпация печени, см. алгоритм  «Пальпация печени».</w:t>
      </w:r>
    </w:p>
    <w:p w:rsidR="00D73117" w:rsidRPr="00D73117" w:rsidRDefault="00D73117" w:rsidP="0087563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>.</w:t>
      </w:r>
    </w:p>
    <w:p w:rsidR="00D73117" w:rsidRPr="00D73117" w:rsidRDefault="00D73117" w:rsidP="0087563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Определение размеров печени по Курлову, см. алгоритм «Определение размеров печени по Курлову».</w:t>
      </w:r>
    </w:p>
    <w:p w:rsidR="00D73117" w:rsidRDefault="00D73117" w:rsidP="0087563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Стул (регулярность, характер).</w:t>
      </w:r>
    </w:p>
    <w:p w:rsidR="0087563F" w:rsidRPr="0087563F" w:rsidRDefault="0087563F" w:rsidP="0087563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87563F" w:rsidP="0087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органов мочевыделения</w:t>
      </w:r>
    </w:p>
    <w:p w:rsidR="00D73117" w:rsidRPr="00D73117" w:rsidRDefault="00D73117" w:rsidP="0087563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 xml:space="preserve">, см. алгоритм «Определение симптома 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117" w:rsidRDefault="00D73117" w:rsidP="0087563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Мочеиспускание (частота, болезненность).</w:t>
      </w:r>
    </w:p>
    <w:p w:rsidR="0087563F" w:rsidRPr="0087563F" w:rsidRDefault="0087563F" w:rsidP="0087563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87563F" w:rsidP="0087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органов кроветворения</w:t>
      </w:r>
    </w:p>
    <w:p w:rsidR="00D73117" w:rsidRDefault="00D73117" w:rsidP="0087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Пальпация селезенки, см. алгоритм «Пальпация селезенки».</w:t>
      </w:r>
    </w:p>
    <w:p w:rsidR="0087563F" w:rsidRPr="00D73117" w:rsidRDefault="0087563F" w:rsidP="0087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87563F" w:rsidP="0087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Эндокринная система</w:t>
      </w:r>
    </w:p>
    <w:p w:rsidR="00D73117" w:rsidRDefault="00D73117" w:rsidP="0087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Осмотр и пальпация щитовидной железы, см. алгоритм «Пальпация щитовидной железы».</w:t>
      </w:r>
    </w:p>
    <w:p w:rsidR="0087563F" w:rsidRPr="00D73117" w:rsidRDefault="0087563F" w:rsidP="0087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87563F" w:rsidP="0087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Нервная система и органы чувств</w:t>
      </w:r>
    </w:p>
    <w:p w:rsidR="00D73117" w:rsidRPr="00D73117" w:rsidRDefault="00D73117" w:rsidP="0087563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Логичность мышления;</w:t>
      </w:r>
    </w:p>
    <w:p w:rsidR="00D73117" w:rsidRPr="00D73117" w:rsidRDefault="00D73117" w:rsidP="0087563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Обоняние и вкус;</w:t>
      </w:r>
    </w:p>
    <w:p w:rsidR="00D73117" w:rsidRPr="00D73117" w:rsidRDefault="00D73117" w:rsidP="0087563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lastRenderedPageBreak/>
        <w:t>Орган зрения (величина и форма зрачков, реакция на свет, аккомодация и конвергенция);</w:t>
      </w:r>
    </w:p>
    <w:p w:rsidR="00D73117" w:rsidRPr="00D73117" w:rsidRDefault="00D73117" w:rsidP="00C7121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Слух;</w:t>
      </w:r>
    </w:p>
    <w:p w:rsidR="00D73117" w:rsidRPr="00D73117" w:rsidRDefault="00D73117" w:rsidP="00C7121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Речь и её расстройства;</w:t>
      </w:r>
    </w:p>
    <w:p w:rsidR="00D73117" w:rsidRDefault="00D73117" w:rsidP="0087563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Координация движений.</w:t>
      </w:r>
    </w:p>
    <w:p w:rsidR="0087563F" w:rsidRPr="0087563F" w:rsidRDefault="0087563F" w:rsidP="008756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87563F" w:rsidP="0087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Предварительный диагноз</w:t>
      </w:r>
    </w:p>
    <w:p w:rsidR="00D73117" w:rsidRDefault="00D73117" w:rsidP="0087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По данным субъективного и объективного обследований ст</w:t>
      </w:r>
      <w:r w:rsidR="0087563F">
        <w:rPr>
          <w:rFonts w:ascii="Times New Roman" w:hAnsi="Times New Roman" w:cs="Times New Roman"/>
          <w:sz w:val="24"/>
          <w:szCs w:val="24"/>
        </w:rPr>
        <w:t>авится предварительный диагноз.</w:t>
      </w:r>
    </w:p>
    <w:p w:rsidR="0087563F" w:rsidRPr="00D73117" w:rsidRDefault="0087563F" w:rsidP="0087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87563F" w:rsidP="00D73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73117" w:rsidRPr="00D73117">
        <w:rPr>
          <w:rFonts w:ascii="Times New Roman" w:hAnsi="Times New Roman" w:cs="Times New Roman"/>
          <w:b/>
          <w:sz w:val="24"/>
          <w:szCs w:val="24"/>
        </w:rPr>
        <w:t xml:space="preserve"> Доп</w:t>
      </w:r>
      <w:r>
        <w:rPr>
          <w:rFonts w:ascii="Times New Roman" w:hAnsi="Times New Roman" w:cs="Times New Roman"/>
          <w:b/>
          <w:sz w:val="24"/>
          <w:szCs w:val="24"/>
        </w:rPr>
        <w:t>олнительные методы исследования</w:t>
      </w:r>
    </w:p>
    <w:p w:rsidR="00D73117" w:rsidRPr="00D73117" w:rsidRDefault="00D73117" w:rsidP="008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Данные лабораторных и инструментальных методов исследований переписываются с указанием дат, по данным даются заключения (интерпретация).</w:t>
      </w:r>
    </w:p>
    <w:p w:rsidR="00D73117" w:rsidRPr="00D73117" w:rsidRDefault="00D73117" w:rsidP="008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iCs/>
          <w:color w:val="000000"/>
          <w:sz w:val="24"/>
          <w:szCs w:val="24"/>
        </w:rPr>
        <w:t>Консультации специалистов</w:t>
      </w:r>
      <w:r w:rsidRPr="00D73117"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 проводятся для исключения, либо подтверждения тех или иных диагностических предположений.</w:t>
      </w:r>
    </w:p>
    <w:p w:rsidR="00D73117" w:rsidRPr="00D73117" w:rsidRDefault="00D73117" w:rsidP="00D731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8.  Дифференциа</w:t>
      </w:r>
      <w:r w:rsidR="0087563F">
        <w:rPr>
          <w:rFonts w:ascii="Times New Roman" w:hAnsi="Times New Roman" w:cs="Times New Roman"/>
          <w:b/>
          <w:sz w:val="24"/>
          <w:szCs w:val="24"/>
        </w:rPr>
        <w:t>льный диагноз</w:t>
      </w:r>
    </w:p>
    <w:p w:rsidR="00D73117" w:rsidRPr="00D73117" w:rsidRDefault="00D73117" w:rsidP="008756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 xml:space="preserve">Дифференциальный диагноз – это исключение всех предположительных диагнозов, имеющих сходство </w:t>
      </w:r>
      <w:proofErr w:type="gramStart"/>
      <w:r w:rsidRPr="00D731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3117">
        <w:rPr>
          <w:rFonts w:ascii="Times New Roman" w:hAnsi="Times New Roman" w:cs="Times New Roman"/>
          <w:sz w:val="24"/>
          <w:szCs w:val="24"/>
        </w:rPr>
        <w:t xml:space="preserve"> данным заболеваниям по отдельным симптомам. Выбираются заболевания со сходными симптомами и синдромами, проводится анализ сходств и различий.</w:t>
      </w:r>
      <w:r w:rsidRPr="00D73117">
        <w:rPr>
          <w:rFonts w:ascii="Times New Roman" w:hAnsi="Times New Roman" w:cs="Times New Roman"/>
          <w:color w:val="000000"/>
          <w:sz w:val="24"/>
          <w:szCs w:val="24"/>
        </w:rPr>
        <w:t xml:space="preserve"> Проводя анализ полученной информации, определяем, какому из дифференцируемых заболеваний наша информация соответствует в наибольшей степени.</w:t>
      </w:r>
    </w:p>
    <w:p w:rsidR="00D73117" w:rsidRPr="00D73117" w:rsidRDefault="00D73117" w:rsidP="008756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17">
        <w:rPr>
          <w:rFonts w:ascii="Times New Roman" w:hAnsi="Times New Roman" w:cs="Times New Roman"/>
          <w:color w:val="000000"/>
          <w:sz w:val="24"/>
          <w:szCs w:val="24"/>
        </w:rPr>
        <w:t>Предполагаемая у пациента патология сравнивается с не менее двумя заболеваниями.</w:t>
      </w:r>
    </w:p>
    <w:p w:rsidR="00D73117" w:rsidRPr="00D73117" w:rsidRDefault="00D73117" w:rsidP="008756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color w:val="000000"/>
          <w:sz w:val="24"/>
          <w:szCs w:val="24"/>
        </w:rPr>
        <w:t>Сравнение признаков болезни (жалоб, данных анамнезов заболевания и жизни, данных объективного обследования, данных дополнительных методов обследования) оформляется в виде таблицы.</w:t>
      </w:r>
      <w:r w:rsidRPr="00D73117">
        <w:rPr>
          <w:rFonts w:ascii="Times New Roman" w:hAnsi="Times New Roman" w:cs="Times New Roman"/>
          <w:sz w:val="24"/>
          <w:szCs w:val="24"/>
        </w:rPr>
        <w:t xml:space="preserve"> См. приложение №</w:t>
      </w:r>
      <w:r w:rsidRPr="00D73117">
        <w:rPr>
          <w:rFonts w:ascii="Times New Roman" w:hAnsi="Times New Roman" w:cs="Times New Roman"/>
          <w:color w:val="000000"/>
          <w:sz w:val="24"/>
          <w:szCs w:val="24"/>
        </w:rPr>
        <w:t xml:space="preserve"> 3 «Дифференциальный диагноз».</w:t>
      </w:r>
    </w:p>
    <w:p w:rsidR="00D73117" w:rsidRPr="00D73117" w:rsidRDefault="00D73117" w:rsidP="00D73117">
      <w:pPr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9.  Клинич</w:t>
      </w:r>
      <w:r w:rsidR="0087563F">
        <w:rPr>
          <w:rFonts w:ascii="Times New Roman" w:hAnsi="Times New Roman" w:cs="Times New Roman"/>
          <w:b/>
          <w:sz w:val="24"/>
          <w:szCs w:val="24"/>
        </w:rPr>
        <w:t>еский диагноз и его обоснование</w:t>
      </w:r>
    </w:p>
    <w:p w:rsidR="00D73117" w:rsidRPr="00D73117" w:rsidRDefault="00D73117" w:rsidP="008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В клиническом диагнозе указывается основное заболевание, осложнения основного заболевания, сопутствующая патология.</w:t>
      </w:r>
    </w:p>
    <w:p w:rsidR="00D73117" w:rsidRPr="00D73117" w:rsidRDefault="00D73117" w:rsidP="008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В обосновании диагноза указываются данные, на основании которых ставится диагноз: жалобы, данные анамнеза заболевания, анамнеза жизни, данные осмотра, данные лабораторных и инструментальных методов исследований.</w:t>
      </w:r>
    </w:p>
    <w:p w:rsidR="00D73117" w:rsidRPr="00D73117" w:rsidRDefault="0087563F" w:rsidP="00D7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Лечение</w:t>
      </w:r>
    </w:p>
    <w:p w:rsidR="00D73117" w:rsidRPr="00D73117" w:rsidRDefault="00D73117" w:rsidP="008756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Режим (общий, полупостельный, постельный, строгий постельный);</w:t>
      </w:r>
    </w:p>
    <w:p w:rsidR="00D73117" w:rsidRPr="00D73117" w:rsidRDefault="00D73117" w:rsidP="008756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Диета (ее краткая характеристика);</w:t>
      </w:r>
    </w:p>
    <w:p w:rsidR="00D73117" w:rsidRPr="00D73117" w:rsidRDefault="00D73117" w:rsidP="008756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Медикаментозное лечение: указываются препараты в рецептурной форме, фармакологическая группа, механизм действия;</w:t>
      </w:r>
    </w:p>
    <w:p w:rsidR="00D73117" w:rsidRDefault="00D73117" w:rsidP="008756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t>Немедикаментозное лечение.</w:t>
      </w:r>
    </w:p>
    <w:p w:rsidR="0087563F" w:rsidRPr="0087563F" w:rsidRDefault="0087563F" w:rsidP="0087563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87563F" w:rsidP="00D73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Дневник наблюдений</w:t>
      </w:r>
    </w:p>
    <w:p w:rsidR="00D73117" w:rsidRPr="00D73117" w:rsidRDefault="00D73117" w:rsidP="008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sz w:val="24"/>
          <w:szCs w:val="24"/>
        </w:rPr>
        <w:lastRenderedPageBreak/>
        <w:t xml:space="preserve">Дневник наблюдения ведется в течение 3 – 5 дней. Дневник </w:t>
      </w:r>
      <w:proofErr w:type="spellStart"/>
      <w:r w:rsidRPr="00D73117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D73117">
        <w:rPr>
          <w:rFonts w:ascii="Times New Roman" w:hAnsi="Times New Roman" w:cs="Times New Roman"/>
          <w:sz w:val="24"/>
          <w:szCs w:val="24"/>
        </w:rPr>
        <w:t xml:space="preserve"> содержит следующие положения: дата; жалобы больного; данные объективного обследования (необходимо отразить особенности статуса больного на момент наблюдения, наличие (отсутствие) динамики и в чем она выражается, отмечается частота дыхания, пульса, величина артериального давления); подпись куратора.</w:t>
      </w:r>
    </w:p>
    <w:p w:rsidR="00D73117" w:rsidRPr="00D73117" w:rsidRDefault="0087563F" w:rsidP="00D731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  Эпикриз</w:t>
      </w:r>
    </w:p>
    <w:p w:rsidR="00D73117" w:rsidRPr="00D73117" w:rsidRDefault="00D73117" w:rsidP="008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color w:val="000000"/>
          <w:sz w:val="24"/>
          <w:szCs w:val="24"/>
        </w:rPr>
        <w:t>Обобщение всех данных в период пребывания больного в стационаре. В эпикризе кратко отображаются жалобы, анамнез, физические и лабораторно-инструментальные данные и их динамика в процессе лечения, даются рекомендации. Схема написания эпикриза представлена в приложении № 4.</w:t>
      </w:r>
    </w:p>
    <w:p w:rsidR="00AF3834" w:rsidRDefault="0087563F" w:rsidP="008756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1.</w:t>
      </w:r>
      <w:r w:rsidR="00D73117" w:rsidRPr="00D73117">
        <w:rPr>
          <w:rFonts w:ascii="Times New Roman" w:hAnsi="Times New Roman" w:cs="Times New Roman"/>
          <w:b/>
          <w:sz w:val="24"/>
          <w:szCs w:val="24"/>
        </w:rPr>
        <w:t>Титульный лист истории болезн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Примечание: в учебной истории болезни в фамилии, имени, отчестве пациен</w:t>
      </w:r>
      <w:r w:rsidR="0087563F">
        <w:rPr>
          <w:rFonts w:ascii="Times New Roman" w:hAnsi="Times New Roman" w:cs="Times New Roman"/>
          <w:b/>
          <w:sz w:val="24"/>
          <w:szCs w:val="24"/>
        </w:rPr>
        <w:t>та указываются начальные буквы</w:t>
      </w:r>
    </w:p>
    <w:p w:rsid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 xml:space="preserve">ОГБ ПОУ  «ИМК» </w:t>
      </w:r>
    </w:p>
    <w:p w:rsid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История болезни</w:t>
      </w: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(ФИО пациента)</w:t>
      </w: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 xml:space="preserve">    Клинический диагноз:</w:t>
      </w: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Куратор:</w:t>
      </w: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D73117">
      <w:pPr>
        <w:widowControl w:val="0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3117" w:rsidRPr="00D73117" w:rsidRDefault="0087563F" w:rsidP="00C519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73117" w:rsidRPr="00D731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Детализация жалоб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lastRenderedPageBreak/>
        <w:t>Кашель:</w:t>
      </w:r>
    </w:p>
    <w:p w:rsidR="00D73117" w:rsidRPr="00D73117" w:rsidRDefault="00D73117" w:rsidP="00C712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постоянный, периодический, приступообразный</w:t>
      </w:r>
    </w:p>
    <w:p w:rsidR="00D73117" w:rsidRPr="00D73117" w:rsidRDefault="00D73117" w:rsidP="00C712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ритм, тембр</w:t>
      </w:r>
    </w:p>
    <w:p w:rsidR="00D73117" w:rsidRPr="00D73117" w:rsidRDefault="00D73117" w:rsidP="00C712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время и условия появления</w:t>
      </w:r>
    </w:p>
    <w:p w:rsidR="00D73117" w:rsidRPr="00D73117" w:rsidRDefault="00D73117" w:rsidP="00C712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характер кашля (сухой или с мокротой)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Мокрота:</w:t>
      </w:r>
    </w:p>
    <w:p w:rsidR="00D73117" w:rsidRPr="00D73117" w:rsidRDefault="00D73117" w:rsidP="00C712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количество</w:t>
      </w:r>
    </w:p>
    <w:p w:rsidR="00D73117" w:rsidRPr="00D73117" w:rsidRDefault="00D73117" w:rsidP="00C712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консистенция</w:t>
      </w:r>
    </w:p>
    <w:p w:rsidR="00D73117" w:rsidRPr="00D73117" w:rsidRDefault="00D73117" w:rsidP="00C712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характер и цвет</w:t>
      </w:r>
    </w:p>
    <w:p w:rsidR="00D73117" w:rsidRPr="00D73117" w:rsidRDefault="00D73117" w:rsidP="00C71211">
      <w:pPr>
        <w:widowControl w:val="0"/>
        <w:numPr>
          <w:ilvl w:val="0"/>
          <w:numId w:val="26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запах</w:t>
      </w:r>
      <w:r w:rsidRPr="00D73117">
        <w:rPr>
          <w:rFonts w:ascii="Times New Roman" w:hAnsi="Times New Roman" w:cs="Times New Roman"/>
          <w:bCs/>
          <w:sz w:val="24"/>
          <w:szCs w:val="24"/>
        </w:rPr>
        <w:tab/>
      </w:r>
    </w:p>
    <w:p w:rsidR="00D73117" w:rsidRPr="00D73117" w:rsidRDefault="00D73117" w:rsidP="00C712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количество слоев и их характеристика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Кровохарканье:</w:t>
      </w:r>
    </w:p>
    <w:p w:rsidR="00D73117" w:rsidRPr="00D73117" w:rsidRDefault="00D73117" w:rsidP="00C7121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количество (прожилки или чистая кровь)</w:t>
      </w:r>
    </w:p>
    <w:p w:rsidR="00D73117" w:rsidRPr="00D73117" w:rsidRDefault="00D73117" w:rsidP="00C7121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цвет крови (алая, темная, ржавая, малиновая)</w:t>
      </w:r>
    </w:p>
    <w:p w:rsidR="00D73117" w:rsidRPr="00D73117" w:rsidRDefault="00D73117" w:rsidP="00C7121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частота кровохарканья и условия появления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Боль в грудной клетке: </w:t>
      </w:r>
    </w:p>
    <w:p w:rsidR="00D73117" w:rsidRPr="00D73117" w:rsidRDefault="00D73117" w:rsidP="008756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локализация</w:t>
      </w:r>
    </w:p>
    <w:p w:rsidR="00D73117" w:rsidRPr="00D73117" w:rsidRDefault="00D73117" w:rsidP="008756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характер боли</w:t>
      </w:r>
    </w:p>
    <w:p w:rsidR="00D73117" w:rsidRPr="00D73117" w:rsidRDefault="00D73117" w:rsidP="008756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связь с дыхательными движениями, кашлем, физической нагрузкой (при какой интенсивности нагрузке)</w:t>
      </w:r>
    </w:p>
    <w:p w:rsidR="00D73117" w:rsidRPr="00D73117" w:rsidRDefault="00D73117" w:rsidP="008756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иррадиация боли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Одышка: </w:t>
      </w:r>
    </w:p>
    <w:p w:rsidR="00D73117" w:rsidRPr="00D73117" w:rsidRDefault="00D73117" w:rsidP="008756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характер </w:t>
      </w:r>
    </w:p>
    <w:p w:rsidR="00D73117" w:rsidRPr="00D73117" w:rsidRDefault="00D73117" w:rsidP="008756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степень выраженности</w:t>
      </w:r>
    </w:p>
    <w:p w:rsidR="00D73117" w:rsidRPr="00D73117" w:rsidRDefault="00D73117" w:rsidP="008756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условия появления (при физической нагрузке [при какой интенсивности нагрузке], в зависимости от положения больного, при разговоре, в покое)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Приступы удушья:</w:t>
      </w:r>
    </w:p>
    <w:p w:rsidR="00D73117" w:rsidRPr="00D73117" w:rsidRDefault="00D73117" w:rsidP="008756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время появления</w:t>
      </w:r>
    </w:p>
    <w:p w:rsidR="00D73117" w:rsidRPr="00D73117" w:rsidRDefault="00D73117" w:rsidP="008756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продолжительность</w:t>
      </w:r>
    </w:p>
    <w:p w:rsidR="00D73117" w:rsidRPr="00D73117" w:rsidRDefault="00D73117" w:rsidP="008756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частота приступов, их сопутствующие симптомы </w:t>
      </w:r>
    </w:p>
    <w:p w:rsidR="00D73117" w:rsidRPr="00D73117" w:rsidRDefault="00D73117" w:rsidP="008756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условия, при которых наступает облегчение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Боль в области сердца:</w:t>
      </w:r>
    </w:p>
    <w:p w:rsidR="00D73117" w:rsidRPr="00D73117" w:rsidRDefault="00D73117" w:rsidP="008756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локализация (за грудиной, над областью сердца, в области верхушечного толчка)</w:t>
      </w:r>
    </w:p>
    <w:p w:rsidR="00D73117" w:rsidRPr="00D73117" w:rsidRDefault="00D73117" w:rsidP="008756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условия возникновения (при физической  нагрузк</w:t>
      </w: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е[</w:t>
      </w:r>
      <w:proofErr w:type="gramEnd"/>
      <w:r w:rsidRPr="00D73117">
        <w:rPr>
          <w:rFonts w:ascii="Times New Roman" w:hAnsi="Times New Roman" w:cs="Times New Roman"/>
          <w:bCs/>
          <w:sz w:val="24"/>
          <w:szCs w:val="24"/>
        </w:rPr>
        <w:t>при какой интенсивности нагрузке], волнении, в покое)</w:t>
      </w:r>
    </w:p>
    <w:p w:rsidR="00D73117" w:rsidRPr="00D73117" w:rsidRDefault="00D73117" w:rsidP="008756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постоянные</w:t>
      </w:r>
      <w:proofErr w:type="gramEnd"/>
      <w:r w:rsidRPr="00D73117">
        <w:rPr>
          <w:rFonts w:ascii="Times New Roman" w:hAnsi="Times New Roman" w:cs="Times New Roman"/>
          <w:bCs/>
          <w:sz w:val="24"/>
          <w:szCs w:val="24"/>
        </w:rPr>
        <w:t xml:space="preserve"> или приступообразные (частота и продолжительность болевых приступов)</w:t>
      </w:r>
    </w:p>
    <w:p w:rsidR="00D73117" w:rsidRPr="00D73117" w:rsidRDefault="00D73117" w:rsidP="008756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интенсивность</w:t>
      </w:r>
    </w:p>
    <w:p w:rsidR="00D73117" w:rsidRPr="00D73117" w:rsidRDefault="00D73117" w:rsidP="008756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характер боли (сжимающие, колющие, ноющие и др.)</w:t>
      </w:r>
    </w:p>
    <w:p w:rsidR="00D73117" w:rsidRPr="00D73117" w:rsidRDefault="00D73117" w:rsidP="008756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иррадиация</w:t>
      </w:r>
    </w:p>
    <w:p w:rsidR="00D73117" w:rsidRPr="00D73117" w:rsidRDefault="00D73117" w:rsidP="008756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сопутствующие симптомы (ощущение тоски, страха, слабость, холодный пот, головокружение)</w:t>
      </w:r>
    </w:p>
    <w:p w:rsidR="00D73117" w:rsidRPr="00D73117" w:rsidRDefault="00D73117" w:rsidP="008756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факторы, облегчающие боль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Ощущение перебоев в сердце, сердцебиение:</w:t>
      </w:r>
    </w:p>
    <w:p w:rsidR="00D73117" w:rsidRPr="00D73117" w:rsidRDefault="00D73117" w:rsidP="008756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lastRenderedPageBreak/>
        <w:t>постоянно или приступообразно</w:t>
      </w:r>
    </w:p>
    <w:p w:rsidR="00D73117" w:rsidRPr="00D73117" w:rsidRDefault="00D73117" w:rsidP="008756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длительность</w:t>
      </w:r>
    </w:p>
    <w:p w:rsidR="00D73117" w:rsidRPr="00D73117" w:rsidRDefault="00D73117" w:rsidP="008756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условия появления (при физической нагрузк</w:t>
      </w: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е[</w:t>
      </w:r>
      <w:proofErr w:type="gramEnd"/>
      <w:r w:rsidRPr="00D73117">
        <w:rPr>
          <w:rFonts w:ascii="Times New Roman" w:hAnsi="Times New Roman" w:cs="Times New Roman"/>
          <w:bCs/>
          <w:sz w:val="24"/>
          <w:szCs w:val="24"/>
        </w:rPr>
        <w:t>при какой интенсивности нагрузке], волнении, при смене положения, в покое)</w:t>
      </w:r>
    </w:p>
    <w:p w:rsidR="00D73117" w:rsidRPr="00D73117" w:rsidRDefault="00D73117" w:rsidP="008756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частота приступов сердцебиения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Отеки: </w:t>
      </w:r>
    </w:p>
    <w:p w:rsidR="00D73117" w:rsidRPr="00D73117" w:rsidRDefault="00D73117" w:rsidP="0087563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локализация</w:t>
      </w:r>
    </w:p>
    <w:p w:rsidR="00D73117" w:rsidRPr="00D73117" w:rsidRDefault="00D73117" w:rsidP="0087563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выраженность (пастозность, анасарка)</w:t>
      </w:r>
    </w:p>
    <w:p w:rsidR="00D73117" w:rsidRPr="00D73117" w:rsidRDefault="00D73117" w:rsidP="0087563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время появления (к вечеру, утром)</w:t>
      </w:r>
    </w:p>
    <w:p w:rsidR="00D73117" w:rsidRPr="00D73117" w:rsidRDefault="00D73117" w:rsidP="0087563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плотность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Нарушения  аппетита:</w:t>
      </w:r>
    </w:p>
    <w:p w:rsidR="00D73117" w:rsidRPr="00D73117" w:rsidRDefault="00D73117" w:rsidP="0087563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сохранен, понижен, повышен, полностью отсутствует</w:t>
      </w:r>
    </w:p>
    <w:p w:rsidR="00D73117" w:rsidRPr="00D73117" w:rsidRDefault="00D73117" w:rsidP="0087563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извращен</w:t>
      </w:r>
      <w:proofErr w:type="gramEnd"/>
      <w:r w:rsidRPr="00D73117">
        <w:rPr>
          <w:rFonts w:ascii="Times New Roman" w:hAnsi="Times New Roman" w:cs="Times New Roman"/>
          <w:bCs/>
          <w:sz w:val="24"/>
          <w:szCs w:val="24"/>
        </w:rPr>
        <w:t>, отвращение к пище (мясной, жирной)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Насыщаемость:</w:t>
      </w:r>
    </w:p>
    <w:p w:rsidR="00D73117" w:rsidRPr="00D73117" w:rsidRDefault="00D73117" w:rsidP="008756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обычная</w:t>
      </w:r>
      <w:proofErr w:type="gramEnd"/>
      <w:r w:rsidRPr="00D73117">
        <w:rPr>
          <w:rFonts w:ascii="Times New Roman" w:hAnsi="Times New Roman" w:cs="Times New Roman"/>
          <w:bCs/>
          <w:sz w:val="24"/>
          <w:szCs w:val="24"/>
        </w:rPr>
        <w:t>, быстрая, постоянное чувство голода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Жажда:</w:t>
      </w:r>
    </w:p>
    <w:p w:rsidR="00D73117" w:rsidRPr="00D73117" w:rsidRDefault="00D73117" w:rsidP="008756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кол-во выпитой жидкости в сутки, сухость во рту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Вкус во рту:</w:t>
      </w:r>
    </w:p>
    <w:p w:rsidR="00D73117" w:rsidRPr="00D73117" w:rsidRDefault="00D73117" w:rsidP="008756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кислый, горьки, металлический, сладковатый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Глотание и прохождение пищи по пищеводу: </w:t>
      </w:r>
    </w:p>
    <w:p w:rsidR="00D73117" w:rsidRPr="00D73117" w:rsidRDefault="00D73117" w:rsidP="008756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болезненность</w:t>
      </w:r>
    </w:p>
    <w:p w:rsidR="00D73117" w:rsidRPr="00D73117" w:rsidRDefault="00D73117" w:rsidP="008756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затруднение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Отрыжка: </w:t>
      </w:r>
    </w:p>
    <w:p w:rsidR="00D73117" w:rsidRPr="00D73117" w:rsidRDefault="00D73117" w:rsidP="0087563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время проявления</w:t>
      </w:r>
    </w:p>
    <w:p w:rsidR="00D73117" w:rsidRPr="00D73117" w:rsidRDefault="00D73117" w:rsidP="0087563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характер (воздухом, пищей, прогорклым маслом, кислым, с гнилостным запахом)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Изжога:</w:t>
      </w:r>
    </w:p>
    <w:p w:rsidR="00D73117" w:rsidRPr="00D73117" w:rsidRDefault="00D73117" w:rsidP="0087563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связь с приемом пищи и ее видами</w:t>
      </w:r>
    </w:p>
    <w:p w:rsidR="00D73117" w:rsidRPr="00D73117" w:rsidRDefault="00D73117" w:rsidP="0087563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чем купируется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Тошнота:</w:t>
      </w:r>
    </w:p>
    <w:p w:rsidR="00D73117" w:rsidRPr="00D73117" w:rsidRDefault="00D73117" w:rsidP="0087563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зависимость от приема пищи и ее характера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Рвота:</w:t>
      </w:r>
    </w:p>
    <w:p w:rsidR="00D73117" w:rsidRPr="00D73117" w:rsidRDefault="00D73117" w:rsidP="0087563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время появления (натощак, через какое-то время после еды или независимо от нее)</w:t>
      </w:r>
    </w:p>
    <w:p w:rsidR="00D73117" w:rsidRPr="00D73117" w:rsidRDefault="00D73117" w:rsidP="0087563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кол-во и характер рвотных масс (съеденной пищей, желчью, цвета кофейной гущи, с примесью свежей крови и т.д.)</w:t>
      </w:r>
    </w:p>
    <w:p w:rsidR="00D73117" w:rsidRPr="00D73117" w:rsidRDefault="00D73117" w:rsidP="0087563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запах (гнилостный, кислый, без запаха)</w:t>
      </w:r>
    </w:p>
    <w:p w:rsidR="00D73117" w:rsidRPr="00D73117" w:rsidRDefault="00D73117" w:rsidP="0087563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предшествует ли тошнота</w:t>
      </w:r>
    </w:p>
    <w:p w:rsidR="00D73117" w:rsidRPr="00D73117" w:rsidRDefault="00D73117" w:rsidP="0087563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наступает ли облегчение после приема пищи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Боли в животе: </w:t>
      </w:r>
    </w:p>
    <w:p w:rsidR="00D73117" w:rsidRPr="00D73117" w:rsidRDefault="00D73117" w:rsidP="008756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локализация</w:t>
      </w:r>
    </w:p>
    <w:p w:rsidR="00D73117" w:rsidRPr="00D73117" w:rsidRDefault="00D73117" w:rsidP="008756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условия возникновения (после еды, физической нагрузки)</w:t>
      </w:r>
    </w:p>
    <w:p w:rsidR="00D73117" w:rsidRPr="00D73117" w:rsidRDefault="00D73117" w:rsidP="008756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зависимость от времени приема пищи (сразу после еды, через несколько часов, </w:t>
      </w:r>
      <w:r w:rsidRPr="00D73117">
        <w:rPr>
          <w:rFonts w:ascii="Times New Roman" w:hAnsi="Times New Roman" w:cs="Times New Roman"/>
          <w:bCs/>
          <w:sz w:val="24"/>
          <w:szCs w:val="24"/>
        </w:rPr>
        <w:lastRenderedPageBreak/>
        <w:t>голодные и ночные боли), от характера пищи (жирной, острой и т.д.)</w:t>
      </w:r>
    </w:p>
    <w:p w:rsidR="00D73117" w:rsidRPr="00D73117" w:rsidRDefault="00D73117" w:rsidP="008756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характер боли (острая, тупая, ноющая, приступообразная или постоянно нарастающая)</w:t>
      </w:r>
    </w:p>
    <w:p w:rsidR="00D73117" w:rsidRPr="00D73117" w:rsidRDefault="00D73117" w:rsidP="008756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длительность боли</w:t>
      </w:r>
    </w:p>
    <w:p w:rsidR="00D73117" w:rsidRPr="00D73117" w:rsidRDefault="00D73117" w:rsidP="008756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иррадиация</w:t>
      </w:r>
    </w:p>
    <w:p w:rsidR="00D73117" w:rsidRPr="00D73117" w:rsidRDefault="00D73117" w:rsidP="008756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сопутствующие явления</w:t>
      </w:r>
    </w:p>
    <w:p w:rsidR="00D73117" w:rsidRPr="00D73117" w:rsidRDefault="00D73117" w:rsidP="008756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факторы, облегчающие боли (рвота, прием пищи, медикаментов, тепла, холода)</w:t>
      </w:r>
    </w:p>
    <w:p w:rsidR="00D73117" w:rsidRPr="00D73117" w:rsidRDefault="00D73117" w:rsidP="008756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Характер стула: </w:t>
      </w:r>
    </w:p>
    <w:p w:rsidR="00D73117" w:rsidRPr="00D73117" w:rsidRDefault="00D73117" w:rsidP="00C7121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регулярный</w:t>
      </w:r>
      <w:proofErr w:type="gramEnd"/>
      <w:r w:rsidRPr="00D73117">
        <w:rPr>
          <w:rFonts w:ascii="Times New Roman" w:hAnsi="Times New Roman" w:cs="Times New Roman"/>
          <w:bCs/>
          <w:sz w:val="24"/>
          <w:szCs w:val="24"/>
        </w:rPr>
        <w:t>, нерегулярный, самостоятельный или после каких-либо мер</w:t>
      </w:r>
    </w:p>
    <w:p w:rsidR="00D73117" w:rsidRPr="00D73117" w:rsidRDefault="00D73117" w:rsidP="00C7121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запоры (сколько дней бывает задержка стула)</w:t>
      </w:r>
    </w:p>
    <w:p w:rsidR="00D73117" w:rsidRPr="00D73117" w:rsidRDefault="00D73117" w:rsidP="00C7121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поносы (с чем связаны, частота стула в день)</w:t>
      </w:r>
    </w:p>
    <w:p w:rsidR="00D73117" w:rsidRPr="00D73117" w:rsidRDefault="00D73117" w:rsidP="00C7121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характер каловых масс (жидкий, водянистый, кашицеобразный, типа рисового отвара, овечьего стула и пр.), цвет, запах кала, примеси (слизь, кровь, гной, остатки непереваренной пищи), гельминты</w:t>
      </w:r>
      <w:proofErr w:type="gramEnd"/>
    </w:p>
    <w:p w:rsidR="00D73117" w:rsidRPr="00D73117" w:rsidRDefault="00D73117" w:rsidP="00C7121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выделение крови во время или в конце дефекации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Боли в поясничной области: </w:t>
      </w:r>
    </w:p>
    <w:p w:rsidR="00D73117" w:rsidRPr="00D73117" w:rsidRDefault="00D73117" w:rsidP="00C712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характер болей (</w:t>
      </w: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тупые</w:t>
      </w:r>
      <w:proofErr w:type="gramEnd"/>
      <w:r w:rsidRPr="00D73117">
        <w:rPr>
          <w:rFonts w:ascii="Times New Roman" w:hAnsi="Times New Roman" w:cs="Times New Roman"/>
          <w:bCs/>
          <w:sz w:val="24"/>
          <w:szCs w:val="24"/>
        </w:rPr>
        <w:t>, острые)</w:t>
      </w:r>
    </w:p>
    <w:p w:rsidR="00D73117" w:rsidRPr="00D73117" w:rsidRDefault="00D73117" w:rsidP="00C712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постоянные или приступообразные</w:t>
      </w:r>
    </w:p>
    <w:p w:rsidR="00D73117" w:rsidRPr="00D73117" w:rsidRDefault="00D73117" w:rsidP="00C712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иррадиация</w:t>
      </w:r>
    </w:p>
    <w:p w:rsidR="00D73117" w:rsidRPr="00D73117" w:rsidRDefault="00D73117" w:rsidP="00C712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длительность</w:t>
      </w:r>
    </w:p>
    <w:p w:rsidR="00D73117" w:rsidRPr="00D73117" w:rsidRDefault="00D73117" w:rsidP="00C712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факторы, способствующие появлению, усилению или стиханию болей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Боли в мышцах, костях, суставах: </w:t>
      </w:r>
    </w:p>
    <w:p w:rsidR="00D73117" w:rsidRPr="00D73117" w:rsidRDefault="00D73117" w:rsidP="00C7121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характер болей, летучесть, связь с переменой погоды</w:t>
      </w:r>
    </w:p>
    <w:p w:rsidR="00D73117" w:rsidRPr="00D73117" w:rsidRDefault="00D73117" w:rsidP="00C7121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припухлость суставов (каких именно)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Изменение веса:</w:t>
      </w:r>
    </w:p>
    <w:p w:rsidR="00D73117" w:rsidRPr="00D73117" w:rsidRDefault="00D73117" w:rsidP="00C7121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на сколько </w:t>
      </w: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килограммов</w:t>
      </w:r>
      <w:proofErr w:type="gramEnd"/>
      <w:r w:rsidRPr="00D73117">
        <w:rPr>
          <w:rFonts w:ascii="Times New Roman" w:hAnsi="Times New Roman" w:cs="Times New Roman"/>
          <w:bCs/>
          <w:sz w:val="24"/>
          <w:szCs w:val="24"/>
        </w:rPr>
        <w:t xml:space="preserve"> и за </w:t>
      </w:r>
      <w:proofErr w:type="gramStart"/>
      <w:r w:rsidRPr="00D73117">
        <w:rPr>
          <w:rFonts w:ascii="Times New Roman" w:hAnsi="Times New Roman" w:cs="Times New Roman"/>
          <w:bCs/>
          <w:sz w:val="24"/>
          <w:szCs w:val="24"/>
        </w:rPr>
        <w:t>какой</w:t>
      </w:r>
      <w:proofErr w:type="gramEnd"/>
      <w:r w:rsidRPr="00D73117">
        <w:rPr>
          <w:rFonts w:ascii="Times New Roman" w:hAnsi="Times New Roman" w:cs="Times New Roman"/>
          <w:bCs/>
          <w:sz w:val="24"/>
          <w:szCs w:val="24"/>
        </w:rPr>
        <w:t xml:space="preserve"> период времени изменился вес (ожирение, истощение)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Сон: </w:t>
      </w:r>
    </w:p>
    <w:p w:rsidR="00D73117" w:rsidRPr="00D73117" w:rsidRDefault="00D73117" w:rsidP="00C7121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глубина</w:t>
      </w:r>
    </w:p>
    <w:p w:rsidR="00D73117" w:rsidRPr="00D73117" w:rsidRDefault="00D73117" w:rsidP="00C7121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продолжительность</w:t>
      </w:r>
    </w:p>
    <w:p w:rsidR="00D73117" w:rsidRPr="00D73117" w:rsidRDefault="00D73117" w:rsidP="00C7121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бессонница и ее характер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Головная боль:</w:t>
      </w:r>
    </w:p>
    <w:p w:rsidR="00D73117" w:rsidRPr="00D73117" w:rsidRDefault="00D73117" w:rsidP="00C712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локализация</w:t>
      </w:r>
    </w:p>
    <w:p w:rsidR="00D73117" w:rsidRPr="00D73117" w:rsidRDefault="00D73117" w:rsidP="00C712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интенсивность</w:t>
      </w:r>
    </w:p>
    <w:p w:rsidR="00D73117" w:rsidRPr="00D73117" w:rsidRDefault="00D73117" w:rsidP="00C712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периодичность</w:t>
      </w:r>
    </w:p>
    <w:p w:rsidR="00D73117" w:rsidRPr="00D73117" w:rsidRDefault="00D73117" w:rsidP="00C712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сопутствующие симптомы</w:t>
      </w:r>
    </w:p>
    <w:p w:rsidR="00D73117" w:rsidRPr="00D73117" w:rsidRDefault="00D73117" w:rsidP="00C712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 xml:space="preserve">что купирует боль   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Характер повышения температуры:</w:t>
      </w:r>
    </w:p>
    <w:p w:rsidR="00D73117" w:rsidRPr="00D73117" w:rsidRDefault="00D73117" w:rsidP="00C7121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быстрый подъем или постепенный</w:t>
      </w:r>
    </w:p>
    <w:p w:rsidR="00D73117" w:rsidRPr="00D73117" w:rsidRDefault="00D73117" w:rsidP="00C7121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 предшествующим ознобом или без него</w:t>
      </w:r>
    </w:p>
    <w:p w:rsidR="00D73117" w:rsidRPr="00D73117" w:rsidRDefault="00D73117" w:rsidP="00C7121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пределы ее колебания в течение суток</w:t>
      </w:r>
    </w:p>
    <w:p w:rsidR="00D73117" w:rsidRPr="00D73117" w:rsidRDefault="00D73117" w:rsidP="00C7121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длительность лихорадочного периода</w:t>
      </w:r>
    </w:p>
    <w:p w:rsidR="00D73117" w:rsidRPr="00D73117" w:rsidRDefault="00D73117" w:rsidP="00C7121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что снижает температуру</w:t>
      </w:r>
    </w:p>
    <w:p w:rsidR="00D73117" w:rsidRPr="00D73117" w:rsidRDefault="00D73117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Потливость</w:t>
      </w:r>
    </w:p>
    <w:p w:rsidR="00D73117" w:rsidRPr="00D73117" w:rsidRDefault="00D73117" w:rsidP="00C7121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lastRenderedPageBreak/>
        <w:t>интенсивность</w:t>
      </w:r>
    </w:p>
    <w:p w:rsidR="00D73117" w:rsidRPr="00D73117" w:rsidRDefault="00D73117" w:rsidP="00C7121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время проявления (в период снижения температуры, в течение всех суток, ночные поты)</w:t>
      </w:r>
    </w:p>
    <w:p w:rsidR="00D73117" w:rsidRPr="00D73117" w:rsidRDefault="0087563F" w:rsidP="00D73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Общее состояние больного:</w:t>
      </w:r>
    </w:p>
    <w:p w:rsidR="00D73117" w:rsidRPr="00D73117" w:rsidRDefault="00D73117" w:rsidP="00C7121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недомогание</w:t>
      </w:r>
    </w:p>
    <w:p w:rsidR="00D73117" w:rsidRPr="00D73117" w:rsidRDefault="00D73117" w:rsidP="00C7121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слабость</w:t>
      </w:r>
    </w:p>
    <w:p w:rsidR="00D73117" w:rsidRPr="00D73117" w:rsidRDefault="00D73117" w:rsidP="00C7121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быстрая утомляемость</w:t>
      </w:r>
    </w:p>
    <w:p w:rsidR="00D73117" w:rsidRPr="00D73117" w:rsidRDefault="00D73117" w:rsidP="00C7121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117">
        <w:rPr>
          <w:rFonts w:ascii="Times New Roman" w:hAnsi="Times New Roman" w:cs="Times New Roman"/>
          <w:bCs/>
          <w:sz w:val="24"/>
          <w:szCs w:val="24"/>
        </w:rPr>
        <w:t>снижение работоспособности</w:t>
      </w:r>
    </w:p>
    <w:p w:rsidR="00D73117" w:rsidRDefault="00D73117" w:rsidP="00D731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3117" w:rsidRPr="00D73117" w:rsidRDefault="00D73117" w:rsidP="00C5190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D7311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756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73117">
        <w:rPr>
          <w:rFonts w:ascii="Times New Roman" w:hAnsi="Times New Roman" w:cs="Times New Roman"/>
          <w:b/>
          <w:color w:val="000000"/>
          <w:sz w:val="24"/>
          <w:szCs w:val="24"/>
        </w:rPr>
        <w:t>Дифференциальный</w:t>
      </w:r>
      <w:r w:rsidR="008756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диагноз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4"/>
        <w:gridCol w:w="2392"/>
        <w:gridCol w:w="2392"/>
      </w:tblGrid>
      <w:tr w:rsidR="00D73117" w:rsidRPr="00D73117" w:rsidTr="00D73117"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7">
              <w:rPr>
                <w:rFonts w:ascii="Times New Roman" w:hAnsi="Times New Roman" w:cs="Times New Roman"/>
                <w:sz w:val="24"/>
                <w:szCs w:val="24"/>
              </w:rPr>
              <w:t xml:space="preserve">         Заболевания</w:t>
            </w:r>
          </w:p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7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D73117" w:rsidRPr="00D73117" w:rsidRDefault="00875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7">
              <w:rPr>
                <w:rFonts w:ascii="Times New Roman" w:hAnsi="Times New Roman" w:cs="Times New Roman"/>
                <w:sz w:val="24"/>
                <w:szCs w:val="24"/>
              </w:rPr>
              <w:t>заболевание у курируемого пациента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7">
              <w:rPr>
                <w:rFonts w:ascii="Times New Roman" w:hAnsi="Times New Roman" w:cs="Times New Roman"/>
                <w:sz w:val="24"/>
                <w:szCs w:val="24"/>
              </w:rPr>
              <w:t>заболевание со сходными симптомами и синдромами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7">
              <w:rPr>
                <w:rFonts w:ascii="Times New Roman" w:hAnsi="Times New Roman" w:cs="Times New Roman"/>
                <w:sz w:val="24"/>
                <w:szCs w:val="24"/>
              </w:rPr>
              <w:t>заболевание со сходными симптомами и синдромами</w:t>
            </w:r>
          </w:p>
        </w:tc>
      </w:tr>
      <w:tr w:rsidR="00D73117" w:rsidRPr="00D73117" w:rsidTr="00D73117"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17" w:rsidRPr="00D73117" w:rsidTr="00D73117">
        <w:tc>
          <w:tcPr>
            <w:tcW w:w="23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17" w:rsidRPr="00D73117" w:rsidTr="00D73117">
        <w:tc>
          <w:tcPr>
            <w:tcW w:w="23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17" w:rsidRPr="00D73117" w:rsidTr="00D73117">
        <w:tc>
          <w:tcPr>
            <w:tcW w:w="23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7">
              <w:rPr>
                <w:rFonts w:ascii="Times New Roman" w:hAnsi="Times New Roman" w:cs="Times New Roman"/>
                <w:sz w:val="24"/>
                <w:szCs w:val="24"/>
              </w:rPr>
              <w:t>4. и т.д.</w:t>
            </w:r>
          </w:p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73117" w:rsidRPr="00D73117" w:rsidRDefault="00D73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17" w:rsidRPr="00D73117" w:rsidRDefault="00D73117" w:rsidP="00D731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8756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</w:rPr>
        <w:t>Вывод:</w:t>
      </w:r>
      <w:r w:rsidRPr="00D73117">
        <w:rPr>
          <w:rFonts w:ascii="Times New Roman" w:hAnsi="Times New Roman" w:cs="Times New Roman"/>
          <w:sz w:val="24"/>
          <w:szCs w:val="24"/>
        </w:rPr>
        <w:t xml:space="preserve"> в результате сравнения признаков заболеваний больше данных за предполагаемый у пациента диагноз.</w:t>
      </w:r>
    </w:p>
    <w:p w:rsidR="00D73117" w:rsidRPr="00D73117" w:rsidRDefault="0087563F" w:rsidP="00C5190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9C7C6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Эпикриз</w:t>
      </w:r>
    </w:p>
    <w:p w:rsidR="00D73117" w:rsidRPr="00D73117" w:rsidRDefault="00D73117" w:rsidP="001A2A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117">
        <w:rPr>
          <w:rFonts w:ascii="Times New Roman" w:hAnsi="Times New Roman" w:cs="Times New Roman"/>
          <w:b/>
          <w:color w:val="000000"/>
          <w:sz w:val="24"/>
          <w:szCs w:val="24"/>
        </w:rPr>
        <w:t>ЭПИКРИЗ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Больной (Ф.И.О.)_____________________________лет, находился </w:t>
      </w:r>
      <w:proofErr w:type="gramStart"/>
      <w:r w:rsidRPr="00D73117">
        <w:rPr>
          <w:rFonts w:ascii="Times New Roman" w:hAnsi="Times New Roman"/>
          <w:sz w:val="24"/>
          <w:szCs w:val="24"/>
        </w:rPr>
        <w:t>в</w:t>
      </w:r>
      <w:proofErr w:type="gramEnd"/>
      <w:r w:rsidRPr="00D73117">
        <w:rPr>
          <w:rFonts w:ascii="Times New Roman" w:hAnsi="Times New Roman"/>
          <w:sz w:val="24"/>
          <w:szCs w:val="24"/>
        </w:rPr>
        <w:t>___________________</w:t>
      </w:r>
      <w:r w:rsidR="00177700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D73117">
        <w:rPr>
          <w:rFonts w:ascii="Times New Roman" w:hAnsi="Times New Roman"/>
          <w:sz w:val="24"/>
          <w:szCs w:val="24"/>
        </w:rPr>
        <w:t>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В клинике с___________по_________________20   г.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Клинический диагноз________________________________________________________</w:t>
      </w:r>
      <w:r w:rsidR="00177700">
        <w:rPr>
          <w:rFonts w:ascii="Times New Roman" w:hAnsi="Times New Roman"/>
          <w:sz w:val="24"/>
          <w:szCs w:val="24"/>
        </w:rPr>
        <w:t>_________</w:t>
      </w:r>
      <w:r w:rsidRPr="00D73117">
        <w:rPr>
          <w:rFonts w:ascii="Times New Roman" w:hAnsi="Times New Roman"/>
          <w:sz w:val="24"/>
          <w:szCs w:val="24"/>
        </w:rPr>
        <w:t>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Поступил с жалобами_____________________________</w:t>
      </w:r>
      <w:r w:rsidR="009C7C68">
        <w:rPr>
          <w:rFonts w:ascii="Times New Roman" w:hAnsi="Times New Roman"/>
          <w:sz w:val="24"/>
          <w:szCs w:val="24"/>
        </w:rPr>
        <w:t>_______</w:t>
      </w:r>
      <w:r w:rsidRPr="00D73117">
        <w:rPr>
          <w:rFonts w:ascii="Times New Roman" w:hAnsi="Times New Roman"/>
          <w:sz w:val="24"/>
          <w:szCs w:val="24"/>
        </w:rPr>
        <w:t>_______________________________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lastRenderedPageBreak/>
        <w:t>Анамнестические данные_______________________________________________________________________________________________________________________________________________________________________________________</w:t>
      </w:r>
      <w:r w:rsidR="00177700">
        <w:rPr>
          <w:rFonts w:ascii="Times New Roman" w:hAnsi="Times New Roman"/>
          <w:sz w:val="24"/>
          <w:szCs w:val="24"/>
        </w:rPr>
        <w:t>_________________________________________</w:t>
      </w:r>
      <w:r w:rsidRPr="00D73117">
        <w:rPr>
          <w:rFonts w:ascii="Times New Roman" w:hAnsi="Times New Roman"/>
          <w:sz w:val="24"/>
          <w:szCs w:val="24"/>
        </w:rPr>
        <w:t>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При физическом исследовании больного_____________________________________</w:t>
      </w:r>
      <w:r w:rsidR="00177700">
        <w:rPr>
          <w:rFonts w:ascii="Times New Roman" w:hAnsi="Times New Roman"/>
          <w:sz w:val="24"/>
          <w:szCs w:val="24"/>
        </w:rPr>
        <w:t>_________________________</w:t>
      </w:r>
      <w:r w:rsidRPr="00D73117">
        <w:rPr>
          <w:rFonts w:ascii="Times New Roman" w:hAnsi="Times New Roman"/>
          <w:sz w:val="24"/>
          <w:szCs w:val="24"/>
        </w:rPr>
        <w:t>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 w:rsidR="00177700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D73117">
        <w:rPr>
          <w:rFonts w:ascii="Times New Roman" w:hAnsi="Times New Roman"/>
          <w:sz w:val="24"/>
          <w:szCs w:val="24"/>
        </w:rPr>
        <w:t>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Данные лабораторных и инструментальных исследований___________________________________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_______________________________________________</w:t>
      </w:r>
      <w:r w:rsidR="00177700">
        <w:rPr>
          <w:rFonts w:ascii="Times New Roman" w:hAnsi="Times New Roman"/>
          <w:sz w:val="24"/>
          <w:szCs w:val="24"/>
        </w:rPr>
        <w:t>______________________________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В период пребывания больного в стационаре проведены консультации специалистов______</w:t>
      </w:r>
      <w:r w:rsidR="0017770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Больному проводилось следующее лечение______________________________________</w:t>
      </w:r>
      <w:r w:rsidR="00177700">
        <w:rPr>
          <w:rFonts w:ascii="Times New Roman" w:hAnsi="Times New Roman"/>
          <w:sz w:val="24"/>
          <w:szCs w:val="24"/>
        </w:rPr>
        <w:t>____________________________</w:t>
      </w:r>
      <w:r w:rsidRPr="00D73117">
        <w:rPr>
          <w:rFonts w:ascii="Times New Roman" w:hAnsi="Times New Roman"/>
          <w:sz w:val="24"/>
          <w:szCs w:val="24"/>
        </w:rPr>
        <w:t>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В результате проведенного лечения отмечалась следующая динамика_______________________________________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D7311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 xml:space="preserve">Больной выписывается со следующими рекомендациями (режим, </w:t>
      </w:r>
      <w:proofErr w:type="gramStart"/>
      <w:r w:rsidRPr="00D73117">
        <w:rPr>
          <w:rFonts w:ascii="Times New Roman" w:hAnsi="Times New Roman"/>
          <w:sz w:val="24"/>
          <w:szCs w:val="24"/>
        </w:rPr>
        <w:t xml:space="preserve">диета) </w:t>
      </w:r>
      <w:proofErr w:type="gramEnd"/>
      <w:r w:rsidRPr="00D73117">
        <w:rPr>
          <w:rFonts w:ascii="Times New Roman" w:hAnsi="Times New Roman"/>
          <w:sz w:val="24"/>
          <w:szCs w:val="24"/>
        </w:rPr>
        <w:t>прием медикаментов (указывается точная доза и кратность приема)_______________________________________________________________________________________________________________________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D73117">
        <w:rPr>
          <w:rFonts w:ascii="Times New Roman" w:hAnsi="Times New Roman"/>
          <w:sz w:val="24"/>
          <w:szCs w:val="24"/>
        </w:rPr>
        <w:t>___________________________________________________________________________Рекомендовано наблюдение врача по месту жительства (повторная госпитализация)________________________________________________________________________________________________________________________________________________</w:t>
      </w:r>
      <w:r w:rsidR="0017770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73117" w:rsidRPr="00D73117" w:rsidRDefault="00D73117" w:rsidP="00D73117">
      <w:pPr>
        <w:pStyle w:val="af9"/>
        <w:rPr>
          <w:rFonts w:ascii="Times New Roman" w:hAnsi="Times New Roman"/>
          <w:sz w:val="24"/>
          <w:szCs w:val="24"/>
        </w:rPr>
      </w:pPr>
      <w:r w:rsidRPr="00D73117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D73117">
        <w:rPr>
          <w:rFonts w:ascii="Times New Roman" w:hAnsi="Times New Roman"/>
          <w:sz w:val="24"/>
          <w:szCs w:val="24"/>
        </w:rPr>
        <w:t>Подпись куратора________________________</w:t>
      </w:r>
    </w:p>
    <w:p w:rsidR="00D73117" w:rsidRPr="00D73117" w:rsidRDefault="00D73117" w:rsidP="00D73117">
      <w:pPr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D73117">
      <w:pPr>
        <w:rPr>
          <w:rFonts w:ascii="Times New Roman" w:hAnsi="Times New Roman" w:cs="Times New Roman"/>
          <w:sz w:val="24"/>
          <w:szCs w:val="24"/>
        </w:rPr>
      </w:pPr>
    </w:p>
    <w:p w:rsidR="00D73117" w:rsidRPr="00D73117" w:rsidRDefault="00D73117" w:rsidP="00D73117">
      <w:pPr>
        <w:rPr>
          <w:rFonts w:ascii="Times New Roman" w:hAnsi="Times New Roman" w:cs="Times New Roman"/>
          <w:bCs/>
          <w:sz w:val="24"/>
          <w:szCs w:val="24"/>
        </w:rPr>
      </w:pPr>
    </w:p>
    <w:p w:rsidR="00D73117" w:rsidRPr="00D73117" w:rsidRDefault="00D73117" w:rsidP="00D73117">
      <w:pPr>
        <w:rPr>
          <w:rFonts w:ascii="Times New Roman" w:hAnsi="Times New Roman" w:cs="Times New Roman"/>
          <w:sz w:val="24"/>
          <w:szCs w:val="24"/>
        </w:rPr>
      </w:pPr>
    </w:p>
    <w:p w:rsidR="0046506A" w:rsidRPr="00D73117" w:rsidRDefault="0046506A" w:rsidP="0046506A">
      <w:pPr>
        <w:tabs>
          <w:tab w:val="center" w:pos="489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34" w:rsidRDefault="00AF3834" w:rsidP="009E5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34" w:rsidRDefault="00AF3834" w:rsidP="009E5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A4" w:rsidRDefault="001B1DA4" w:rsidP="009E5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89" w:rsidRDefault="00501326" w:rsidP="009E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Pr="00D73117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C51902" w:rsidRDefault="00C51902" w:rsidP="00C519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источники (ОИ) </w:t>
      </w:r>
    </w:p>
    <w:p w:rsidR="00C51902" w:rsidRDefault="00C51902" w:rsidP="00C71211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Нечаев В.М. Пропедевтика клинических дисциплин. - М.:ГЭОТАР-Медиа,</w:t>
      </w:r>
      <w:r w:rsidR="009C7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9C7C68">
        <w:rPr>
          <w:rFonts w:ascii="Times New Roman" w:hAnsi="Times New Roman"/>
          <w:sz w:val="24"/>
          <w:szCs w:val="24"/>
        </w:rPr>
        <w:t>.</w:t>
      </w:r>
    </w:p>
    <w:p w:rsidR="00C51902" w:rsidRDefault="00C51902" w:rsidP="00C71211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Э.В., </w:t>
      </w:r>
      <w:proofErr w:type="spellStart"/>
      <w:r>
        <w:rPr>
          <w:rFonts w:ascii="Times New Roman" w:hAnsi="Times New Roman"/>
          <w:sz w:val="24"/>
          <w:szCs w:val="24"/>
        </w:rPr>
        <w:t>Аподиакос</w:t>
      </w:r>
      <w:proofErr w:type="spellEnd"/>
      <w:r>
        <w:rPr>
          <w:rFonts w:ascii="Times New Roman" w:hAnsi="Times New Roman"/>
          <w:sz w:val="24"/>
          <w:szCs w:val="24"/>
        </w:rPr>
        <w:t xml:space="preserve">  Е.Л. Терапия с курсом первичной медико-санитарной помощи: </w:t>
      </w:r>
      <w:proofErr w:type="gramStart"/>
      <w:r>
        <w:rPr>
          <w:rFonts w:ascii="Times New Roman" w:hAnsi="Times New Roman"/>
          <w:sz w:val="24"/>
          <w:szCs w:val="24"/>
        </w:rPr>
        <w:t>учебное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посбие.-Изд.2-е.-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</w:t>
      </w:r>
      <w:r w:rsidR="009C7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="009C7C68">
        <w:rPr>
          <w:rFonts w:ascii="Times New Roman" w:hAnsi="Times New Roman"/>
          <w:sz w:val="24"/>
          <w:szCs w:val="24"/>
        </w:rPr>
        <w:t>.</w:t>
      </w:r>
    </w:p>
    <w:p w:rsidR="00C51902" w:rsidRDefault="00C51902" w:rsidP="00C51902">
      <w:pPr>
        <w:jc w:val="right"/>
        <w:rPr>
          <w:rFonts w:ascii="Times New Roman" w:hAnsi="Times New Roman"/>
          <w:sz w:val="24"/>
          <w:szCs w:val="24"/>
        </w:rPr>
      </w:pPr>
    </w:p>
    <w:p w:rsidR="00C51902" w:rsidRDefault="00C51902" w:rsidP="00C519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 (ДИ)</w:t>
      </w:r>
    </w:p>
    <w:p w:rsidR="00C51902" w:rsidRDefault="00C51902" w:rsidP="00C71211">
      <w:pPr>
        <w:numPr>
          <w:ilvl w:val="0"/>
          <w:numId w:val="49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Э. Терапия с курсом ПМСП.-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/Д,: Феникс, 200</w:t>
      </w:r>
      <w:r w:rsidRPr="009C7C68">
        <w:rPr>
          <w:rFonts w:ascii="Times New Roman" w:hAnsi="Times New Roman"/>
          <w:sz w:val="24"/>
          <w:szCs w:val="24"/>
        </w:rPr>
        <w:t>9</w:t>
      </w:r>
      <w:r w:rsidR="009C7C68" w:rsidRPr="009C7C68">
        <w:rPr>
          <w:rFonts w:ascii="Times New Roman" w:hAnsi="Times New Roman"/>
          <w:sz w:val="24"/>
          <w:szCs w:val="24"/>
        </w:rPr>
        <w:t>.</w:t>
      </w:r>
    </w:p>
    <w:p w:rsidR="00C51902" w:rsidRDefault="00C51902" w:rsidP="00C51902">
      <w:pPr>
        <w:pStyle w:val="11"/>
        <w:rPr>
          <w:rFonts w:ascii="Times New Roman" w:hAnsi="Times New Roman"/>
          <w:sz w:val="24"/>
          <w:szCs w:val="24"/>
        </w:rPr>
      </w:pPr>
    </w:p>
    <w:p w:rsidR="00C51902" w:rsidRDefault="00C51902" w:rsidP="00C51902">
      <w:pPr>
        <w:pStyle w:val="11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(</w:t>
      </w:r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C51902" w:rsidRPr="009C7C68" w:rsidRDefault="00C51902" w:rsidP="009C7C68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Медицина: Лекции для студентов 2к.</w:t>
      </w:r>
      <w:proofErr w:type="gramStart"/>
      <w:r>
        <w:rPr>
          <w:rFonts w:ascii="Times New Roman" w:hAnsi="Times New Roman"/>
          <w:sz w:val="24"/>
          <w:szCs w:val="24"/>
        </w:rPr>
        <w:t>:Э</w:t>
      </w:r>
      <w:proofErr w:type="gramEnd"/>
      <w:r>
        <w:rPr>
          <w:rFonts w:ascii="Times New Roman" w:hAnsi="Times New Roman"/>
          <w:sz w:val="24"/>
          <w:szCs w:val="24"/>
        </w:rPr>
        <w:t>лектронный ресурс.-М.,</w:t>
      </w:r>
      <w:r w:rsidR="009C7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="009C7C6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51902" w:rsidRPr="009C7C68" w:rsidSect="00D3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0C" w:rsidRDefault="00D8170C" w:rsidP="00B721B8">
      <w:pPr>
        <w:spacing w:after="0" w:line="240" w:lineRule="auto"/>
      </w:pPr>
      <w:r>
        <w:separator/>
      </w:r>
    </w:p>
  </w:endnote>
  <w:endnote w:type="continuationSeparator" w:id="0">
    <w:p w:rsidR="00D8170C" w:rsidRDefault="00D8170C" w:rsidP="00B7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0C" w:rsidRDefault="00D8170C" w:rsidP="00B721B8">
      <w:pPr>
        <w:spacing w:after="0" w:line="240" w:lineRule="auto"/>
      </w:pPr>
      <w:r>
        <w:separator/>
      </w:r>
    </w:p>
  </w:footnote>
  <w:footnote w:type="continuationSeparator" w:id="0">
    <w:p w:rsidR="00D8170C" w:rsidRDefault="00D8170C" w:rsidP="00B7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ACE6278"/>
    <w:lvl w:ilvl="0"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Задача %3"/>
      <w:lvlJc w:val="left"/>
      <w:pPr>
        <w:tabs>
          <w:tab w:val="num" w:pos="1080"/>
        </w:tabs>
        <w:ind w:left="0" w:firstLine="0"/>
      </w:pPr>
      <w:rPr>
        <w:u w:val="words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pStyle w:val="7"/>
      <w:lvlText w:val="%7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decimal"/>
      <w:pStyle w:val="8"/>
      <w:lvlText w:val="%8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decimal"/>
      <w:pStyle w:val="9"/>
      <w:lvlText w:val="%9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1">
    <w:nsid w:val="020C40F5"/>
    <w:multiLevelType w:val="hybridMultilevel"/>
    <w:tmpl w:val="E098D056"/>
    <w:lvl w:ilvl="0" w:tplc="050AB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34DE9"/>
    <w:multiLevelType w:val="hybridMultilevel"/>
    <w:tmpl w:val="5578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D2767"/>
    <w:multiLevelType w:val="hybridMultilevel"/>
    <w:tmpl w:val="9572DA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97A06"/>
    <w:multiLevelType w:val="hybridMultilevel"/>
    <w:tmpl w:val="3192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16237"/>
    <w:multiLevelType w:val="hybridMultilevel"/>
    <w:tmpl w:val="65CE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445A2"/>
    <w:multiLevelType w:val="hybridMultilevel"/>
    <w:tmpl w:val="369A3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42AA2"/>
    <w:multiLevelType w:val="hybridMultilevel"/>
    <w:tmpl w:val="76609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F0E4B"/>
    <w:multiLevelType w:val="hybridMultilevel"/>
    <w:tmpl w:val="20FE35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432F78"/>
    <w:multiLevelType w:val="hybridMultilevel"/>
    <w:tmpl w:val="B8B80366"/>
    <w:lvl w:ilvl="0" w:tplc="88C0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1175C4"/>
    <w:multiLevelType w:val="hybridMultilevel"/>
    <w:tmpl w:val="7E82BD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8A2BD6"/>
    <w:multiLevelType w:val="hybridMultilevel"/>
    <w:tmpl w:val="F18A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F4761"/>
    <w:multiLevelType w:val="hybridMultilevel"/>
    <w:tmpl w:val="20EC6B8E"/>
    <w:lvl w:ilvl="0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DFE7273"/>
    <w:multiLevelType w:val="hybridMultilevel"/>
    <w:tmpl w:val="FB4A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05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197CF0"/>
    <w:multiLevelType w:val="hybridMultilevel"/>
    <w:tmpl w:val="9296FCCC"/>
    <w:lvl w:ilvl="0" w:tplc="0419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6B4242"/>
    <w:multiLevelType w:val="hybridMultilevel"/>
    <w:tmpl w:val="62F4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74D93"/>
    <w:multiLevelType w:val="hybridMultilevel"/>
    <w:tmpl w:val="AD4C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385C56"/>
    <w:multiLevelType w:val="hybridMultilevel"/>
    <w:tmpl w:val="0E66DF2A"/>
    <w:lvl w:ilvl="0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0C755D3"/>
    <w:multiLevelType w:val="hybridMultilevel"/>
    <w:tmpl w:val="97E6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773E08"/>
    <w:multiLevelType w:val="hybridMultilevel"/>
    <w:tmpl w:val="E51CE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9856AB"/>
    <w:multiLevelType w:val="hybridMultilevel"/>
    <w:tmpl w:val="30F6A352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39C025A"/>
    <w:multiLevelType w:val="hybridMultilevel"/>
    <w:tmpl w:val="ED22CCE0"/>
    <w:lvl w:ilvl="0" w:tplc="88C0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A978F5"/>
    <w:multiLevelType w:val="hybridMultilevel"/>
    <w:tmpl w:val="3D3444DC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FB2F27"/>
    <w:multiLevelType w:val="hybridMultilevel"/>
    <w:tmpl w:val="6B527F4C"/>
    <w:lvl w:ilvl="0" w:tplc="88C0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643022"/>
    <w:multiLevelType w:val="hybridMultilevel"/>
    <w:tmpl w:val="AEA21778"/>
    <w:lvl w:ilvl="0" w:tplc="D5BE9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AA1A1F"/>
    <w:multiLevelType w:val="hybridMultilevel"/>
    <w:tmpl w:val="86C0DC3E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78C0B0E"/>
    <w:multiLevelType w:val="hybridMultilevel"/>
    <w:tmpl w:val="7BAA988E"/>
    <w:lvl w:ilvl="0" w:tplc="88C0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2E343D"/>
    <w:multiLevelType w:val="hybridMultilevel"/>
    <w:tmpl w:val="9B2A444A"/>
    <w:lvl w:ilvl="0" w:tplc="00B0C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80066B"/>
    <w:multiLevelType w:val="hybridMultilevel"/>
    <w:tmpl w:val="AFD6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17494"/>
    <w:multiLevelType w:val="hybridMultilevel"/>
    <w:tmpl w:val="2D465E3C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E7113C8"/>
    <w:multiLevelType w:val="hybridMultilevel"/>
    <w:tmpl w:val="226AAAF0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EF72E53"/>
    <w:multiLevelType w:val="hybridMultilevel"/>
    <w:tmpl w:val="A3FE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AA3E43"/>
    <w:multiLevelType w:val="hybridMultilevel"/>
    <w:tmpl w:val="BEF40E58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21C39DB"/>
    <w:multiLevelType w:val="hybridMultilevel"/>
    <w:tmpl w:val="72BA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A2E9A"/>
    <w:multiLevelType w:val="hybridMultilevel"/>
    <w:tmpl w:val="FA4CFF0E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60C477D"/>
    <w:multiLevelType w:val="hybridMultilevel"/>
    <w:tmpl w:val="B836813C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89C2F5F"/>
    <w:multiLevelType w:val="hybridMultilevel"/>
    <w:tmpl w:val="31061178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8F506D6"/>
    <w:multiLevelType w:val="hybridMultilevel"/>
    <w:tmpl w:val="EBE2BDB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C819C6"/>
    <w:multiLevelType w:val="hybridMultilevel"/>
    <w:tmpl w:val="CC72E262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A6766C4"/>
    <w:multiLevelType w:val="hybridMultilevel"/>
    <w:tmpl w:val="C052BF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2BE06CF6"/>
    <w:multiLevelType w:val="hybridMultilevel"/>
    <w:tmpl w:val="CA0E2E5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D9246F"/>
    <w:multiLevelType w:val="hybridMultilevel"/>
    <w:tmpl w:val="CE1CC5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9828C2"/>
    <w:multiLevelType w:val="hybridMultilevel"/>
    <w:tmpl w:val="9E0A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0770D32"/>
    <w:multiLevelType w:val="hybridMultilevel"/>
    <w:tmpl w:val="D618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5D732F"/>
    <w:multiLevelType w:val="hybridMultilevel"/>
    <w:tmpl w:val="6A62CB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2D33F4"/>
    <w:multiLevelType w:val="hybridMultilevel"/>
    <w:tmpl w:val="9154E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F7656E"/>
    <w:multiLevelType w:val="hybridMultilevel"/>
    <w:tmpl w:val="2862C14E"/>
    <w:lvl w:ilvl="0" w:tplc="5F607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A3202F"/>
    <w:multiLevelType w:val="hybridMultilevel"/>
    <w:tmpl w:val="B26200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762122"/>
    <w:multiLevelType w:val="hybridMultilevel"/>
    <w:tmpl w:val="4378DA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82546C"/>
    <w:multiLevelType w:val="hybridMultilevel"/>
    <w:tmpl w:val="E0A262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73C26E9"/>
    <w:multiLevelType w:val="hybridMultilevel"/>
    <w:tmpl w:val="C944E2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041F67"/>
    <w:multiLevelType w:val="hybridMultilevel"/>
    <w:tmpl w:val="B36478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292EF1"/>
    <w:multiLevelType w:val="hybridMultilevel"/>
    <w:tmpl w:val="C630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0565DD"/>
    <w:multiLevelType w:val="hybridMultilevel"/>
    <w:tmpl w:val="14508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16452D"/>
    <w:multiLevelType w:val="hybridMultilevel"/>
    <w:tmpl w:val="301A9DDA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EC13030"/>
    <w:multiLevelType w:val="hybridMultilevel"/>
    <w:tmpl w:val="BD421D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FF7FDC"/>
    <w:multiLevelType w:val="hybridMultilevel"/>
    <w:tmpl w:val="B950E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556467"/>
    <w:multiLevelType w:val="hybridMultilevel"/>
    <w:tmpl w:val="068A5A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0C61C6"/>
    <w:multiLevelType w:val="hybridMultilevel"/>
    <w:tmpl w:val="5F0A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1838D0"/>
    <w:multiLevelType w:val="hybridMultilevel"/>
    <w:tmpl w:val="ABA67E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1A509E"/>
    <w:multiLevelType w:val="hybridMultilevel"/>
    <w:tmpl w:val="44C24DA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BC557A"/>
    <w:multiLevelType w:val="hybridMultilevel"/>
    <w:tmpl w:val="EF84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0417A0"/>
    <w:multiLevelType w:val="hybridMultilevel"/>
    <w:tmpl w:val="9CAAAAD0"/>
    <w:lvl w:ilvl="0" w:tplc="2F705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FEC7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>
    <w:nsid w:val="473A52AD"/>
    <w:multiLevelType w:val="hybridMultilevel"/>
    <w:tmpl w:val="EF7622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B74D71"/>
    <w:multiLevelType w:val="singleLevel"/>
    <w:tmpl w:val="9D0EC520"/>
    <w:lvl w:ilvl="0">
      <w:start w:val="1"/>
      <w:numFmt w:val="none"/>
      <w:pStyle w:val="a"/>
      <w:lvlText w:val="-"/>
      <w:legacy w:legacy="1" w:legacySpace="0" w:legacyIndent="227"/>
      <w:lvlJc w:val="left"/>
      <w:pPr>
        <w:ind w:left="624" w:hanging="227"/>
      </w:pPr>
      <w:rPr>
        <w:rFonts w:ascii="Courier" w:hAnsi="Courier" w:hint="default"/>
      </w:rPr>
    </w:lvl>
  </w:abstractNum>
  <w:abstractNum w:abstractNumId="65">
    <w:nsid w:val="49EA6988"/>
    <w:multiLevelType w:val="hybridMultilevel"/>
    <w:tmpl w:val="B6985868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A3B765E"/>
    <w:multiLevelType w:val="hybridMultilevel"/>
    <w:tmpl w:val="8AD8E7A8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CEC431F"/>
    <w:multiLevelType w:val="hybridMultilevel"/>
    <w:tmpl w:val="57AE0F1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D50CF8"/>
    <w:multiLevelType w:val="hybridMultilevel"/>
    <w:tmpl w:val="7DA6ED76"/>
    <w:lvl w:ilvl="0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FEC7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4EDE72A4"/>
    <w:multiLevelType w:val="hybridMultilevel"/>
    <w:tmpl w:val="780C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354896"/>
    <w:multiLevelType w:val="hybridMultilevel"/>
    <w:tmpl w:val="EA20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224BF6"/>
    <w:multiLevelType w:val="hybridMultilevel"/>
    <w:tmpl w:val="A7D4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6D07B4"/>
    <w:multiLevelType w:val="hybridMultilevel"/>
    <w:tmpl w:val="60D680B6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5CB05A6"/>
    <w:multiLevelType w:val="hybridMultilevel"/>
    <w:tmpl w:val="9E4A0D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7C1704"/>
    <w:multiLevelType w:val="hybridMultilevel"/>
    <w:tmpl w:val="74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A136456"/>
    <w:multiLevelType w:val="hybridMultilevel"/>
    <w:tmpl w:val="2738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1C3668"/>
    <w:multiLevelType w:val="hybridMultilevel"/>
    <w:tmpl w:val="CB6A2052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AE71C10"/>
    <w:multiLevelType w:val="singleLevel"/>
    <w:tmpl w:val="02749134"/>
    <w:lvl w:ilvl="0">
      <w:start w:val="1"/>
      <w:numFmt w:val="bullet"/>
      <w:pStyle w:val="a0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78">
    <w:nsid w:val="5C654A7E"/>
    <w:multiLevelType w:val="hybridMultilevel"/>
    <w:tmpl w:val="F8CC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C948CE"/>
    <w:multiLevelType w:val="hybridMultilevel"/>
    <w:tmpl w:val="B70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FC7548"/>
    <w:multiLevelType w:val="hybridMultilevel"/>
    <w:tmpl w:val="3A2C0BA8"/>
    <w:lvl w:ilvl="0" w:tplc="0CFEC7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5E147B5A"/>
    <w:multiLevelType w:val="hybridMultilevel"/>
    <w:tmpl w:val="A8C2C54C"/>
    <w:lvl w:ilvl="0" w:tplc="84CAB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3C7D91"/>
    <w:multiLevelType w:val="hybridMultilevel"/>
    <w:tmpl w:val="C6809DE4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FD35C7E"/>
    <w:multiLevelType w:val="hybridMultilevel"/>
    <w:tmpl w:val="1C6E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51E69"/>
    <w:multiLevelType w:val="hybridMultilevel"/>
    <w:tmpl w:val="D17ACE4E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12F0614"/>
    <w:multiLevelType w:val="hybridMultilevel"/>
    <w:tmpl w:val="9F0E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857458"/>
    <w:multiLevelType w:val="hybridMultilevel"/>
    <w:tmpl w:val="397E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4110E7"/>
    <w:multiLevelType w:val="hybridMultilevel"/>
    <w:tmpl w:val="44C24DA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DF3BB7"/>
    <w:multiLevelType w:val="hybridMultilevel"/>
    <w:tmpl w:val="423A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4DF1C91"/>
    <w:multiLevelType w:val="hybridMultilevel"/>
    <w:tmpl w:val="49243FB0"/>
    <w:lvl w:ilvl="0" w:tplc="086A06D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6D8455B"/>
    <w:multiLevelType w:val="hybridMultilevel"/>
    <w:tmpl w:val="0596BD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92D2CDA"/>
    <w:multiLevelType w:val="hybridMultilevel"/>
    <w:tmpl w:val="EA823C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9814221"/>
    <w:multiLevelType w:val="hybridMultilevel"/>
    <w:tmpl w:val="3AFA0858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A8424A2"/>
    <w:multiLevelType w:val="hybridMultilevel"/>
    <w:tmpl w:val="07A4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9B3015"/>
    <w:multiLevelType w:val="hybridMultilevel"/>
    <w:tmpl w:val="7FF45752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E3827B0"/>
    <w:multiLevelType w:val="hybridMultilevel"/>
    <w:tmpl w:val="8C004A5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F2D72A8"/>
    <w:multiLevelType w:val="hybridMultilevel"/>
    <w:tmpl w:val="AA04E156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015335A"/>
    <w:multiLevelType w:val="hybridMultilevel"/>
    <w:tmpl w:val="6BF88E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595BD9"/>
    <w:multiLevelType w:val="hybridMultilevel"/>
    <w:tmpl w:val="AC84F64E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1BF6DE8"/>
    <w:multiLevelType w:val="hybridMultilevel"/>
    <w:tmpl w:val="548E4F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2FA2C6C"/>
    <w:multiLevelType w:val="hybridMultilevel"/>
    <w:tmpl w:val="ED30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3D051C8"/>
    <w:multiLevelType w:val="hybridMultilevel"/>
    <w:tmpl w:val="39828D38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49713EA"/>
    <w:multiLevelType w:val="hybridMultilevel"/>
    <w:tmpl w:val="4F4A3C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504CE8"/>
    <w:multiLevelType w:val="hybridMultilevel"/>
    <w:tmpl w:val="8C34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55B6ECF"/>
    <w:multiLevelType w:val="hybridMultilevel"/>
    <w:tmpl w:val="05B0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9B1D4E"/>
    <w:multiLevelType w:val="hybridMultilevel"/>
    <w:tmpl w:val="FF28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177AC"/>
    <w:multiLevelType w:val="hybridMultilevel"/>
    <w:tmpl w:val="8F50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057318"/>
    <w:multiLevelType w:val="hybridMultilevel"/>
    <w:tmpl w:val="5178E7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6613BF8"/>
    <w:multiLevelType w:val="hybridMultilevel"/>
    <w:tmpl w:val="C65AF34E"/>
    <w:lvl w:ilvl="0" w:tplc="88C0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71362E9"/>
    <w:multiLevelType w:val="hybridMultilevel"/>
    <w:tmpl w:val="C5CC9AA0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78C10EE"/>
    <w:multiLevelType w:val="hybridMultilevel"/>
    <w:tmpl w:val="7654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D61EA2"/>
    <w:multiLevelType w:val="hybridMultilevel"/>
    <w:tmpl w:val="C0040E86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011CD0"/>
    <w:multiLevelType w:val="hybridMultilevel"/>
    <w:tmpl w:val="4072D7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81F7CBA"/>
    <w:multiLevelType w:val="hybridMultilevel"/>
    <w:tmpl w:val="AABC6148"/>
    <w:lvl w:ilvl="0" w:tplc="88C0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8D55F0A"/>
    <w:multiLevelType w:val="hybridMultilevel"/>
    <w:tmpl w:val="7D964C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9B4F19"/>
    <w:multiLevelType w:val="hybridMultilevel"/>
    <w:tmpl w:val="87E6FFE0"/>
    <w:lvl w:ilvl="0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6">
    <w:nsid w:val="7CE701F8"/>
    <w:multiLevelType w:val="hybridMultilevel"/>
    <w:tmpl w:val="58204848"/>
    <w:lvl w:ilvl="0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>
    <w:nsid w:val="7E6C3FFC"/>
    <w:multiLevelType w:val="hybridMultilevel"/>
    <w:tmpl w:val="D2627A00"/>
    <w:lvl w:ilvl="0" w:tplc="0CFEC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EE26B61"/>
    <w:multiLevelType w:val="hybridMultilevel"/>
    <w:tmpl w:val="7272EC90"/>
    <w:lvl w:ilvl="0" w:tplc="0CFEC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9">
    <w:nsid w:val="7FF24E13"/>
    <w:multiLevelType w:val="hybridMultilevel"/>
    <w:tmpl w:val="D496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7"/>
  </w:num>
  <w:num w:numId="4">
    <w:abstractNumId w:val="64"/>
    <w:lvlOverride w:ilvl="0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8"/>
  </w:num>
  <w:num w:numId="15">
    <w:abstractNumId w:val="10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0"/>
  </w:num>
  <w:num w:numId="17">
    <w:abstractNumId w:val="96"/>
  </w:num>
  <w:num w:numId="18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5"/>
  </w:num>
  <w:num w:numId="2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22"/>
  </w:num>
  <w:num w:numId="27">
    <w:abstractNumId w:val="29"/>
  </w:num>
  <w:num w:numId="28">
    <w:abstractNumId w:val="54"/>
  </w:num>
  <w:num w:numId="29">
    <w:abstractNumId w:val="94"/>
  </w:num>
  <w:num w:numId="30">
    <w:abstractNumId w:val="30"/>
  </w:num>
  <w:num w:numId="31">
    <w:abstractNumId w:val="72"/>
  </w:num>
  <w:num w:numId="32">
    <w:abstractNumId w:val="76"/>
  </w:num>
  <w:num w:numId="33">
    <w:abstractNumId w:val="38"/>
  </w:num>
  <w:num w:numId="34">
    <w:abstractNumId w:val="34"/>
  </w:num>
  <w:num w:numId="35">
    <w:abstractNumId w:val="82"/>
  </w:num>
  <w:num w:numId="36">
    <w:abstractNumId w:val="98"/>
  </w:num>
  <w:num w:numId="37">
    <w:abstractNumId w:val="65"/>
  </w:num>
  <w:num w:numId="38">
    <w:abstractNumId w:val="109"/>
  </w:num>
  <w:num w:numId="39">
    <w:abstractNumId w:val="35"/>
  </w:num>
  <w:num w:numId="40">
    <w:abstractNumId w:val="101"/>
  </w:num>
  <w:num w:numId="41">
    <w:abstractNumId w:val="20"/>
  </w:num>
  <w:num w:numId="42">
    <w:abstractNumId w:val="25"/>
  </w:num>
  <w:num w:numId="43">
    <w:abstractNumId w:val="32"/>
  </w:num>
  <w:num w:numId="44">
    <w:abstractNumId w:val="84"/>
  </w:num>
  <w:num w:numId="45">
    <w:abstractNumId w:val="92"/>
  </w:num>
  <w:num w:numId="46">
    <w:abstractNumId w:val="36"/>
  </w:num>
  <w:num w:numId="47">
    <w:abstractNumId w:val="66"/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</w:num>
  <w:num w:numId="52">
    <w:abstractNumId w:val="63"/>
  </w:num>
  <w:num w:numId="53">
    <w:abstractNumId w:val="49"/>
  </w:num>
  <w:num w:numId="54">
    <w:abstractNumId w:val="60"/>
  </w:num>
  <w:num w:numId="55">
    <w:abstractNumId w:val="18"/>
  </w:num>
  <w:num w:numId="56">
    <w:abstractNumId w:val="61"/>
  </w:num>
  <w:num w:numId="57">
    <w:abstractNumId w:val="33"/>
  </w:num>
  <w:num w:numId="58">
    <w:abstractNumId w:val="71"/>
  </w:num>
  <w:num w:numId="59">
    <w:abstractNumId w:val="85"/>
  </w:num>
  <w:num w:numId="60">
    <w:abstractNumId w:val="93"/>
  </w:num>
  <w:num w:numId="61">
    <w:abstractNumId w:val="70"/>
  </w:num>
  <w:num w:numId="62">
    <w:abstractNumId w:val="83"/>
  </w:num>
  <w:num w:numId="63">
    <w:abstractNumId w:val="75"/>
  </w:num>
  <w:num w:numId="64">
    <w:abstractNumId w:val="16"/>
  </w:num>
  <w:num w:numId="65">
    <w:abstractNumId w:val="79"/>
  </w:num>
  <w:num w:numId="66">
    <w:abstractNumId w:val="43"/>
  </w:num>
  <w:num w:numId="67">
    <w:abstractNumId w:val="4"/>
  </w:num>
  <w:num w:numId="68">
    <w:abstractNumId w:val="31"/>
  </w:num>
  <w:num w:numId="69">
    <w:abstractNumId w:val="15"/>
  </w:num>
  <w:num w:numId="70">
    <w:abstractNumId w:val="28"/>
  </w:num>
  <w:num w:numId="71">
    <w:abstractNumId w:val="5"/>
  </w:num>
  <w:num w:numId="72">
    <w:abstractNumId w:val="105"/>
  </w:num>
  <w:num w:numId="73">
    <w:abstractNumId w:val="119"/>
  </w:num>
  <w:num w:numId="74">
    <w:abstractNumId w:val="11"/>
  </w:num>
  <w:num w:numId="75">
    <w:abstractNumId w:val="86"/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DD9"/>
    <w:rsid w:val="00035326"/>
    <w:rsid w:val="00071742"/>
    <w:rsid w:val="000A23A8"/>
    <w:rsid w:val="000C1AD0"/>
    <w:rsid w:val="000E7801"/>
    <w:rsid w:val="000F68C7"/>
    <w:rsid w:val="00115015"/>
    <w:rsid w:val="001202EF"/>
    <w:rsid w:val="00123DF9"/>
    <w:rsid w:val="00127EB3"/>
    <w:rsid w:val="0013348F"/>
    <w:rsid w:val="00143148"/>
    <w:rsid w:val="00143855"/>
    <w:rsid w:val="00144787"/>
    <w:rsid w:val="00144B2F"/>
    <w:rsid w:val="00176A89"/>
    <w:rsid w:val="00177700"/>
    <w:rsid w:val="00186829"/>
    <w:rsid w:val="001A2ABF"/>
    <w:rsid w:val="001A2D9F"/>
    <w:rsid w:val="001B1DA4"/>
    <w:rsid w:val="001B2BDA"/>
    <w:rsid w:val="001F6E4F"/>
    <w:rsid w:val="002048CE"/>
    <w:rsid w:val="00207A27"/>
    <w:rsid w:val="00211213"/>
    <w:rsid w:val="00211A28"/>
    <w:rsid w:val="00216C93"/>
    <w:rsid w:val="00225A8A"/>
    <w:rsid w:val="002271A0"/>
    <w:rsid w:val="002273A3"/>
    <w:rsid w:val="00274879"/>
    <w:rsid w:val="00291434"/>
    <w:rsid w:val="002A47C9"/>
    <w:rsid w:val="002B2BC4"/>
    <w:rsid w:val="00312CA2"/>
    <w:rsid w:val="003139A0"/>
    <w:rsid w:val="0033441A"/>
    <w:rsid w:val="00336CAC"/>
    <w:rsid w:val="00341BB6"/>
    <w:rsid w:val="003821B9"/>
    <w:rsid w:val="003A46B2"/>
    <w:rsid w:val="003B1870"/>
    <w:rsid w:val="003C131A"/>
    <w:rsid w:val="003D2579"/>
    <w:rsid w:val="00401D69"/>
    <w:rsid w:val="0040490F"/>
    <w:rsid w:val="00415D45"/>
    <w:rsid w:val="004239A0"/>
    <w:rsid w:val="004241FC"/>
    <w:rsid w:val="0045180E"/>
    <w:rsid w:val="00464C27"/>
    <w:rsid w:val="0046506A"/>
    <w:rsid w:val="00465DD9"/>
    <w:rsid w:val="004B6E81"/>
    <w:rsid w:val="004F6998"/>
    <w:rsid w:val="00501326"/>
    <w:rsid w:val="00502149"/>
    <w:rsid w:val="00546C50"/>
    <w:rsid w:val="00557367"/>
    <w:rsid w:val="0058439F"/>
    <w:rsid w:val="00597705"/>
    <w:rsid w:val="00627FCB"/>
    <w:rsid w:val="006356A9"/>
    <w:rsid w:val="0067572C"/>
    <w:rsid w:val="006961BF"/>
    <w:rsid w:val="006D7AC2"/>
    <w:rsid w:val="006F1EC1"/>
    <w:rsid w:val="006F2E12"/>
    <w:rsid w:val="006F36A4"/>
    <w:rsid w:val="00704646"/>
    <w:rsid w:val="0074745E"/>
    <w:rsid w:val="00767E81"/>
    <w:rsid w:val="0078114B"/>
    <w:rsid w:val="007A3952"/>
    <w:rsid w:val="007B208C"/>
    <w:rsid w:val="007D27A7"/>
    <w:rsid w:val="007D79E1"/>
    <w:rsid w:val="007F106C"/>
    <w:rsid w:val="007F2092"/>
    <w:rsid w:val="008313EA"/>
    <w:rsid w:val="00832F99"/>
    <w:rsid w:val="00844A49"/>
    <w:rsid w:val="0087563F"/>
    <w:rsid w:val="0089180F"/>
    <w:rsid w:val="00895CE0"/>
    <w:rsid w:val="008B0995"/>
    <w:rsid w:val="008B6D02"/>
    <w:rsid w:val="008C17FC"/>
    <w:rsid w:val="008E0A4E"/>
    <w:rsid w:val="008E10B0"/>
    <w:rsid w:val="008E47F1"/>
    <w:rsid w:val="00920821"/>
    <w:rsid w:val="00955287"/>
    <w:rsid w:val="00984078"/>
    <w:rsid w:val="009B0808"/>
    <w:rsid w:val="009C6486"/>
    <w:rsid w:val="009C7C68"/>
    <w:rsid w:val="009D5F33"/>
    <w:rsid w:val="009E5484"/>
    <w:rsid w:val="00A03C89"/>
    <w:rsid w:val="00A25C55"/>
    <w:rsid w:val="00A42CC7"/>
    <w:rsid w:val="00AA18ED"/>
    <w:rsid w:val="00AA5F4A"/>
    <w:rsid w:val="00AE315F"/>
    <w:rsid w:val="00AE709F"/>
    <w:rsid w:val="00AF0821"/>
    <w:rsid w:val="00AF3834"/>
    <w:rsid w:val="00B227C5"/>
    <w:rsid w:val="00B36AE8"/>
    <w:rsid w:val="00B721B8"/>
    <w:rsid w:val="00B818EF"/>
    <w:rsid w:val="00C4117B"/>
    <w:rsid w:val="00C51902"/>
    <w:rsid w:val="00C51994"/>
    <w:rsid w:val="00C60B17"/>
    <w:rsid w:val="00C6365E"/>
    <w:rsid w:val="00C71211"/>
    <w:rsid w:val="00C809FA"/>
    <w:rsid w:val="00C938AF"/>
    <w:rsid w:val="00C9607B"/>
    <w:rsid w:val="00CD6F1B"/>
    <w:rsid w:val="00D042D5"/>
    <w:rsid w:val="00D14B86"/>
    <w:rsid w:val="00D31F26"/>
    <w:rsid w:val="00D561A4"/>
    <w:rsid w:val="00D66186"/>
    <w:rsid w:val="00D73117"/>
    <w:rsid w:val="00D802C4"/>
    <w:rsid w:val="00D8170C"/>
    <w:rsid w:val="00D82160"/>
    <w:rsid w:val="00DA63A8"/>
    <w:rsid w:val="00DB3CB1"/>
    <w:rsid w:val="00E0347A"/>
    <w:rsid w:val="00E50EB4"/>
    <w:rsid w:val="00EA6EFC"/>
    <w:rsid w:val="00EB3FC6"/>
    <w:rsid w:val="00ED0989"/>
    <w:rsid w:val="00EE2C53"/>
    <w:rsid w:val="00F02086"/>
    <w:rsid w:val="00F033F4"/>
    <w:rsid w:val="00F12920"/>
    <w:rsid w:val="00F250E6"/>
    <w:rsid w:val="00F30253"/>
    <w:rsid w:val="00F337D9"/>
    <w:rsid w:val="00F51B39"/>
    <w:rsid w:val="00F82659"/>
    <w:rsid w:val="00F85022"/>
    <w:rsid w:val="00FB2E7B"/>
    <w:rsid w:val="00F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1F26"/>
  </w:style>
  <w:style w:type="paragraph" w:styleId="1">
    <w:name w:val="heading 1"/>
    <w:basedOn w:val="a1"/>
    <w:next w:val="a1"/>
    <w:link w:val="10"/>
    <w:uiPriority w:val="9"/>
    <w:qFormat/>
    <w:rsid w:val="002A4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8B6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8B6D02"/>
    <w:pPr>
      <w:keepNext/>
      <w:numPr>
        <w:ilvl w:val="2"/>
        <w:numId w:val="2"/>
      </w:numPr>
      <w:tabs>
        <w:tab w:val="clear" w:pos="1080"/>
        <w:tab w:val="num" w:pos="1222"/>
        <w:tab w:val="num" w:pos="2782"/>
      </w:tabs>
      <w:spacing w:before="360" w:after="120" w:line="240" w:lineRule="auto"/>
      <w:ind w:left="142"/>
      <w:outlineLvl w:val="2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4">
    <w:name w:val="heading 4"/>
    <w:basedOn w:val="a1"/>
    <w:next w:val="a1"/>
    <w:link w:val="40"/>
    <w:unhideWhenUsed/>
    <w:qFormat/>
    <w:rsid w:val="008B6D02"/>
    <w:pPr>
      <w:keepNext/>
      <w:spacing w:before="60" w:after="20" w:line="240" w:lineRule="auto"/>
      <w:ind w:left="360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8B6D02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8B6D02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8B6D02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3B1870"/>
    <w:pPr>
      <w:suppressAutoHyphens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30">
    <w:name w:val="Заголовок 3 Знак"/>
    <w:basedOn w:val="a2"/>
    <w:link w:val="3"/>
    <w:rsid w:val="008B6D0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40">
    <w:name w:val="Заголовок 4 Знак"/>
    <w:basedOn w:val="a2"/>
    <w:link w:val="4"/>
    <w:rsid w:val="008B6D02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70">
    <w:name w:val="Заголовок 7 Знак"/>
    <w:basedOn w:val="a2"/>
    <w:link w:val="7"/>
    <w:semiHidden/>
    <w:rsid w:val="008B6D0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2"/>
    <w:link w:val="8"/>
    <w:semiHidden/>
    <w:rsid w:val="008B6D0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8B6D02"/>
    <w:rPr>
      <w:rFonts w:ascii="Arial" w:eastAsia="Times New Roman" w:hAnsi="Arial" w:cs="Times New Roman"/>
      <w:b/>
      <w:i/>
      <w:sz w:val="18"/>
      <w:szCs w:val="20"/>
    </w:rPr>
  </w:style>
  <w:style w:type="paragraph" w:styleId="a0">
    <w:name w:val="List Bullet"/>
    <w:basedOn w:val="a1"/>
    <w:unhideWhenUsed/>
    <w:rsid w:val="008B6D0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1"/>
    <w:link w:val="22"/>
    <w:semiHidden/>
    <w:unhideWhenUsed/>
    <w:rsid w:val="008B6D0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semiHidden/>
    <w:rsid w:val="008B6D0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дание"/>
    <w:basedOn w:val="a1"/>
    <w:rsid w:val="008B6D0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задача"/>
    <w:basedOn w:val="a1"/>
    <w:rsid w:val="008B6D0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эталон ответа"/>
    <w:rsid w:val="008B6D0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9">
    <w:name w:val="Эталоны ответов"/>
    <w:basedOn w:val="2"/>
    <w:rsid w:val="008B6D02"/>
    <w:pPr>
      <w:keepLines w:val="0"/>
      <w:spacing w:before="240" w:line="240" w:lineRule="auto"/>
      <w:outlineLvl w:val="9"/>
    </w:pPr>
    <w:rPr>
      <w:rFonts w:ascii="Arial" w:eastAsia="Times New Roman" w:hAnsi="Arial" w:cs="Times New Roman"/>
      <w:bCs w:val="0"/>
      <w:smallCaps/>
      <w:color w:val="auto"/>
      <w:sz w:val="18"/>
      <w:szCs w:val="20"/>
      <w:u w:val="single"/>
    </w:rPr>
  </w:style>
  <w:style w:type="paragraph" w:customStyle="1" w:styleId="aa">
    <w:name w:val="Текст эталона"/>
    <w:basedOn w:val="a1"/>
    <w:rsid w:val="008B6D02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B6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Марк–"/>
    <w:basedOn w:val="a1"/>
    <w:rsid w:val="007A3952"/>
    <w:pPr>
      <w:widowControl w:val="0"/>
      <w:numPr>
        <w:numId w:val="4"/>
      </w:numPr>
      <w:tabs>
        <w:tab w:val="left" w:pos="360"/>
      </w:tabs>
      <w:spacing w:before="20" w:after="20" w:line="240" w:lineRule="auto"/>
      <w:ind w:left="94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2A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2"/>
    <w:uiPriority w:val="99"/>
    <w:semiHidden/>
    <w:unhideWhenUsed/>
    <w:rsid w:val="002A47C9"/>
    <w:rPr>
      <w:rFonts w:ascii="Times New Roman" w:hAnsi="Times New Roman" w:cs="Times New Roman" w:hint="default"/>
      <w:strike w:val="0"/>
      <w:dstrike w:val="0"/>
      <w:color w:val="003366"/>
      <w:sz w:val="21"/>
      <w:szCs w:val="21"/>
      <w:u w:val="none"/>
      <w:effect w:val="none"/>
    </w:rPr>
  </w:style>
  <w:style w:type="paragraph" w:styleId="ac">
    <w:name w:val="Normal (Web)"/>
    <w:basedOn w:val="a1"/>
    <w:uiPriority w:val="99"/>
    <w:semiHidden/>
    <w:unhideWhenUsed/>
    <w:rsid w:val="002A47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d">
    <w:name w:val="Emphasis"/>
    <w:basedOn w:val="a2"/>
    <w:uiPriority w:val="20"/>
    <w:qFormat/>
    <w:rsid w:val="002A47C9"/>
    <w:rPr>
      <w:i/>
      <w:iCs/>
    </w:rPr>
  </w:style>
  <w:style w:type="character" w:customStyle="1" w:styleId="y5black">
    <w:name w:val="y5_black"/>
    <w:basedOn w:val="a2"/>
    <w:rsid w:val="002A47C9"/>
  </w:style>
  <w:style w:type="paragraph" w:styleId="ae">
    <w:name w:val="Balloon Text"/>
    <w:basedOn w:val="a1"/>
    <w:link w:val="af"/>
    <w:uiPriority w:val="99"/>
    <w:semiHidden/>
    <w:unhideWhenUsed/>
    <w:rsid w:val="002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A47C9"/>
    <w:rPr>
      <w:rFonts w:ascii="Tahoma" w:hAnsi="Tahoma" w:cs="Tahoma"/>
      <w:sz w:val="16"/>
      <w:szCs w:val="16"/>
    </w:rPr>
  </w:style>
  <w:style w:type="paragraph" w:styleId="af0">
    <w:name w:val="Title"/>
    <w:basedOn w:val="a1"/>
    <w:link w:val="af1"/>
    <w:qFormat/>
    <w:rsid w:val="009C64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1">
    <w:name w:val="Название Знак"/>
    <w:basedOn w:val="a2"/>
    <w:link w:val="af0"/>
    <w:rsid w:val="009C648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46506A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46506A"/>
  </w:style>
  <w:style w:type="paragraph" w:customStyle="1" w:styleId="af4">
    <w:name w:val="Содержимое таблицы"/>
    <w:basedOn w:val="a1"/>
    <w:rsid w:val="004650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1"/>
    <w:link w:val="af6"/>
    <w:uiPriority w:val="99"/>
    <w:semiHidden/>
    <w:unhideWhenUsed/>
    <w:rsid w:val="00B7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B721B8"/>
  </w:style>
  <w:style w:type="paragraph" w:styleId="af7">
    <w:name w:val="footer"/>
    <w:basedOn w:val="a1"/>
    <w:link w:val="af8"/>
    <w:uiPriority w:val="99"/>
    <w:semiHidden/>
    <w:unhideWhenUsed/>
    <w:rsid w:val="00B7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semiHidden/>
    <w:rsid w:val="00B721B8"/>
  </w:style>
  <w:style w:type="paragraph" w:styleId="af9">
    <w:name w:val="No Spacing"/>
    <w:uiPriority w:val="1"/>
    <w:qFormat/>
    <w:rsid w:val="004239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F2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3"/>
    <w:rsid w:val="00F2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1"/>
    <w:rsid w:val="00C5190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</w:divsChild>
                    </w:div>
                  </w:divsChild>
                </w:div>
                <w:div w:id="964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7D8D-002E-4243-84E8-896576DB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28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Анастасия</cp:lastModifiedBy>
  <cp:revision>102</cp:revision>
  <cp:lastPrinted>2023-01-20T08:01:00Z</cp:lastPrinted>
  <dcterms:created xsi:type="dcterms:W3CDTF">2011-01-27T17:14:00Z</dcterms:created>
  <dcterms:modified xsi:type="dcterms:W3CDTF">2023-03-27T08:28:00Z</dcterms:modified>
</cp:coreProperties>
</file>