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2E5F62" w14:textId="549BEF47" w:rsidR="00FF7249" w:rsidRPr="00D13659" w:rsidRDefault="00276C6F" w:rsidP="00D13659">
      <w:pPr>
        <w:spacing w:line="276" w:lineRule="auto"/>
        <w:ind w:firstLine="0"/>
        <w:jc w:val="center"/>
        <w:rPr>
          <w:rFonts w:eastAsiaTheme="majorEastAsia" w:cstheme="majorBidi"/>
          <w:b/>
          <w:bCs/>
          <w:sz w:val="24"/>
          <w:szCs w:val="24"/>
        </w:rPr>
      </w:pPr>
      <w:r w:rsidRPr="00D13659">
        <w:rPr>
          <w:rFonts w:eastAsiaTheme="majorEastAsia" w:cstheme="majorBidi"/>
          <w:b/>
          <w:bCs/>
          <w:sz w:val="24"/>
          <w:szCs w:val="24"/>
        </w:rPr>
        <w:t xml:space="preserve">Технологии формирования и оценки </w:t>
      </w:r>
      <w:r w:rsidRPr="00D13659">
        <w:rPr>
          <w:rFonts w:eastAsiaTheme="majorEastAsia" w:cstheme="majorBidi"/>
          <w:b/>
          <w:bCs/>
          <w:sz w:val="24"/>
          <w:szCs w:val="24"/>
          <w:lang w:val="en-US"/>
        </w:rPr>
        <w:t>Hard</w:t>
      </w:r>
      <w:r w:rsidRPr="00D13659">
        <w:rPr>
          <w:rFonts w:eastAsiaTheme="majorEastAsia" w:cstheme="majorBidi"/>
          <w:b/>
          <w:bCs/>
          <w:sz w:val="24"/>
          <w:szCs w:val="24"/>
        </w:rPr>
        <w:t xml:space="preserve"> </w:t>
      </w:r>
      <w:proofErr w:type="spellStart"/>
      <w:r w:rsidRPr="00D13659">
        <w:rPr>
          <w:rFonts w:eastAsiaTheme="majorEastAsia" w:cstheme="majorBidi"/>
          <w:b/>
          <w:bCs/>
          <w:sz w:val="24"/>
          <w:szCs w:val="24"/>
        </w:rPr>
        <w:t>Skills</w:t>
      </w:r>
      <w:proofErr w:type="spellEnd"/>
      <w:r w:rsidRPr="00D13659">
        <w:rPr>
          <w:rFonts w:eastAsiaTheme="majorEastAsia" w:cstheme="majorBidi"/>
          <w:b/>
          <w:bCs/>
          <w:sz w:val="24"/>
          <w:szCs w:val="24"/>
        </w:rPr>
        <w:t xml:space="preserve"> </w:t>
      </w:r>
    </w:p>
    <w:p w14:paraId="69B63F5B" w14:textId="72939826" w:rsidR="00B73443" w:rsidRPr="00D13659" w:rsidRDefault="00276C6F" w:rsidP="00D13659">
      <w:pPr>
        <w:spacing w:line="276" w:lineRule="auto"/>
        <w:ind w:firstLine="0"/>
        <w:jc w:val="center"/>
        <w:rPr>
          <w:rFonts w:eastAsiaTheme="majorEastAsia" w:cstheme="majorBidi"/>
          <w:b/>
          <w:bCs/>
          <w:sz w:val="24"/>
          <w:szCs w:val="24"/>
        </w:rPr>
      </w:pPr>
      <w:r w:rsidRPr="00D13659">
        <w:rPr>
          <w:rFonts w:eastAsiaTheme="majorEastAsia" w:cstheme="majorBidi"/>
          <w:b/>
          <w:bCs/>
          <w:sz w:val="24"/>
          <w:szCs w:val="24"/>
        </w:rPr>
        <w:t>у студентов</w:t>
      </w:r>
      <w:r w:rsidR="006243B9" w:rsidRPr="00D13659">
        <w:rPr>
          <w:rFonts w:eastAsiaTheme="majorEastAsia" w:cstheme="majorBidi"/>
          <w:b/>
          <w:bCs/>
          <w:sz w:val="24"/>
          <w:szCs w:val="24"/>
        </w:rPr>
        <w:t>-</w:t>
      </w:r>
      <w:r w:rsidRPr="00D13659">
        <w:rPr>
          <w:rFonts w:eastAsiaTheme="majorEastAsia" w:cstheme="majorBidi"/>
          <w:b/>
          <w:bCs/>
          <w:sz w:val="24"/>
          <w:szCs w:val="24"/>
        </w:rPr>
        <w:t>дизайнеров</w:t>
      </w:r>
    </w:p>
    <w:p w14:paraId="23456272" w14:textId="77777777" w:rsidR="001D0E61" w:rsidRPr="00D13659" w:rsidRDefault="001D0E61" w:rsidP="00D13659">
      <w:pPr>
        <w:spacing w:line="276" w:lineRule="auto"/>
        <w:ind w:firstLine="0"/>
        <w:jc w:val="center"/>
        <w:rPr>
          <w:rFonts w:eastAsiaTheme="majorEastAsia" w:cstheme="majorBidi"/>
          <w:i/>
          <w:iCs/>
          <w:sz w:val="24"/>
          <w:szCs w:val="24"/>
        </w:rPr>
      </w:pPr>
    </w:p>
    <w:p w14:paraId="08670E4A" w14:textId="77777777" w:rsidR="00343217" w:rsidRPr="00EA3F87" w:rsidRDefault="00343217" w:rsidP="00343217">
      <w:pPr>
        <w:widowControl w:val="0"/>
        <w:suppressAutoHyphens/>
        <w:spacing w:line="240" w:lineRule="auto"/>
        <w:ind w:right="-1"/>
        <w:jc w:val="center"/>
        <w:rPr>
          <w:rFonts w:eastAsia="Times New Roman" w:cs="Times New Roman"/>
          <w:i/>
          <w:color w:val="000000"/>
          <w:sz w:val="24"/>
          <w:szCs w:val="24"/>
          <w:lang w:eastAsia="ru-RU" w:bidi="en-US"/>
        </w:rPr>
      </w:pPr>
      <w:bookmarkStart w:id="0" w:name="_GoBack"/>
      <w:bookmarkEnd w:id="0"/>
      <w:proofErr w:type="spellStart"/>
      <w:r w:rsidRPr="00EA3F87">
        <w:rPr>
          <w:rStyle w:val="stk-reset1"/>
          <w:bCs/>
          <w:i/>
          <w:iCs/>
          <w:color w:val="000000"/>
          <w:sz w:val="24"/>
          <w:szCs w:val="24"/>
          <w:bdr w:val="none" w:sz="0" w:space="0" w:color="auto" w:frame="1"/>
        </w:rPr>
        <w:t>Радевич</w:t>
      </w:r>
      <w:proofErr w:type="spellEnd"/>
      <w:r w:rsidRPr="00EA3F87">
        <w:rPr>
          <w:rStyle w:val="stk-reset1"/>
          <w:bCs/>
          <w:i/>
          <w:iCs/>
          <w:color w:val="000000"/>
          <w:sz w:val="24"/>
          <w:szCs w:val="24"/>
          <w:bdr w:val="none" w:sz="0" w:space="0" w:color="auto" w:frame="1"/>
        </w:rPr>
        <w:t xml:space="preserve"> Любовь Ивановна,</w:t>
      </w:r>
      <w:r w:rsidRPr="00EA3F87">
        <w:rPr>
          <w:rStyle w:val="stk-reset1"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Pr="00EA3F87">
        <w:rPr>
          <w:rFonts w:eastAsia="Times New Roman" w:cs="Times New Roman"/>
          <w:i/>
          <w:color w:val="000000"/>
          <w:sz w:val="24"/>
          <w:szCs w:val="24"/>
          <w:lang w:eastAsia="ru-RU" w:bidi="en-US"/>
        </w:rPr>
        <w:t xml:space="preserve">преподаватель </w:t>
      </w:r>
    </w:p>
    <w:p w14:paraId="749BEA05" w14:textId="77777777" w:rsidR="00343217" w:rsidRPr="00EA3F87" w:rsidRDefault="00343217" w:rsidP="00343217">
      <w:pPr>
        <w:widowControl w:val="0"/>
        <w:suppressAutoHyphens/>
        <w:spacing w:line="240" w:lineRule="auto"/>
        <w:ind w:right="-1"/>
        <w:jc w:val="center"/>
        <w:rPr>
          <w:rFonts w:eastAsia="Arial Unicode MS" w:cs="Times New Roman"/>
          <w:bCs/>
          <w:i/>
          <w:color w:val="000000"/>
          <w:kern w:val="1"/>
          <w:sz w:val="24"/>
          <w:szCs w:val="24"/>
          <w:lang w:bidi="en-US"/>
        </w:rPr>
      </w:pPr>
      <w:r w:rsidRPr="00EA3F87">
        <w:rPr>
          <w:rFonts w:eastAsia="Arial Unicode MS" w:cs="Times New Roman"/>
          <w:i/>
          <w:kern w:val="1"/>
          <w:sz w:val="24"/>
          <w:szCs w:val="24"/>
          <w:lang w:bidi="en-US"/>
        </w:rPr>
        <w:t xml:space="preserve">ГБПОУ  </w:t>
      </w:r>
      <w:r w:rsidRPr="00EA3F87">
        <w:rPr>
          <w:rFonts w:eastAsia="Arial Unicode MS" w:cs="Times New Roman"/>
          <w:bCs/>
          <w:i/>
          <w:color w:val="000000"/>
          <w:kern w:val="1"/>
          <w:sz w:val="24"/>
          <w:szCs w:val="24"/>
          <w:lang w:bidi="en-US"/>
        </w:rPr>
        <w:t>«Дзержинский техникум бизнеса и технологий»</w:t>
      </w:r>
    </w:p>
    <w:p w14:paraId="421156BF" w14:textId="77777777" w:rsidR="00276C6F" w:rsidRPr="00D13659" w:rsidRDefault="00276C6F" w:rsidP="00D13659">
      <w:pPr>
        <w:spacing w:line="276" w:lineRule="auto"/>
        <w:jc w:val="right"/>
        <w:rPr>
          <w:rStyle w:val="stk-reset1"/>
          <w:bCs/>
          <w:color w:val="C00000"/>
          <w:sz w:val="24"/>
          <w:szCs w:val="24"/>
          <w:bdr w:val="none" w:sz="0" w:space="0" w:color="auto" w:frame="1"/>
        </w:rPr>
      </w:pPr>
    </w:p>
    <w:p w14:paraId="5473F6D3" w14:textId="4564B68D" w:rsidR="00770561" w:rsidRPr="00D13659" w:rsidRDefault="007E0B67" w:rsidP="00D13659">
      <w:pPr>
        <w:spacing w:line="276" w:lineRule="auto"/>
        <w:rPr>
          <w:sz w:val="24"/>
          <w:szCs w:val="24"/>
        </w:rPr>
      </w:pPr>
      <w:bookmarkStart w:id="1" w:name="bookmark0"/>
      <w:r w:rsidRPr="00D13659">
        <w:rPr>
          <w:sz w:val="24"/>
          <w:szCs w:val="24"/>
        </w:rPr>
        <w:t>Т</w:t>
      </w:r>
      <w:r w:rsidR="00770561" w:rsidRPr="00D13659">
        <w:rPr>
          <w:sz w:val="24"/>
          <w:szCs w:val="24"/>
        </w:rPr>
        <w:t>емпы научно-технического прогресса таковы, что мир изменяется и преображается буквально на глазах. Ускоряется и социально-экономическое развитие, и чтобы поспевать за всеми изменениями, успешно достигать поставленных целей в профессиональной деятельности и быть достойным конкурентом на рынке труда</w:t>
      </w:r>
      <w:r w:rsidR="00161114" w:rsidRPr="00D13659">
        <w:rPr>
          <w:sz w:val="24"/>
          <w:szCs w:val="24"/>
        </w:rPr>
        <w:t>, необходимо постоянно развивать компетенции</w:t>
      </w:r>
      <w:r w:rsidR="00E26191" w:rsidRPr="00D13659">
        <w:rPr>
          <w:sz w:val="24"/>
          <w:szCs w:val="24"/>
        </w:rPr>
        <w:t>.</w:t>
      </w:r>
    </w:p>
    <w:p w14:paraId="4B67966B" w14:textId="1571D87D" w:rsidR="00CB2368" w:rsidRPr="00D13659" w:rsidRDefault="00247BA6" w:rsidP="00D13659">
      <w:pPr>
        <w:spacing w:line="276" w:lineRule="auto"/>
        <w:rPr>
          <w:sz w:val="24"/>
          <w:szCs w:val="24"/>
          <w:lang w:eastAsia="ru-RU"/>
        </w:rPr>
      </w:pPr>
      <w:r w:rsidRPr="00D13659">
        <w:rPr>
          <w:sz w:val="24"/>
          <w:szCs w:val="24"/>
        </w:rPr>
        <w:t>Особенности современной жизни</w:t>
      </w:r>
      <w:bookmarkEnd w:id="1"/>
      <w:r w:rsidR="003354B1" w:rsidRPr="00D13659">
        <w:rPr>
          <w:sz w:val="24"/>
          <w:szCs w:val="24"/>
        </w:rPr>
        <w:t>:</w:t>
      </w:r>
      <w:r w:rsidR="008774D4" w:rsidRPr="00D13659">
        <w:rPr>
          <w:sz w:val="24"/>
          <w:szCs w:val="24"/>
        </w:rPr>
        <w:t xml:space="preserve"> и</w:t>
      </w:r>
      <w:r w:rsidRPr="00D13659">
        <w:rPr>
          <w:sz w:val="24"/>
          <w:szCs w:val="24"/>
        </w:rPr>
        <w:t>зменчивость и неопределенность</w:t>
      </w:r>
      <w:r w:rsidR="008774D4" w:rsidRPr="00D13659">
        <w:rPr>
          <w:sz w:val="24"/>
          <w:szCs w:val="24"/>
        </w:rPr>
        <w:t>, р</w:t>
      </w:r>
      <w:r w:rsidRPr="00D13659">
        <w:rPr>
          <w:sz w:val="24"/>
          <w:szCs w:val="24"/>
        </w:rPr>
        <w:t>азнообразие и сложность</w:t>
      </w:r>
      <w:r w:rsidR="008774D4" w:rsidRPr="00D13659">
        <w:rPr>
          <w:sz w:val="24"/>
          <w:szCs w:val="24"/>
        </w:rPr>
        <w:t xml:space="preserve">, </w:t>
      </w:r>
      <w:r w:rsidRPr="00D13659">
        <w:rPr>
          <w:sz w:val="24"/>
          <w:szCs w:val="24"/>
        </w:rPr>
        <w:t>цифровая трансформация</w:t>
      </w:r>
      <w:r w:rsidR="008774D4" w:rsidRPr="00D13659">
        <w:rPr>
          <w:sz w:val="24"/>
          <w:szCs w:val="24"/>
        </w:rPr>
        <w:t>.</w:t>
      </w:r>
      <w:r w:rsidR="00F671D4" w:rsidRPr="00D13659">
        <w:rPr>
          <w:sz w:val="24"/>
          <w:szCs w:val="24"/>
        </w:rPr>
        <w:t xml:space="preserve"> </w:t>
      </w:r>
      <w:r w:rsidR="00CB2368" w:rsidRPr="00D13659">
        <w:rPr>
          <w:sz w:val="24"/>
          <w:szCs w:val="24"/>
          <w:lang w:eastAsia="ru-RU"/>
        </w:rPr>
        <w:t xml:space="preserve">Таким образом, требование времени </w:t>
      </w:r>
      <w:r w:rsidR="00074EFD" w:rsidRPr="00D13659">
        <w:rPr>
          <w:sz w:val="24"/>
          <w:szCs w:val="24"/>
          <w:lang w:eastAsia="ru-RU"/>
        </w:rPr>
        <w:t>–</w:t>
      </w:r>
      <w:r w:rsidR="00CB2368" w:rsidRPr="00D13659">
        <w:rPr>
          <w:sz w:val="24"/>
          <w:szCs w:val="24"/>
          <w:lang w:eastAsia="ru-RU"/>
        </w:rPr>
        <w:t xml:space="preserve"> </w:t>
      </w:r>
      <w:proofErr w:type="spellStart"/>
      <w:r w:rsidR="00CB2368" w:rsidRPr="00D13659">
        <w:rPr>
          <w:sz w:val="24"/>
          <w:szCs w:val="24"/>
          <w:lang w:eastAsia="ru-RU"/>
        </w:rPr>
        <w:t>транспрофессионализм</w:t>
      </w:r>
      <w:proofErr w:type="spellEnd"/>
      <w:r w:rsidR="00CB2368" w:rsidRPr="00D13659">
        <w:rPr>
          <w:sz w:val="24"/>
          <w:szCs w:val="24"/>
          <w:lang w:eastAsia="ru-RU"/>
        </w:rPr>
        <w:t xml:space="preserve"> (</w:t>
      </w:r>
      <w:proofErr w:type="spellStart"/>
      <w:r w:rsidR="00CB2368" w:rsidRPr="00D13659">
        <w:rPr>
          <w:sz w:val="24"/>
          <w:szCs w:val="24"/>
          <w:lang w:eastAsia="ru-RU"/>
        </w:rPr>
        <w:t>полипрофессионализм</w:t>
      </w:r>
      <w:proofErr w:type="spellEnd"/>
      <w:r w:rsidR="00CB2368" w:rsidRPr="00D13659">
        <w:rPr>
          <w:sz w:val="24"/>
          <w:szCs w:val="24"/>
          <w:lang w:eastAsia="ru-RU"/>
        </w:rPr>
        <w:t>).</w:t>
      </w:r>
    </w:p>
    <w:p w14:paraId="587E29A5" w14:textId="5F35993F" w:rsidR="00CB2368" w:rsidRPr="00D13659" w:rsidRDefault="00CB2368" w:rsidP="00D13659">
      <w:pPr>
        <w:spacing w:line="276" w:lineRule="auto"/>
        <w:rPr>
          <w:sz w:val="24"/>
          <w:szCs w:val="24"/>
          <w:lang w:eastAsia="ru-RU"/>
        </w:rPr>
      </w:pPr>
      <w:r w:rsidRPr="00D13659">
        <w:rPr>
          <w:sz w:val="24"/>
          <w:szCs w:val="24"/>
          <w:lang w:eastAsia="ru-RU"/>
        </w:rPr>
        <w:t>В изменяющемся мире ключевым становится самостоятельное проектирование своей карьеры. Карьерное ориентирование – цель нашего выпускника. И он должен быстро (здесь и сейчас) включаться в процесс</w:t>
      </w:r>
      <w:r w:rsidR="00655FD0" w:rsidRPr="00D13659">
        <w:rPr>
          <w:sz w:val="24"/>
          <w:szCs w:val="24"/>
          <w:lang w:eastAsia="ru-RU"/>
        </w:rPr>
        <w:t xml:space="preserve"> и быть </w:t>
      </w:r>
      <w:r w:rsidR="008532F9" w:rsidRPr="00D13659">
        <w:rPr>
          <w:sz w:val="24"/>
          <w:szCs w:val="24"/>
          <w:lang w:eastAsia="ru-RU"/>
        </w:rPr>
        <w:t xml:space="preserve">сориентирован </w:t>
      </w:r>
      <w:r w:rsidR="00643BF9" w:rsidRPr="00D13659">
        <w:rPr>
          <w:sz w:val="24"/>
          <w:szCs w:val="24"/>
          <w:lang w:eastAsia="ru-RU"/>
        </w:rPr>
        <w:t>на</w:t>
      </w:r>
      <w:r w:rsidR="00655FD0" w:rsidRPr="00D13659">
        <w:rPr>
          <w:sz w:val="24"/>
          <w:szCs w:val="24"/>
          <w:lang w:eastAsia="ru-RU"/>
        </w:rPr>
        <w:t xml:space="preserve"> требования работодателя</w:t>
      </w:r>
      <w:r w:rsidRPr="00D13659">
        <w:rPr>
          <w:sz w:val="24"/>
          <w:szCs w:val="24"/>
          <w:lang w:eastAsia="ru-RU"/>
        </w:rPr>
        <w:t>.</w:t>
      </w:r>
    </w:p>
    <w:p w14:paraId="62BAF475" w14:textId="223B18A3" w:rsidR="00EF4ECC" w:rsidRPr="00D13659" w:rsidRDefault="00EF4ECC" w:rsidP="00D13659">
      <w:pPr>
        <w:spacing w:line="276" w:lineRule="auto"/>
        <w:rPr>
          <w:sz w:val="24"/>
          <w:szCs w:val="24"/>
          <w:lang w:eastAsia="ru-RU"/>
        </w:rPr>
      </w:pPr>
      <w:r w:rsidRPr="00D13659">
        <w:rPr>
          <w:sz w:val="24"/>
          <w:szCs w:val="24"/>
          <w:lang w:eastAsia="ru-RU"/>
        </w:rPr>
        <w:t xml:space="preserve">Иллюстрацией </w:t>
      </w:r>
      <w:r w:rsidR="00AE16A9" w:rsidRPr="00D13659">
        <w:rPr>
          <w:sz w:val="24"/>
          <w:szCs w:val="24"/>
          <w:lang w:eastAsia="ru-RU"/>
        </w:rPr>
        <w:t>комплекса навыков, которыми должен обладать человек может служить Треугольник развития</w:t>
      </w:r>
      <w:r w:rsidR="00724549" w:rsidRPr="00D13659">
        <w:rPr>
          <w:rStyle w:val="aff"/>
          <w:sz w:val="24"/>
          <w:szCs w:val="24"/>
          <w:lang w:eastAsia="ru-RU"/>
        </w:rPr>
        <w:endnoteReference w:id="1"/>
      </w:r>
      <w:r w:rsidR="00F61E56" w:rsidRPr="00D13659">
        <w:rPr>
          <w:rFonts w:ascii="Courier New" w:eastAsia="Times New Roman" w:hAnsi="Courier New" w:cs="Courier New"/>
          <w:sz w:val="24"/>
          <w:szCs w:val="24"/>
          <w:lang w:eastAsia="ru-RU"/>
        </w:rPr>
        <w:t>.</w:t>
      </w:r>
    </w:p>
    <w:p w14:paraId="74A530A3" w14:textId="3974D17C" w:rsidR="00247BA6" w:rsidRPr="00D13659" w:rsidRDefault="00247BA6" w:rsidP="00D13659">
      <w:pPr>
        <w:spacing w:line="276" w:lineRule="auto"/>
        <w:rPr>
          <w:color w:val="C00000"/>
          <w:sz w:val="24"/>
          <w:szCs w:val="24"/>
        </w:rPr>
      </w:pPr>
    </w:p>
    <w:p w14:paraId="37B9F508" w14:textId="60508312" w:rsidR="0088321E" w:rsidRPr="00D13659" w:rsidRDefault="009960E2" w:rsidP="00D13659">
      <w:pPr>
        <w:spacing w:line="276" w:lineRule="auto"/>
        <w:rPr>
          <w:color w:val="C00000"/>
          <w:sz w:val="24"/>
          <w:szCs w:val="24"/>
        </w:rPr>
      </w:pPr>
      <w:r w:rsidRPr="00D13659">
        <w:rPr>
          <w:noProof/>
          <w:color w:val="C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A2311C" wp14:editId="23F3630D">
                <wp:simplePos x="0" y="0"/>
                <wp:positionH relativeFrom="column">
                  <wp:posOffset>-54610</wp:posOffset>
                </wp:positionH>
                <wp:positionV relativeFrom="paragraph">
                  <wp:posOffset>312420</wp:posOffset>
                </wp:positionV>
                <wp:extent cx="1876425" cy="1028700"/>
                <wp:effectExtent l="19050" t="19050" r="28575" b="819150"/>
                <wp:wrapNone/>
                <wp:docPr id="13" name="Прямоугольная выноск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028700"/>
                        </a:xfrm>
                        <a:prstGeom prst="wedgeRectCallout">
                          <a:avLst>
                            <a:gd name="adj1" fmla="val 38680"/>
                            <a:gd name="adj2" fmla="val 122707"/>
                          </a:avLst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F7C19F" w14:textId="459438B6" w:rsidR="00F313CB" w:rsidRPr="00D70646" w:rsidRDefault="00F313CB" w:rsidP="00F313CB">
                            <w:pPr>
                              <w:pStyle w:val="af1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88321E">
                              <w:rPr>
                                <w:rFonts w:asciiTheme="minorHAnsi" w:eastAsia="Times New Roman" w:hAnsiTheme="minorHAnsi" w:cs="Courier New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Экспертиза в области профес</w:t>
                            </w:r>
                            <w:r w:rsidRPr="0088321E">
                              <w:rPr>
                                <w:rFonts w:asciiTheme="minorHAnsi" w:eastAsia="Times New Roman" w:hAnsiTheme="minorHAnsi" w:cs="Courier New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softHyphen/>
                              <w:t>сиональных во</w:t>
                            </w:r>
                            <w:r w:rsidRPr="0088321E">
                              <w:rPr>
                                <w:rFonts w:asciiTheme="minorHAnsi" w:eastAsia="Times New Roman" w:hAnsiTheme="minorHAnsi" w:cs="Courier New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softHyphen/>
                              <w:t>просов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A2311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13" o:spid="_x0000_s1026" type="#_x0000_t61" style="position:absolute;left:0;text-align:left;margin-left:-4.3pt;margin-top:24.6pt;width:147.75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" adj="19155,37305" filled="f" strokecolor="#c00000" strokeweight="2.25pt">
                <v:textbox>
                  <w:txbxContent>
                    <w:p w14:paraId="5EF7C19F" w14:textId="459438B6" w:rsidR="00F313CB" w:rsidRPr="00D70646" w:rsidRDefault="00F313CB" w:rsidP="00F313CB">
                      <w:pPr>
                        <w:pStyle w:val="af1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88321E">
                        <w:rPr>
                          <w:rFonts w:asciiTheme="minorHAnsi" w:eastAsia="Times New Roman" w:hAnsiTheme="minorHAnsi" w:cs="Courier New"/>
                          <w:color w:val="000000"/>
                          <w:sz w:val="28"/>
                          <w:szCs w:val="28"/>
                          <w:lang w:eastAsia="ru-RU"/>
                        </w:rPr>
                        <w:t>Экспертиза в области профес</w:t>
                      </w:r>
                      <w:r w:rsidRPr="0088321E">
                        <w:rPr>
                          <w:rFonts w:asciiTheme="minorHAnsi" w:eastAsia="Times New Roman" w:hAnsiTheme="minorHAnsi" w:cs="Courier New"/>
                          <w:color w:val="000000"/>
                          <w:sz w:val="28"/>
                          <w:szCs w:val="28"/>
                          <w:lang w:eastAsia="ru-RU"/>
                        </w:rPr>
                        <w:softHyphen/>
                        <w:t>сиональных во</w:t>
                      </w:r>
                      <w:r w:rsidRPr="0088321E">
                        <w:rPr>
                          <w:rFonts w:asciiTheme="minorHAnsi" w:eastAsia="Times New Roman" w:hAnsiTheme="minorHAnsi" w:cs="Courier New"/>
                          <w:color w:val="000000"/>
                          <w:sz w:val="28"/>
                          <w:szCs w:val="28"/>
                          <w:lang w:eastAsia="ru-RU"/>
                        </w:rPr>
                        <w:softHyphen/>
                        <w:t>просов</w:t>
                      </w:r>
                    </w:p>
                  </w:txbxContent>
                </v:textbox>
              </v:shape>
            </w:pict>
          </mc:Fallback>
        </mc:AlternateContent>
      </w:r>
      <w:r w:rsidRPr="00D13659">
        <w:rPr>
          <w:noProof/>
          <w:color w:val="C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9A38AD" wp14:editId="4DEC7803">
                <wp:simplePos x="0" y="0"/>
                <wp:positionH relativeFrom="column">
                  <wp:posOffset>4274185</wp:posOffset>
                </wp:positionH>
                <wp:positionV relativeFrom="paragraph">
                  <wp:posOffset>1399540</wp:posOffset>
                </wp:positionV>
                <wp:extent cx="1819275" cy="1028700"/>
                <wp:effectExtent l="76200" t="19050" r="28575" b="571500"/>
                <wp:wrapNone/>
                <wp:docPr id="12" name="Прямоугольная выноск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028700"/>
                        </a:xfrm>
                        <a:prstGeom prst="wedgeRectCallout">
                          <a:avLst>
                            <a:gd name="adj1" fmla="val -50186"/>
                            <a:gd name="adj2" fmla="val 98767"/>
                          </a:avLst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E30D2" w14:textId="13FB1F57" w:rsidR="00F313CB" w:rsidRPr="00D70646" w:rsidRDefault="00D70646" w:rsidP="00F313CB">
                            <w:pPr>
                              <w:pStyle w:val="af1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eastAsia="Times New Roman" w:hAnsiTheme="minorHAnsi" w:cs="Courier New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С</w:t>
                            </w:r>
                            <w:r w:rsidRPr="0088321E">
                              <w:rPr>
                                <w:rFonts w:asciiTheme="minorHAnsi" w:eastAsia="Times New Roman" w:hAnsiTheme="minorHAnsi" w:cs="Courier New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оциально- психологические навыки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A38AD" id="Прямоугольная выноска 12" o:spid="_x0000_s1027" type="#_x0000_t61" style="position:absolute;left:0;text-align:left;margin-left:336.55pt;margin-top:110.2pt;width:143.25pt;height:8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" adj="-40,32134" filled="f" strokecolor="#002060" strokeweight="2.25pt">
                <v:textbox>
                  <w:txbxContent>
                    <w:p w14:paraId="5EDE30D2" w14:textId="13FB1F57" w:rsidR="00F313CB" w:rsidRPr="00D70646" w:rsidRDefault="00D70646" w:rsidP="00F313CB">
                      <w:pPr>
                        <w:pStyle w:val="af1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eastAsia="Times New Roman" w:hAnsiTheme="minorHAnsi" w:cs="Courier New"/>
                          <w:color w:val="000000"/>
                          <w:sz w:val="28"/>
                          <w:szCs w:val="28"/>
                          <w:lang w:eastAsia="ru-RU"/>
                        </w:rPr>
                        <w:t>С</w:t>
                      </w:r>
                      <w:r w:rsidRPr="0088321E">
                        <w:rPr>
                          <w:rFonts w:asciiTheme="minorHAnsi" w:eastAsia="Times New Roman" w:hAnsiTheme="minorHAnsi" w:cs="Courier New"/>
                          <w:color w:val="000000"/>
                          <w:sz w:val="28"/>
                          <w:szCs w:val="28"/>
                          <w:lang w:eastAsia="ru-RU"/>
                        </w:rPr>
                        <w:t>оциально- психологические навыки</w:t>
                      </w:r>
                    </w:p>
                  </w:txbxContent>
                </v:textbox>
              </v:shape>
            </w:pict>
          </mc:Fallback>
        </mc:AlternateContent>
      </w:r>
      <w:r w:rsidR="00D70646" w:rsidRPr="00D13659">
        <w:rPr>
          <w:noProof/>
          <w:color w:val="C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3693387" wp14:editId="03C4F977">
                <wp:simplePos x="0" y="0"/>
                <wp:positionH relativeFrom="column">
                  <wp:posOffset>3469919</wp:posOffset>
                </wp:positionH>
                <wp:positionV relativeFrom="paragraph">
                  <wp:posOffset>83414</wp:posOffset>
                </wp:positionV>
                <wp:extent cx="1819275" cy="1028700"/>
                <wp:effectExtent l="19050" t="19050" r="28575" b="400050"/>
                <wp:wrapNone/>
                <wp:docPr id="11" name="Прямоугольная выноск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028700"/>
                        </a:xfrm>
                        <a:prstGeom prst="wedgeRectCallout">
                          <a:avLst>
                            <a:gd name="adj1" fmla="val -47371"/>
                            <a:gd name="adj2" fmla="val 83834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6A0C82" w14:textId="02DED1BF" w:rsidR="00F61E56" w:rsidRPr="00D70646" w:rsidRDefault="00F313CB" w:rsidP="00F313CB">
                            <w:pPr>
                              <w:pStyle w:val="af1"/>
                              <w:rPr>
                                <w:rFonts w:asciiTheme="minorHAnsi" w:hAnsiTheme="minorHAnsi"/>
                                <w:sz w:val="28"/>
                              </w:rPr>
                            </w:pPr>
                            <w:r w:rsidRPr="0088321E">
                              <w:rPr>
                                <w:rFonts w:asciiTheme="minorHAnsi" w:eastAsia="Times New Roman" w:hAnsiTheme="minorHAnsi" w:cs="Courier New"/>
                                <w:color w:val="000000"/>
                                <w:sz w:val="28"/>
                                <w:lang w:eastAsia="ru-RU"/>
                              </w:rPr>
                              <w:t xml:space="preserve">Личностные черты, </w:t>
                            </w:r>
                            <w:r w:rsidRPr="00D70646">
                              <w:rPr>
                                <w:rFonts w:asciiTheme="minorHAnsi" w:eastAsia="Times New Roman" w:hAnsiTheme="minorHAnsi" w:cs="Courier New"/>
                                <w:color w:val="000000"/>
                                <w:sz w:val="28"/>
                                <w:lang w:eastAsia="ru-RU"/>
                              </w:rPr>
                              <w:t>мировоззрение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93387" id="Прямоугольная выноска 11" o:spid="_x0000_s1028" type="#_x0000_t61" style="position:absolute;left:0;text-align:left;margin-left:273.2pt;margin-top:6.55pt;width:143.25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" adj="568,28908" filled="f" strokecolor="#538135 [2409]" strokeweight="2.25pt">
                <v:textbox>
                  <w:txbxContent>
                    <w:p w14:paraId="3E6A0C82" w14:textId="02DED1BF" w:rsidR="00F61E56" w:rsidRPr="00D70646" w:rsidRDefault="00F313CB" w:rsidP="00F313CB">
                      <w:pPr>
                        <w:pStyle w:val="af1"/>
                        <w:rPr>
                          <w:rFonts w:asciiTheme="minorHAnsi" w:hAnsiTheme="minorHAnsi"/>
                          <w:sz w:val="28"/>
                        </w:rPr>
                      </w:pPr>
                      <w:r w:rsidRPr="0088321E">
                        <w:rPr>
                          <w:rFonts w:asciiTheme="minorHAnsi" w:eastAsia="Times New Roman" w:hAnsiTheme="minorHAnsi" w:cs="Courier New"/>
                          <w:color w:val="000000"/>
                          <w:sz w:val="28"/>
                          <w:lang w:eastAsia="ru-RU"/>
                        </w:rPr>
                        <w:t xml:space="preserve">Личностные черты, </w:t>
                      </w:r>
                      <w:r w:rsidRPr="00D70646">
                        <w:rPr>
                          <w:rFonts w:asciiTheme="minorHAnsi" w:eastAsia="Times New Roman" w:hAnsiTheme="minorHAnsi" w:cs="Courier New"/>
                          <w:color w:val="000000"/>
                          <w:sz w:val="28"/>
                          <w:lang w:eastAsia="ru-RU"/>
                        </w:rPr>
                        <w:t>мировоззрение</w:t>
                      </w:r>
                    </w:p>
                  </w:txbxContent>
                </v:textbox>
              </v:shape>
            </w:pict>
          </mc:Fallback>
        </mc:AlternateContent>
      </w:r>
      <w:r w:rsidR="0052147B" w:rsidRPr="00D13659">
        <w:rPr>
          <w:noProof/>
          <w:color w:val="C00000"/>
          <w:sz w:val="24"/>
          <w:szCs w:val="24"/>
          <w:lang w:eastAsia="ru-RU"/>
        </w:rPr>
        <w:drawing>
          <wp:inline distT="0" distB="0" distL="0" distR="0" wp14:anchorId="4B8EF113" wp14:editId="28E9EB2E">
            <wp:extent cx="4467225" cy="2990850"/>
            <wp:effectExtent l="0" t="19050" r="0" b="1905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73FA10E4" w14:textId="77777777" w:rsidR="0088321E" w:rsidRPr="00D13659" w:rsidRDefault="0088321E" w:rsidP="00D13659">
      <w:pPr>
        <w:spacing w:line="276" w:lineRule="auto"/>
        <w:rPr>
          <w:color w:val="C00000"/>
          <w:sz w:val="24"/>
          <w:szCs w:val="24"/>
        </w:rPr>
      </w:pPr>
    </w:p>
    <w:p w14:paraId="5EF9D2BB" w14:textId="5A5F47BE" w:rsidR="00B1164D" w:rsidRPr="00D13659" w:rsidRDefault="00B1164D" w:rsidP="00D13659">
      <w:pPr>
        <w:pStyle w:val="a6"/>
        <w:spacing w:line="276" w:lineRule="auto"/>
        <w:rPr>
          <w:rStyle w:val="stk-reset1"/>
          <w:bCs w:val="0"/>
          <w:color w:val="C00000"/>
          <w:sz w:val="24"/>
          <w:szCs w:val="24"/>
          <w:bdr w:val="none" w:sz="0" w:space="0" w:color="auto" w:frame="1"/>
        </w:rPr>
      </w:pPr>
      <w:r w:rsidRPr="00D13659">
        <w:rPr>
          <w:sz w:val="24"/>
          <w:szCs w:val="24"/>
          <w:lang w:eastAsia="ru-RU"/>
        </w:rPr>
        <w:t>Рисунок 1 – Треугольник развития</w:t>
      </w:r>
    </w:p>
    <w:p w14:paraId="0CC43DA1" w14:textId="7269BC19" w:rsidR="00805F20" w:rsidRPr="00D13659" w:rsidRDefault="00B1164D" w:rsidP="00D13659">
      <w:pPr>
        <w:spacing w:line="276" w:lineRule="auto"/>
        <w:rPr>
          <w:rStyle w:val="stk-reset1"/>
          <w:bCs/>
          <w:sz w:val="24"/>
          <w:szCs w:val="24"/>
          <w:bdr w:val="none" w:sz="0" w:space="0" w:color="auto" w:frame="1"/>
        </w:rPr>
      </w:pPr>
      <w:r w:rsidRPr="00D13659">
        <w:rPr>
          <w:rStyle w:val="stk-reset1"/>
          <w:bCs/>
          <w:sz w:val="24"/>
          <w:szCs w:val="24"/>
          <w:bdr w:val="none" w:sz="0" w:space="0" w:color="auto" w:frame="1"/>
        </w:rPr>
        <w:t>В</w:t>
      </w:r>
      <w:r w:rsidR="00805F20" w:rsidRPr="00D13659">
        <w:rPr>
          <w:rStyle w:val="stk-reset1"/>
          <w:bCs/>
          <w:sz w:val="24"/>
          <w:szCs w:val="24"/>
          <w:bdr w:val="none" w:sz="0" w:space="0" w:color="auto" w:frame="1"/>
        </w:rPr>
        <w:t xml:space="preserve">ажно </w:t>
      </w:r>
      <w:r w:rsidR="00E93FE2" w:rsidRPr="00D13659">
        <w:rPr>
          <w:rStyle w:val="stk-reset1"/>
          <w:bCs/>
          <w:sz w:val="24"/>
          <w:szCs w:val="24"/>
          <w:bdr w:val="none" w:sz="0" w:space="0" w:color="auto" w:frame="1"/>
        </w:rPr>
        <w:t>понима</w:t>
      </w:r>
      <w:r w:rsidR="00805F20" w:rsidRPr="00D13659">
        <w:rPr>
          <w:rStyle w:val="stk-reset1"/>
          <w:bCs/>
          <w:sz w:val="24"/>
          <w:szCs w:val="24"/>
          <w:bdr w:val="none" w:sz="0" w:space="0" w:color="auto" w:frame="1"/>
        </w:rPr>
        <w:t xml:space="preserve">ть, что это равнозначные и равноценные компоненты процесса развития личности. </w:t>
      </w:r>
    </w:p>
    <w:p w14:paraId="56D4E6A4" w14:textId="78B8E65B" w:rsidR="000C31C1" w:rsidRPr="00D13659" w:rsidRDefault="000C31C1" w:rsidP="00D13659">
      <w:pPr>
        <w:spacing w:line="276" w:lineRule="auto"/>
        <w:rPr>
          <w:sz w:val="24"/>
          <w:szCs w:val="24"/>
        </w:rPr>
      </w:pPr>
      <w:r w:rsidRPr="00D13659">
        <w:rPr>
          <w:sz w:val="24"/>
          <w:szCs w:val="24"/>
        </w:rPr>
        <w:t xml:space="preserve">Если представить себе построение успешной карьеры в виде здания, то </w:t>
      </w:r>
      <w:proofErr w:type="spellStart"/>
      <w:r w:rsidRPr="00D13659">
        <w:rPr>
          <w:sz w:val="24"/>
          <w:szCs w:val="24"/>
        </w:rPr>
        <w:t>хард</w:t>
      </w:r>
      <w:proofErr w:type="spellEnd"/>
      <w:r w:rsidRPr="00D13659">
        <w:rPr>
          <w:sz w:val="24"/>
          <w:szCs w:val="24"/>
        </w:rPr>
        <w:t xml:space="preserve"> </w:t>
      </w:r>
      <w:proofErr w:type="spellStart"/>
      <w:r w:rsidRPr="00D13659">
        <w:rPr>
          <w:sz w:val="24"/>
          <w:szCs w:val="24"/>
        </w:rPr>
        <w:t>скиллс</w:t>
      </w:r>
      <w:proofErr w:type="spellEnd"/>
      <w:r w:rsidRPr="00D13659">
        <w:rPr>
          <w:sz w:val="24"/>
          <w:szCs w:val="24"/>
        </w:rPr>
        <w:t xml:space="preserve"> — это фундамент, на котором всё держится и без которого всё может развалиться в любой момент. Все ваши достоинства будут бесполезны для профессионального будущего, если не обладать набором необходимых знаний в своей специальности</w:t>
      </w:r>
      <w:r w:rsidRPr="00D13659">
        <w:rPr>
          <w:rStyle w:val="aff"/>
          <w:sz w:val="24"/>
          <w:szCs w:val="24"/>
        </w:rPr>
        <w:endnoteReference w:id="2"/>
      </w:r>
      <w:r w:rsidRPr="00D13659">
        <w:rPr>
          <w:sz w:val="24"/>
          <w:szCs w:val="24"/>
        </w:rPr>
        <w:t>.</w:t>
      </w:r>
    </w:p>
    <w:p w14:paraId="492C497A" w14:textId="77777777" w:rsidR="00694C74" w:rsidRPr="00D13659" w:rsidRDefault="00694C74" w:rsidP="00D13659">
      <w:pPr>
        <w:spacing w:line="276" w:lineRule="auto"/>
        <w:rPr>
          <w:rFonts w:cs="Times New Roman"/>
          <w:b/>
          <w:sz w:val="24"/>
          <w:szCs w:val="24"/>
        </w:rPr>
      </w:pPr>
    </w:p>
    <w:p w14:paraId="46FA7090" w14:textId="22641A23" w:rsidR="003B3A1B" w:rsidRPr="00D13659" w:rsidRDefault="003B3A1B" w:rsidP="00D13659">
      <w:pPr>
        <w:spacing w:line="276" w:lineRule="auto"/>
        <w:rPr>
          <w:rFonts w:cs="Times New Roman"/>
          <w:sz w:val="24"/>
          <w:szCs w:val="24"/>
        </w:rPr>
      </w:pPr>
      <w:r w:rsidRPr="00D13659">
        <w:rPr>
          <w:rFonts w:cs="Times New Roman"/>
          <w:b/>
          <w:sz w:val="24"/>
          <w:szCs w:val="24"/>
          <w:lang w:val="en-US"/>
        </w:rPr>
        <w:t>Hard</w:t>
      </w:r>
      <w:r w:rsidRPr="00D13659">
        <w:rPr>
          <w:rFonts w:cs="Times New Roman"/>
          <w:b/>
          <w:sz w:val="24"/>
          <w:szCs w:val="24"/>
        </w:rPr>
        <w:t xml:space="preserve"> </w:t>
      </w:r>
      <w:r w:rsidRPr="00D13659">
        <w:rPr>
          <w:rFonts w:cs="Times New Roman"/>
          <w:b/>
          <w:sz w:val="24"/>
          <w:szCs w:val="24"/>
          <w:lang w:val="en-US"/>
        </w:rPr>
        <w:t>skills</w:t>
      </w:r>
      <w:r w:rsidRPr="00D13659">
        <w:rPr>
          <w:rFonts w:cs="Times New Roman"/>
          <w:sz w:val="24"/>
          <w:szCs w:val="24"/>
        </w:rPr>
        <w:t xml:space="preserve"> - (англ. "</w:t>
      </w:r>
      <w:r w:rsidR="00B34EF3" w:rsidRPr="00D13659">
        <w:rPr>
          <w:rFonts w:cs="Times New Roman"/>
          <w:sz w:val="24"/>
          <w:szCs w:val="24"/>
        </w:rPr>
        <w:t>тверды</w:t>
      </w:r>
      <w:r w:rsidRPr="00D13659">
        <w:rPr>
          <w:rFonts w:cs="Times New Roman"/>
          <w:sz w:val="24"/>
          <w:szCs w:val="24"/>
        </w:rPr>
        <w:t xml:space="preserve">е" навыки) профессиональные навыки, которым можно научить и которые можно измерить. Примеры </w:t>
      </w:r>
      <w:proofErr w:type="spellStart"/>
      <w:r w:rsidRPr="00D13659">
        <w:rPr>
          <w:rFonts w:cs="Times New Roman"/>
          <w:sz w:val="24"/>
          <w:szCs w:val="24"/>
        </w:rPr>
        <w:t>hard</w:t>
      </w:r>
      <w:proofErr w:type="spellEnd"/>
      <w:r w:rsidRPr="00D13659">
        <w:rPr>
          <w:rFonts w:cs="Times New Roman"/>
          <w:sz w:val="24"/>
          <w:szCs w:val="24"/>
        </w:rPr>
        <w:t xml:space="preserve"> </w:t>
      </w:r>
      <w:proofErr w:type="spellStart"/>
      <w:r w:rsidRPr="00D13659">
        <w:rPr>
          <w:rFonts w:cs="Times New Roman"/>
          <w:sz w:val="24"/>
          <w:szCs w:val="24"/>
        </w:rPr>
        <w:t>skills</w:t>
      </w:r>
      <w:proofErr w:type="spellEnd"/>
      <w:r w:rsidRPr="00D13659">
        <w:rPr>
          <w:rStyle w:val="aff"/>
          <w:rFonts w:cs="Times New Roman"/>
          <w:sz w:val="24"/>
          <w:szCs w:val="24"/>
        </w:rPr>
        <w:endnoteReference w:id="3"/>
      </w:r>
      <w:r w:rsidRPr="00D13659">
        <w:rPr>
          <w:rFonts w:cs="Times New Roman"/>
          <w:sz w:val="24"/>
          <w:szCs w:val="24"/>
        </w:rPr>
        <w:t>: набор текста на компьютере, во</w:t>
      </w:r>
      <w:r w:rsidRPr="00D13659">
        <w:rPr>
          <w:rFonts w:cs="Times New Roman"/>
          <w:sz w:val="24"/>
          <w:szCs w:val="24"/>
        </w:rPr>
        <w:lastRenderedPageBreak/>
        <w:t>ждение автомобиля, чтение, математика, знание иностранного языка, использование компьютерных программ.</w:t>
      </w:r>
    </w:p>
    <w:p w14:paraId="3C2C7FD0" w14:textId="6B77EE10" w:rsidR="00625AE1" w:rsidRPr="00D13659" w:rsidRDefault="00625AE1" w:rsidP="00D13659">
      <w:pPr>
        <w:spacing w:line="276" w:lineRule="auto"/>
        <w:rPr>
          <w:sz w:val="24"/>
          <w:szCs w:val="24"/>
        </w:rPr>
      </w:pPr>
      <w:r w:rsidRPr="00D13659">
        <w:rPr>
          <w:sz w:val="24"/>
          <w:szCs w:val="24"/>
        </w:rPr>
        <w:t xml:space="preserve">У </w:t>
      </w:r>
      <w:proofErr w:type="spellStart"/>
      <w:r w:rsidRPr="00D13659">
        <w:rPr>
          <w:sz w:val="24"/>
          <w:szCs w:val="24"/>
        </w:rPr>
        <w:t>hard</w:t>
      </w:r>
      <w:proofErr w:type="spellEnd"/>
      <w:r w:rsidRPr="00D13659">
        <w:rPr>
          <w:sz w:val="24"/>
          <w:szCs w:val="24"/>
        </w:rPr>
        <w:t xml:space="preserve"> </w:t>
      </w:r>
      <w:proofErr w:type="spellStart"/>
      <w:r w:rsidRPr="00D13659">
        <w:rPr>
          <w:sz w:val="24"/>
          <w:szCs w:val="24"/>
        </w:rPr>
        <w:t>skills</w:t>
      </w:r>
      <w:proofErr w:type="spellEnd"/>
      <w:r w:rsidRPr="00D13659">
        <w:rPr>
          <w:sz w:val="24"/>
          <w:szCs w:val="24"/>
        </w:rPr>
        <w:t xml:space="preserve"> есть </w:t>
      </w:r>
      <w:r w:rsidRPr="00D13659">
        <w:rPr>
          <w:b/>
          <w:sz w:val="24"/>
          <w:szCs w:val="24"/>
        </w:rPr>
        <w:t>ряд особенностей</w:t>
      </w:r>
      <w:r w:rsidR="00281FCD" w:rsidRPr="00D13659">
        <w:rPr>
          <w:sz w:val="24"/>
          <w:szCs w:val="24"/>
        </w:rPr>
        <w:t>:</w:t>
      </w:r>
      <w:r w:rsidRPr="00D13659">
        <w:rPr>
          <w:sz w:val="24"/>
          <w:szCs w:val="24"/>
        </w:rPr>
        <w:t xml:space="preserve"> </w:t>
      </w:r>
    </w:p>
    <w:p w14:paraId="1B01762C" w14:textId="650A021F" w:rsidR="00C62366" w:rsidRPr="00D13659" w:rsidRDefault="00445CEF" w:rsidP="00D13659">
      <w:pPr>
        <w:pStyle w:val="a5"/>
        <w:numPr>
          <w:ilvl w:val="0"/>
          <w:numId w:val="22"/>
        </w:numPr>
        <w:spacing w:line="276" w:lineRule="auto"/>
        <w:ind w:left="709" w:hanging="567"/>
        <w:rPr>
          <w:sz w:val="24"/>
          <w:szCs w:val="24"/>
        </w:rPr>
      </w:pPr>
      <w:r w:rsidRPr="00D13659">
        <w:rPr>
          <w:rFonts w:cs="Times New Roman"/>
          <w:sz w:val="24"/>
          <w:szCs w:val="24"/>
        </w:rPr>
        <w:t xml:space="preserve">Овладеть </w:t>
      </w:r>
      <w:proofErr w:type="spellStart"/>
      <w:r w:rsidRPr="00D13659">
        <w:rPr>
          <w:rFonts w:cs="Times New Roman"/>
          <w:sz w:val="24"/>
          <w:szCs w:val="24"/>
        </w:rPr>
        <w:t>hard</w:t>
      </w:r>
      <w:proofErr w:type="spellEnd"/>
      <w:r w:rsidRPr="00D13659">
        <w:rPr>
          <w:rFonts w:cs="Times New Roman"/>
          <w:sz w:val="24"/>
          <w:szCs w:val="24"/>
        </w:rPr>
        <w:t xml:space="preserve"> </w:t>
      </w:r>
      <w:proofErr w:type="spellStart"/>
      <w:r w:rsidRPr="00D13659">
        <w:rPr>
          <w:rFonts w:cs="Times New Roman"/>
          <w:sz w:val="24"/>
          <w:szCs w:val="24"/>
        </w:rPr>
        <w:t>skills</w:t>
      </w:r>
      <w:proofErr w:type="spellEnd"/>
      <w:r w:rsidRPr="00D13659">
        <w:rPr>
          <w:rFonts w:cs="Times New Roman"/>
          <w:sz w:val="24"/>
          <w:szCs w:val="24"/>
        </w:rPr>
        <w:t xml:space="preserve"> </w:t>
      </w:r>
      <w:r w:rsidR="00D62CBF" w:rsidRPr="00D13659">
        <w:rPr>
          <w:rFonts w:cs="Times New Roman"/>
          <w:sz w:val="24"/>
          <w:szCs w:val="24"/>
        </w:rPr>
        <w:t xml:space="preserve">дизайнер </w:t>
      </w:r>
      <w:r w:rsidRPr="00D13659">
        <w:rPr>
          <w:rFonts w:cs="Times New Roman"/>
          <w:sz w:val="24"/>
          <w:szCs w:val="24"/>
        </w:rPr>
        <w:t>мож</w:t>
      </w:r>
      <w:r w:rsidR="00D62CBF" w:rsidRPr="00D13659">
        <w:rPr>
          <w:rFonts w:cs="Times New Roman"/>
          <w:sz w:val="24"/>
          <w:szCs w:val="24"/>
        </w:rPr>
        <w:t>ет</w:t>
      </w:r>
      <w:r w:rsidRPr="00D13659">
        <w:rPr>
          <w:rFonts w:cs="Times New Roman"/>
          <w:sz w:val="24"/>
          <w:szCs w:val="24"/>
        </w:rPr>
        <w:t xml:space="preserve"> в различных учебных заведениях (</w:t>
      </w:r>
      <w:r w:rsidR="00D62CBF" w:rsidRPr="00D13659">
        <w:rPr>
          <w:rFonts w:cs="Times New Roman"/>
          <w:sz w:val="24"/>
          <w:szCs w:val="24"/>
        </w:rPr>
        <w:t xml:space="preserve">художественная </w:t>
      </w:r>
      <w:r w:rsidRPr="00D13659">
        <w:rPr>
          <w:rFonts w:cs="Times New Roman"/>
          <w:sz w:val="24"/>
          <w:szCs w:val="24"/>
        </w:rPr>
        <w:t>школа</w:t>
      </w:r>
      <w:r w:rsidRPr="00D13659">
        <w:rPr>
          <w:rFonts w:cs="Times New Roman"/>
          <w:i/>
          <w:sz w:val="24"/>
          <w:szCs w:val="24"/>
        </w:rPr>
        <w:t>,</w:t>
      </w:r>
      <w:r w:rsidRPr="00D13659">
        <w:rPr>
          <w:rFonts w:cs="Times New Roman"/>
          <w:sz w:val="24"/>
          <w:szCs w:val="24"/>
        </w:rPr>
        <w:t xml:space="preserve"> техникум, институт, </w:t>
      </w:r>
      <w:r w:rsidR="000A5083" w:rsidRPr="00D13659">
        <w:rPr>
          <w:sz w:val="24"/>
          <w:szCs w:val="24"/>
        </w:rPr>
        <w:t>онлайн-</w:t>
      </w:r>
      <w:r w:rsidRPr="00D13659">
        <w:rPr>
          <w:rFonts w:cs="Times New Roman"/>
          <w:sz w:val="24"/>
          <w:szCs w:val="24"/>
        </w:rPr>
        <w:t>курсы</w:t>
      </w:r>
      <w:r w:rsidR="000A5083" w:rsidRPr="00D13659">
        <w:rPr>
          <w:sz w:val="24"/>
          <w:szCs w:val="24"/>
        </w:rPr>
        <w:t>, стажировки, интенсивы и профессиональные конференции</w:t>
      </w:r>
      <w:r w:rsidRPr="00D13659">
        <w:rPr>
          <w:rFonts w:cs="Times New Roman"/>
          <w:sz w:val="24"/>
          <w:szCs w:val="24"/>
        </w:rPr>
        <w:t>). Обычно для них выделяются определенные уровни сложности. Например – рабочие разряды.</w:t>
      </w:r>
      <w:r w:rsidR="000230F9" w:rsidRPr="00D13659">
        <w:rPr>
          <w:rFonts w:cs="Times New Roman"/>
          <w:sz w:val="24"/>
          <w:szCs w:val="24"/>
        </w:rPr>
        <w:t xml:space="preserve"> </w:t>
      </w:r>
      <w:r w:rsidR="00C62366" w:rsidRPr="00D13659">
        <w:rPr>
          <w:sz w:val="24"/>
          <w:szCs w:val="24"/>
        </w:rPr>
        <w:t>Для большинства профессий существует четкий и неизменный набор «твердых» навыков.</w:t>
      </w:r>
    </w:p>
    <w:p w14:paraId="6DC3235B" w14:textId="59A1AD0A" w:rsidR="001F7B19" w:rsidRPr="00D13659" w:rsidRDefault="004333CC" w:rsidP="00D13659">
      <w:pPr>
        <w:pStyle w:val="a5"/>
        <w:numPr>
          <w:ilvl w:val="0"/>
          <w:numId w:val="22"/>
        </w:numPr>
        <w:spacing w:line="276" w:lineRule="auto"/>
        <w:ind w:left="709" w:hanging="567"/>
        <w:rPr>
          <w:sz w:val="24"/>
          <w:szCs w:val="24"/>
        </w:rPr>
      </w:pPr>
      <w:r w:rsidRPr="00D13659">
        <w:rPr>
          <w:sz w:val="24"/>
          <w:szCs w:val="24"/>
        </w:rPr>
        <w:t>У</w:t>
      </w:r>
      <w:r w:rsidR="00625AE1" w:rsidRPr="00D13659">
        <w:rPr>
          <w:sz w:val="24"/>
          <w:szCs w:val="24"/>
        </w:rPr>
        <w:t xml:space="preserve">страиваясь на работу, </w:t>
      </w:r>
      <w:r w:rsidR="00104A4D" w:rsidRPr="00D13659">
        <w:rPr>
          <w:sz w:val="24"/>
          <w:szCs w:val="24"/>
        </w:rPr>
        <w:t>специалист</w:t>
      </w:r>
      <w:r w:rsidR="00625AE1" w:rsidRPr="00D13659">
        <w:rPr>
          <w:sz w:val="24"/>
          <w:szCs w:val="24"/>
        </w:rPr>
        <w:t xml:space="preserve"> уже имеет набор «</w:t>
      </w:r>
      <w:r w:rsidR="00B34EF3" w:rsidRPr="00D13659">
        <w:rPr>
          <w:sz w:val="24"/>
          <w:szCs w:val="24"/>
        </w:rPr>
        <w:t>тверды</w:t>
      </w:r>
      <w:r w:rsidR="00625AE1" w:rsidRPr="00D13659">
        <w:rPr>
          <w:sz w:val="24"/>
          <w:szCs w:val="24"/>
        </w:rPr>
        <w:t xml:space="preserve">х» навыков, которые ему помогут быстро окунуться в профессию. Он сразу может применять их и совершенствовать по мере работы. </w:t>
      </w:r>
      <w:r w:rsidR="006A2568" w:rsidRPr="00D13659">
        <w:rPr>
          <w:rFonts w:cs="Times New Roman"/>
          <w:sz w:val="24"/>
          <w:szCs w:val="24"/>
        </w:rPr>
        <w:t xml:space="preserve">Требования к </w:t>
      </w:r>
      <w:proofErr w:type="spellStart"/>
      <w:r w:rsidR="006A2568" w:rsidRPr="00D13659">
        <w:rPr>
          <w:rFonts w:cs="Times New Roman"/>
          <w:sz w:val="24"/>
          <w:szCs w:val="24"/>
        </w:rPr>
        <w:t>hard</w:t>
      </w:r>
      <w:proofErr w:type="spellEnd"/>
      <w:r w:rsidR="006A2568" w:rsidRPr="00D13659">
        <w:rPr>
          <w:rFonts w:cs="Times New Roman"/>
          <w:sz w:val="24"/>
          <w:szCs w:val="24"/>
        </w:rPr>
        <w:t xml:space="preserve"> </w:t>
      </w:r>
      <w:proofErr w:type="spellStart"/>
      <w:r w:rsidR="006A2568" w:rsidRPr="00D13659">
        <w:rPr>
          <w:rFonts w:cs="Times New Roman"/>
          <w:sz w:val="24"/>
          <w:szCs w:val="24"/>
        </w:rPr>
        <w:t>skills</w:t>
      </w:r>
      <w:proofErr w:type="spellEnd"/>
      <w:r w:rsidR="006A2568" w:rsidRPr="00D13659">
        <w:rPr>
          <w:rFonts w:cs="Times New Roman"/>
          <w:sz w:val="24"/>
          <w:szCs w:val="24"/>
        </w:rPr>
        <w:t xml:space="preserve"> остаются неизменными вне зависимости от </w:t>
      </w:r>
      <w:r w:rsidR="00F24E75" w:rsidRPr="00D13659">
        <w:rPr>
          <w:rFonts w:cs="Times New Roman"/>
          <w:sz w:val="24"/>
          <w:szCs w:val="24"/>
        </w:rPr>
        <w:t>предприятия</w:t>
      </w:r>
      <w:r w:rsidR="006A2568" w:rsidRPr="00D13659">
        <w:rPr>
          <w:rFonts w:cs="Times New Roman"/>
          <w:sz w:val="24"/>
          <w:szCs w:val="24"/>
        </w:rPr>
        <w:t>, в которо</w:t>
      </w:r>
      <w:r w:rsidR="00674596" w:rsidRPr="00D13659">
        <w:rPr>
          <w:rFonts w:cs="Times New Roman"/>
          <w:sz w:val="24"/>
          <w:szCs w:val="24"/>
        </w:rPr>
        <w:t>м</w:t>
      </w:r>
      <w:r w:rsidR="006A2568" w:rsidRPr="00D13659">
        <w:rPr>
          <w:rFonts w:cs="Times New Roman"/>
          <w:sz w:val="24"/>
          <w:szCs w:val="24"/>
        </w:rPr>
        <w:t xml:space="preserve"> </w:t>
      </w:r>
      <w:r w:rsidR="00F24E75" w:rsidRPr="00D13659">
        <w:rPr>
          <w:rFonts w:cs="Times New Roman"/>
          <w:sz w:val="24"/>
          <w:szCs w:val="24"/>
        </w:rPr>
        <w:t>специалист</w:t>
      </w:r>
      <w:r w:rsidR="006A2568" w:rsidRPr="00D13659">
        <w:rPr>
          <w:rFonts w:cs="Times New Roman"/>
          <w:sz w:val="24"/>
          <w:szCs w:val="24"/>
        </w:rPr>
        <w:t xml:space="preserve"> работает, </w:t>
      </w:r>
      <w:r w:rsidR="001F7B19" w:rsidRPr="00D13659">
        <w:rPr>
          <w:rFonts w:cs="Times New Roman"/>
          <w:sz w:val="24"/>
          <w:szCs w:val="24"/>
        </w:rPr>
        <w:t xml:space="preserve">или </w:t>
      </w:r>
      <w:r w:rsidR="006A2568" w:rsidRPr="00D13659">
        <w:rPr>
          <w:rFonts w:cs="Times New Roman"/>
          <w:sz w:val="24"/>
          <w:szCs w:val="24"/>
        </w:rPr>
        <w:t>корпоративной культуры.</w:t>
      </w:r>
      <w:r w:rsidR="001F7B19" w:rsidRPr="00D13659">
        <w:rPr>
          <w:rFonts w:cs="Times New Roman"/>
          <w:sz w:val="24"/>
          <w:szCs w:val="24"/>
        </w:rPr>
        <w:t xml:space="preserve"> </w:t>
      </w:r>
      <w:r w:rsidR="00F34BBB" w:rsidRPr="00D13659">
        <w:rPr>
          <w:sz w:val="24"/>
          <w:szCs w:val="24"/>
        </w:rPr>
        <w:t>Если оказывается, что какие-то необходимые навыки отсутствуют, их легко получить на профильных курсах</w:t>
      </w:r>
      <w:r w:rsidR="00104A4D" w:rsidRPr="00D13659">
        <w:rPr>
          <w:sz w:val="24"/>
          <w:szCs w:val="24"/>
        </w:rPr>
        <w:t>, мастер-классах</w:t>
      </w:r>
      <w:r w:rsidR="00F34BBB" w:rsidRPr="00D13659">
        <w:rPr>
          <w:sz w:val="24"/>
          <w:szCs w:val="24"/>
        </w:rPr>
        <w:t xml:space="preserve"> или тренингах.</w:t>
      </w:r>
    </w:p>
    <w:p w14:paraId="40AC4DC6" w14:textId="4683E09F" w:rsidR="004333CC" w:rsidRPr="00D13659" w:rsidRDefault="004333CC" w:rsidP="00D13659">
      <w:pPr>
        <w:pStyle w:val="a5"/>
        <w:numPr>
          <w:ilvl w:val="0"/>
          <w:numId w:val="22"/>
        </w:numPr>
        <w:spacing w:line="276" w:lineRule="auto"/>
        <w:ind w:left="709" w:hanging="567"/>
        <w:rPr>
          <w:sz w:val="24"/>
          <w:szCs w:val="24"/>
        </w:rPr>
      </w:pPr>
      <w:r w:rsidRPr="00D13659">
        <w:rPr>
          <w:sz w:val="24"/>
          <w:szCs w:val="24"/>
        </w:rPr>
        <w:t xml:space="preserve">Навыки </w:t>
      </w:r>
      <w:proofErr w:type="spellStart"/>
      <w:r w:rsidRPr="00D13659">
        <w:rPr>
          <w:sz w:val="24"/>
          <w:szCs w:val="24"/>
        </w:rPr>
        <w:t>Hard</w:t>
      </w:r>
      <w:proofErr w:type="spellEnd"/>
      <w:r w:rsidRPr="00D13659">
        <w:rPr>
          <w:sz w:val="24"/>
          <w:szCs w:val="24"/>
        </w:rPr>
        <w:t xml:space="preserve"> </w:t>
      </w:r>
      <w:proofErr w:type="spellStart"/>
      <w:r w:rsidRPr="00D13659">
        <w:rPr>
          <w:sz w:val="24"/>
          <w:szCs w:val="24"/>
        </w:rPr>
        <w:t>skills</w:t>
      </w:r>
      <w:proofErr w:type="spellEnd"/>
      <w:r w:rsidRPr="00D13659">
        <w:rPr>
          <w:sz w:val="24"/>
          <w:szCs w:val="24"/>
        </w:rPr>
        <w:t xml:space="preserve"> можно подтвердить материально. Квалификацию</w:t>
      </w:r>
      <w:r w:rsidR="001F7B19" w:rsidRPr="00D13659">
        <w:rPr>
          <w:sz w:val="24"/>
          <w:szCs w:val="24"/>
        </w:rPr>
        <w:t xml:space="preserve"> </w:t>
      </w:r>
      <w:r w:rsidRPr="00D13659">
        <w:rPr>
          <w:sz w:val="24"/>
          <w:szCs w:val="24"/>
        </w:rPr>
        <w:t xml:space="preserve">обладателя </w:t>
      </w:r>
      <w:r w:rsidR="007155EA" w:rsidRPr="00D13659">
        <w:rPr>
          <w:sz w:val="24"/>
          <w:szCs w:val="24"/>
        </w:rPr>
        <w:t>продемонстрируют</w:t>
      </w:r>
      <w:r w:rsidRPr="00D13659">
        <w:rPr>
          <w:sz w:val="24"/>
          <w:szCs w:val="24"/>
        </w:rPr>
        <w:t xml:space="preserve"> дипломы, награды, аттестаты</w:t>
      </w:r>
      <w:r w:rsidR="007155EA" w:rsidRPr="00D13659">
        <w:rPr>
          <w:sz w:val="24"/>
          <w:szCs w:val="24"/>
        </w:rPr>
        <w:t>,</w:t>
      </w:r>
      <w:r w:rsidRPr="00D13659">
        <w:rPr>
          <w:sz w:val="24"/>
          <w:szCs w:val="24"/>
        </w:rPr>
        <w:t xml:space="preserve"> сертификаты. </w:t>
      </w:r>
    </w:p>
    <w:p w14:paraId="524C2C6E" w14:textId="70A5CA63" w:rsidR="00625AE1" w:rsidRPr="00D13659" w:rsidRDefault="00834157" w:rsidP="00D13659">
      <w:pPr>
        <w:pStyle w:val="a5"/>
        <w:numPr>
          <w:ilvl w:val="0"/>
          <w:numId w:val="22"/>
        </w:numPr>
        <w:spacing w:line="276" w:lineRule="auto"/>
        <w:ind w:left="709" w:hanging="567"/>
        <w:rPr>
          <w:sz w:val="24"/>
          <w:szCs w:val="24"/>
        </w:rPr>
      </w:pPr>
      <w:r w:rsidRPr="00D13659">
        <w:rPr>
          <w:sz w:val="24"/>
          <w:szCs w:val="24"/>
        </w:rPr>
        <w:t xml:space="preserve">Навыки </w:t>
      </w:r>
      <w:proofErr w:type="spellStart"/>
      <w:r w:rsidRPr="00D13659">
        <w:rPr>
          <w:sz w:val="24"/>
          <w:szCs w:val="24"/>
        </w:rPr>
        <w:t>Hard</w:t>
      </w:r>
      <w:proofErr w:type="spellEnd"/>
      <w:r w:rsidRPr="00D13659">
        <w:rPr>
          <w:sz w:val="24"/>
          <w:szCs w:val="24"/>
        </w:rPr>
        <w:t xml:space="preserve"> </w:t>
      </w:r>
      <w:proofErr w:type="spellStart"/>
      <w:r w:rsidRPr="00D13659">
        <w:rPr>
          <w:sz w:val="24"/>
          <w:szCs w:val="24"/>
        </w:rPr>
        <w:t>skills</w:t>
      </w:r>
      <w:proofErr w:type="spellEnd"/>
      <w:r w:rsidR="00625AE1" w:rsidRPr="00D13659">
        <w:rPr>
          <w:sz w:val="24"/>
          <w:szCs w:val="24"/>
        </w:rPr>
        <w:t xml:space="preserve"> можно легко оценить и проверить с помощью специального испытания.</w:t>
      </w:r>
      <w:r w:rsidR="00D5519B" w:rsidRPr="00D13659">
        <w:rPr>
          <w:sz w:val="24"/>
          <w:szCs w:val="24"/>
        </w:rPr>
        <w:t xml:space="preserve"> Увидеть профессиональную компетентность можно во время собеседования.</w:t>
      </w:r>
    </w:p>
    <w:p w14:paraId="558A9F5F" w14:textId="0F45C94F" w:rsidR="00F553E7" w:rsidRPr="00D13659" w:rsidRDefault="00F553E7" w:rsidP="00D13659">
      <w:pPr>
        <w:spacing w:line="276" w:lineRule="auto"/>
        <w:rPr>
          <w:color w:val="C00000"/>
          <w:sz w:val="24"/>
          <w:szCs w:val="24"/>
        </w:rPr>
      </w:pPr>
      <w:r w:rsidRPr="00D13659">
        <w:rPr>
          <w:bCs/>
          <w:sz w:val="24"/>
          <w:szCs w:val="24"/>
        </w:rPr>
        <w:t xml:space="preserve">Между </w:t>
      </w:r>
      <w:proofErr w:type="spellStart"/>
      <w:r w:rsidRPr="00D13659">
        <w:rPr>
          <w:sz w:val="24"/>
          <w:szCs w:val="24"/>
        </w:rPr>
        <w:t>Hard</w:t>
      </w:r>
      <w:proofErr w:type="spellEnd"/>
      <w:r w:rsidRPr="00D13659">
        <w:rPr>
          <w:sz w:val="24"/>
          <w:szCs w:val="24"/>
        </w:rPr>
        <w:t xml:space="preserve"> </w:t>
      </w:r>
      <w:proofErr w:type="spellStart"/>
      <w:r w:rsidRPr="00D13659">
        <w:rPr>
          <w:sz w:val="24"/>
          <w:szCs w:val="24"/>
        </w:rPr>
        <w:t>skills</w:t>
      </w:r>
      <w:proofErr w:type="spellEnd"/>
      <w:r w:rsidRPr="00D13659">
        <w:rPr>
          <w:bCs/>
          <w:sz w:val="24"/>
          <w:szCs w:val="24"/>
        </w:rPr>
        <w:t xml:space="preserve"> и </w:t>
      </w:r>
      <w:proofErr w:type="spellStart"/>
      <w:r w:rsidRPr="00D13659">
        <w:rPr>
          <w:sz w:val="24"/>
          <w:szCs w:val="24"/>
        </w:rPr>
        <w:t>soft</w:t>
      </w:r>
      <w:proofErr w:type="spellEnd"/>
      <w:r w:rsidRPr="00D13659">
        <w:rPr>
          <w:sz w:val="24"/>
          <w:szCs w:val="24"/>
        </w:rPr>
        <w:t xml:space="preserve"> </w:t>
      </w:r>
      <w:proofErr w:type="spellStart"/>
      <w:r w:rsidRPr="00D13659">
        <w:rPr>
          <w:sz w:val="24"/>
          <w:szCs w:val="24"/>
        </w:rPr>
        <w:t>skills</w:t>
      </w:r>
      <w:proofErr w:type="spellEnd"/>
      <w:r w:rsidRPr="00D13659">
        <w:rPr>
          <w:bCs/>
          <w:sz w:val="24"/>
          <w:szCs w:val="24"/>
        </w:rPr>
        <w:t xml:space="preserve"> есть существенные различия. </w:t>
      </w:r>
      <w:r w:rsidRPr="00D13659">
        <w:rPr>
          <w:sz w:val="24"/>
          <w:szCs w:val="24"/>
        </w:rPr>
        <w:t xml:space="preserve">Для наглядности </w:t>
      </w:r>
      <w:r w:rsidR="005713A2" w:rsidRPr="00D13659">
        <w:rPr>
          <w:sz w:val="24"/>
          <w:szCs w:val="24"/>
        </w:rPr>
        <w:t>представлены</w:t>
      </w:r>
      <w:r w:rsidRPr="00D13659">
        <w:rPr>
          <w:sz w:val="24"/>
          <w:szCs w:val="24"/>
        </w:rPr>
        <w:t xml:space="preserve"> в таблице</w:t>
      </w:r>
      <w:r w:rsidRPr="00D13659">
        <w:rPr>
          <w:rStyle w:val="aff"/>
          <w:rFonts w:cs="Times New Roman"/>
          <w:sz w:val="24"/>
          <w:szCs w:val="24"/>
        </w:rPr>
        <w:endnoteReference w:id="4"/>
      </w:r>
      <w:r w:rsidRPr="00D13659">
        <w:rPr>
          <w:sz w:val="24"/>
          <w:szCs w:val="24"/>
        </w:rPr>
        <w:t xml:space="preserve">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36"/>
        <w:gridCol w:w="4833"/>
      </w:tblGrid>
      <w:tr w:rsidR="00F553E7" w:rsidRPr="00D13659" w14:paraId="0B5C68D1" w14:textId="77777777" w:rsidTr="0068691D">
        <w:tc>
          <w:tcPr>
            <w:tcW w:w="4947" w:type="dxa"/>
            <w:hideMark/>
          </w:tcPr>
          <w:p w14:paraId="4210E99C" w14:textId="77777777" w:rsidR="00F553E7" w:rsidRPr="00D13659" w:rsidRDefault="00F553E7" w:rsidP="00D13659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D13659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Hard</w:t>
            </w:r>
            <w:proofErr w:type="spellEnd"/>
            <w:r w:rsidRPr="00D13659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13659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skills</w:t>
            </w:r>
            <w:proofErr w:type="spellEnd"/>
          </w:p>
        </w:tc>
        <w:tc>
          <w:tcPr>
            <w:tcW w:w="4948" w:type="dxa"/>
            <w:hideMark/>
          </w:tcPr>
          <w:p w14:paraId="1DDEE74E" w14:textId="77777777" w:rsidR="00F553E7" w:rsidRPr="00D13659" w:rsidRDefault="00F553E7" w:rsidP="00D13659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D13659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Soft</w:t>
            </w:r>
            <w:proofErr w:type="spellEnd"/>
            <w:r w:rsidRPr="00D13659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13659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skills</w:t>
            </w:r>
            <w:proofErr w:type="spellEnd"/>
          </w:p>
        </w:tc>
      </w:tr>
      <w:tr w:rsidR="00F553E7" w:rsidRPr="00D13659" w14:paraId="5A6DFC05" w14:textId="77777777" w:rsidTr="0068691D">
        <w:tc>
          <w:tcPr>
            <w:tcW w:w="4947" w:type="dxa"/>
            <w:hideMark/>
          </w:tcPr>
          <w:p w14:paraId="732DC65B" w14:textId="77777777" w:rsidR="00F553E7" w:rsidRPr="00D13659" w:rsidRDefault="00F553E7" w:rsidP="00D13659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13659">
              <w:rPr>
                <w:rFonts w:cs="Times New Roman"/>
                <w:sz w:val="24"/>
                <w:szCs w:val="24"/>
              </w:rPr>
              <w:t>Актуальны для конкретной профессии</w:t>
            </w:r>
          </w:p>
        </w:tc>
        <w:tc>
          <w:tcPr>
            <w:tcW w:w="4948" w:type="dxa"/>
            <w:hideMark/>
          </w:tcPr>
          <w:p w14:paraId="3E1F863F" w14:textId="77777777" w:rsidR="00F553E7" w:rsidRPr="00D13659" w:rsidRDefault="00F553E7" w:rsidP="00D13659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13659">
              <w:rPr>
                <w:rFonts w:cs="Times New Roman"/>
                <w:sz w:val="24"/>
                <w:szCs w:val="24"/>
              </w:rPr>
              <w:t>Нужны повсеместно: и в работе, и в жизни</w:t>
            </w:r>
          </w:p>
        </w:tc>
      </w:tr>
      <w:tr w:rsidR="00F553E7" w:rsidRPr="00D13659" w14:paraId="4F103027" w14:textId="77777777" w:rsidTr="0068691D">
        <w:tc>
          <w:tcPr>
            <w:tcW w:w="4947" w:type="dxa"/>
            <w:hideMark/>
          </w:tcPr>
          <w:p w14:paraId="486A438D" w14:textId="77777777" w:rsidR="00F553E7" w:rsidRPr="00D13659" w:rsidRDefault="00F553E7" w:rsidP="00D13659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13659">
              <w:rPr>
                <w:sz w:val="24"/>
                <w:szCs w:val="24"/>
              </w:rPr>
              <w:t xml:space="preserve">Достижение требуемого уровня - гарантировано (при соблюдении базовых критериев: </w:t>
            </w:r>
            <w:r w:rsidRPr="00D13659">
              <w:rPr>
                <w:rFonts w:cs="Times New Roman"/>
                <w:sz w:val="24"/>
                <w:szCs w:val="24"/>
              </w:rPr>
              <w:t>интеллектуальные усилия,</w:t>
            </w:r>
            <w:r w:rsidRPr="00D13659">
              <w:rPr>
                <w:sz w:val="24"/>
                <w:szCs w:val="24"/>
              </w:rPr>
              <w:t xml:space="preserve"> мотивация, </w:t>
            </w:r>
            <w:r w:rsidRPr="00D13659">
              <w:rPr>
                <w:rFonts w:cs="Times New Roman"/>
                <w:sz w:val="24"/>
                <w:szCs w:val="24"/>
              </w:rPr>
              <w:t>логика и память</w:t>
            </w:r>
            <w:r w:rsidRPr="00D13659">
              <w:rPr>
                <w:sz w:val="24"/>
                <w:szCs w:val="24"/>
              </w:rPr>
              <w:t xml:space="preserve"> обучаемость и др.)</w:t>
            </w:r>
          </w:p>
        </w:tc>
        <w:tc>
          <w:tcPr>
            <w:tcW w:w="4948" w:type="dxa"/>
            <w:hideMark/>
          </w:tcPr>
          <w:p w14:paraId="2FAE5C1A" w14:textId="77777777" w:rsidR="00F553E7" w:rsidRPr="00D13659" w:rsidRDefault="00F553E7" w:rsidP="00D13659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13659">
              <w:rPr>
                <w:rFonts w:cs="Times New Roman"/>
                <w:sz w:val="24"/>
                <w:szCs w:val="24"/>
              </w:rPr>
              <w:t>Подразумевают наличие эмоционального интеллекта</w:t>
            </w:r>
          </w:p>
        </w:tc>
      </w:tr>
      <w:tr w:rsidR="00F553E7" w:rsidRPr="00D13659" w14:paraId="72DA7934" w14:textId="77777777" w:rsidTr="0068691D">
        <w:tc>
          <w:tcPr>
            <w:tcW w:w="4947" w:type="dxa"/>
            <w:hideMark/>
          </w:tcPr>
          <w:p w14:paraId="3B1438C9" w14:textId="77777777" w:rsidR="00F553E7" w:rsidRPr="00D13659" w:rsidRDefault="00F553E7" w:rsidP="00D13659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13659">
              <w:rPr>
                <w:rFonts w:cs="Times New Roman"/>
                <w:sz w:val="24"/>
                <w:szCs w:val="24"/>
              </w:rPr>
              <w:t>Легко проверить экзаменом, тестовым заданием</w:t>
            </w:r>
          </w:p>
        </w:tc>
        <w:tc>
          <w:tcPr>
            <w:tcW w:w="4948" w:type="dxa"/>
            <w:hideMark/>
          </w:tcPr>
          <w:p w14:paraId="11D35116" w14:textId="77777777" w:rsidR="00F553E7" w:rsidRPr="00D13659" w:rsidRDefault="00F553E7" w:rsidP="00D13659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13659">
              <w:rPr>
                <w:rFonts w:cs="Times New Roman"/>
                <w:sz w:val="24"/>
                <w:szCs w:val="24"/>
              </w:rPr>
              <w:t>Можно проверить на поведенческом интервью, но не без погрешностей</w:t>
            </w:r>
          </w:p>
        </w:tc>
      </w:tr>
      <w:tr w:rsidR="00F553E7" w:rsidRPr="00D13659" w14:paraId="70C45C69" w14:textId="77777777" w:rsidTr="0068691D">
        <w:tc>
          <w:tcPr>
            <w:tcW w:w="4947" w:type="dxa"/>
            <w:hideMark/>
          </w:tcPr>
          <w:p w14:paraId="4268B348" w14:textId="77777777" w:rsidR="00F553E7" w:rsidRPr="00D13659" w:rsidRDefault="00F553E7" w:rsidP="00D13659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13659">
              <w:rPr>
                <w:rFonts w:cs="Times New Roman"/>
                <w:sz w:val="24"/>
                <w:szCs w:val="24"/>
              </w:rPr>
              <w:t>Легко подтвердить дипломом, сертификатом, кейсами и портфолио</w:t>
            </w:r>
          </w:p>
        </w:tc>
        <w:tc>
          <w:tcPr>
            <w:tcW w:w="4948" w:type="dxa"/>
            <w:hideMark/>
          </w:tcPr>
          <w:p w14:paraId="45B2A081" w14:textId="77777777" w:rsidR="00F553E7" w:rsidRPr="00D13659" w:rsidRDefault="00F553E7" w:rsidP="00D13659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13659">
              <w:rPr>
                <w:rFonts w:cs="Times New Roman"/>
                <w:sz w:val="24"/>
                <w:szCs w:val="24"/>
              </w:rPr>
              <w:t>Можно подтвердить кейсами с фактами и цифрами, но всю картину покажет время в работе</w:t>
            </w:r>
          </w:p>
        </w:tc>
      </w:tr>
      <w:tr w:rsidR="00F553E7" w:rsidRPr="00D13659" w14:paraId="116B9A19" w14:textId="77777777" w:rsidTr="0068691D">
        <w:tc>
          <w:tcPr>
            <w:tcW w:w="4947" w:type="dxa"/>
            <w:hideMark/>
          </w:tcPr>
          <w:p w14:paraId="381A2966" w14:textId="77777777" w:rsidR="00F553E7" w:rsidRPr="00D13659" w:rsidRDefault="00F553E7" w:rsidP="00D13659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13659">
              <w:rPr>
                <w:sz w:val="24"/>
                <w:szCs w:val="24"/>
              </w:rPr>
              <w:t>Развитие происходит быстрее</w:t>
            </w:r>
            <w:r w:rsidRPr="00D13659">
              <w:rPr>
                <w:rFonts w:cs="Times New Roman"/>
                <w:sz w:val="24"/>
                <w:szCs w:val="24"/>
              </w:rPr>
              <w:t xml:space="preserve"> (за несколько месяцев)</w:t>
            </w:r>
          </w:p>
        </w:tc>
        <w:tc>
          <w:tcPr>
            <w:tcW w:w="4948" w:type="dxa"/>
            <w:hideMark/>
          </w:tcPr>
          <w:p w14:paraId="5EB2EE44" w14:textId="77777777" w:rsidR="00F553E7" w:rsidRPr="00D13659" w:rsidRDefault="00F553E7" w:rsidP="00D13659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13659">
              <w:rPr>
                <w:rFonts w:cs="Times New Roman"/>
                <w:sz w:val="24"/>
                <w:szCs w:val="24"/>
              </w:rPr>
              <w:t>Осваиваются дольше, т.к. приходится продираться сквозь свои убеждения и привычки</w:t>
            </w:r>
          </w:p>
        </w:tc>
      </w:tr>
      <w:tr w:rsidR="00F553E7" w:rsidRPr="00D13659" w14:paraId="04EB2B76" w14:textId="77777777" w:rsidTr="0068691D">
        <w:tc>
          <w:tcPr>
            <w:tcW w:w="4947" w:type="dxa"/>
            <w:hideMark/>
          </w:tcPr>
          <w:p w14:paraId="68035A11" w14:textId="77777777" w:rsidR="00F553E7" w:rsidRPr="00D13659" w:rsidRDefault="00F553E7" w:rsidP="00D13659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13659">
              <w:rPr>
                <w:rFonts w:cs="Times New Roman"/>
                <w:sz w:val="24"/>
                <w:szCs w:val="24"/>
              </w:rPr>
              <w:t>Неизбежно крепнут с опытом работы</w:t>
            </w:r>
            <w:r w:rsidRPr="00D13659">
              <w:rPr>
                <w:sz w:val="24"/>
                <w:szCs w:val="24"/>
              </w:rPr>
              <w:t xml:space="preserve"> Практически не подвержены обратному развитию</w:t>
            </w:r>
          </w:p>
        </w:tc>
        <w:tc>
          <w:tcPr>
            <w:tcW w:w="4948" w:type="dxa"/>
            <w:hideMark/>
          </w:tcPr>
          <w:p w14:paraId="63A325BA" w14:textId="77777777" w:rsidR="00F553E7" w:rsidRPr="00D13659" w:rsidRDefault="00F553E7" w:rsidP="00D13659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13659">
              <w:rPr>
                <w:rFonts w:cs="Times New Roman"/>
                <w:sz w:val="24"/>
                <w:szCs w:val="24"/>
              </w:rPr>
              <w:t xml:space="preserve">Развиваются только в </w:t>
            </w:r>
            <w:r w:rsidRPr="00D13659">
              <w:rPr>
                <w:rFonts w:cs="Times New Roman"/>
                <w:iCs/>
                <w:sz w:val="24"/>
                <w:szCs w:val="24"/>
              </w:rPr>
              <w:t>адекватном</w:t>
            </w:r>
            <w:r w:rsidRPr="00D13659">
              <w:rPr>
                <w:rFonts w:cs="Times New Roman"/>
                <w:i/>
                <w:iCs/>
                <w:sz w:val="24"/>
                <w:szCs w:val="24"/>
              </w:rPr>
              <w:t xml:space="preserve"> </w:t>
            </w:r>
            <w:r w:rsidRPr="00D13659">
              <w:rPr>
                <w:rFonts w:cs="Times New Roman"/>
                <w:sz w:val="24"/>
                <w:szCs w:val="24"/>
              </w:rPr>
              <w:t xml:space="preserve">применении к ситуации. В </w:t>
            </w:r>
            <w:proofErr w:type="spellStart"/>
            <w:r w:rsidRPr="00D13659">
              <w:rPr>
                <w:rFonts w:cs="Times New Roman"/>
                <w:sz w:val="24"/>
                <w:szCs w:val="24"/>
              </w:rPr>
              <w:t>нересурсном</w:t>
            </w:r>
            <w:proofErr w:type="spellEnd"/>
            <w:r w:rsidRPr="00D13659">
              <w:rPr>
                <w:rFonts w:cs="Times New Roman"/>
                <w:sz w:val="24"/>
                <w:szCs w:val="24"/>
              </w:rPr>
              <w:t xml:space="preserve"> психологическом состоянии софт </w:t>
            </w:r>
            <w:proofErr w:type="spellStart"/>
            <w:r w:rsidRPr="00D13659">
              <w:rPr>
                <w:rFonts w:cs="Times New Roman"/>
                <w:sz w:val="24"/>
                <w:szCs w:val="24"/>
              </w:rPr>
              <w:t>скиллс</w:t>
            </w:r>
            <w:proofErr w:type="spellEnd"/>
            <w:r w:rsidRPr="00D13659">
              <w:rPr>
                <w:rFonts w:cs="Times New Roman"/>
                <w:sz w:val="24"/>
                <w:szCs w:val="24"/>
              </w:rPr>
              <w:t xml:space="preserve"> даже можно утратить.</w:t>
            </w:r>
          </w:p>
        </w:tc>
      </w:tr>
      <w:tr w:rsidR="00F553E7" w:rsidRPr="00D13659" w14:paraId="369E7A7E" w14:textId="77777777" w:rsidTr="0068691D">
        <w:tc>
          <w:tcPr>
            <w:tcW w:w="4947" w:type="dxa"/>
            <w:hideMark/>
          </w:tcPr>
          <w:p w14:paraId="4CEF0E01" w14:textId="77777777" w:rsidR="00F553E7" w:rsidRPr="00D13659" w:rsidRDefault="00F553E7" w:rsidP="00D13659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13659">
              <w:rPr>
                <w:rFonts w:cs="Times New Roman"/>
                <w:sz w:val="24"/>
                <w:szCs w:val="24"/>
              </w:rPr>
              <w:t xml:space="preserve">Отличия в </w:t>
            </w:r>
            <w:proofErr w:type="spellStart"/>
            <w:r w:rsidRPr="00D13659">
              <w:rPr>
                <w:rFonts w:cs="Times New Roman"/>
                <w:sz w:val="24"/>
                <w:szCs w:val="24"/>
              </w:rPr>
              <w:t>хард</w:t>
            </w:r>
            <w:proofErr w:type="spellEnd"/>
            <w:r w:rsidRPr="00D13659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D13659">
              <w:rPr>
                <w:rFonts w:cs="Times New Roman"/>
                <w:sz w:val="24"/>
                <w:szCs w:val="24"/>
              </w:rPr>
              <w:t>скиллс</w:t>
            </w:r>
            <w:proofErr w:type="spellEnd"/>
            <w:r w:rsidRPr="00D13659">
              <w:rPr>
                <w:rFonts w:cs="Times New Roman"/>
                <w:sz w:val="24"/>
                <w:szCs w:val="24"/>
              </w:rPr>
              <w:t xml:space="preserve"> от места к месту работы не существенны</w:t>
            </w:r>
          </w:p>
        </w:tc>
        <w:tc>
          <w:tcPr>
            <w:tcW w:w="4948" w:type="dxa"/>
            <w:hideMark/>
          </w:tcPr>
          <w:p w14:paraId="09F928CA" w14:textId="77777777" w:rsidR="00F553E7" w:rsidRPr="00D13659" w:rsidRDefault="00F553E7" w:rsidP="00D13659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13659">
              <w:rPr>
                <w:rFonts w:cs="Times New Roman"/>
                <w:sz w:val="24"/>
                <w:szCs w:val="24"/>
              </w:rPr>
              <w:t xml:space="preserve">Везде нужно будет перестраивать софт </w:t>
            </w:r>
            <w:proofErr w:type="spellStart"/>
            <w:r w:rsidRPr="00D13659">
              <w:rPr>
                <w:rFonts w:cs="Times New Roman"/>
                <w:sz w:val="24"/>
                <w:szCs w:val="24"/>
              </w:rPr>
              <w:t>скиллс</w:t>
            </w:r>
            <w:proofErr w:type="spellEnd"/>
            <w:r w:rsidRPr="00D13659">
              <w:rPr>
                <w:rFonts w:cs="Times New Roman"/>
                <w:sz w:val="24"/>
                <w:szCs w:val="24"/>
              </w:rPr>
              <w:t>, т.к смена работы означает и смену коллектива, и корпоративной культуры</w:t>
            </w:r>
          </w:p>
        </w:tc>
      </w:tr>
    </w:tbl>
    <w:p w14:paraId="2CFAD180" w14:textId="77777777" w:rsidR="00A02C38" w:rsidRPr="00D13659" w:rsidRDefault="00A02C38" w:rsidP="00D13659">
      <w:pPr>
        <w:spacing w:line="276" w:lineRule="auto"/>
        <w:rPr>
          <w:sz w:val="24"/>
          <w:szCs w:val="24"/>
        </w:rPr>
      </w:pPr>
    </w:p>
    <w:p w14:paraId="6F0C9DEE" w14:textId="388EB6E4" w:rsidR="006004C9" w:rsidRPr="00D13659" w:rsidRDefault="006004C9" w:rsidP="00D13659">
      <w:pPr>
        <w:spacing w:line="276" w:lineRule="auto"/>
        <w:rPr>
          <w:sz w:val="24"/>
          <w:szCs w:val="24"/>
        </w:rPr>
      </w:pPr>
      <w:r w:rsidRPr="00D13659">
        <w:rPr>
          <w:sz w:val="24"/>
          <w:szCs w:val="24"/>
        </w:rPr>
        <w:t xml:space="preserve">В списке </w:t>
      </w:r>
      <w:r w:rsidR="00A02C38" w:rsidRPr="00D13659">
        <w:rPr>
          <w:sz w:val="24"/>
          <w:szCs w:val="24"/>
        </w:rPr>
        <w:t>умений</w:t>
      </w:r>
      <w:r w:rsidRPr="00D13659">
        <w:rPr>
          <w:sz w:val="24"/>
          <w:szCs w:val="24"/>
        </w:rPr>
        <w:t xml:space="preserve">, представленном ниже, собран перечень </w:t>
      </w:r>
      <w:proofErr w:type="spellStart"/>
      <w:r w:rsidRPr="00D13659">
        <w:rPr>
          <w:rStyle w:val="a3"/>
          <w:rFonts w:eastAsiaTheme="majorEastAsia"/>
          <w:b w:val="0"/>
          <w:iCs/>
          <w:sz w:val="24"/>
          <w:szCs w:val="24"/>
        </w:rPr>
        <w:t>Hard</w:t>
      </w:r>
      <w:proofErr w:type="spellEnd"/>
      <w:r w:rsidRPr="00D13659">
        <w:rPr>
          <w:rStyle w:val="a3"/>
          <w:rFonts w:eastAsiaTheme="majorEastAsia"/>
          <w:b w:val="0"/>
          <w:iCs/>
          <w:sz w:val="24"/>
          <w:szCs w:val="24"/>
        </w:rPr>
        <w:t xml:space="preserve"> </w:t>
      </w:r>
      <w:proofErr w:type="spellStart"/>
      <w:r w:rsidRPr="00D13659">
        <w:rPr>
          <w:rStyle w:val="a3"/>
          <w:rFonts w:eastAsiaTheme="majorEastAsia"/>
          <w:b w:val="0"/>
          <w:iCs/>
          <w:sz w:val="24"/>
          <w:szCs w:val="24"/>
        </w:rPr>
        <w:t>skills</w:t>
      </w:r>
      <w:proofErr w:type="spellEnd"/>
      <w:r w:rsidR="00A02C38" w:rsidRPr="00D13659">
        <w:rPr>
          <w:rStyle w:val="a3"/>
          <w:rFonts w:eastAsiaTheme="majorEastAsia"/>
          <w:b w:val="0"/>
          <w:iCs/>
          <w:sz w:val="24"/>
          <w:szCs w:val="24"/>
        </w:rPr>
        <w:t xml:space="preserve"> по МДК 01.01 и МДК 01.02</w:t>
      </w:r>
      <w:r w:rsidR="00A02C38" w:rsidRPr="00D13659">
        <w:rPr>
          <w:sz w:val="24"/>
          <w:szCs w:val="24"/>
        </w:rPr>
        <w:t>:</w:t>
      </w:r>
    </w:p>
    <w:p w14:paraId="71355EAB" w14:textId="77777777" w:rsidR="006004C9" w:rsidRPr="00D13659" w:rsidRDefault="006004C9" w:rsidP="00D13659">
      <w:pPr>
        <w:pStyle w:val="a5"/>
        <w:numPr>
          <w:ilvl w:val="0"/>
          <w:numId w:val="38"/>
        </w:numPr>
        <w:spacing w:line="276" w:lineRule="auto"/>
        <w:rPr>
          <w:rFonts w:cs="Times New Roman"/>
          <w:sz w:val="24"/>
          <w:szCs w:val="24"/>
        </w:rPr>
      </w:pPr>
      <w:r w:rsidRPr="00D13659">
        <w:rPr>
          <w:rFonts w:cs="Times New Roman"/>
          <w:sz w:val="24"/>
          <w:szCs w:val="24"/>
        </w:rPr>
        <w:t xml:space="preserve">проводить проектный анализ; </w:t>
      </w:r>
    </w:p>
    <w:p w14:paraId="277DC547" w14:textId="77777777" w:rsidR="006004C9" w:rsidRPr="00D13659" w:rsidRDefault="006004C9" w:rsidP="00D13659">
      <w:pPr>
        <w:pStyle w:val="a5"/>
        <w:numPr>
          <w:ilvl w:val="0"/>
          <w:numId w:val="38"/>
        </w:numPr>
        <w:spacing w:line="276" w:lineRule="auto"/>
        <w:rPr>
          <w:rFonts w:cs="Times New Roman"/>
          <w:sz w:val="24"/>
          <w:szCs w:val="24"/>
        </w:rPr>
      </w:pPr>
      <w:r w:rsidRPr="00D13659">
        <w:rPr>
          <w:rFonts w:cs="Times New Roman"/>
          <w:sz w:val="24"/>
          <w:szCs w:val="24"/>
        </w:rPr>
        <w:t xml:space="preserve">разрабатывать концепцию проекта; </w:t>
      </w:r>
    </w:p>
    <w:p w14:paraId="1F05F1B6" w14:textId="77777777" w:rsidR="006004C9" w:rsidRPr="00D13659" w:rsidRDefault="006004C9" w:rsidP="00D13659">
      <w:pPr>
        <w:pStyle w:val="a5"/>
        <w:numPr>
          <w:ilvl w:val="0"/>
          <w:numId w:val="38"/>
        </w:numPr>
        <w:spacing w:line="276" w:lineRule="auto"/>
        <w:rPr>
          <w:rFonts w:cs="Times New Roman"/>
          <w:sz w:val="24"/>
          <w:szCs w:val="24"/>
        </w:rPr>
      </w:pPr>
      <w:r w:rsidRPr="00D13659">
        <w:rPr>
          <w:rFonts w:cs="Times New Roman"/>
          <w:sz w:val="24"/>
          <w:szCs w:val="24"/>
        </w:rPr>
        <w:t>выбирать материалы и графические средства;</w:t>
      </w:r>
    </w:p>
    <w:p w14:paraId="4216A072" w14:textId="77777777" w:rsidR="006004C9" w:rsidRPr="00D13659" w:rsidRDefault="006004C9" w:rsidP="00D13659">
      <w:pPr>
        <w:pStyle w:val="a5"/>
        <w:numPr>
          <w:ilvl w:val="0"/>
          <w:numId w:val="38"/>
        </w:numPr>
        <w:spacing w:line="276" w:lineRule="auto"/>
        <w:rPr>
          <w:rFonts w:cs="Times New Roman"/>
          <w:sz w:val="24"/>
          <w:szCs w:val="24"/>
        </w:rPr>
      </w:pPr>
      <w:r w:rsidRPr="00D13659">
        <w:rPr>
          <w:rFonts w:cs="Times New Roman"/>
          <w:sz w:val="24"/>
          <w:szCs w:val="24"/>
        </w:rPr>
        <w:lastRenderedPageBreak/>
        <w:t>выполнять эскизы, эталонные образцы в макете;</w:t>
      </w:r>
    </w:p>
    <w:p w14:paraId="7915FA45" w14:textId="77777777" w:rsidR="006004C9" w:rsidRPr="00D13659" w:rsidRDefault="006004C9" w:rsidP="00D13659">
      <w:pPr>
        <w:pStyle w:val="a5"/>
        <w:numPr>
          <w:ilvl w:val="0"/>
          <w:numId w:val="38"/>
        </w:numPr>
        <w:spacing w:line="276" w:lineRule="auto"/>
        <w:rPr>
          <w:rFonts w:cs="Times New Roman"/>
          <w:sz w:val="24"/>
          <w:szCs w:val="24"/>
        </w:rPr>
      </w:pPr>
      <w:r w:rsidRPr="00D13659">
        <w:rPr>
          <w:rFonts w:cs="Times New Roman"/>
          <w:sz w:val="24"/>
          <w:szCs w:val="24"/>
        </w:rPr>
        <w:t xml:space="preserve">реализовывать творческие идеи в макете; </w:t>
      </w:r>
    </w:p>
    <w:p w14:paraId="5B2F267F" w14:textId="77777777" w:rsidR="006004C9" w:rsidRPr="00D13659" w:rsidRDefault="006004C9" w:rsidP="00D13659">
      <w:pPr>
        <w:pStyle w:val="a5"/>
        <w:numPr>
          <w:ilvl w:val="0"/>
          <w:numId w:val="38"/>
        </w:numPr>
        <w:spacing w:line="276" w:lineRule="auto"/>
        <w:rPr>
          <w:rFonts w:cs="Times New Roman"/>
          <w:sz w:val="24"/>
          <w:szCs w:val="24"/>
        </w:rPr>
      </w:pPr>
      <w:r w:rsidRPr="00D13659">
        <w:rPr>
          <w:rFonts w:cs="Times New Roman"/>
          <w:sz w:val="24"/>
          <w:szCs w:val="24"/>
        </w:rPr>
        <w:t xml:space="preserve">создавать целостную композицию; </w:t>
      </w:r>
    </w:p>
    <w:p w14:paraId="3AE4B2AC" w14:textId="77777777" w:rsidR="006004C9" w:rsidRPr="00D13659" w:rsidRDefault="006004C9" w:rsidP="00D13659">
      <w:pPr>
        <w:pStyle w:val="a5"/>
        <w:numPr>
          <w:ilvl w:val="0"/>
          <w:numId w:val="38"/>
        </w:numPr>
        <w:spacing w:line="276" w:lineRule="auto"/>
        <w:rPr>
          <w:rFonts w:cs="Times New Roman"/>
          <w:sz w:val="24"/>
          <w:szCs w:val="24"/>
        </w:rPr>
      </w:pPr>
      <w:r w:rsidRPr="00D13659">
        <w:rPr>
          <w:rFonts w:cs="Times New Roman"/>
          <w:sz w:val="24"/>
          <w:szCs w:val="24"/>
        </w:rPr>
        <w:t xml:space="preserve">использовать методы стилизации и трансформации; </w:t>
      </w:r>
    </w:p>
    <w:p w14:paraId="72A756D5" w14:textId="77777777" w:rsidR="006004C9" w:rsidRPr="00D13659" w:rsidRDefault="006004C9" w:rsidP="00D13659">
      <w:pPr>
        <w:pStyle w:val="a5"/>
        <w:numPr>
          <w:ilvl w:val="0"/>
          <w:numId w:val="38"/>
        </w:numPr>
        <w:spacing w:line="276" w:lineRule="auto"/>
        <w:rPr>
          <w:rFonts w:cs="Times New Roman"/>
          <w:sz w:val="24"/>
          <w:szCs w:val="24"/>
        </w:rPr>
      </w:pPr>
      <w:r w:rsidRPr="00D13659">
        <w:rPr>
          <w:rFonts w:cs="Times New Roman"/>
          <w:sz w:val="24"/>
          <w:szCs w:val="24"/>
        </w:rPr>
        <w:t xml:space="preserve">создавать цветовое единство в композиции; </w:t>
      </w:r>
    </w:p>
    <w:p w14:paraId="18BB2E3B" w14:textId="77777777" w:rsidR="006004C9" w:rsidRPr="00D13659" w:rsidRDefault="006004C9" w:rsidP="00D13659">
      <w:pPr>
        <w:pStyle w:val="a5"/>
        <w:numPr>
          <w:ilvl w:val="0"/>
          <w:numId w:val="38"/>
        </w:numPr>
        <w:spacing w:line="276" w:lineRule="auto"/>
        <w:rPr>
          <w:rFonts w:cs="Times New Roman"/>
          <w:sz w:val="24"/>
          <w:szCs w:val="24"/>
        </w:rPr>
      </w:pPr>
      <w:r w:rsidRPr="00D13659">
        <w:rPr>
          <w:rFonts w:cs="Times New Roman"/>
          <w:sz w:val="24"/>
          <w:szCs w:val="24"/>
        </w:rPr>
        <w:t>производить расчеты основных ТЭП проектирования;</w:t>
      </w:r>
    </w:p>
    <w:p w14:paraId="5FE942DB" w14:textId="77777777" w:rsidR="006004C9" w:rsidRPr="00D13659" w:rsidRDefault="006004C9" w:rsidP="00D13659">
      <w:pPr>
        <w:pStyle w:val="a5"/>
        <w:numPr>
          <w:ilvl w:val="0"/>
          <w:numId w:val="38"/>
        </w:numPr>
        <w:spacing w:line="276" w:lineRule="auto"/>
        <w:rPr>
          <w:rFonts w:cs="Times New Roman"/>
          <w:sz w:val="24"/>
          <w:szCs w:val="24"/>
        </w:rPr>
      </w:pPr>
      <w:r w:rsidRPr="00D13659">
        <w:rPr>
          <w:rFonts w:cs="Times New Roman"/>
          <w:sz w:val="24"/>
          <w:szCs w:val="24"/>
        </w:rPr>
        <w:t xml:space="preserve">выполнять технические чертежи проекта; </w:t>
      </w:r>
    </w:p>
    <w:p w14:paraId="629F8F82" w14:textId="419A6CF3" w:rsidR="006004C9" w:rsidRPr="00D13659" w:rsidRDefault="006004C9" w:rsidP="00D13659">
      <w:pPr>
        <w:pStyle w:val="a5"/>
        <w:numPr>
          <w:ilvl w:val="0"/>
          <w:numId w:val="38"/>
        </w:numPr>
        <w:spacing w:line="276" w:lineRule="auto"/>
        <w:rPr>
          <w:sz w:val="24"/>
          <w:szCs w:val="24"/>
        </w:rPr>
      </w:pPr>
      <w:r w:rsidRPr="00D13659">
        <w:rPr>
          <w:rFonts w:cs="Times New Roman"/>
          <w:sz w:val="24"/>
          <w:szCs w:val="24"/>
        </w:rPr>
        <w:t>разрабатывать технологическую карту</w:t>
      </w:r>
      <w:r w:rsidR="00E737A2" w:rsidRPr="00D13659">
        <w:rPr>
          <w:rFonts w:cs="Times New Roman"/>
          <w:sz w:val="24"/>
          <w:szCs w:val="24"/>
        </w:rPr>
        <w:t>.</w:t>
      </w:r>
    </w:p>
    <w:p w14:paraId="728A8D62" w14:textId="77777777" w:rsidR="00BB48DB" w:rsidRPr="00D13659" w:rsidRDefault="00BB48DB" w:rsidP="00D13659">
      <w:pPr>
        <w:spacing w:line="276" w:lineRule="auto"/>
        <w:rPr>
          <w:rFonts w:cs="Times New Roman"/>
          <w:sz w:val="24"/>
          <w:szCs w:val="24"/>
        </w:rPr>
      </w:pPr>
    </w:p>
    <w:p w14:paraId="590897D1" w14:textId="6FC0E75F" w:rsidR="00E37377" w:rsidRPr="00D13659" w:rsidRDefault="006A2568" w:rsidP="00D13659">
      <w:pPr>
        <w:spacing w:line="276" w:lineRule="auto"/>
        <w:rPr>
          <w:sz w:val="24"/>
          <w:szCs w:val="24"/>
        </w:rPr>
      </w:pPr>
      <w:r w:rsidRPr="00D13659">
        <w:rPr>
          <w:rFonts w:cs="Times New Roman"/>
          <w:sz w:val="24"/>
          <w:szCs w:val="24"/>
        </w:rPr>
        <w:t xml:space="preserve">Осваивать </w:t>
      </w:r>
      <w:r w:rsidR="00B34EF3" w:rsidRPr="00D13659">
        <w:rPr>
          <w:rFonts w:cs="Times New Roman"/>
          <w:sz w:val="24"/>
          <w:szCs w:val="24"/>
        </w:rPr>
        <w:t>тверды</w:t>
      </w:r>
      <w:r w:rsidRPr="00D13659">
        <w:rPr>
          <w:rFonts w:cs="Times New Roman"/>
          <w:sz w:val="24"/>
          <w:szCs w:val="24"/>
        </w:rPr>
        <w:t xml:space="preserve">е навыки помогает левое полушарие головного мозга. </w:t>
      </w:r>
      <w:r w:rsidRPr="00D13659">
        <w:rPr>
          <w:sz w:val="24"/>
          <w:szCs w:val="24"/>
        </w:rPr>
        <w:t xml:space="preserve">Оно отвечает за логику и умственные способности. Чтобы освоить </w:t>
      </w:r>
      <w:proofErr w:type="spellStart"/>
      <w:r w:rsidRPr="00D13659">
        <w:rPr>
          <w:sz w:val="24"/>
          <w:szCs w:val="24"/>
        </w:rPr>
        <w:t>hard</w:t>
      </w:r>
      <w:proofErr w:type="spellEnd"/>
      <w:r w:rsidRPr="00D13659">
        <w:rPr>
          <w:sz w:val="24"/>
          <w:szCs w:val="24"/>
        </w:rPr>
        <w:t xml:space="preserve"> </w:t>
      </w:r>
      <w:proofErr w:type="spellStart"/>
      <w:r w:rsidRPr="00D13659">
        <w:rPr>
          <w:sz w:val="24"/>
          <w:szCs w:val="24"/>
        </w:rPr>
        <w:t>skills</w:t>
      </w:r>
      <w:proofErr w:type="spellEnd"/>
      <w:r w:rsidRPr="00D13659">
        <w:rPr>
          <w:sz w:val="24"/>
          <w:szCs w:val="24"/>
        </w:rPr>
        <w:t xml:space="preserve"> нужно изучать и запоминать теоретический материал из учебников, лекций, инструк</w:t>
      </w:r>
      <w:r w:rsidR="00E737A2" w:rsidRPr="00D13659">
        <w:rPr>
          <w:sz w:val="24"/>
          <w:szCs w:val="24"/>
        </w:rPr>
        <w:t>ци</w:t>
      </w:r>
      <w:r w:rsidRPr="00D13659">
        <w:rPr>
          <w:sz w:val="24"/>
          <w:szCs w:val="24"/>
        </w:rPr>
        <w:t xml:space="preserve">й. </w:t>
      </w:r>
      <w:r w:rsidR="00E37377" w:rsidRPr="00D13659">
        <w:rPr>
          <w:sz w:val="24"/>
          <w:szCs w:val="24"/>
        </w:rPr>
        <w:t>П</w:t>
      </w:r>
      <w:r w:rsidRPr="00D13659">
        <w:rPr>
          <w:sz w:val="24"/>
          <w:szCs w:val="24"/>
        </w:rPr>
        <w:t>отом применять их на практике</w:t>
      </w:r>
      <w:r w:rsidR="00E86AA5" w:rsidRPr="00D13659">
        <w:rPr>
          <w:sz w:val="24"/>
          <w:szCs w:val="24"/>
        </w:rPr>
        <w:t xml:space="preserve"> (учебной, производственной или участием в конкурсах</w:t>
      </w:r>
      <w:r w:rsidR="00E737A2" w:rsidRPr="00D13659">
        <w:rPr>
          <w:sz w:val="24"/>
          <w:szCs w:val="24"/>
        </w:rPr>
        <w:t>, проектах</w:t>
      </w:r>
      <w:r w:rsidR="00E86AA5" w:rsidRPr="00D13659">
        <w:rPr>
          <w:sz w:val="24"/>
          <w:szCs w:val="24"/>
        </w:rPr>
        <w:t>)</w:t>
      </w:r>
      <w:r w:rsidR="00353FD5" w:rsidRPr="00D13659">
        <w:rPr>
          <w:sz w:val="24"/>
          <w:szCs w:val="24"/>
        </w:rPr>
        <w:t>. Степень</w:t>
      </w:r>
      <w:r w:rsidRPr="00D13659">
        <w:rPr>
          <w:sz w:val="24"/>
          <w:szCs w:val="24"/>
        </w:rPr>
        <w:t xml:space="preserve"> </w:t>
      </w:r>
      <w:r w:rsidR="00353FD5" w:rsidRPr="00D13659">
        <w:rPr>
          <w:sz w:val="24"/>
          <w:szCs w:val="24"/>
        </w:rPr>
        <w:t xml:space="preserve">сложности </w:t>
      </w:r>
      <w:proofErr w:type="spellStart"/>
      <w:r w:rsidR="001D7ED8" w:rsidRPr="00D13659">
        <w:rPr>
          <w:sz w:val="24"/>
          <w:szCs w:val="24"/>
        </w:rPr>
        <w:t>hard</w:t>
      </w:r>
      <w:proofErr w:type="spellEnd"/>
      <w:r w:rsidR="001D7ED8" w:rsidRPr="00D13659">
        <w:rPr>
          <w:sz w:val="24"/>
          <w:szCs w:val="24"/>
        </w:rPr>
        <w:t xml:space="preserve"> </w:t>
      </w:r>
      <w:proofErr w:type="spellStart"/>
      <w:r w:rsidR="001D7ED8" w:rsidRPr="00D13659">
        <w:rPr>
          <w:sz w:val="24"/>
          <w:szCs w:val="24"/>
        </w:rPr>
        <w:t>skills</w:t>
      </w:r>
      <w:proofErr w:type="spellEnd"/>
      <w:r w:rsidR="00353FD5" w:rsidRPr="00D13659">
        <w:rPr>
          <w:sz w:val="24"/>
          <w:szCs w:val="24"/>
        </w:rPr>
        <w:t xml:space="preserve"> </w:t>
      </w:r>
      <w:r w:rsidRPr="00D13659">
        <w:rPr>
          <w:sz w:val="24"/>
          <w:szCs w:val="24"/>
        </w:rPr>
        <w:t xml:space="preserve">увеличивается. </w:t>
      </w:r>
      <w:r w:rsidR="00E37377" w:rsidRPr="00D13659">
        <w:rPr>
          <w:sz w:val="24"/>
          <w:szCs w:val="24"/>
        </w:rPr>
        <w:t xml:space="preserve"> Формиру</w:t>
      </w:r>
      <w:r w:rsidR="00E37377" w:rsidRPr="00D13659">
        <w:rPr>
          <w:rFonts w:cs="Times New Roman"/>
          <w:sz w:val="24"/>
          <w:szCs w:val="24"/>
        </w:rPr>
        <w:t>ется понятие</w:t>
      </w:r>
      <w:r w:rsidR="00E37377" w:rsidRPr="00D13659">
        <w:rPr>
          <w:sz w:val="24"/>
          <w:szCs w:val="24"/>
        </w:rPr>
        <w:t xml:space="preserve"> сложных навыков. Например</w:t>
      </w:r>
      <w:r w:rsidR="00246195" w:rsidRPr="00D13659">
        <w:rPr>
          <w:sz w:val="24"/>
          <w:szCs w:val="24"/>
        </w:rPr>
        <w:t>,</w:t>
      </w:r>
      <w:r w:rsidR="00625C44" w:rsidRPr="00D13659">
        <w:rPr>
          <w:sz w:val="24"/>
          <w:szCs w:val="24"/>
        </w:rPr>
        <w:t xml:space="preserve"> в дизайне</w:t>
      </w:r>
      <w:r w:rsidR="00E37377" w:rsidRPr="00D13659">
        <w:rPr>
          <w:sz w:val="24"/>
          <w:szCs w:val="24"/>
        </w:rPr>
        <w:t>:</w:t>
      </w:r>
    </w:p>
    <w:p w14:paraId="64187BED" w14:textId="77777777" w:rsidR="00E37377" w:rsidRPr="00D13659" w:rsidRDefault="00E37377" w:rsidP="00D13659">
      <w:pPr>
        <w:pStyle w:val="a5"/>
        <w:numPr>
          <w:ilvl w:val="0"/>
          <w:numId w:val="33"/>
        </w:numPr>
        <w:spacing w:line="276" w:lineRule="auto"/>
        <w:ind w:left="1134" w:hanging="425"/>
        <w:rPr>
          <w:sz w:val="24"/>
          <w:szCs w:val="24"/>
        </w:rPr>
      </w:pPr>
      <w:r w:rsidRPr="00D13659">
        <w:rPr>
          <w:sz w:val="24"/>
          <w:szCs w:val="24"/>
        </w:rPr>
        <w:t xml:space="preserve">Программный пакет </w:t>
      </w:r>
      <w:proofErr w:type="spellStart"/>
      <w:r w:rsidRPr="00D13659">
        <w:rPr>
          <w:sz w:val="24"/>
          <w:szCs w:val="24"/>
        </w:rPr>
        <w:t>Adobe</w:t>
      </w:r>
      <w:proofErr w:type="spellEnd"/>
      <w:r w:rsidRPr="00D13659">
        <w:rPr>
          <w:sz w:val="24"/>
          <w:szCs w:val="24"/>
        </w:rPr>
        <w:t xml:space="preserve"> </w:t>
      </w:r>
    </w:p>
    <w:p w14:paraId="6FE0CEF9" w14:textId="5EFD6C9E" w:rsidR="00E37377" w:rsidRPr="00D13659" w:rsidRDefault="00E37377" w:rsidP="00D13659">
      <w:pPr>
        <w:pStyle w:val="a5"/>
        <w:numPr>
          <w:ilvl w:val="0"/>
          <w:numId w:val="33"/>
        </w:numPr>
        <w:spacing w:line="276" w:lineRule="auto"/>
        <w:ind w:left="1134" w:hanging="425"/>
        <w:rPr>
          <w:sz w:val="24"/>
          <w:szCs w:val="24"/>
        </w:rPr>
      </w:pPr>
      <w:r w:rsidRPr="00D13659">
        <w:rPr>
          <w:sz w:val="24"/>
          <w:szCs w:val="24"/>
        </w:rPr>
        <w:t xml:space="preserve">Сбор данных </w:t>
      </w:r>
      <w:r w:rsidR="00481BEB" w:rsidRPr="00D13659">
        <w:rPr>
          <w:sz w:val="24"/>
          <w:szCs w:val="24"/>
        </w:rPr>
        <w:t>и у</w:t>
      </w:r>
      <w:r w:rsidRPr="00D13659">
        <w:rPr>
          <w:sz w:val="24"/>
          <w:szCs w:val="24"/>
        </w:rPr>
        <w:t xml:space="preserve">правление </w:t>
      </w:r>
      <w:r w:rsidR="00A11DB1" w:rsidRPr="00D13659">
        <w:rPr>
          <w:sz w:val="24"/>
          <w:szCs w:val="24"/>
        </w:rPr>
        <w:t xml:space="preserve">БД </w:t>
      </w:r>
      <w:r w:rsidRPr="00D13659">
        <w:rPr>
          <w:sz w:val="24"/>
          <w:szCs w:val="24"/>
        </w:rPr>
        <w:t xml:space="preserve"> </w:t>
      </w:r>
      <w:proofErr w:type="spellStart"/>
      <w:r w:rsidR="00A11DB1" w:rsidRPr="00D13659">
        <w:rPr>
          <w:sz w:val="24"/>
          <w:szCs w:val="24"/>
        </w:rPr>
        <w:t>Microsoft</w:t>
      </w:r>
      <w:proofErr w:type="spellEnd"/>
      <w:r w:rsidR="00A11DB1" w:rsidRPr="00D13659">
        <w:rPr>
          <w:sz w:val="24"/>
          <w:szCs w:val="24"/>
        </w:rPr>
        <w:t xml:space="preserve"> </w:t>
      </w:r>
      <w:r w:rsidR="00A11DB1" w:rsidRPr="00D13659">
        <w:rPr>
          <w:sz w:val="24"/>
          <w:szCs w:val="24"/>
          <w:lang w:val="en-US"/>
        </w:rPr>
        <w:t>Access</w:t>
      </w:r>
    </w:p>
    <w:p w14:paraId="28C0B803" w14:textId="650F3E56" w:rsidR="00881DD6" w:rsidRPr="00D13659" w:rsidRDefault="00881DD6" w:rsidP="00D13659">
      <w:pPr>
        <w:pStyle w:val="a5"/>
        <w:numPr>
          <w:ilvl w:val="0"/>
          <w:numId w:val="33"/>
        </w:numPr>
        <w:spacing w:line="276" w:lineRule="auto"/>
        <w:ind w:left="1134" w:hanging="425"/>
        <w:rPr>
          <w:sz w:val="24"/>
          <w:szCs w:val="24"/>
        </w:rPr>
      </w:pPr>
      <w:r w:rsidRPr="00D13659">
        <w:rPr>
          <w:sz w:val="24"/>
          <w:szCs w:val="24"/>
        </w:rPr>
        <w:t xml:space="preserve">Электронные таблицы </w:t>
      </w:r>
      <w:proofErr w:type="spellStart"/>
      <w:r w:rsidRPr="00D13659">
        <w:rPr>
          <w:sz w:val="24"/>
          <w:szCs w:val="24"/>
        </w:rPr>
        <w:t>Microsoft</w:t>
      </w:r>
      <w:proofErr w:type="spellEnd"/>
      <w:r w:rsidRPr="00D13659">
        <w:rPr>
          <w:sz w:val="24"/>
          <w:szCs w:val="24"/>
        </w:rPr>
        <w:t xml:space="preserve"> </w:t>
      </w:r>
      <w:proofErr w:type="spellStart"/>
      <w:r w:rsidRPr="00D13659">
        <w:rPr>
          <w:sz w:val="24"/>
          <w:szCs w:val="24"/>
        </w:rPr>
        <w:t>Excel</w:t>
      </w:r>
      <w:proofErr w:type="spellEnd"/>
      <w:r w:rsidRPr="00D13659">
        <w:rPr>
          <w:sz w:val="24"/>
          <w:szCs w:val="24"/>
        </w:rPr>
        <w:t xml:space="preserve"> </w:t>
      </w:r>
    </w:p>
    <w:p w14:paraId="3E88B8D8" w14:textId="04600A7C" w:rsidR="00575A85" w:rsidRPr="00D13659" w:rsidRDefault="00575A85" w:rsidP="00D13659">
      <w:pPr>
        <w:pStyle w:val="a5"/>
        <w:numPr>
          <w:ilvl w:val="0"/>
          <w:numId w:val="33"/>
        </w:numPr>
        <w:spacing w:line="276" w:lineRule="auto"/>
        <w:ind w:left="1134" w:hanging="425"/>
        <w:rPr>
          <w:sz w:val="24"/>
          <w:szCs w:val="24"/>
        </w:rPr>
      </w:pPr>
      <w:r w:rsidRPr="00D13659">
        <w:rPr>
          <w:sz w:val="24"/>
          <w:szCs w:val="24"/>
        </w:rPr>
        <w:t xml:space="preserve">Системы хранения и управление </w:t>
      </w:r>
    </w:p>
    <w:p w14:paraId="72698C82" w14:textId="38CD8325" w:rsidR="00E37377" w:rsidRPr="00D13659" w:rsidRDefault="00481BEB" w:rsidP="00D13659">
      <w:pPr>
        <w:pStyle w:val="a5"/>
        <w:numPr>
          <w:ilvl w:val="0"/>
          <w:numId w:val="33"/>
        </w:numPr>
        <w:spacing w:line="276" w:lineRule="auto"/>
        <w:ind w:left="1134" w:hanging="425"/>
        <w:rPr>
          <w:sz w:val="24"/>
          <w:szCs w:val="24"/>
        </w:rPr>
      </w:pPr>
      <w:r w:rsidRPr="00D13659">
        <w:rPr>
          <w:sz w:val="24"/>
          <w:szCs w:val="24"/>
        </w:rPr>
        <w:t>Знание иностранных языков (</w:t>
      </w:r>
      <w:r w:rsidR="00E37377" w:rsidRPr="00D13659">
        <w:rPr>
          <w:sz w:val="24"/>
          <w:szCs w:val="24"/>
        </w:rPr>
        <w:t>многоязычный</w:t>
      </w:r>
      <w:r w:rsidRPr="00D13659">
        <w:rPr>
          <w:sz w:val="24"/>
          <w:szCs w:val="24"/>
        </w:rPr>
        <w:t>)</w:t>
      </w:r>
      <w:r w:rsidR="00E37377" w:rsidRPr="00D13659">
        <w:rPr>
          <w:sz w:val="24"/>
          <w:szCs w:val="24"/>
        </w:rPr>
        <w:t xml:space="preserve"> </w:t>
      </w:r>
    </w:p>
    <w:p w14:paraId="5A9206FB" w14:textId="77777777" w:rsidR="00E37377" w:rsidRPr="00D13659" w:rsidRDefault="00E37377" w:rsidP="00D13659">
      <w:pPr>
        <w:pStyle w:val="a5"/>
        <w:numPr>
          <w:ilvl w:val="0"/>
          <w:numId w:val="33"/>
        </w:numPr>
        <w:spacing w:line="276" w:lineRule="auto"/>
        <w:ind w:left="1134" w:hanging="425"/>
        <w:rPr>
          <w:sz w:val="24"/>
          <w:szCs w:val="24"/>
        </w:rPr>
      </w:pPr>
      <w:r w:rsidRPr="00D13659">
        <w:rPr>
          <w:sz w:val="24"/>
          <w:szCs w:val="24"/>
        </w:rPr>
        <w:t xml:space="preserve">Сетевая безопасность </w:t>
      </w:r>
    </w:p>
    <w:p w14:paraId="1A6B3B21" w14:textId="7C637DC9" w:rsidR="001E3378" w:rsidRPr="00D13659" w:rsidRDefault="001E3378" w:rsidP="00D13659">
      <w:pPr>
        <w:pStyle w:val="a5"/>
        <w:numPr>
          <w:ilvl w:val="0"/>
          <w:numId w:val="33"/>
        </w:numPr>
        <w:spacing w:line="276" w:lineRule="auto"/>
        <w:ind w:left="1134" w:hanging="425"/>
        <w:rPr>
          <w:sz w:val="24"/>
          <w:szCs w:val="24"/>
        </w:rPr>
      </w:pPr>
      <w:r w:rsidRPr="00D13659">
        <w:rPr>
          <w:sz w:val="24"/>
          <w:szCs w:val="24"/>
        </w:rPr>
        <w:t>Р</w:t>
      </w:r>
      <w:r w:rsidR="00E37377" w:rsidRPr="00D13659">
        <w:rPr>
          <w:sz w:val="24"/>
          <w:szCs w:val="24"/>
        </w:rPr>
        <w:t xml:space="preserve">азработка </w:t>
      </w:r>
      <w:r w:rsidR="00687CF0" w:rsidRPr="00D13659">
        <w:rPr>
          <w:sz w:val="24"/>
          <w:szCs w:val="24"/>
        </w:rPr>
        <w:t>сайта</w:t>
      </w:r>
      <w:r w:rsidRPr="00D13659">
        <w:rPr>
          <w:sz w:val="24"/>
          <w:szCs w:val="24"/>
        </w:rPr>
        <w:t>,</w:t>
      </w:r>
      <w:r w:rsidR="00687CF0" w:rsidRPr="00D13659">
        <w:rPr>
          <w:sz w:val="24"/>
          <w:szCs w:val="24"/>
        </w:rPr>
        <w:t xml:space="preserve"> </w:t>
      </w:r>
      <w:r w:rsidRPr="00D13659">
        <w:rPr>
          <w:sz w:val="24"/>
          <w:szCs w:val="24"/>
        </w:rPr>
        <w:t xml:space="preserve">контента, </w:t>
      </w:r>
      <w:r w:rsidR="00687CF0" w:rsidRPr="00D13659">
        <w:rPr>
          <w:sz w:val="24"/>
          <w:szCs w:val="24"/>
        </w:rPr>
        <w:t>д</w:t>
      </w:r>
      <w:r w:rsidR="00E37377" w:rsidRPr="00D13659">
        <w:rPr>
          <w:sz w:val="24"/>
          <w:szCs w:val="24"/>
        </w:rPr>
        <w:t>изайн интерфейса</w:t>
      </w:r>
      <w:r w:rsidR="00246195" w:rsidRPr="00D13659">
        <w:rPr>
          <w:sz w:val="24"/>
          <w:szCs w:val="24"/>
        </w:rPr>
        <w:t xml:space="preserve"> </w:t>
      </w:r>
      <w:r w:rsidRPr="00D13659">
        <w:rPr>
          <w:sz w:val="24"/>
          <w:szCs w:val="24"/>
        </w:rPr>
        <w:t xml:space="preserve">и копирайтинг </w:t>
      </w:r>
    </w:p>
    <w:p w14:paraId="03A087EB" w14:textId="77777777" w:rsidR="00211072" w:rsidRPr="00D13659" w:rsidRDefault="00211072" w:rsidP="00D13659">
      <w:pPr>
        <w:pStyle w:val="a5"/>
        <w:numPr>
          <w:ilvl w:val="0"/>
          <w:numId w:val="33"/>
        </w:numPr>
        <w:spacing w:line="276" w:lineRule="auto"/>
        <w:ind w:left="1134" w:hanging="425"/>
        <w:rPr>
          <w:sz w:val="24"/>
          <w:szCs w:val="24"/>
        </w:rPr>
      </w:pPr>
      <w:r w:rsidRPr="00D13659">
        <w:rPr>
          <w:sz w:val="24"/>
          <w:szCs w:val="24"/>
        </w:rPr>
        <w:t xml:space="preserve">Тайм-менеджмент </w:t>
      </w:r>
    </w:p>
    <w:p w14:paraId="4534DCC8" w14:textId="408AF433" w:rsidR="00E37377" w:rsidRPr="00D13659" w:rsidRDefault="001E3378" w:rsidP="00D13659">
      <w:pPr>
        <w:pStyle w:val="a5"/>
        <w:numPr>
          <w:ilvl w:val="0"/>
          <w:numId w:val="33"/>
        </w:numPr>
        <w:spacing w:line="276" w:lineRule="auto"/>
        <w:ind w:left="1134" w:hanging="425"/>
        <w:rPr>
          <w:sz w:val="24"/>
          <w:szCs w:val="24"/>
        </w:rPr>
      </w:pPr>
      <w:r w:rsidRPr="00D13659">
        <w:rPr>
          <w:sz w:val="24"/>
          <w:szCs w:val="24"/>
        </w:rPr>
        <w:t>Бюджетирование</w:t>
      </w:r>
    </w:p>
    <w:p w14:paraId="42086E71" w14:textId="09BB4667" w:rsidR="00E37377" w:rsidRPr="00D13659" w:rsidRDefault="00E37377" w:rsidP="00D13659">
      <w:pPr>
        <w:pStyle w:val="a5"/>
        <w:numPr>
          <w:ilvl w:val="0"/>
          <w:numId w:val="33"/>
        </w:numPr>
        <w:spacing w:line="276" w:lineRule="auto"/>
        <w:ind w:left="1134" w:hanging="425"/>
        <w:rPr>
          <w:sz w:val="24"/>
          <w:szCs w:val="24"/>
        </w:rPr>
      </w:pPr>
      <w:r w:rsidRPr="00D13659">
        <w:rPr>
          <w:sz w:val="24"/>
          <w:szCs w:val="24"/>
        </w:rPr>
        <w:t>Языки программирования (</w:t>
      </w:r>
      <w:r w:rsidR="00CE026B" w:rsidRPr="00D13659">
        <w:rPr>
          <w:sz w:val="24"/>
          <w:szCs w:val="24"/>
          <w:lang w:val="en-US"/>
        </w:rPr>
        <w:t>Html</w:t>
      </w:r>
      <w:r w:rsidRPr="00D13659">
        <w:rPr>
          <w:sz w:val="24"/>
          <w:szCs w:val="24"/>
        </w:rPr>
        <w:t xml:space="preserve">, </w:t>
      </w:r>
      <w:proofErr w:type="spellStart"/>
      <w:r w:rsidRPr="00D13659">
        <w:rPr>
          <w:sz w:val="24"/>
          <w:szCs w:val="24"/>
        </w:rPr>
        <w:t>Python</w:t>
      </w:r>
      <w:proofErr w:type="spellEnd"/>
      <w:r w:rsidRPr="00D13659">
        <w:rPr>
          <w:sz w:val="24"/>
          <w:szCs w:val="24"/>
        </w:rPr>
        <w:t xml:space="preserve">, </w:t>
      </w:r>
      <w:proofErr w:type="spellStart"/>
      <w:r w:rsidRPr="00D13659">
        <w:rPr>
          <w:sz w:val="24"/>
          <w:szCs w:val="24"/>
        </w:rPr>
        <w:t>Java</w:t>
      </w:r>
      <w:proofErr w:type="spellEnd"/>
      <w:r w:rsidRPr="00D13659">
        <w:rPr>
          <w:sz w:val="24"/>
          <w:szCs w:val="24"/>
        </w:rPr>
        <w:t xml:space="preserve">) </w:t>
      </w:r>
    </w:p>
    <w:p w14:paraId="172885A8" w14:textId="49659020" w:rsidR="00BB482D" w:rsidRPr="00D13659" w:rsidRDefault="00BB482D" w:rsidP="00D13659">
      <w:pPr>
        <w:spacing w:line="276" w:lineRule="auto"/>
        <w:rPr>
          <w:rFonts w:cs="Times New Roman"/>
          <w:sz w:val="24"/>
          <w:szCs w:val="24"/>
        </w:rPr>
      </w:pPr>
      <w:r w:rsidRPr="00D13659">
        <w:rPr>
          <w:sz w:val="24"/>
          <w:szCs w:val="24"/>
        </w:rPr>
        <w:t xml:space="preserve">Студентам следует объяснить, что сложные навыки, </w:t>
      </w:r>
      <w:r w:rsidR="00E778C3" w:rsidRPr="00D13659">
        <w:rPr>
          <w:sz w:val="24"/>
          <w:szCs w:val="24"/>
        </w:rPr>
        <w:t>формируют</w:t>
      </w:r>
      <w:r w:rsidRPr="00D13659">
        <w:rPr>
          <w:sz w:val="24"/>
          <w:szCs w:val="24"/>
        </w:rPr>
        <w:t xml:space="preserve"> способность быстро учиться и готовность пройти любое обучение. Например, если </w:t>
      </w:r>
      <w:r w:rsidR="00673BD1" w:rsidRPr="00D13659">
        <w:rPr>
          <w:sz w:val="24"/>
          <w:szCs w:val="24"/>
        </w:rPr>
        <w:t xml:space="preserve">в классе </w:t>
      </w:r>
      <w:r w:rsidRPr="00D13659">
        <w:rPr>
          <w:sz w:val="24"/>
          <w:szCs w:val="24"/>
        </w:rPr>
        <w:t xml:space="preserve">использовали </w:t>
      </w:r>
      <w:r w:rsidR="00673BD1" w:rsidRPr="00D13659">
        <w:rPr>
          <w:sz w:val="24"/>
          <w:szCs w:val="24"/>
        </w:rPr>
        <w:t xml:space="preserve">векторный редактор </w:t>
      </w:r>
      <w:r w:rsidR="00673BD1" w:rsidRPr="00D13659">
        <w:rPr>
          <w:sz w:val="24"/>
          <w:szCs w:val="24"/>
          <w:lang w:val="en-US"/>
        </w:rPr>
        <w:t>CorelDraw</w:t>
      </w:r>
      <w:r w:rsidRPr="00D13659">
        <w:rPr>
          <w:sz w:val="24"/>
          <w:szCs w:val="24"/>
        </w:rPr>
        <w:t xml:space="preserve">, </w:t>
      </w:r>
      <w:r w:rsidR="00673BD1" w:rsidRPr="00D13659">
        <w:rPr>
          <w:sz w:val="24"/>
          <w:szCs w:val="24"/>
        </w:rPr>
        <w:t xml:space="preserve">то </w:t>
      </w:r>
      <w:r w:rsidRPr="00D13659">
        <w:rPr>
          <w:sz w:val="24"/>
          <w:szCs w:val="24"/>
        </w:rPr>
        <w:t xml:space="preserve">имеющиеся навыки помогут быстро освоить </w:t>
      </w:r>
      <w:r w:rsidR="00673BD1" w:rsidRPr="00D13659">
        <w:rPr>
          <w:sz w:val="24"/>
          <w:szCs w:val="24"/>
          <w:lang w:val="en-US"/>
        </w:rPr>
        <w:t>Adobe</w:t>
      </w:r>
      <w:r w:rsidR="00673BD1" w:rsidRPr="00D13659">
        <w:rPr>
          <w:sz w:val="24"/>
          <w:szCs w:val="24"/>
        </w:rPr>
        <w:t xml:space="preserve"> </w:t>
      </w:r>
      <w:r w:rsidR="00673BD1" w:rsidRPr="00D13659">
        <w:rPr>
          <w:sz w:val="24"/>
          <w:szCs w:val="24"/>
          <w:lang w:val="en-US"/>
        </w:rPr>
        <w:t>Illustrator</w:t>
      </w:r>
      <w:r w:rsidRPr="00D13659">
        <w:rPr>
          <w:sz w:val="24"/>
          <w:szCs w:val="24"/>
        </w:rPr>
        <w:t>.</w:t>
      </w:r>
    </w:p>
    <w:p w14:paraId="089C4AFC" w14:textId="77777777" w:rsidR="00BB482D" w:rsidRPr="00D13659" w:rsidRDefault="00BB482D" w:rsidP="00D13659">
      <w:pPr>
        <w:spacing w:line="276" w:lineRule="auto"/>
        <w:rPr>
          <w:rFonts w:cs="Times New Roman"/>
          <w:sz w:val="24"/>
          <w:szCs w:val="24"/>
        </w:rPr>
      </w:pPr>
    </w:p>
    <w:p w14:paraId="243AC7BB" w14:textId="56856A96" w:rsidR="005E3304" w:rsidRPr="00D13659" w:rsidRDefault="006A2568" w:rsidP="00D13659">
      <w:pPr>
        <w:spacing w:line="276" w:lineRule="auto"/>
        <w:rPr>
          <w:rFonts w:cs="Times New Roman"/>
          <w:sz w:val="24"/>
          <w:szCs w:val="24"/>
        </w:rPr>
      </w:pPr>
      <w:r w:rsidRPr="00D13659">
        <w:rPr>
          <w:rFonts w:cs="Times New Roman"/>
          <w:sz w:val="24"/>
          <w:szCs w:val="24"/>
        </w:rPr>
        <w:t xml:space="preserve">Освоение каждого уровня </w:t>
      </w:r>
      <w:r w:rsidR="0041786D" w:rsidRPr="00D13659">
        <w:rPr>
          <w:rFonts w:cs="Times New Roman"/>
          <w:sz w:val="24"/>
          <w:szCs w:val="24"/>
        </w:rPr>
        <w:t>к</w:t>
      </w:r>
      <w:r w:rsidR="0041786D" w:rsidRPr="00D13659">
        <w:rPr>
          <w:sz w:val="24"/>
          <w:szCs w:val="24"/>
        </w:rPr>
        <w:t>валификации</w:t>
      </w:r>
      <w:r w:rsidR="00E65496" w:rsidRPr="00D13659">
        <w:rPr>
          <w:rFonts w:cs="Times New Roman"/>
          <w:sz w:val="24"/>
          <w:szCs w:val="24"/>
        </w:rPr>
        <w:t xml:space="preserve"> </w:t>
      </w:r>
      <w:r w:rsidR="0041786D" w:rsidRPr="00D13659">
        <w:rPr>
          <w:rFonts w:cs="Times New Roman"/>
          <w:sz w:val="24"/>
          <w:szCs w:val="24"/>
        </w:rPr>
        <w:t>заканчивается</w:t>
      </w:r>
      <w:r w:rsidRPr="00D13659">
        <w:rPr>
          <w:rFonts w:cs="Times New Roman"/>
          <w:sz w:val="24"/>
          <w:szCs w:val="24"/>
        </w:rPr>
        <w:t xml:space="preserve"> проверкой: тестом или экзаменом. </w:t>
      </w:r>
      <w:r w:rsidR="005E3304" w:rsidRPr="00D13659">
        <w:rPr>
          <w:rFonts w:cs="Times New Roman"/>
          <w:sz w:val="24"/>
          <w:szCs w:val="24"/>
        </w:rPr>
        <w:t>К конце каждого МДК</w:t>
      </w:r>
      <w:r w:rsidR="002E36B3" w:rsidRPr="00D13659">
        <w:rPr>
          <w:rFonts w:cs="Times New Roman"/>
          <w:sz w:val="24"/>
          <w:szCs w:val="24"/>
        </w:rPr>
        <w:t>, практики или ПМ</w:t>
      </w:r>
      <w:r w:rsidR="005E3304" w:rsidRPr="00D13659">
        <w:rPr>
          <w:rFonts w:cs="Times New Roman"/>
          <w:sz w:val="24"/>
          <w:szCs w:val="24"/>
        </w:rPr>
        <w:t xml:space="preserve"> проводится промежуточная аттестация. Если дисциплина изучается в течение нескольких семестров, то и чаще. Это </w:t>
      </w:r>
      <w:r w:rsidR="002E36B3" w:rsidRPr="00D13659">
        <w:rPr>
          <w:rFonts w:cs="Times New Roman"/>
          <w:sz w:val="24"/>
          <w:szCs w:val="24"/>
        </w:rPr>
        <w:t>экзамены или диф</w:t>
      </w:r>
      <w:r w:rsidR="001D0E61" w:rsidRPr="00D13659">
        <w:rPr>
          <w:rFonts w:cs="Times New Roman"/>
          <w:sz w:val="24"/>
          <w:szCs w:val="24"/>
        </w:rPr>
        <w:t xml:space="preserve">ференцированные </w:t>
      </w:r>
      <w:r w:rsidR="002E36B3" w:rsidRPr="00D13659">
        <w:rPr>
          <w:rFonts w:cs="Times New Roman"/>
          <w:sz w:val="24"/>
          <w:szCs w:val="24"/>
        </w:rPr>
        <w:t>зачеты с теоретической и практической составляющей.</w:t>
      </w:r>
      <w:r w:rsidR="00D87E97" w:rsidRPr="00D13659">
        <w:rPr>
          <w:rFonts w:cs="Times New Roman"/>
          <w:sz w:val="24"/>
          <w:szCs w:val="24"/>
        </w:rPr>
        <w:t xml:space="preserve"> </w:t>
      </w:r>
      <w:proofErr w:type="spellStart"/>
      <w:r w:rsidR="00D87E97" w:rsidRPr="00D13659">
        <w:rPr>
          <w:rFonts w:cs="Times New Roman"/>
          <w:sz w:val="24"/>
          <w:szCs w:val="24"/>
        </w:rPr>
        <w:t>КИМы</w:t>
      </w:r>
      <w:proofErr w:type="spellEnd"/>
      <w:r w:rsidR="00D87E97" w:rsidRPr="00D13659">
        <w:rPr>
          <w:rFonts w:cs="Times New Roman"/>
          <w:sz w:val="24"/>
          <w:szCs w:val="24"/>
        </w:rPr>
        <w:t xml:space="preserve"> </w:t>
      </w:r>
      <w:r w:rsidR="00942527" w:rsidRPr="00D13659">
        <w:rPr>
          <w:rFonts w:cs="Times New Roman"/>
          <w:sz w:val="24"/>
          <w:szCs w:val="24"/>
        </w:rPr>
        <w:t>готовятся с учетом знаний, умений, ОК и ПК, декларированных ФГОС</w:t>
      </w:r>
      <w:r w:rsidR="00A767B3" w:rsidRPr="00D13659">
        <w:rPr>
          <w:rFonts w:cs="Times New Roman"/>
          <w:sz w:val="24"/>
          <w:szCs w:val="24"/>
        </w:rPr>
        <w:t>.</w:t>
      </w:r>
      <w:r w:rsidR="00CA604F" w:rsidRPr="00D13659">
        <w:rPr>
          <w:rFonts w:cs="Times New Roman"/>
          <w:sz w:val="24"/>
          <w:szCs w:val="24"/>
        </w:rPr>
        <w:t xml:space="preserve"> Примеры заданий тестового контроля приведены ниже.</w:t>
      </w:r>
    </w:p>
    <w:p w14:paraId="0554FBEF" w14:textId="0FDA2DC8" w:rsidR="00C81D99" w:rsidRPr="00D13659" w:rsidRDefault="003B0C6E" w:rsidP="00D13659">
      <w:pPr>
        <w:spacing w:line="276" w:lineRule="auto"/>
        <w:ind w:firstLine="0"/>
        <w:rPr>
          <w:rFonts w:cs="Times New Roman"/>
          <w:sz w:val="24"/>
          <w:szCs w:val="24"/>
        </w:rPr>
      </w:pPr>
      <w:r w:rsidRPr="00D13659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01B0B47" wp14:editId="72AAB1A5">
            <wp:extent cx="5645150" cy="2510990"/>
            <wp:effectExtent l="19050" t="19050" r="12700" b="228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0330" cy="2513294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5396E0D8" w14:textId="21FB4CB1" w:rsidR="00C81D99" w:rsidRPr="00D13659" w:rsidRDefault="00E13603" w:rsidP="00D13659">
      <w:pPr>
        <w:autoSpaceDE w:val="0"/>
        <w:autoSpaceDN w:val="0"/>
        <w:adjustRightInd w:val="0"/>
        <w:spacing w:line="276" w:lineRule="auto"/>
        <w:ind w:firstLine="0"/>
        <w:rPr>
          <w:rFonts w:eastAsia="Times New Roman"/>
          <w:sz w:val="24"/>
          <w:szCs w:val="24"/>
          <w:lang w:eastAsia="ru-RU"/>
        </w:rPr>
      </w:pPr>
      <w:r w:rsidRPr="00D13659">
        <w:rPr>
          <w:noProof/>
          <w:sz w:val="24"/>
          <w:szCs w:val="24"/>
          <w:lang w:eastAsia="ru-RU"/>
        </w:rPr>
        <w:drawing>
          <wp:inline distT="0" distB="0" distL="0" distR="0" wp14:anchorId="40B9E4FD" wp14:editId="4C587A8E">
            <wp:extent cx="6264275" cy="2445385"/>
            <wp:effectExtent l="19050" t="19050" r="22225" b="120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244538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2851BA58" w14:textId="77777777" w:rsidR="00C81D99" w:rsidRPr="00D13659" w:rsidRDefault="00C81D99" w:rsidP="00D13659">
      <w:pPr>
        <w:spacing w:line="276" w:lineRule="auto"/>
        <w:rPr>
          <w:rFonts w:cs="Times New Roman"/>
          <w:sz w:val="24"/>
          <w:szCs w:val="24"/>
        </w:rPr>
      </w:pPr>
    </w:p>
    <w:p w14:paraId="43E54367" w14:textId="3F1377CC" w:rsidR="001D3D2D" w:rsidRPr="00D13659" w:rsidRDefault="00090030" w:rsidP="00D13659">
      <w:pPr>
        <w:spacing w:line="276" w:lineRule="auto"/>
        <w:rPr>
          <w:sz w:val="24"/>
          <w:szCs w:val="24"/>
        </w:rPr>
      </w:pPr>
      <w:r w:rsidRPr="00D13659">
        <w:rPr>
          <w:rFonts w:cs="Times New Roman"/>
          <w:sz w:val="24"/>
          <w:szCs w:val="24"/>
        </w:rPr>
        <w:t>Защита курсовых и дипломных работ</w:t>
      </w:r>
      <w:r w:rsidR="00246195" w:rsidRPr="00D13659">
        <w:rPr>
          <w:rFonts w:cs="Times New Roman"/>
          <w:sz w:val="24"/>
          <w:szCs w:val="24"/>
        </w:rPr>
        <w:t xml:space="preserve"> </w:t>
      </w:r>
      <w:r w:rsidRPr="00D13659">
        <w:rPr>
          <w:rFonts w:cs="Times New Roman"/>
          <w:sz w:val="24"/>
          <w:szCs w:val="24"/>
        </w:rPr>
        <w:t xml:space="preserve">представлена в виде </w:t>
      </w:r>
      <w:proofErr w:type="spellStart"/>
      <w:r w:rsidRPr="00D13659">
        <w:rPr>
          <w:rFonts w:cs="Times New Roman"/>
          <w:sz w:val="24"/>
          <w:szCs w:val="24"/>
        </w:rPr>
        <w:t>банеров</w:t>
      </w:r>
      <w:proofErr w:type="spellEnd"/>
      <w:r w:rsidRPr="00D13659">
        <w:rPr>
          <w:rFonts w:cs="Times New Roman"/>
          <w:sz w:val="24"/>
          <w:szCs w:val="24"/>
        </w:rPr>
        <w:t xml:space="preserve"> и презентаций</w:t>
      </w:r>
      <w:r w:rsidR="00BD25F6" w:rsidRPr="00D13659">
        <w:rPr>
          <w:rFonts w:cs="Times New Roman"/>
          <w:sz w:val="24"/>
          <w:szCs w:val="24"/>
        </w:rPr>
        <w:t xml:space="preserve">. </w:t>
      </w:r>
      <w:r w:rsidR="002F7460" w:rsidRPr="00D13659">
        <w:rPr>
          <w:sz w:val="24"/>
          <w:szCs w:val="24"/>
        </w:rPr>
        <w:t>Компоновка</w:t>
      </w:r>
      <w:r w:rsidR="00274E39" w:rsidRPr="00D13659">
        <w:rPr>
          <w:sz w:val="24"/>
          <w:szCs w:val="24"/>
        </w:rPr>
        <w:t xml:space="preserve"> </w:t>
      </w:r>
      <w:proofErr w:type="spellStart"/>
      <w:r w:rsidR="00274E39" w:rsidRPr="00D13659">
        <w:rPr>
          <w:sz w:val="24"/>
          <w:szCs w:val="24"/>
        </w:rPr>
        <w:t>банера</w:t>
      </w:r>
      <w:proofErr w:type="spellEnd"/>
      <w:r w:rsidR="00274E39" w:rsidRPr="00D13659">
        <w:rPr>
          <w:sz w:val="24"/>
          <w:szCs w:val="24"/>
        </w:rPr>
        <w:t>,</w:t>
      </w:r>
      <w:r w:rsidR="001D3D2D" w:rsidRPr="00D13659">
        <w:rPr>
          <w:sz w:val="24"/>
          <w:szCs w:val="24"/>
        </w:rPr>
        <w:t xml:space="preserve"> логотипов и брендбука</w:t>
      </w:r>
      <w:r w:rsidR="002F7460" w:rsidRPr="00D13659">
        <w:rPr>
          <w:sz w:val="24"/>
          <w:szCs w:val="24"/>
        </w:rPr>
        <w:t xml:space="preserve"> (</w:t>
      </w:r>
      <w:r w:rsidR="00274E39" w:rsidRPr="00D13659">
        <w:rPr>
          <w:sz w:val="24"/>
          <w:szCs w:val="24"/>
        </w:rPr>
        <w:t>элементы фирменного стиля)</w:t>
      </w:r>
      <w:r w:rsidR="001D3D2D" w:rsidRPr="00D13659">
        <w:rPr>
          <w:sz w:val="24"/>
          <w:szCs w:val="24"/>
        </w:rPr>
        <w:t xml:space="preserve"> </w:t>
      </w:r>
      <w:r w:rsidR="00274E39" w:rsidRPr="00D13659">
        <w:rPr>
          <w:sz w:val="24"/>
          <w:szCs w:val="24"/>
        </w:rPr>
        <w:t xml:space="preserve">демонстрирует комиссии </w:t>
      </w:r>
      <w:proofErr w:type="spellStart"/>
      <w:r w:rsidR="00274E39" w:rsidRPr="00D13659">
        <w:rPr>
          <w:sz w:val="24"/>
          <w:szCs w:val="24"/>
        </w:rPr>
        <w:t>hard</w:t>
      </w:r>
      <w:proofErr w:type="spellEnd"/>
      <w:r w:rsidR="00274E39" w:rsidRPr="00D13659">
        <w:rPr>
          <w:sz w:val="24"/>
          <w:szCs w:val="24"/>
        </w:rPr>
        <w:t xml:space="preserve"> </w:t>
      </w:r>
      <w:proofErr w:type="spellStart"/>
      <w:r w:rsidR="00274E39" w:rsidRPr="00D13659">
        <w:rPr>
          <w:sz w:val="24"/>
          <w:szCs w:val="24"/>
        </w:rPr>
        <w:t>skills</w:t>
      </w:r>
      <w:proofErr w:type="spellEnd"/>
      <w:r w:rsidR="00274E39" w:rsidRPr="00D13659">
        <w:rPr>
          <w:sz w:val="24"/>
          <w:szCs w:val="24"/>
        </w:rPr>
        <w:t xml:space="preserve"> графического </w:t>
      </w:r>
      <w:r w:rsidR="001D3D2D" w:rsidRPr="00D13659">
        <w:rPr>
          <w:sz w:val="24"/>
          <w:szCs w:val="24"/>
        </w:rPr>
        <w:t>дизайнер</w:t>
      </w:r>
      <w:r w:rsidR="00274E39" w:rsidRPr="00D13659">
        <w:rPr>
          <w:sz w:val="24"/>
          <w:szCs w:val="24"/>
        </w:rPr>
        <w:t>а</w:t>
      </w:r>
      <w:r w:rsidR="001D3D2D" w:rsidRPr="00D13659">
        <w:rPr>
          <w:sz w:val="24"/>
          <w:szCs w:val="24"/>
        </w:rPr>
        <w:t>:</w:t>
      </w:r>
    </w:p>
    <w:p w14:paraId="5528A800" w14:textId="37F7EB31" w:rsidR="00BD25F6" w:rsidRPr="00D13659" w:rsidRDefault="00BD25F6" w:rsidP="00D13659">
      <w:pPr>
        <w:spacing w:line="276" w:lineRule="auto"/>
        <w:rPr>
          <w:sz w:val="24"/>
          <w:szCs w:val="24"/>
        </w:rPr>
      </w:pPr>
      <w:r w:rsidRPr="00D13659">
        <w:rPr>
          <w:sz w:val="24"/>
          <w:szCs w:val="24"/>
        </w:rPr>
        <w:t>Презентация, как набор графических слайдов, используется для наглядности выступлений. Инфографика позволяет графически описать процесс или аналитику.</w:t>
      </w:r>
    </w:p>
    <w:p w14:paraId="7F2D1B88" w14:textId="5679549C" w:rsidR="00EA0280" w:rsidRPr="00D13659" w:rsidRDefault="006A2568" w:rsidP="00D13659">
      <w:pPr>
        <w:spacing w:line="276" w:lineRule="auto"/>
        <w:rPr>
          <w:rFonts w:cs="Times New Roman"/>
          <w:sz w:val="24"/>
          <w:szCs w:val="24"/>
        </w:rPr>
      </w:pPr>
      <w:r w:rsidRPr="00D13659">
        <w:rPr>
          <w:rFonts w:cs="Times New Roman"/>
          <w:sz w:val="24"/>
          <w:szCs w:val="24"/>
        </w:rPr>
        <w:t xml:space="preserve">Ежедневная практика приводит к тому, что </w:t>
      </w:r>
      <w:proofErr w:type="spellStart"/>
      <w:r w:rsidRPr="00D13659">
        <w:rPr>
          <w:rFonts w:cs="Times New Roman"/>
          <w:sz w:val="24"/>
          <w:szCs w:val="24"/>
        </w:rPr>
        <w:t>hard</w:t>
      </w:r>
      <w:proofErr w:type="spellEnd"/>
      <w:r w:rsidRPr="00D13659">
        <w:rPr>
          <w:rFonts w:cs="Times New Roman"/>
          <w:sz w:val="24"/>
          <w:szCs w:val="24"/>
        </w:rPr>
        <w:t xml:space="preserve"> </w:t>
      </w:r>
      <w:proofErr w:type="spellStart"/>
      <w:r w:rsidRPr="00D13659">
        <w:rPr>
          <w:rFonts w:cs="Times New Roman"/>
          <w:sz w:val="24"/>
          <w:szCs w:val="24"/>
        </w:rPr>
        <w:t>skills</w:t>
      </w:r>
      <w:proofErr w:type="spellEnd"/>
      <w:r w:rsidRPr="00D13659">
        <w:rPr>
          <w:rFonts w:cs="Times New Roman"/>
          <w:sz w:val="24"/>
          <w:szCs w:val="24"/>
        </w:rPr>
        <w:t xml:space="preserve"> </w:t>
      </w:r>
      <w:r w:rsidR="00246195" w:rsidRPr="00D13659">
        <w:rPr>
          <w:rFonts w:cs="Times New Roman"/>
          <w:sz w:val="24"/>
          <w:szCs w:val="24"/>
        </w:rPr>
        <w:t>доводятся до</w:t>
      </w:r>
      <w:r w:rsidRPr="00D13659">
        <w:rPr>
          <w:rFonts w:cs="Times New Roman"/>
          <w:sz w:val="24"/>
          <w:szCs w:val="24"/>
        </w:rPr>
        <w:t xml:space="preserve"> автомати</w:t>
      </w:r>
      <w:r w:rsidR="00246195" w:rsidRPr="00D13659">
        <w:rPr>
          <w:rFonts w:cs="Times New Roman"/>
          <w:sz w:val="24"/>
          <w:szCs w:val="24"/>
        </w:rPr>
        <w:t>зма</w:t>
      </w:r>
      <w:r w:rsidRPr="00D13659">
        <w:rPr>
          <w:rFonts w:cs="Times New Roman"/>
          <w:sz w:val="24"/>
          <w:szCs w:val="24"/>
        </w:rPr>
        <w:t>.</w:t>
      </w:r>
    </w:p>
    <w:p w14:paraId="21463EAB" w14:textId="77777777" w:rsidR="00722274" w:rsidRPr="00D13659" w:rsidRDefault="00722274" w:rsidP="00D13659">
      <w:pPr>
        <w:spacing w:line="276" w:lineRule="auto"/>
        <w:rPr>
          <w:sz w:val="24"/>
          <w:szCs w:val="24"/>
        </w:rPr>
      </w:pPr>
    </w:p>
    <w:p w14:paraId="2EDAC623" w14:textId="77777777" w:rsidR="005D7C10" w:rsidRPr="00D13659" w:rsidRDefault="005D7C10" w:rsidP="00D13659">
      <w:pPr>
        <w:spacing w:line="276" w:lineRule="auto"/>
        <w:rPr>
          <w:b/>
          <w:sz w:val="24"/>
          <w:szCs w:val="24"/>
        </w:rPr>
      </w:pPr>
      <w:r w:rsidRPr="00D13659">
        <w:rPr>
          <w:b/>
          <w:sz w:val="24"/>
          <w:szCs w:val="24"/>
        </w:rPr>
        <w:t>Какие навыки все-таки важнее?</w:t>
      </w:r>
    </w:p>
    <w:p w14:paraId="2AFFB1EF" w14:textId="30E17763" w:rsidR="007836DF" w:rsidRPr="00D13659" w:rsidRDefault="007836DF" w:rsidP="00D13659">
      <w:pPr>
        <w:spacing w:line="276" w:lineRule="auto"/>
        <w:rPr>
          <w:b/>
          <w:sz w:val="24"/>
          <w:szCs w:val="24"/>
        </w:rPr>
      </w:pPr>
      <w:r w:rsidRPr="00D13659">
        <w:rPr>
          <w:sz w:val="24"/>
          <w:szCs w:val="24"/>
        </w:rPr>
        <w:t xml:space="preserve">Для успешного построения карьеры важно не только то, какие навыки </w:t>
      </w:r>
      <w:r w:rsidR="00CF5CA0" w:rsidRPr="00D13659">
        <w:rPr>
          <w:sz w:val="24"/>
          <w:szCs w:val="24"/>
        </w:rPr>
        <w:t>сформированы</w:t>
      </w:r>
      <w:r w:rsidRPr="00D13659">
        <w:rPr>
          <w:sz w:val="24"/>
          <w:szCs w:val="24"/>
        </w:rPr>
        <w:t xml:space="preserve">, а в большей мере то, </w:t>
      </w:r>
      <w:r w:rsidR="00CF5CA0" w:rsidRPr="00D13659">
        <w:rPr>
          <w:sz w:val="24"/>
          <w:szCs w:val="24"/>
        </w:rPr>
        <w:t xml:space="preserve">как студент </w:t>
      </w:r>
      <w:r w:rsidRPr="00D13659">
        <w:rPr>
          <w:sz w:val="24"/>
          <w:szCs w:val="24"/>
        </w:rPr>
        <w:t xml:space="preserve">умеет их правильно использовать. Без конкретных твердых навыков мягкие могут быть совсем не востребованы. Но главное, </w:t>
      </w:r>
      <w:proofErr w:type="spellStart"/>
      <w:r w:rsidRPr="00D13659">
        <w:rPr>
          <w:sz w:val="24"/>
          <w:szCs w:val="24"/>
        </w:rPr>
        <w:t>hard</w:t>
      </w:r>
      <w:proofErr w:type="spellEnd"/>
      <w:r w:rsidRPr="00D13659">
        <w:rPr>
          <w:sz w:val="24"/>
          <w:szCs w:val="24"/>
        </w:rPr>
        <w:t xml:space="preserve"> и </w:t>
      </w:r>
      <w:proofErr w:type="spellStart"/>
      <w:r w:rsidRPr="00D13659">
        <w:rPr>
          <w:sz w:val="24"/>
          <w:szCs w:val="24"/>
        </w:rPr>
        <w:t>soft</w:t>
      </w:r>
      <w:proofErr w:type="spellEnd"/>
      <w:r w:rsidRPr="00D13659">
        <w:rPr>
          <w:sz w:val="24"/>
          <w:szCs w:val="24"/>
        </w:rPr>
        <w:t xml:space="preserve"> </w:t>
      </w:r>
      <w:proofErr w:type="spellStart"/>
      <w:r w:rsidRPr="00D13659">
        <w:rPr>
          <w:sz w:val="24"/>
          <w:szCs w:val="24"/>
        </w:rPr>
        <w:t>skills</w:t>
      </w:r>
      <w:proofErr w:type="spellEnd"/>
      <w:r w:rsidRPr="00D13659">
        <w:rPr>
          <w:sz w:val="24"/>
          <w:szCs w:val="24"/>
        </w:rPr>
        <w:t xml:space="preserve"> хорошо работают в паре, ведь первые помогают человеку найти работу и качественно ее выполнять, а вторые — стать успешным специалистом в своем деле</w:t>
      </w:r>
      <w:r w:rsidRPr="00D13659">
        <w:rPr>
          <w:rStyle w:val="aff"/>
          <w:sz w:val="24"/>
          <w:szCs w:val="24"/>
        </w:rPr>
        <w:endnoteReference w:id="5"/>
      </w:r>
      <w:r w:rsidRPr="00D13659">
        <w:rPr>
          <w:sz w:val="24"/>
          <w:szCs w:val="24"/>
        </w:rPr>
        <w:t>.</w:t>
      </w:r>
    </w:p>
    <w:p w14:paraId="4876A236" w14:textId="5BFA68ED" w:rsidR="00E91E4F" w:rsidRPr="00D13659" w:rsidRDefault="00890468" w:rsidP="00D13659">
      <w:pPr>
        <w:spacing w:line="276" w:lineRule="auto"/>
        <w:rPr>
          <w:sz w:val="24"/>
          <w:szCs w:val="24"/>
        </w:rPr>
      </w:pPr>
      <w:r w:rsidRPr="00D13659">
        <w:rPr>
          <w:sz w:val="24"/>
          <w:szCs w:val="24"/>
        </w:rPr>
        <w:t xml:space="preserve">Единой формулы - сколько каких навыков должно быть - нет. </w:t>
      </w:r>
    </w:p>
    <w:p w14:paraId="7BFE5CE3" w14:textId="4737DEEB" w:rsidR="007B7072" w:rsidRPr="00D13659" w:rsidRDefault="00B54B2F" w:rsidP="00D13659">
      <w:pPr>
        <w:spacing w:line="276" w:lineRule="auto"/>
        <w:rPr>
          <w:sz w:val="24"/>
          <w:szCs w:val="24"/>
        </w:rPr>
      </w:pPr>
      <w:r w:rsidRPr="00D13659">
        <w:rPr>
          <w:sz w:val="24"/>
          <w:szCs w:val="24"/>
        </w:rPr>
        <w:t xml:space="preserve">В основном это зависит от профессии и должности, на которой работает человек. </w:t>
      </w:r>
      <w:r w:rsidR="007B7072" w:rsidRPr="00D13659">
        <w:rPr>
          <w:rStyle w:val="a3"/>
          <w:rFonts w:eastAsiaTheme="majorEastAsia"/>
          <w:b w:val="0"/>
          <w:sz w:val="24"/>
          <w:szCs w:val="24"/>
        </w:rPr>
        <w:t xml:space="preserve">Для разных профессий соотношение софт и </w:t>
      </w:r>
      <w:proofErr w:type="spellStart"/>
      <w:r w:rsidR="007B7072" w:rsidRPr="00D13659">
        <w:rPr>
          <w:rStyle w:val="a3"/>
          <w:rFonts w:eastAsiaTheme="majorEastAsia"/>
          <w:b w:val="0"/>
          <w:sz w:val="24"/>
          <w:szCs w:val="24"/>
        </w:rPr>
        <w:t>хард</w:t>
      </w:r>
      <w:proofErr w:type="spellEnd"/>
      <w:r w:rsidR="007B7072" w:rsidRPr="00D13659">
        <w:rPr>
          <w:rStyle w:val="a3"/>
          <w:rFonts w:eastAsiaTheme="majorEastAsia"/>
          <w:b w:val="0"/>
          <w:sz w:val="24"/>
          <w:szCs w:val="24"/>
        </w:rPr>
        <w:t xml:space="preserve"> </w:t>
      </w:r>
      <w:proofErr w:type="spellStart"/>
      <w:r w:rsidR="007B7072" w:rsidRPr="00D13659">
        <w:rPr>
          <w:rStyle w:val="a3"/>
          <w:rFonts w:eastAsiaTheme="majorEastAsia"/>
          <w:b w:val="0"/>
          <w:sz w:val="24"/>
          <w:szCs w:val="24"/>
        </w:rPr>
        <w:t>скилов</w:t>
      </w:r>
      <w:proofErr w:type="spellEnd"/>
      <w:r w:rsidR="007B7072" w:rsidRPr="00D13659">
        <w:rPr>
          <w:rStyle w:val="a3"/>
          <w:rFonts w:eastAsiaTheme="majorEastAsia"/>
          <w:b w:val="0"/>
          <w:sz w:val="24"/>
          <w:szCs w:val="24"/>
        </w:rPr>
        <w:t xml:space="preserve"> будут разными.</w:t>
      </w:r>
      <w:r w:rsidR="007B7072" w:rsidRPr="00D13659">
        <w:rPr>
          <w:b/>
          <w:sz w:val="24"/>
          <w:szCs w:val="24"/>
        </w:rPr>
        <w:t xml:space="preserve"> </w:t>
      </w:r>
      <w:r w:rsidR="007B7072" w:rsidRPr="00D13659">
        <w:rPr>
          <w:sz w:val="24"/>
          <w:szCs w:val="24"/>
        </w:rPr>
        <w:t xml:space="preserve">Бывают работы, где наличие гибких навыков минимально, а твердые - это необходимый фундамент. Есть профессии, где </w:t>
      </w:r>
      <w:proofErr w:type="spellStart"/>
      <w:r w:rsidR="007B7072" w:rsidRPr="00D13659">
        <w:rPr>
          <w:sz w:val="24"/>
          <w:szCs w:val="24"/>
        </w:rPr>
        <w:t>soft</w:t>
      </w:r>
      <w:proofErr w:type="spellEnd"/>
      <w:r w:rsidR="007B7072" w:rsidRPr="00D13659">
        <w:rPr>
          <w:sz w:val="24"/>
          <w:szCs w:val="24"/>
        </w:rPr>
        <w:t xml:space="preserve"> </w:t>
      </w:r>
      <w:proofErr w:type="spellStart"/>
      <w:r w:rsidR="007B7072" w:rsidRPr="00D13659">
        <w:rPr>
          <w:sz w:val="24"/>
          <w:szCs w:val="24"/>
        </w:rPr>
        <w:t>skills</w:t>
      </w:r>
      <w:proofErr w:type="spellEnd"/>
      <w:r w:rsidR="007B7072" w:rsidRPr="00D13659">
        <w:rPr>
          <w:sz w:val="24"/>
          <w:szCs w:val="24"/>
        </w:rPr>
        <w:t xml:space="preserve"> - основа основ и они практически относятся к </w:t>
      </w:r>
      <w:proofErr w:type="spellStart"/>
      <w:r w:rsidR="007B7072" w:rsidRPr="00D13659">
        <w:rPr>
          <w:sz w:val="24"/>
          <w:szCs w:val="24"/>
        </w:rPr>
        <w:t>hard</w:t>
      </w:r>
      <w:proofErr w:type="spellEnd"/>
      <w:r w:rsidR="007B7072" w:rsidRPr="00D13659">
        <w:rPr>
          <w:sz w:val="24"/>
          <w:szCs w:val="24"/>
        </w:rPr>
        <w:t xml:space="preserve"> </w:t>
      </w:r>
      <w:proofErr w:type="spellStart"/>
      <w:r w:rsidR="007B7072" w:rsidRPr="00D13659">
        <w:rPr>
          <w:sz w:val="24"/>
          <w:szCs w:val="24"/>
        </w:rPr>
        <w:t>skills</w:t>
      </w:r>
      <w:proofErr w:type="spellEnd"/>
      <w:r w:rsidR="007B7072" w:rsidRPr="00D13659">
        <w:rPr>
          <w:sz w:val="24"/>
          <w:szCs w:val="24"/>
        </w:rPr>
        <w:t xml:space="preserve">. Большинство же специальностей предполагают примерно одинаковое соотношение. </w:t>
      </w:r>
    </w:p>
    <w:p w14:paraId="3073D812" w14:textId="2605AB65" w:rsidR="00890468" w:rsidRPr="00D13659" w:rsidRDefault="008014A1" w:rsidP="00D13659">
      <w:pPr>
        <w:spacing w:line="276" w:lineRule="auto"/>
        <w:rPr>
          <w:sz w:val="24"/>
          <w:szCs w:val="24"/>
        </w:rPr>
      </w:pPr>
      <w:r w:rsidRPr="00D13659">
        <w:rPr>
          <w:sz w:val="24"/>
          <w:szCs w:val="24"/>
        </w:rPr>
        <w:t>Можно классифицировать на</w:t>
      </w:r>
      <w:r w:rsidR="00890468" w:rsidRPr="00D13659">
        <w:rPr>
          <w:sz w:val="24"/>
          <w:szCs w:val="24"/>
        </w:rPr>
        <w:t xml:space="preserve"> три условных типа профессий:</w:t>
      </w:r>
    </w:p>
    <w:p w14:paraId="2119AB0A" w14:textId="3A12BCD5" w:rsidR="00890468" w:rsidRPr="00D13659" w:rsidRDefault="00890468" w:rsidP="00D13659">
      <w:pPr>
        <w:spacing w:line="276" w:lineRule="auto"/>
        <w:rPr>
          <w:sz w:val="24"/>
          <w:szCs w:val="24"/>
        </w:rPr>
      </w:pPr>
      <w:proofErr w:type="spellStart"/>
      <w:r w:rsidRPr="00D13659">
        <w:rPr>
          <w:rStyle w:val="a3"/>
          <w:sz w:val="24"/>
          <w:szCs w:val="24"/>
        </w:rPr>
        <w:lastRenderedPageBreak/>
        <w:t>Hard</w:t>
      </w:r>
      <w:proofErr w:type="spellEnd"/>
      <w:r w:rsidRPr="00D13659">
        <w:rPr>
          <w:rStyle w:val="a3"/>
          <w:sz w:val="24"/>
          <w:szCs w:val="24"/>
        </w:rPr>
        <w:t xml:space="preserve"> &gt; </w:t>
      </w:r>
      <w:proofErr w:type="spellStart"/>
      <w:r w:rsidRPr="00D13659">
        <w:rPr>
          <w:rStyle w:val="a3"/>
          <w:sz w:val="24"/>
          <w:szCs w:val="24"/>
        </w:rPr>
        <w:t>Soft</w:t>
      </w:r>
      <w:proofErr w:type="spellEnd"/>
      <w:r w:rsidR="008014A1" w:rsidRPr="00D13659">
        <w:rPr>
          <w:rStyle w:val="a3"/>
          <w:sz w:val="24"/>
          <w:szCs w:val="24"/>
        </w:rPr>
        <w:tab/>
      </w:r>
      <w:r w:rsidRPr="00D13659">
        <w:rPr>
          <w:sz w:val="24"/>
          <w:szCs w:val="24"/>
        </w:rPr>
        <w:t>Физики, программисты, инженеры и т.д. Чтобы быть отличным профессионалом в технических сферах, необязательно уметь общаться с людьми</w:t>
      </w:r>
      <w:r w:rsidR="00B54B2F" w:rsidRPr="00D13659">
        <w:rPr>
          <w:sz w:val="24"/>
          <w:szCs w:val="24"/>
        </w:rPr>
        <w:t>,</w:t>
      </w:r>
      <w:r w:rsidRPr="00D13659">
        <w:rPr>
          <w:sz w:val="24"/>
          <w:szCs w:val="24"/>
        </w:rPr>
        <w:t xml:space="preserve"> </w:t>
      </w:r>
      <w:r w:rsidR="00B54B2F" w:rsidRPr="00D13659">
        <w:rPr>
          <w:sz w:val="24"/>
          <w:szCs w:val="24"/>
        </w:rPr>
        <w:t xml:space="preserve">работать в команде </w:t>
      </w:r>
      <w:r w:rsidRPr="00D13659">
        <w:rPr>
          <w:sz w:val="24"/>
          <w:szCs w:val="24"/>
        </w:rPr>
        <w:t>или красноречиво выражать свои мысли.</w:t>
      </w:r>
    </w:p>
    <w:p w14:paraId="1034ADB8" w14:textId="08F6FD20" w:rsidR="00890468" w:rsidRPr="00D13659" w:rsidRDefault="00890468" w:rsidP="00D13659">
      <w:pPr>
        <w:spacing w:line="276" w:lineRule="auto"/>
        <w:rPr>
          <w:sz w:val="24"/>
          <w:szCs w:val="24"/>
        </w:rPr>
      </w:pPr>
      <w:proofErr w:type="spellStart"/>
      <w:r w:rsidRPr="00D13659">
        <w:rPr>
          <w:rStyle w:val="a3"/>
          <w:sz w:val="24"/>
          <w:szCs w:val="24"/>
        </w:rPr>
        <w:t>Hard</w:t>
      </w:r>
      <w:proofErr w:type="spellEnd"/>
      <w:r w:rsidRPr="00D13659">
        <w:rPr>
          <w:rStyle w:val="a3"/>
          <w:sz w:val="24"/>
          <w:szCs w:val="24"/>
        </w:rPr>
        <w:t xml:space="preserve"> = </w:t>
      </w:r>
      <w:proofErr w:type="spellStart"/>
      <w:r w:rsidRPr="00D13659">
        <w:rPr>
          <w:rStyle w:val="a3"/>
          <w:sz w:val="24"/>
          <w:szCs w:val="24"/>
        </w:rPr>
        <w:t>Soft</w:t>
      </w:r>
      <w:proofErr w:type="spellEnd"/>
      <w:r w:rsidR="008014A1" w:rsidRPr="00D13659">
        <w:rPr>
          <w:rStyle w:val="a3"/>
          <w:sz w:val="24"/>
          <w:szCs w:val="24"/>
        </w:rPr>
        <w:tab/>
      </w:r>
      <w:r w:rsidR="00066101" w:rsidRPr="00D13659">
        <w:rPr>
          <w:sz w:val="24"/>
          <w:szCs w:val="24"/>
        </w:rPr>
        <w:t>Педагог, бухгалтер</w:t>
      </w:r>
      <w:r w:rsidRPr="00D13659">
        <w:rPr>
          <w:sz w:val="24"/>
          <w:szCs w:val="24"/>
        </w:rPr>
        <w:t>, юрист,</w:t>
      </w:r>
      <w:r w:rsidR="00066101" w:rsidRPr="00D13659">
        <w:rPr>
          <w:sz w:val="24"/>
          <w:szCs w:val="24"/>
        </w:rPr>
        <w:t xml:space="preserve"> таможенник</w:t>
      </w:r>
      <w:r w:rsidRPr="00D13659">
        <w:rPr>
          <w:sz w:val="24"/>
          <w:szCs w:val="24"/>
        </w:rPr>
        <w:t>. Таким специалистам нужно иметь сильную теоретическую базу, работать со специальными программами и владеть навыками коммуникации</w:t>
      </w:r>
      <w:r w:rsidR="00CE1BDB" w:rsidRPr="00D13659">
        <w:rPr>
          <w:sz w:val="24"/>
          <w:szCs w:val="24"/>
        </w:rPr>
        <w:t xml:space="preserve">. </w:t>
      </w:r>
    </w:p>
    <w:p w14:paraId="2286E639" w14:textId="3365A783" w:rsidR="00890468" w:rsidRPr="00D13659" w:rsidRDefault="00890468" w:rsidP="00D13659">
      <w:pPr>
        <w:spacing w:line="276" w:lineRule="auto"/>
        <w:rPr>
          <w:sz w:val="24"/>
          <w:szCs w:val="24"/>
        </w:rPr>
      </w:pPr>
      <w:proofErr w:type="spellStart"/>
      <w:r w:rsidRPr="00D13659">
        <w:rPr>
          <w:rStyle w:val="a3"/>
          <w:sz w:val="24"/>
          <w:szCs w:val="24"/>
        </w:rPr>
        <w:t>Hard</w:t>
      </w:r>
      <w:proofErr w:type="spellEnd"/>
      <w:r w:rsidRPr="00D13659">
        <w:rPr>
          <w:rStyle w:val="a3"/>
          <w:sz w:val="24"/>
          <w:szCs w:val="24"/>
        </w:rPr>
        <w:t xml:space="preserve"> &lt; </w:t>
      </w:r>
      <w:proofErr w:type="spellStart"/>
      <w:r w:rsidRPr="00D13659">
        <w:rPr>
          <w:rStyle w:val="a3"/>
          <w:sz w:val="24"/>
          <w:szCs w:val="24"/>
        </w:rPr>
        <w:t>Soft</w:t>
      </w:r>
      <w:proofErr w:type="spellEnd"/>
      <w:r w:rsidR="008014A1" w:rsidRPr="00D13659">
        <w:rPr>
          <w:rStyle w:val="a3"/>
          <w:sz w:val="24"/>
          <w:szCs w:val="24"/>
        </w:rPr>
        <w:tab/>
      </w:r>
      <w:r w:rsidR="00256E66" w:rsidRPr="00D13659">
        <w:rPr>
          <w:sz w:val="24"/>
          <w:szCs w:val="24"/>
        </w:rPr>
        <w:t>Сфера продаж, бизнес</w:t>
      </w:r>
      <w:r w:rsidRPr="00D13659">
        <w:rPr>
          <w:sz w:val="24"/>
          <w:szCs w:val="24"/>
        </w:rPr>
        <w:t xml:space="preserve">, маркетинг, творческие профессии. </w:t>
      </w:r>
      <w:r w:rsidR="003513F3" w:rsidRPr="00D13659">
        <w:rPr>
          <w:sz w:val="24"/>
          <w:szCs w:val="24"/>
        </w:rPr>
        <w:t>В эффективных продажах задействованы самые разные социальные компетенции: умение говорить красиво и грамотно, умение слушать, чувствовать настроение, расположить к себе собеседника и понятно доносить информацию</w:t>
      </w:r>
      <w:r w:rsidR="002345D0" w:rsidRPr="00D13659">
        <w:rPr>
          <w:sz w:val="24"/>
          <w:szCs w:val="24"/>
        </w:rPr>
        <w:t xml:space="preserve"> </w:t>
      </w:r>
      <w:r w:rsidR="003513F3" w:rsidRPr="00D13659">
        <w:rPr>
          <w:sz w:val="24"/>
          <w:szCs w:val="24"/>
        </w:rPr>
        <w:t>и др.</w:t>
      </w:r>
      <w:r w:rsidRPr="00D13659">
        <w:rPr>
          <w:sz w:val="24"/>
          <w:szCs w:val="24"/>
        </w:rPr>
        <w:t xml:space="preserve"> </w:t>
      </w:r>
      <w:r w:rsidR="00256E66" w:rsidRPr="00D13659">
        <w:rPr>
          <w:sz w:val="24"/>
          <w:szCs w:val="24"/>
        </w:rPr>
        <w:t>Б</w:t>
      </w:r>
      <w:r w:rsidR="00B54B2F" w:rsidRPr="00D13659">
        <w:rPr>
          <w:sz w:val="24"/>
          <w:szCs w:val="24"/>
        </w:rPr>
        <w:t xml:space="preserve">ывают </w:t>
      </w:r>
      <w:r w:rsidR="00CF5CA0" w:rsidRPr="00D13659">
        <w:rPr>
          <w:sz w:val="24"/>
          <w:szCs w:val="24"/>
        </w:rPr>
        <w:t>дизайнеры</w:t>
      </w:r>
      <w:r w:rsidR="00B54B2F" w:rsidRPr="00D13659">
        <w:rPr>
          <w:sz w:val="24"/>
          <w:szCs w:val="24"/>
        </w:rPr>
        <w:t xml:space="preserve"> </w:t>
      </w:r>
      <w:r w:rsidR="00CF5CA0" w:rsidRPr="00D13659">
        <w:rPr>
          <w:sz w:val="24"/>
          <w:szCs w:val="24"/>
        </w:rPr>
        <w:t>с базовыми компетенциями</w:t>
      </w:r>
      <w:r w:rsidR="00B54B2F" w:rsidRPr="00D13659">
        <w:rPr>
          <w:sz w:val="24"/>
          <w:szCs w:val="24"/>
        </w:rPr>
        <w:t>, которые своим обаянием завоевывают клиента</w:t>
      </w:r>
      <w:r w:rsidR="00CF5CA0" w:rsidRPr="00D13659">
        <w:rPr>
          <w:sz w:val="24"/>
          <w:szCs w:val="24"/>
        </w:rPr>
        <w:t xml:space="preserve"> и «обращают его в свою веру»</w:t>
      </w:r>
      <w:r w:rsidR="00B54B2F" w:rsidRPr="00D13659">
        <w:rPr>
          <w:sz w:val="24"/>
          <w:szCs w:val="24"/>
        </w:rPr>
        <w:t xml:space="preserve">. </w:t>
      </w:r>
      <w:r w:rsidR="00621EF0" w:rsidRPr="00D13659">
        <w:rPr>
          <w:sz w:val="24"/>
          <w:szCs w:val="24"/>
        </w:rPr>
        <w:t>Но дизайнеру важно помнить один факт: хороший сервис с плохим дизайном лучше, чем плохой сервис с хорошим.</w:t>
      </w:r>
    </w:p>
    <w:p w14:paraId="1EDEEF07" w14:textId="77777777" w:rsidR="00722274" w:rsidRPr="00D13659" w:rsidRDefault="00722274" w:rsidP="00D13659">
      <w:pPr>
        <w:spacing w:line="276" w:lineRule="auto"/>
        <w:rPr>
          <w:color w:val="C00000"/>
          <w:sz w:val="24"/>
          <w:szCs w:val="24"/>
        </w:rPr>
      </w:pPr>
    </w:p>
    <w:p w14:paraId="3D660439" w14:textId="62E89BA5" w:rsidR="00E42BC8" w:rsidRPr="00D13659" w:rsidRDefault="0082200D" w:rsidP="00D13659">
      <w:pPr>
        <w:spacing w:line="276" w:lineRule="auto"/>
        <w:rPr>
          <w:b/>
          <w:sz w:val="24"/>
          <w:szCs w:val="24"/>
        </w:rPr>
      </w:pPr>
      <w:r w:rsidRPr="00D13659">
        <w:rPr>
          <w:b/>
          <w:sz w:val="24"/>
          <w:szCs w:val="24"/>
        </w:rPr>
        <w:t xml:space="preserve">Как оценивают </w:t>
      </w:r>
      <w:proofErr w:type="spellStart"/>
      <w:r w:rsidRPr="00D13659">
        <w:rPr>
          <w:b/>
          <w:sz w:val="24"/>
          <w:szCs w:val="24"/>
        </w:rPr>
        <w:t>hard</w:t>
      </w:r>
      <w:proofErr w:type="spellEnd"/>
      <w:r w:rsidRPr="00D13659">
        <w:rPr>
          <w:b/>
          <w:sz w:val="24"/>
          <w:szCs w:val="24"/>
        </w:rPr>
        <w:t xml:space="preserve"> и </w:t>
      </w:r>
      <w:proofErr w:type="spellStart"/>
      <w:r w:rsidRPr="00D13659">
        <w:rPr>
          <w:b/>
          <w:sz w:val="24"/>
          <w:szCs w:val="24"/>
        </w:rPr>
        <w:t>soft</w:t>
      </w:r>
      <w:proofErr w:type="spellEnd"/>
      <w:r w:rsidRPr="00D13659">
        <w:rPr>
          <w:b/>
          <w:sz w:val="24"/>
          <w:szCs w:val="24"/>
        </w:rPr>
        <w:t xml:space="preserve"> </w:t>
      </w:r>
      <w:proofErr w:type="spellStart"/>
      <w:r w:rsidRPr="00D13659">
        <w:rPr>
          <w:b/>
          <w:sz w:val="24"/>
          <w:szCs w:val="24"/>
        </w:rPr>
        <w:t>skills</w:t>
      </w:r>
      <w:proofErr w:type="spellEnd"/>
      <w:r w:rsidR="00E42BC8" w:rsidRPr="00D13659">
        <w:rPr>
          <w:rStyle w:val="normaltextrun"/>
          <w:rFonts w:cs="Times New Roman"/>
          <w:b/>
          <w:sz w:val="24"/>
          <w:szCs w:val="24"/>
        </w:rPr>
        <w:t xml:space="preserve"> работодатели? </w:t>
      </w:r>
    </w:p>
    <w:p w14:paraId="5332770A" w14:textId="003F591C" w:rsidR="00956376" w:rsidRPr="00D13659" w:rsidRDefault="003C65AD" w:rsidP="00D13659">
      <w:pPr>
        <w:spacing w:line="276" w:lineRule="auto"/>
        <w:rPr>
          <w:sz w:val="24"/>
          <w:szCs w:val="24"/>
        </w:rPr>
      </w:pPr>
      <w:proofErr w:type="spellStart"/>
      <w:r w:rsidRPr="00D13659">
        <w:rPr>
          <w:rStyle w:val="a3"/>
          <w:rFonts w:eastAsiaTheme="majorEastAsia"/>
          <w:b w:val="0"/>
          <w:sz w:val="24"/>
          <w:szCs w:val="24"/>
        </w:rPr>
        <w:t>Hard</w:t>
      </w:r>
      <w:proofErr w:type="spellEnd"/>
      <w:r w:rsidRPr="00D13659">
        <w:rPr>
          <w:rStyle w:val="a3"/>
          <w:rFonts w:eastAsiaTheme="majorEastAsia"/>
          <w:b w:val="0"/>
          <w:sz w:val="24"/>
          <w:szCs w:val="24"/>
        </w:rPr>
        <w:t xml:space="preserve"> </w:t>
      </w:r>
      <w:proofErr w:type="spellStart"/>
      <w:r w:rsidRPr="00D13659">
        <w:rPr>
          <w:rStyle w:val="a3"/>
          <w:rFonts w:eastAsiaTheme="majorEastAsia"/>
          <w:b w:val="0"/>
          <w:sz w:val="24"/>
          <w:szCs w:val="24"/>
        </w:rPr>
        <w:t>skills</w:t>
      </w:r>
      <w:proofErr w:type="spellEnd"/>
      <w:r w:rsidRPr="00D13659">
        <w:rPr>
          <w:rStyle w:val="a3"/>
          <w:b w:val="0"/>
          <w:sz w:val="24"/>
          <w:szCs w:val="24"/>
        </w:rPr>
        <w:t xml:space="preserve"> </w:t>
      </w:r>
      <w:r w:rsidR="00956376" w:rsidRPr="00D13659">
        <w:rPr>
          <w:rStyle w:val="a3"/>
          <w:b w:val="0"/>
          <w:sz w:val="24"/>
          <w:szCs w:val="24"/>
        </w:rPr>
        <w:t>с опытом оттачиваются и становятся лучше</w:t>
      </w:r>
      <w:r w:rsidR="00956376" w:rsidRPr="00D13659">
        <w:rPr>
          <w:b/>
          <w:sz w:val="24"/>
          <w:szCs w:val="24"/>
        </w:rPr>
        <w:t>,</w:t>
      </w:r>
      <w:r w:rsidR="00956376" w:rsidRPr="00D13659">
        <w:rPr>
          <w:sz w:val="24"/>
          <w:szCs w:val="24"/>
        </w:rPr>
        <w:t xml:space="preserve"> именно поэтому многие работодатели предпочитают принимать на работу опытных сотрудников. </w:t>
      </w:r>
    </w:p>
    <w:p w14:paraId="0DBCCA63" w14:textId="520D96DE" w:rsidR="00E42BC8" w:rsidRPr="00D13659" w:rsidRDefault="00E42BC8" w:rsidP="00D13659">
      <w:pPr>
        <w:spacing w:line="276" w:lineRule="auto"/>
        <w:rPr>
          <w:sz w:val="24"/>
          <w:szCs w:val="24"/>
        </w:rPr>
      </w:pPr>
      <w:r w:rsidRPr="00D13659">
        <w:rPr>
          <w:sz w:val="24"/>
          <w:szCs w:val="24"/>
        </w:rPr>
        <w:t xml:space="preserve">Работодатели ищут сочетание твердых и мягких навыков при оценке кандидатов. Как уже было </w:t>
      </w:r>
      <w:r w:rsidR="0082200D" w:rsidRPr="00D13659">
        <w:rPr>
          <w:sz w:val="24"/>
          <w:szCs w:val="24"/>
        </w:rPr>
        <w:t>ска</w:t>
      </w:r>
      <w:r w:rsidRPr="00D13659">
        <w:rPr>
          <w:sz w:val="24"/>
          <w:szCs w:val="24"/>
        </w:rPr>
        <w:t xml:space="preserve">зано, точные навыки, которые нужны, зависят от работы и отрасли. Для некоторых должностей сильные мягкие навыки могут компенсировать недостаток рекомендуемых твердых навыков. </w:t>
      </w:r>
    </w:p>
    <w:p w14:paraId="3C1D83E5" w14:textId="77777777" w:rsidR="0069008E" w:rsidRPr="00D13659" w:rsidRDefault="0069008E" w:rsidP="00D13659">
      <w:pPr>
        <w:spacing w:line="276" w:lineRule="auto"/>
        <w:rPr>
          <w:sz w:val="24"/>
          <w:szCs w:val="24"/>
        </w:rPr>
      </w:pPr>
      <w:r w:rsidRPr="00D13659">
        <w:rPr>
          <w:rStyle w:val="a3"/>
          <w:rFonts w:eastAsiaTheme="majorEastAsia"/>
          <w:b w:val="0"/>
          <w:sz w:val="24"/>
          <w:szCs w:val="24"/>
        </w:rPr>
        <w:t>При подборе персонала</w:t>
      </w:r>
      <w:r w:rsidRPr="00D13659">
        <w:rPr>
          <w:sz w:val="24"/>
          <w:szCs w:val="24"/>
        </w:rPr>
        <w:t xml:space="preserve"> </w:t>
      </w:r>
      <w:r w:rsidRPr="00D13659">
        <w:rPr>
          <w:rStyle w:val="a3"/>
          <w:rFonts w:eastAsiaTheme="majorEastAsia"/>
          <w:b w:val="0"/>
          <w:sz w:val="24"/>
          <w:szCs w:val="24"/>
        </w:rPr>
        <w:t>используют разные инструменты для</w:t>
      </w:r>
      <w:r w:rsidRPr="00D13659">
        <w:rPr>
          <w:sz w:val="24"/>
          <w:szCs w:val="24"/>
        </w:rPr>
        <w:t xml:space="preserve"> </w:t>
      </w:r>
      <w:r w:rsidRPr="00D13659">
        <w:rPr>
          <w:rStyle w:val="a3"/>
          <w:rFonts w:eastAsiaTheme="majorEastAsia"/>
          <w:b w:val="0"/>
          <w:sz w:val="24"/>
          <w:szCs w:val="24"/>
        </w:rPr>
        <w:t xml:space="preserve">оценки </w:t>
      </w:r>
      <w:proofErr w:type="spellStart"/>
      <w:r w:rsidRPr="00D13659">
        <w:rPr>
          <w:rStyle w:val="a3"/>
          <w:rFonts w:eastAsiaTheme="majorEastAsia"/>
          <w:b w:val="0"/>
          <w:sz w:val="24"/>
          <w:szCs w:val="24"/>
        </w:rPr>
        <w:t>hard</w:t>
      </w:r>
      <w:proofErr w:type="spellEnd"/>
      <w:r w:rsidRPr="00D13659">
        <w:rPr>
          <w:rStyle w:val="a3"/>
          <w:rFonts w:eastAsiaTheme="majorEastAsia"/>
          <w:b w:val="0"/>
          <w:sz w:val="24"/>
          <w:szCs w:val="24"/>
        </w:rPr>
        <w:t xml:space="preserve"> и </w:t>
      </w:r>
      <w:proofErr w:type="spellStart"/>
      <w:r w:rsidRPr="00D13659">
        <w:rPr>
          <w:rStyle w:val="a3"/>
          <w:rFonts w:eastAsiaTheme="majorEastAsia"/>
          <w:b w:val="0"/>
          <w:sz w:val="24"/>
          <w:szCs w:val="24"/>
        </w:rPr>
        <w:t>soft</w:t>
      </w:r>
      <w:proofErr w:type="spellEnd"/>
      <w:r w:rsidRPr="00D13659">
        <w:rPr>
          <w:rStyle w:val="a3"/>
          <w:rFonts w:eastAsiaTheme="majorEastAsia"/>
          <w:b w:val="0"/>
          <w:sz w:val="24"/>
          <w:szCs w:val="24"/>
        </w:rPr>
        <w:t xml:space="preserve"> </w:t>
      </w:r>
      <w:proofErr w:type="spellStart"/>
      <w:r w:rsidRPr="00D13659">
        <w:rPr>
          <w:rStyle w:val="a3"/>
          <w:rFonts w:eastAsiaTheme="majorEastAsia"/>
          <w:b w:val="0"/>
          <w:sz w:val="24"/>
          <w:szCs w:val="24"/>
        </w:rPr>
        <w:t>skills</w:t>
      </w:r>
      <w:proofErr w:type="spellEnd"/>
      <w:r w:rsidRPr="00D13659">
        <w:rPr>
          <w:sz w:val="24"/>
          <w:szCs w:val="24"/>
        </w:rPr>
        <w:t>.</w:t>
      </w:r>
    </w:p>
    <w:p w14:paraId="5359B272" w14:textId="6EA69239" w:rsidR="0069008E" w:rsidRPr="00D13659" w:rsidRDefault="0082200D" w:rsidP="00D13659">
      <w:pPr>
        <w:spacing w:line="276" w:lineRule="auto"/>
        <w:rPr>
          <w:sz w:val="24"/>
          <w:szCs w:val="24"/>
        </w:rPr>
      </w:pPr>
      <w:r w:rsidRPr="00D13659">
        <w:rPr>
          <w:sz w:val="24"/>
          <w:szCs w:val="24"/>
        </w:rPr>
        <w:t>Оценивают</w:t>
      </w:r>
      <w:r w:rsidR="0069008E" w:rsidRPr="00D13659">
        <w:rPr>
          <w:sz w:val="24"/>
          <w:szCs w:val="24"/>
        </w:rPr>
        <w:t xml:space="preserve"> ключевые навыки в резюме, сертификаты и дипломы. </w:t>
      </w:r>
      <w:r w:rsidRPr="00D13659">
        <w:rPr>
          <w:sz w:val="24"/>
          <w:szCs w:val="24"/>
        </w:rPr>
        <w:t>У</w:t>
      </w:r>
      <w:r w:rsidR="0069008E" w:rsidRPr="00D13659">
        <w:rPr>
          <w:sz w:val="24"/>
          <w:szCs w:val="24"/>
        </w:rPr>
        <w:t>ровень владения твердыми навыками провер</w:t>
      </w:r>
      <w:r w:rsidRPr="00D13659">
        <w:rPr>
          <w:sz w:val="24"/>
          <w:szCs w:val="24"/>
        </w:rPr>
        <w:t>яют</w:t>
      </w:r>
      <w:r w:rsidR="0069008E" w:rsidRPr="00D13659">
        <w:rPr>
          <w:sz w:val="24"/>
          <w:szCs w:val="24"/>
        </w:rPr>
        <w:t xml:space="preserve"> с помощью тестовых заданий</w:t>
      </w:r>
      <w:r w:rsidRPr="00D13659">
        <w:rPr>
          <w:sz w:val="24"/>
          <w:szCs w:val="24"/>
        </w:rPr>
        <w:t>, которые</w:t>
      </w:r>
      <w:r w:rsidR="0069008E" w:rsidRPr="00D13659">
        <w:rPr>
          <w:sz w:val="24"/>
          <w:szCs w:val="24"/>
        </w:rPr>
        <w:t xml:space="preserve"> содержат задачи, с которыми кандидат будет регулярно сталкиваться именно в этой компании. Как правило, результат проверяет руководитель</w:t>
      </w:r>
      <w:r w:rsidR="003779E1" w:rsidRPr="00D13659">
        <w:rPr>
          <w:sz w:val="24"/>
          <w:szCs w:val="24"/>
        </w:rPr>
        <w:t xml:space="preserve"> или ведущий специалист</w:t>
      </w:r>
      <w:r w:rsidR="0069008E" w:rsidRPr="00D13659">
        <w:rPr>
          <w:sz w:val="24"/>
          <w:szCs w:val="24"/>
        </w:rPr>
        <w:t>.</w:t>
      </w:r>
    </w:p>
    <w:p w14:paraId="31532994" w14:textId="77777777" w:rsidR="002B718C" w:rsidRPr="00D13659" w:rsidRDefault="00F92443" w:rsidP="00D13659">
      <w:pPr>
        <w:spacing w:line="276" w:lineRule="auto"/>
        <w:rPr>
          <w:color w:val="000000" w:themeColor="text1"/>
          <w:sz w:val="24"/>
          <w:szCs w:val="24"/>
          <w:lang w:eastAsia="ru-RU"/>
        </w:rPr>
      </w:pPr>
      <w:r w:rsidRPr="00D13659">
        <w:rPr>
          <w:color w:val="000000" w:themeColor="text1"/>
          <w:sz w:val="24"/>
          <w:szCs w:val="24"/>
        </w:rPr>
        <w:t xml:space="preserve">Несмотря на то, что сейчас в обществе уделяют большое внимание </w:t>
      </w:r>
      <w:proofErr w:type="spellStart"/>
      <w:r w:rsidR="00CE0BBB" w:rsidRPr="00D13659">
        <w:rPr>
          <w:rStyle w:val="a3"/>
          <w:rFonts w:eastAsiaTheme="majorEastAsia"/>
          <w:b w:val="0"/>
          <w:sz w:val="24"/>
          <w:szCs w:val="24"/>
        </w:rPr>
        <w:t>soft</w:t>
      </w:r>
      <w:proofErr w:type="spellEnd"/>
      <w:r w:rsidR="00CE0BBB" w:rsidRPr="00D13659">
        <w:rPr>
          <w:rStyle w:val="a3"/>
          <w:rFonts w:eastAsiaTheme="majorEastAsia"/>
          <w:b w:val="0"/>
          <w:sz w:val="24"/>
          <w:szCs w:val="24"/>
        </w:rPr>
        <w:t xml:space="preserve"> </w:t>
      </w:r>
      <w:proofErr w:type="spellStart"/>
      <w:r w:rsidR="00CE0BBB" w:rsidRPr="00D13659">
        <w:rPr>
          <w:rStyle w:val="a3"/>
          <w:rFonts w:eastAsiaTheme="majorEastAsia"/>
          <w:b w:val="0"/>
          <w:sz w:val="24"/>
          <w:szCs w:val="24"/>
        </w:rPr>
        <w:t>skills</w:t>
      </w:r>
      <w:proofErr w:type="spellEnd"/>
      <w:r w:rsidRPr="00D13659">
        <w:rPr>
          <w:color w:val="000000" w:themeColor="text1"/>
          <w:sz w:val="24"/>
          <w:szCs w:val="24"/>
        </w:rPr>
        <w:t xml:space="preserve">, без </w:t>
      </w:r>
      <w:proofErr w:type="spellStart"/>
      <w:r w:rsidR="00806E6D" w:rsidRPr="00D13659">
        <w:rPr>
          <w:rStyle w:val="a3"/>
          <w:rFonts w:eastAsiaTheme="majorEastAsia"/>
          <w:b w:val="0"/>
          <w:sz w:val="24"/>
          <w:szCs w:val="24"/>
        </w:rPr>
        <w:t>hard</w:t>
      </w:r>
      <w:proofErr w:type="spellEnd"/>
      <w:r w:rsidR="00806E6D" w:rsidRPr="00D13659">
        <w:rPr>
          <w:rStyle w:val="a3"/>
          <w:rFonts w:eastAsiaTheme="majorEastAsia"/>
          <w:b w:val="0"/>
          <w:sz w:val="24"/>
          <w:szCs w:val="24"/>
        </w:rPr>
        <w:t xml:space="preserve"> </w:t>
      </w:r>
      <w:proofErr w:type="spellStart"/>
      <w:r w:rsidR="00806E6D" w:rsidRPr="00D13659">
        <w:rPr>
          <w:rStyle w:val="a3"/>
          <w:rFonts w:eastAsiaTheme="majorEastAsia"/>
          <w:b w:val="0"/>
          <w:sz w:val="24"/>
          <w:szCs w:val="24"/>
        </w:rPr>
        <w:t>skills</w:t>
      </w:r>
      <w:proofErr w:type="spellEnd"/>
      <w:r w:rsidR="00806E6D" w:rsidRPr="00D13659">
        <w:rPr>
          <w:color w:val="000000" w:themeColor="text1"/>
          <w:sz w:val="24"/>
          <w:szCs w:val="24"/>
        </w:rPr>
        <w:t xml:space="preserve"> </w:t>
      </w:r>
      <w:r w:rsidRPr="00D13659">
        <w:rPr>
          <w:color w:val="000000" w:themeColor="text1"/>
          <w:sz w:val="24"/>
          <w:szCs w:val="24"/>
        </w:rPr>
        <w:t xml:space="preserve">невозможно профессиональное развитие. </w:t>
      </w:r>
      <w:r w:rsidR="00FE0720" w:rsidRPr="00D13659">
        <w:rPr>
          <w:color w:val="000000" w:themeColor="text1"/>
          <w:sz w:val="24"/>
          <w:szCs w:val="24"/>
          <w:lang w:eastAsia="ru-RU"/>
        </w:rPr>
        <w:t xml:space="preserve">Обучение сегодня это не только </w:t>
      </w:r>
      <w:r w:rsidR="006D0470" w:rsidRPr="00D13659">
        <w:rPr>
          <w:color w:val="000000" w:themeColor="text1"/>
          <w:sz w:val="24"/>
          <w:szCs w:val="24"/>
          <w:lang w:eastAsia="ru-RU"/>
        </w:rPr>
        <w:t>учебный</w:t>
      </w:r>
      <w:r w:rsidR="00FE0720" w:rsidRPr="00D13659">
        <w:rPr>
          <w:color w:val="000000" w:themeColor="text1"/>
          <w:sz w:val="24"/>
          <w:szCs w:val="24"/>
          <w:lang w:eastAsia="ru-RU"/>
        </w:rPr>
        <w:t xml:space="preserve"> предмет. Учиться нужно постоянно. Это должна быть жизненная позиция иначе навыки просто пропадают</w:t>
      </w:r>
      <w:r w:rsidRPr="00D13659">
        <w:rPr>
          <w:color w:val="000000" w:themeColor="text1"/>
          <w:sz w:val="24"/>
          <w:szCs w:val="24"/>
          <w:lang w:eastAsia="ru-RU"/>
        </w:rPr>
        <w:t xml:space="preserve"> и</w:t>
      </w:r>
      <w:r w:rsidR="00FE0720" w:rsidRPr="00D13659">
        <w:rPr>
          <w:color w:val="000000" w:themeColor="text1"/>
          <w:sz w:val="24"/>
          <w:szCs w:val="24"/>
          <w:lang w:eastAsia="ru-RU"/>
        </w:rPr>
        <w:t>ли устаревают. </w:t>
      </w:r>
      <w:r w:rsidR="002B718C" w:rsidRPr="00D13659">
        <w:rPr>
          <w:color w:val="000000" w:themeColor="text1"/>
          <w:sz w:val="24"/>
          <w:szCs w:val="24"/>
          <w:lang w:eastAsia="ru-RU"/>
        </w:rPr>
        <w:t xml:space="preserve"> Много электронных ресурсов предлагают консалтинговую помощь:</w:t>
      </w:r>
    </w:p>
    <w:p w14:paraId="37897281" w14:textId="77777777" w:rsidR="002B718C" w:rsidRPr="00D13659" w:rsidRDefault="002B718C" w:rsidP="00D13659">
      <w:pPr>
        <w:pStyle w:val="a5"/>
        <w:numPr>
          <w:ilvl w:val="0"/>
          <w:numId w:val="42"/>
        </w:numPr>
        <w:spacing w:line="276" w:lineRule="auto"/>
        <w:ind w:left="709"/>
        <w:rPr>
          <w:color w:val="000000" w:themeColor="text1"/>
          <w:sz w:val="24"/>
          <w:szCs w:val="24"/>
          <w:lang w:eastAsia="ru-RU"/>
        </w:rPr>
      </w:pPr>
      <w:r w:rsidRPr="00D13659">
        <w:rPr>
          <w:color w:val="000000" w:themeColor="text1"/>
          <w:sz w:val="24"/>
          <w:szCs w:val="24"/>
          <w:lang w:eastAsia="ru-RU"/>
        </w:rPr>
        <w:t xml:space="preserve">в профессиональном самоопределении для школьников, </w:t>
      </w:r>
    </w:p>
    <w:p w14:paraId="788278B5" w14:textId="2EFA8466" w:rsidR="00FE0720" w:rsidRPr="00D13659" w:rsidRDefault="002B718C" w:rsidP="00D13659">
      <w:pPr>
        <w:pStyle w:val="a5"/>
        <w:numPr>
          <w:ilvl w:val="0"/>
          <w:numId w:val="42"/>
        </w:numPr>
        <w:spacing w:line="276" w:lineRule="auto"/>
        <w:ind w:left="709"/>
        <w:rPr>
          <w:color w:val="000000" w:themeColor="text1"/>
          <w:sz w:val="24"/>
          <w:szCs w:val="24"/>
          <w:lang w:eastAsia="ru-RU"/>
        </w:rPr>
      </w:pPr>
      <w:r w:rsidRPr="00D13659">
        <w:rPr>
          <w:color w:val="000000" w:themeColor="text1"/>
          <w:sz w:val="24"/>
          <w:szCs w:val="24"/>
          <w:lang w:eastAsia="ru-RU"/>
        </w:rPr>
        <w:t>в формировании сложных навыков для студентов и молодых специалистов</w:t>
      </w:r>
    </w:p>
    <w:p w14:paraId="5BB6061C" w14:textId="6BF50238" w:rsidR="002B718C" w:rsidRPr="00D13659" w:rsidRDefault="002B718C" w:rsidP="00D13659">
      <w:pPr>
        <w:pStyle w:val="a5"/>
        <w:numPr>
          <w:ilvl w:val="0"/>
          <w:numId w:val="42"/>
        </w:numPr>
        <w:spacing w:line="276" w:lineRule="auto"/>
        <w:ind w:left="709"/>
        <w:rPr>
          <w:rFonts w:cs="Times New Roman"/>
          <w:color w:val="000000" w:themeColor="text1"/>
          <w:sz w:val="24"/>
          <w:szCs w:val="24"/>
          <w:lang w:eastAsia="ru-RU"/>
        </w:rPr>
      </w:pPr>
      <w:r w:rsidRPr="00D13659">
        <w:rPr>
          <w:color w:val="000000" w:themeColor="text1"/>
          <w:sz w:val="24"/>
          <w:szCs w:val="24"/>
          <w:lang w:eastAsia="ru-RU"/>
        </w:rPr>
        <w:t xml:space="preserve">в поиске </w:t>
      </w:r>
      <w:r w:rsidR="00380F06" w:rsidRPr="00D13659">
        <w:rPr>
          <w:color w:val="000000" w:themeColor="text1"/>
          <w:sz w:val="24"/>
          <w:szCs w:val="24"/>
          <w:lang w:eastAsia="ru-RU"/>
        </w:rPr>
        <w:t>вакансий</w:t>
      </w:r>
      <w:r w:rsidRPr="00D13659">
        <w:rPr>
          <w:color w:val="000000" w:themeColor="text1"/>
          <w:sz w:val="24"/>
          <w:szCs w:val="24"/>
          <w:lang w:eastAsia="ru-RU"/>
        </w:rPr>
        <w:t xml:space="preserve"> и написании резюме</w:t>
      </w:r>
      <w:r w:rsidR="00380F06" w:rsidRPr="00D13659">
        <w:rPr>
          <w:color w:val="000000" w:themeColor="text1"/>
          <w:sz w:val="24"/>
          <w:szCs w:val="24"/>
          <w:lang w:eastAsia="ru-RU"/>
        </w:rPr>
        <w:t xml:space="preserve"> для тех, кто хочет трудоустроится в той или иной сфере деятельности</w:t>
      </w:r>
    </w:p>
    <w:p w14:paraId="12A15DE7" w14:textId="61055D6E" w:rsidR="007751A2" w:rsidRPr="00D13659" w:rsidRDefault="007751A2" w:rsidP="00D13659">
      <w:pPr>
        <w:spacing w:line="276" w:lineRule="auto"/>
        <w:rPr>
          <w:rStyle w:val="stk-reset1"/>
          <w:color w:val="C00000"/>
          <w:sz w:val="24"/>
          <w:szCs w:val="24"/>
          <w:bdr w:val="none" w:sz="0" w:space="0" w:color="auto" w:frame="1"/>
        </w:rPr>
      </w:pPr>
    </w:p>
    <w:p w14:paraId="2B4986A1" w14:textId="34B5A731" w:rsidR="00FC175C" w:rsidRPr="00D13659" w:rsidRDefault="00FC175C" w:rsidP="00D13659">
      <w:pPr>
        <w:spacing w:line="276" w:lineRule="auto"/>
        <w:rPr>
          <w:rStyle w:val="stk-reset1"/>
          <w:color w:val="000000" w:themeColor="text1"/>
          <w:sz w:val="24"/>
          <w:szCs w:val="24"/>
          <w:bdr w:val="none" w:sz="0" w:space="0" w:color="auto" w:frame="1"/>
        </w:rPr>
      </w:pPr>
      <w:r w:rsidRPr="00D13659">
        <w:rPr>
          <w:rStyle w:val="stk-reset1"/>
          <w:color w:val="000000" w:themeColor="text1"/>
          <w:sz w:val="24"/>
          <w:szCs w:val="24"/>
          <w:bdr w:val="none" w:sz="0" w:space="0" w:color="auto" w:frame="1"/>
        </w:rPr>
        <w:t>Наиболее интересными можно считать сайты:</w:t>
      </w:r>
    </w:p>
    <w:p w14:paraId="626A6251" w14:textId="02B4D1FC" w:rsidR="00237573" w:rsidRPr="00D13659" w:rsidRDefault="00B927FA" w:rsidP="00D13659">
      <w:pPr>
        <w:pStyle w:val="a5"/>
        <w:numPr>
          <w:ilvl w:val="0"/>
          <w:numId w:val="41"/>
        </w:numPr>
        <w:spacing w:line="276" w:lineRule="auto"/>
        <w:rPr>
          <w:rStyle w:val="stk-reset1"/>
          <w:color w:val="000000" w:themeColor="text1"/>
          <w:sz w:val="24"/>
          <w:szCs w:val="24"/>
          <w:bdr w:val="none" w:sz="0" w:space="0" w:color="auto" w:frame="1"/>
        </w:rPr>
      </w:pPr>
      <w:r w:rsidRPr="00D13659">
        <w:rPr>
          <w:rStyle w:val="stk-reset1"/>
          <w:color w:val="000000" w:themeColor="text1"/>
          <w:sz w:val="24"/>
          <w:szCs w:val="24"/>
          <w:bdr w:val="none" w:sz="0" w:space="0" w:color="auto" w:frame="1"/>
        </w:rPr>
        <w:t xml:space="preserve">Учись </w:t>
      </w:r>
      <w:proofErr w:type="spellStart"/>
      <w:r w:rsidRPr="00D13659">
        <w:rPr>
          <w:rStyle w:val="stk-reset1"/>
          <w:color w:val="000000" w:themeColor="text1"/>
          <w:sz w:val="24"/>
          <w:szCs w:val="24"/>
          <w:bdr w:val="none" w:sz="0" w:space="0" w:color="auto" w:frame="1"/>
        </w:rPr>
        <w:t>Онлайн.ру</w:t>
      </w:r>
      <w:proofErr w:type="spellEnd"/>
    </w:p>
    <w:p w14:paraId="152EBD79" w14:textId="294742BF" w:rsidR="00237573" w:rsidRPr="00D13659" w:rsidRDefault="00237573" w:rsidP="00D13659">
      <w:pPr>
        <w:pStyle w:val="ac"/>
        <w:spacing w:line="276" w:lineRule="auto"/>
        <w:rPr>
          <w:sz w:val="24"/>
          <w:szCs w:val="24"/>
        </w:rPr>
      </w:pPr>
      <w:r w:rsidRPr="00D13659">
        <w:rPr>
          <w:sz w:val="24"/>
          <w:szCs w:val="24"/>
          <w:lang w:eastAsia="ru-RU"/>
        </w:rPr>
        <w:lastRenderedPageBreak/>
        <w:drawing>
          <wp:inline distT="0" distB="0" distL="0" distR="0" wp14:anchorId="2DD87028" wp14:editId="26C675DB">
            <wp:extent cx="4591050" cy="2605034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270" t="12165" r="2534" b="5929"/>
                    <a:stretch/>
                  </pic:blipFill>
                  <pic:spPr bwMode="auto">
                    <a:xfrm>
                      <a:off x="0" y="0"/>
                      <a:ext cx="4600649" cy="2610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AFDC7" w14:textId="77777777" w:rsidR="00F31F9C" w:rsidRPr="00D13659" w:rsidRDefault="00F31F9C" w:rsidP="00D13659">
      <w:pPr>
        <w:spacing w:line="276" w:lineRule="auto"/>
        <w:rPr>
          <w:sz w:val="24"/>
          <w:szCs w:val="24"/>
        </w:rPr>
      </w:pPr>
    </w:p>
    <w:p w14:paraId="247260E5" w14:textId="3A2205DD" w:rsidR="00557C97" w:rsidRPr="00D13659" w:rsidRDefault="00557C97" w:rsidP="00D13659">
      <w:pPr>
        <w:pStyle w:val="a5"/>
        <w:numPr>
          <w:ilvl w:val="0"/>
          <w:numId w:val="41"/>
        </w:numPr>
        <w:spacing w:line="276" w:lineRule="auto"/>
        <w:rPr>
          <w:sz w:val="24"/>
          <w:szCs w:val="24"/>
        </w:rPr>
      </w:pPr>
      <w:proofErr w:type="spellStart"/>
      <w:r w:rsidRPr="00D13659">
        <w:rPr>
          <w:rFonts w:cs="Times New Roman"/>
          <w:sz w:val="24"/>
          <w:szCs w:val="24"/>
        </w:rPr>
        <w:t>КиберГуру</w:t>
      </w:r>
      <w:proofErr w:type="spellEnd"/>
      <w:r w:rsidRPr="00D13659">
        <w:rPr>
          <w:rFonts w:cs="Times New Roman"/>
          <w:sz w:val="24"/>
          <w:szCs w:val="24"/>
        </w:rPr>
        <w:t>. Школа Виктора Комлева</w:t>
      </w:r>
      <w:r w:rsidRPr="00D13659">
        <w:rPr>
          <w:rStyle w:val="aff"/>
          <w:rFonts w:cs="Times New Roman"/>
          <w:sz w:val="24"/>
          <w:szCs w:val="24"/>
        </w:rPr>
        <w:endnoteReference w:id="6"/>
      </w:r>
    </w:p>
    <w:p w14:paraId="081077F9" w14:textId="3587245D" w:rsidR="00F075FD" w:rsidRPr="00D13659" w:rsidRDefault="00F31F9C" w:rsidP="00D13659">
      <w:pPr>
        <w:pStyle w:val="a5"/>
        <w:numPr>
          <w:ilvl w:val="0"/>
          <w:numId w:val="41"/>
        </w:numPr>
        <w:spacing w:line="276" w:lineRule="auto"/>
        <w:rPr>
          <w:color w:val="000000" w:themeColor="text1"/>
          <w:sz w:val="24"/>
          <w:szCs w:val="24"/>
        </w:rPr>
      </w:pPr>
      <w:r w:rsidRPr="00D13659">
        <w:rPr>
          <w:sz w:val="24"/>
          <w:szCs w:val="24"/>
        </w:rPr>
        <w:t xml:space="preserve">О требованиях к различным профессиям и о навыках, которые ищут работодатели, можно узнать на сайте </w:t>
      </w:r>
      <w:proofErr w:type="spellStart"/>
      <w:r w:rsidRPr="00D13659">
        <w:rPr>
          <w:rFonts w:eastAsiaTheme="majorEastAsia"/>
          <w:sz w:val="24"/>
          <w:szCs w:val="24"/>
        </w:rPr>
        <w:t>Career</w:t>
      </w:r>
      <w:proofErr w:type="spellEnd"/>
      <w:r w:rsidRPr="00D13659">
        <w:rPr>
          <w:rFonts w:eastAsiaTheme="majorEastAsia"/>
          <w:sz w:val="24"/>
          <w:szCs w:val="24"/>
        </w:rPr>
        <w:t xml:space="preserve"> </w:t>
      </w:r>
      <w:proofErr w:type="spellStart"/>
      <w:r w:rsidRPr="00D13659">
        <w:rPr>
          <w:rFonts w:eastAsiaTheme="majorEastAsia"/>
          <w:sz w:val="24"/>
          <w:szCs w:val="24"/>
        </w:rPr>
        <w:t>Paths</w:t>
      </w:r>
      <w:proofErr w:type="spellEnd"/>
      <w:r w:rsidRPr="00D13659">
        <w:rPr>
          <w:rFonts w:eastAsiaTheme="majorEastAsia"/>
          <w:sz w:val="24"/>
          <w:szCs w:val="24"/>
        </w:rPr>
        <w:t xml:space="preserve">. </w:t>
      </w:r>
      <w:r w:rsidR="00140650" w:rsidRPr="00D13659">
        <w:rPr>
          <w:rFonts w:eastAsiaTheme="majorEastAsia"/>
          <w:sz w:val="24"/>
          <w:szCs w:val="24"/>
        </w:rPr>
        <w:t>(</w:t>
      </w:r>
      <w:r w:rsidR="00F075FD" w:rsidRPr="00D13659">
        <w:rPr>
          <w:color w:val="000000" w:themeColor="text1"/>
          <w:sz w:val="24"/>
          <w:szCs w:val="24"/>
        </w:rPr>
        <w:t>Верно</w:t>
      </w:r>
      <w:r w:rsidR="00B927FA" w:rsidRPr="00D13659">
        <w:rPr>
          <w:color w:val="000000" w:themeColor="text1"/>
          <w:sz w:val="24"/>
          <w:szCs w:val="24"/>
        </w:rPr>
        <w:t xml:space="preserve">: </w:t>
      </w:r>
      <w:r w:rsidR="00F075FD" w:rsidRPr="00D13659">
        <w:rPr>
          <w:color w:val="000000" w:themeColor="text1"/>
          <w:sz w:val="24"/>
          <w:szCs w:val="24"/>
        </w:rPr>
        <w:t>Развитие карьеры. https://www.indeed.com/career-advice/careers</w:t>
      </w:r>
      <w:r w:rsidRPr="00D13659">
        <w:rPr>
          <w:color w:val="000000" w:themeColor="text1"/>
          <w:sz w:val="24"/>
          <w:szCs w:val="24"/>
        </w:rPr>
        <w:t>)</w:t>
      </w:r>
    </w:p>
    <w:p w14:paraId="7AD741B4" w14:textId="152609FE" w:rsidR="00F075FD" w:rsidRPr="00D13659" w:rsidRDefault="00B927FA" w:rsidP="00D13659">
      <w:pPr>
        <w:pStyle w:val="ac"/>
        <w:spacing w:line="276" w:lineRule="auto"/>
        <w:rPr>
          <w:sz w:val="24"/>
          <w:szCs w:val="24"/>
        </w:rPr>
      </w:pPr>
      <w:r w:rsidRPr="00D13659">
        <w:rPr>
          <w:sz w:val="24"/>
          <w:szCs w:val="24"/>
          <w:lang w:eastAsia="ru-RU"/>
        </w:rPr>
        <w:drawing>
          <wp:inline distT="0" distB="0" distL="0" distR="0" wp14:anchorId="6F5A0FDD" wp14:editId="10541D33">
            <wp:extent cx="4838700" cy="348690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758" cy="350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D5D55" w14:textId="4AE72FC8" w:rsidR="00533005" w:rsidRPr="00D13659" w:rsidRDefault="00533005" w:rsidP="00D13659">
      <w:pPr>
        <w:pStyle w:val="a5"/>
        <w:widowControl w:val="0"/>
        <w:numPr>
          <w:ilvl w:val="0"/>
          <w:numId w:val="41"/>
        </w:numPr>
        <w:spacing w:line="276" w:lineRule="auto"/>
        <w:rPr>
          <w:color w:val="000000" w:themeColor="text1"/>
          <w:sz w:val="24"/>
          <w:szCs w:val="24"/>
        </w:rPr>
      </w:pPr>
      <w:r w:rsidRPr="00D13659">
        <w:rPr>
          <w:color w:val="000000" w:themeColor="text1"/>
          <w:sz w:val="24"/>
          <w:szCs w:val="24"/>
        </w:rPr>
        <w:t xml:space="preserve">Пройти </w:t>
      </w:r>
      <w:r w:rsidRPr="00D13659">
        <w:rPr>
          <w:color w:val="000000"/>
          <w:sz w:val="24"/>
          <w:szCs w:val="24"/>
        </w:rPr>
        <w:t>тест "Личность и профессии"</w:t>
      </w:r>
      <w:r w:rsidR="00FF3855" w:rsidRPr="00D13659">
        <w:rPr>
          <w:color w:val="000000"/>
          <w:sz w:val="24"/>
          <w:szCs w:val="24"/>
        </w:rPr>
        <w:t xml:space="preserve"> </w:t>
      </w:r>
      <w:r w:rsidRPr="00D13659">
        <w:rPr>
          <w:color w:val="000000" w:themeColor="text1"/>
          <w:sz w:val="24"/>
          <w:szCs w:val="24"/>
        </w:rPr>
        <w:t xml:space="preserve">на </w:t>
      </w:r>
      <w:r w:rsidR="00FF3855" w:rsidRPr="00D13659">
        <w:rPr>
          <w:color w:val="000000" w:themeColor="text1"/>
          <w:sz w:val="24"/>
          <w:szCs w:val="24"/>
        </w:rPr>
        <w:t xml:space="preserve">выбор </w:t>
      </w:r>
      <w:r w:rsidRPr="00D13659">
        <w:rPr>
          <w:color w:val="000000" w:themeColor="text1"/>
          <w:sz w:val="24"/>
          <w:szCs w:val="24"/>
        </w:rPr>
        <w:t>профессию онлайн.</w:t>
      </w:r>
    </w:p>
    <w:p w14:paraId="7506F5FC" w14:textId="22DFCAF3" w:rsidR="005839AB" w:rsidRPr="00D13659" w:rsidRDefault="005839AB" w:rsidP="00D13659">
      <w:pPr>
        <w:pStyle w:val="ac"/>
        <w:spacing w:line="276" w:lineRule="auto"/>
        <w:rPr>
          <w:rStyle w:val="stk-reset1"/>
          <w:color w:val="000000" w:themeColor="text1"/>
          <w:sz w:val="24"/>
          <w:szCs w:val="24"/>
          <w:bdr w:val="none" w:sz="0" w:space="0" w:color="auto" w:frame="1"/>
        </w:rPr>
      </w:pPr>
    </w:p>
    <w:p w14:paraId="6CC1139E" w14:textId="00F99444" w:rsidR="007751A2" w:rsidRPr="00D13659" w:rsidRDefault="00B70008" w:rsidP="00D13659">
      <w:pPr>
        <w:spacing w:line="276" w:lineRule="auto"/>
        <w:rPr>
          <w:rStyle w:val="stk-reset1"/>
          <w:b/>
          <w:sz w:val="24"/>
          <w:szCs w:val="24"/>
          <w:bdr w:val="none" w:sz="0" w:space="0" w:color="auto" w:frame="1"/>
        </w:rPr>
      </w:pPr>
      <w:r w:rsidRPr="00D13659">
        <w:rPr>
          <w:rStyle w:val="stk-reset1"/>
          <w:b/>
          <w:sz w:val="24"/>
          <w:szCs w:val="24"/>
          <w:bdr w:val="none" w:sz="0" w:space="0" w:color="auto" w:frame="1"/>
        </w:rPr>
        <w:t>Список источников</w:t>
      </w:r>
    </w:p>
    <w:sectPr w:rsidR="007751A2" w:rsidRPr="00D13659" w:rsidSect="00343217">
      <w:footnotePr>
        <w:pos w:val="beneathText"/>
      </w:footnotePr>
      <w:endnotePr>
        <w:numFmt w:val="decimal"/>
      </w:endnotePr>
      <w:pgSz w:w="11906" w:h="16838" w:code="9"/>
      <w:pgMar w:top="964" w:right="1133" w:bottom="96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3CED58" w14:textId="77777777" w:rsidR="00692877" w:rsidRDefault="00692877" w:rsidP="006243B9">
      <w:pPr>
        <w:spacing w:line="240" w:lineRule="auto"/>
      </w:pPr>
      <w:r>
        <w:separator/>
      </w:r>
    </w:p>
  </w:endnote>
  <w:endnote w:type="continuationSeparator" w:id="0">
    <w:p w14:paraId="11FD50F2" w14:textId="77777777" w:rsidR="00692877" w:rsidRDefault="00692877" w:rsidP="006243B9">
      <w:pPr>
        <w:spacing w:line="240" w:lineRule="auto"/>
      </w:pPr>
      <w:r>
        <w:continuationSeparator/>
      </w:r>
    </w:p>
  </w:endnote>
  <w:endnote w:id="1">
    <w:p w14:paraId="502CEDAB" w14:textId="30BF9B69" w:rsidR="00724549" w:rsidRPr="00D13659" w:rsidRDefault="00724549" w:rsidP="00557C97">
      <w:pPr>
        <w:pStyle w:val="afd"/>
        <w:widowControl w:val="0"/>
        <w:numPr>
          <w:ilvl w:val="0"/>
          <w:numId w:val="39"/>
        </w:numPr>
        <w:ind w:left="567" w:hanging="567"/>
        <w:rPr>
          <w:sz w:val="24"/>
          <w:szCs w:val="24"/>
        </w:rPr>
      </w:pPr>
      <w:r w:rsidRPr="00D13659">
        <w:rPr>
          <w:rFonts w:cs="Times New Roman"/>
          <w:sz w:val="24"/>
          <w:szCs w:val="24"/>
        </w:rPr>
        <w:t>Жадько Н.В., Чуркина М.А.  Обучение hard skills и soft skills – в чём разница? [Электронный ресурс]. Режим доступа: https://hr-portal.ru/article/obuchenie-hard-skills-i-soft-skills-v-chyom-raznica (Дата обращения: 12.11.202</w:t>
      </w:r>
      <w:r w:rsidR="00A2294D" w:rsidRPr="00D13659">
        <w:rPr>
          <w:rFonts w:cs="Times New Roman"/>
          <w:sz w:val="24"/>
          <w:szCs w:val="24"/>
        </w:rPr>
        <w:t>1</w:t>
      </w:r>
      <w:r w:rsidRPr="00D13659">
        <w:rPr>
          <w:rFonts w:cs="Times New Roman"/>
          <w:sz w:val="24"/>
          <w:szCs w:val="24"/>
        </w:rPr>
        <w:t>).</w:t>
      </w:r>
    </w:p>
  </w:endnote>
  <w:endnote w:id="2">
    <w:p w14:paraId="686A22B9" w14:textId="2F32F99C" w:rsidR="000C31C1" w:rsidRPr="00D13659" w:rsidRDefault="000C31C1" w:rsidP="00557C97">
      <w:pPr>
        <w:pStyle w:val="afd"/>
        <w:widowControl w:val="0"/>
        <w:numPr>
          <w:ilvl w:val="0"/>
          <w:numId w:val="39"/>
        </w:numPr>
        <w:ind w:left="567" w:hanging="567"/>
        <w:rPr>
          <w:sz w:val="24"/>
          <w:szCs w:val="24"/>
        </w:rPr>
      </w:pPr>
      <w:r w:rsidRPr="00D13659">
        <w:rPr>
          <w:rFonts w:cs="Times New Roman"/>
          <w:sz w:val="24"/>
          <w:szCs w:val="24"/>
        </w:rPr>
        <w:t xml:space="preserve">Анчек Рузана. Что такое hard skills, как их развивать и чем они отличаются от soft skills </w:t>
      </w:r>
      <w:r w:rsidR="00D37F1A" w:rsidRPr="00D13659">
        <w:rPr>
          <w:rFonts w:cs="Times New Roman"/>
          <w:sz w:val="24"/>
          <w:szCs w:val="24"/>
        </w:rPr>
        <w:t xml:space="preserve">[Электронный ресурс]. Режим доступа: </w:t>
      </w:r>
      <w:r w:rsidR="00D37F1A" w:rsidRPr="00D13659">
        <w:rPr>
          <w:sz w:val="24"/>
          <w:szCs w:val="24"/>
        </w:rPr>
        <w:t xml:space="preserve">https://digital-academy.ru/blog/what-are-hard-skills </w:t>
      </w:r>
      <w:r w:rsidR="00D37F1A" w:rsidRPr="00D13659">
        <w:rPr>
          <w:rFonts w:cs="Times New Roman"/>
          <w:sz w:val="24"/>
          <w:szCs w:val="24"/>
        </w:rPr>
        <w:t>(Дата обращения: 20.11.2021).</w:t>
      </w:r>
    </w:p>
  </w:endnote>
  <w:endnote w:id="3">
    <w:p w14:paraId="2BB14367" w14:textId="3ACC8373" w:rsidR="003B3A1B" w:rsidRPr="00D13659" w:rsidRDefault="003B3A1B" w:rsidP="00557C97">
      <w:pPr>
        <w:pStyle w:val="a5"/>
        <w:widowControl w:val="0"/>
        <w:numPr>
          <w:ilvl w:val="0"/>
          <w:numId w:val="39"/>
        </w:numPr>
        <w:spacing w:line="240" w:lineRule="auto"/>
        <w:ind w:left="567" w:hanging="567"/>
        <w:rPr>
          <w:sz w:val="24"/>
          <w:szCs w:val="24"/>
        </w:rPr>
      </w:pPr>
      <w:r w:rsidRPr="00D13659">
        <w:rPr>
          <w:rFonts w:cs="Times New Roman"/>
          <w:sz w:val="24"/>
          <w:szCs w:val="24"/>
        </w:rPr>
        <w:t>Биккулова</w:t>
      </w:r>
      <w:r w:rsidRPr="00D13659">
        <w:rPr>
          <w:sz w:val="24"/>
          <w:szCs w:val="24"/>
        </w:rPr>
        <w:t xml:space="preserve"> </w:t>
      </w:r>
      <w:r w:rsidRPr="00D13659">
        <w:rPr>
          <w:rFonts w:cs="Times New Roman"/>
          <w:sz w:val="24"/>
          <w:szCs w:val="24"/>
        </w:rPr>
        <w:t>Ольга</w:t>
      </w:r>
      <w:r w:rsidRPr="00D13659">
        <w:rPr>
          <w:sz w:val="24"/>
          <w:szCs w:val="24"/>
        </w:rPr>
        <w:t xml:space="preserve">. </w:t>
      </w:r>
      <w:r w:rsidRPr="00D13659">
        <w:rPr>
          <w:rFonts w:cs="Times New Roman"/>
          <w:sz w:val="24"/>
          <w:szCs w:val="24"/>
        </w:rPr>
        <w:t xml:space="preserve">Что такое hard и soft skills? В чем разница? Что важнее? [Электронный ресурс]: </w:t>
      </w:r>
      <w:r w:rsidRPr="00D13659">
        <w:rPr>
          <w:sz w:val="24"/>
          <w:szCs w:val="24"/>
        </w:rPr>
        <w:t>Центр</w:t>
      </w:r>
      <w:r w:rsidRPr="00D13659">
        <w:rPr>
          <w:rFonts w:cs="Times New Roman"/>
          <w:sz w:val="24"/>
          <w:szCs w:val="24"/>
        </w:rPr>
        <w:t xml:space="preserve"> "Гуманитарные технологии"</w:t>
      </w:r>
      <w:r w:rsidRPr="00D13659">
        <w:rPr>
          <w:sz w:val="24"/>
          <w:szCs w:val="24"/>
        </w:rPr>
        <w:t xml:space="preserve"> </w:t>
      </w:r>
      <w:r w:rsidRPr="00D13659">
        <w:rPr>
          <w:rFonts w:cs="Times New Roman"/>
          <w:sz w:val="24"/>
          <w:szCs w:val="24"/>
        </w:rPr>
        <w:t>. Режим доступа:</w:t>
      </w:r>
      <w:r w:rsidRPr="00D13659">
        <w:rPr>
          <w:rStyle w:val="stk-reset1"/>
          <w:rFonts w:cs="Times New Roman"/>
          <w:sz w:val="24"/>
          <w:szCs w:val="24"/>
          <w:bdr w:val="none" w:sz="0" w:space="0" w:color="auto" w:frame="1"/>
        </w:rPr>
        <w:t xml:space="preserve"> </w:t>
      </w:r>
      <w:r w:rsidRPr="00D13659">
        <w:rPr>
          <w:rFonts w:cs="Times New Roman"/>
          <w:sz w:val="24"/>
          <w:szCs w:val="24"/>
        </w:rPr>
        <w:t>https://proforientator.ru/publications/articles/chto-takoe-hard-i-soft-skills-v-chem-raznitsa-chto-vazhnee.html (Дата обращения: 1</w:t>
      </w:r>
      <w:r w:rsidRPr="00D13659">
        <w:rPr>
          <w:sz w:val="24"/>
          <w:szCs w:val="24"/>
        </w:rPr>
        <w:t>1</w:t>
      </w:r>
      <w:r w:rsidRPr="00D13659">
        <w:rPr>
          <w:rFonts w:cs="Times New Roman"/>
          <w:sz w:val="24"/>
          <w:szCs w:val="24"/>
        </w:rPr>
        <w:t>.1</w:t>
      </w:r>
      <w:r w:rsidRPr="00D13659">
        <w:rPr>
          <w:sz w:val="24"/>
          <w:szCs w:val="24"/>
        </w:rPr>
        <w:t>1</w:t>
      </w:r>
      <w:r w:rsidRPr="00D13659">
        <w:rPr>
          <w:rFonts w:cs="Times New Roman"/>
          <w:sz w:val="24"/>
          <w:szCs w:val="24"/>
        </w:rPr>
        <w:t>.202</w:t>
      </w:r>
      <w:r w:rsidRPr="00D13659">
        <w:rPr>
          <w:sz w:val="24"/>
          <w:szCs w:val="24"/>
        </w:rPr>
        <w:t>2)</w:t>
      </w:r>
    </w:p>
  </w:endnote>
  <w:endnote w:id="4">
    <w:p w14:paraId="3C4E99A1" w14:textId="55D11EE1" w:rsidR="00F553E7" w:rsidRPr="00D13659" w:rsidRDefault="00F553E7" w:rsidP="00557C97">
      <w:pPr>
        <w:pStyle w:val="a5"/>
        <w:widowControl w:val="0"/>
        <w:numPr>
          <w:ilvl w:val="0"/>
          <w:numId w:val="39"/>
        </w:numPr>
        <w:spacing w:line="240" w:lineRule="auto"/>
        <w:ind w:left="567" w:hanging="567"/>
        <w:rPr>
          <w:sz w:val="24"/>
          <w:szCs w:val="24"/>
        </w:rPr>
      </w:pPr>
      <w:r w:rsidRPr="00D13659">
        <w:rPr>
          <w:sz w:val="24"/>
          <w:szCs w:val="24"/>
        </w:rPr>
        <w:t xml:space="preserve">Учись Онлайн.ру </w:t>
      </w:r>
      <w:r w:rsidRPr="00D13659">
        <w:rPr>
          <w:rFonts w:cs="Times New Roman"/>
          <w:sz w:val="24"/>
          <w:szCs w:val="24"/>
        </w:rPr>
        <w:t>[Электронный ресурс]. Режим доступа: https://uchis-online.ru/blog/samorazvitie/chto-takoe-hard-skills)</w:t>
      </w:r>
    </w:p>
  </w:endnote>
  <w:endnote w:id="5">
    <w:p w14:paraId="3BF9F3FB" w14:textId="34A9915C" w:rsidR="007836DF" w:rsidRPr="00D13659" w:rsidRDefault="007836DF" w:rsidP="00557C97">
      <w:pPr>
        <w:pStyle w:val="a5"/>
        <w:widowControl w:val="0"/>
        <w:numPr>
          <w:ilvl w:val="0"/>
          <w:numId w:val="39"/>
        </w:numPr>
        <w:spacing w:line="240" w:lineRule="auto"/>
        <w:ind w:left="567" w:hanging="567"/>
        <w:rPr>
          <w:sz w:val="24"/>
          <w:szCs w:val="24"/>
        </w:rPr>
      </w:pPr>
      <w:r w:rsidRPr="00D13659">
        <w:rPr>
          <w:sz w:val="24"/>
          <w:szCs w:val="24"/>
        </w:rPr>
        <w:t>Зюзин Валентин</w:t>
      </w:r>
      <w:r w:rsidR="00D9752C" w:rsidRPr="00D13659">
        <w:rPr>
          <w:sz w:val="24"/>
          <w:szCs w:val="24"/>
        </w:rPr>
        <w:t xml:space="preserve">. </w:t>
      </w:r>
      <w:r w:rsidRPr="00D13659">
        <w:rPr>
          <w:sz w:val="24"/>
          <w:szCs w:val="24"/>
        </w:rPr>
        <w:t>Что</w:t>
      </w:r>
      <w:r w:rsidR="00D9752C" w:rsidRPr="00D13659">
        <w:rPr>
          <w:sz w:val="24"/>
          <w:szCs w:val="24"/>
        </w:rPr>
        <w:t xml:space="preserve"> </w:t>
      </w:r>
      <w:r w:rsidRPr="00D13659">
        <w:rPr>
          <w:sz w:val="24"/>
          <w:szCs w:val="24"/>
        </w:rPr>
        <w:t xml:space="preserve">такое hard и soft skills? В чем разница и что важнее </w:t>
      </w:r>
      <w:r w:rsidR="00347BEA" w:rsidRPr="00D13659">
        <w:rPr>
          <w:rFonts w:cs="Times New Roman"/>
          <w:sz w:val="24"/>
          <w:szCs w:val="24"/>
        </w:rPr>
        <w:t xml:space="preserve">[Электронный ресурс]: </w:t>
      </w:r>
      <w:r w:rsidR="00347BEA" w:rsidRPr="00D13659">
        <w:rPr>
          <w:sz w:val="24"/>
          <w:szCs w:val="24"/>
        </w:rPr>
        <w:t>vc.ru. К</w:t>
      </w:r>
      <w:r w:rsidRPr="00D13659">
        <w:rPr>
          <w:sz w:val="24"/>
          <w:szCs w:val="24"/>
        </w:rPr>
        <w:t>арьера</w:t>
      </w:r>
      <w:r w:rsidR="004D2521" w:rsidRPr="00D13659">
        <w:rPr>
          <w:sz w:val="24"/>
          <w:szCs w:val="24"/>
        </w:rPr>
        <w:t>.</w:t>
      </w:r>
      <w:r w:rsidRPr="00D13659">
        <w:rPr>
          <w:sz w:val="24"/>
          <w:szCs w:val="24"/>
        </w:rPr>
        <w:t xml:space="preserve"> </w:t>
      </w:r>
      <w:r w:rsidR="004D2521" w:rsidRPr="00D13659">
        <w:rPr>
          <w:rFonts w:cs="Times New Roman"/>
          <w:sz w:val="24"/>
          <w:szCs w:val="24"/>
        </w:rPr>
        <w:t xml:space="preserve">Режим доступа: </w:t>
      </w:r>
      <w:r w:rsidRPr="00D13659">
        <w:rPr>
          <w:sz w:val="24"/>
          <w:szCs w:val="24"/>
        </w:rPr>
        <w:t>https://vc.ru/hr/178746-chto-takoe-hard-i-soft-skills-v-chem-raznica-i-chto-vazhnee</w:t>
      </w:r>
      <w:r w:rsidR="004D2521" w:rsidRPr="00D13659">
        <w:rPr>
          <w:rFonts w:cs="Times New Roman"/>
          <w:sz w:val="24"/>
          <w:szCs w:val="24"/>
        </w:rPr>
        <w:t xml:space="preserve"> html (Дата обращения: 1</w:t>
      </w:r>
      <w:r w:rsidR="004D2521" w:rsidRPr="00D13659">
        <w:rPr>
          <w:sz w:val="24"/>
          <w:szCs w:val="24"/>
        </w:rPr>
        <w:t>2</w:t>
      </w:r>
      <w:r w:rsidR="004D2521" w:rsidRPr="00D13659">
        <w:rPr>
          <w:rFonts w:cs="Times New Roman"/>
          <w:sz w:val="24"/>
          <w:szCs w:val="24"/>
        </w:rPr>
        <w:t>.1</w:t>
      </w:r>
      <w:r w:rsidR="004D2521" w:rsidRPr="00D13659">
        <w:rPr>
          <w:sz w:val="24"/>
          <w:szCs w:val="24"/>
        </w:rPr>
        <w:t>1</w:t>
      </w:r>
      <w:r w:rsidR="004D2521" w:rsidRPr="00D13659">
        <w:rPr>
          <w:rFonts w:cs="Times New Roman"/>
          <w:sz w:val="24"/>
          <w:szCs w:val="24"/>
        </w:rPr>
        <w:t>.202</w:t>
      </w:r>
      <w:r w:rsidR="004D2521" w:rsidRPr="00D13659">
        <w:rPr>
          <w:sz w:val="24"/>
          <w:szCs w:val="24"/>
        </w:rPr>
        <w:t>2)</w:t>
      </w:r>
    </w:p>
  </w:endnote>
  <w:endnote w:id="6">
    <w:p w14:paraId="4647D45D" w14:textId="0E00FC93" w:rsidR="00557C97" w:rsidRPr="00D13659" w:rsidRDefault="00557C97" w:rsidP="00557C97">
      <w:pPr>
        <w:pStyle w:val="afd"/>
        <w:numPr>
          <w:ilvl w:val="0"/>
          <w:numId w:val="39"/>
        </w:numPr>
        <w:ind w:left="567" w:hanging="567"/>
        <w:rPr>
          <w:sz w:val="24"/>
          <w:szCs w:val="24"/>
        </w:rPr>
      </w:pPr>
      <w:r w:rsidRPr="00D13659">
        <w:rPr>
          <w:rFonts w:cs="Times New Roman"/>
          <w:sz w:val="24"/>
          <w:szCs w:val="24"/>
        </w:rPr>
        <w:t>Компьютерный дизайнер [Электронный ресурс]: КиберГуру. Школа Виктора Комлева. Режим доступа:</w:t>
      </w:r>
      <w:r w:rsidRPr="00D13659">
        <w:rPr>
          <w:rStyle w:val="stk-reset1"/>
          <w:rFonts w:cs="Times New Roman"/>
          <w:sz w:val="24"/>
          <w:szCs w:val="24"/>
          <w:bdr w:val="none" w:sz="0" w:space="0" w:color="auto" w:frame="1"/>
        </w:rPr>
        <w:t xml:space="preserve"> https://victor-komlev.ru/kompyuternyj-dizajner/</w:t>
      </w:r>
      <w:r w:rsidRPr="00D13659">
        <w:rPr>
          <w:rFonts w:cs="Times New Roman"/>
          <w:sz w:val="24"/>
          <w:szCs w:val="24"/>
        </w:rPr>
        <w:t xml:space="preserve"> (Дата обращения: 15.11.2022).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06A6C7" w14:textId="77777777" w:rsidR="00692877" w:rsidRDefault="00692877" w:rsidP="006243B9">
      <w:pPr>
        <w:spacing w:line="240" w:lineRule="auto"/>
      </w:pPr>
      <w:r>
        <w:separator/>
      </w:r>
    </w:p>
  </w:footnote>
  <w:footnote w:type="continuationSeparator" w:id="0">
    <w:p w14:paraId="3182B9D8" w14:textId="77777777" w:rsidR="00692877" w:rsidRDefault="00692877" w:rsidP="006243B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54F4E"/>
    <w:multiLevelType w:val="multilevel"/>
    <w:tmpl w:val="476C4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AE0F48"/>
    <w:multiLevelType w:val="hybridMultilevel"/>
    <w:tmpl w:val="DF008064"/>
    <w:lvl w:ilvl="0" w:tplc="37D2FB98">
      <w:start w:val="1"/>
      <w:numFmt w:val="decimal"/>
      <w:lvlText w:val="%1)   "/>
      <w:lvlJc w:val="lef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sz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C22A5"/>
    <w:multiLevelType w:val="hybridMultilevel"/>
    <w:tmpl w:val="333862F4"/>
    <w:lvl w:ilvl="0" w:tplc="65725DC0">
      <w:start w:val="6"/>
      <w:numFmt w:val="decimal"/>
      <w:lvlText w:val="%1.   "/>
      <w:lvlJc w:val="lef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sz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47CD6"/>
    <w:multiLevelType w:val="hybridMultilevel"/>
    <w:tmpl w:val="C60443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4F8261B"/>
    <w:multiLevelType w:val="hybridMultilevel"/>
    <w:tmpl w:val="20907F3C"/>
    <w:lvl w:ilvl="0" w:tplc="37D2FB98">
      <w:start w:val="1"/>
      <w:numFmt w:val="decimal"/>
      <w:lvlText w:val="%1)   "/>
      <w:lvlJc w:val="lef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sz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00569D"/>
    <w:multiLevelType w:val="hybridMultilevel"/>
    <w:tmpl w:val="04522AB2"/>
    <w:lvl w:ilvl="0" w:tplc="391083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0591DE3"/>
    <w:multiLevelType w:val="hybridMultilevel"/>
    <w:tmpl w:val="6FD0EEEA"/>
    <w:lvl w:ilvl="0" w:tplc="391083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2AD6DF2"/>
    <w:multiLevelType w:val="multilevel"/>
    <w:tmpl w:val="4FD86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B341A7"/>
    <w:multiLevelType w:val="hybridMultilevel"/>
    <w:tmpl w:val="BD78580C"/>
    <w:lvl w:ilvl="0" w:tplc="391083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9347A03"/>
    <w:multiLevelType w:val="multilevel"/>
    <w:tmpl w:val="441C4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754B59"/>
    <w:multiLevelType w:val="hybridMultilevel"/>
    <w:tmpl w:val="AC98F7C8"/>
    <w:lvl w:ilvl="0" w:tplc="10807C30">
      <w:start w:val="1"/>
      <w:numFmt w:val="decimal"/>
      <w:lvlText w:val="%1.   "/>
      <w:lvlJc w:val="left"/>
      <w:pPr>
        <w:ind w:left="1080" w:hanging="360"/>
      </w:pPr>
      <w:rPr>
        <w:rFonts w:hint="default"/>
        <w:b w:val="0"/>
        <w:i w:val="0"/>
        <w:caps w:val="0"/>
        <w:strike w:val="0"/>
        <w:dstrike w:val="0"/>
        <w:vanish w:val="0"/>
        <w:sz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C9B6C9A"/>
    <w:multiLevelType w:val="multilevel"/>
    <w:tmpl w:val="58646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C66B1E"/>
    <w:multiLevelType w:val="hybridMultilevel"/>
    <w:tmpl w:val="5920BB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7F03CD"/>
    <w:multiLevelType w:val="hybridMultilevel"/>
    <w:tmpl w:val="EE887C22"/>
    <w:lvl w:ilvl="0" w:tplc="8F1C9B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C076E8"/>
    <w:multiLevelType w:val="hybridMultilevel"/>
    <w:tmpl w:val="31560C78"/>
    <w:lvl w:ilvl="0" w:tplc="966C349A">
      <w:start w:val="1"/>
      <w:numFmt w:val="bullet"/>
      <w:pStyle w:val="-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36BC06FB"/>
    <w:multiLevelType w:val="multilevel"/>
    <w:tmpl w:val="E9BC7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BF248B"/>
    <w:multiLevelType w:val="hybridMultilevel"/>
    <w:tmpl w:val="261A2A82"/>
    <w:lvl w:ilvl="0" w:tplc="391083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A4121CA"/>
    <w:multiLevelType w:val="hybridMultilevel"/>
    <w:tmpl w:val="19B0E356"/>
    <w:lvl w:ilvl="0" w:tplc="391083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AE65B05"/>
    <w:multiLevelType w:val="hybridMultilevel"/>
    <w:tmpl w:val="0B204402"/>
    <w:lvl w:ilvl="0" w:tplc="37D2FB98">
      <w:start w:val="1"/>
      <w:numFmt w:val="decimal"/>
      <w:lvlText w:val="%1)   "/>
      <w:lvlJc w:val="left"/>
      <w:pPr>
        <w:ind w:left="1353" w:hanging="360"/>
      </w:pPr>
      <w:rPr>
        <w:rFonts w:hint="default"/>
        <w:b w:val="0"/>
        <w:i w:val="0"/>
        <w:caps w:val="0"/>
        <w:strike w:val="0"/>
        <w:dstrike w:val="0"/>
        <w:vanish w:val="0"/>
        <w:sz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 w15:restartNumberingAfterBreak="0">
    <w:nsid w:val="43461D49"/>
    <w:multiLevelType w:val="hybridMultilevel"/>
    <w:tmpl w:val="512C9678"/>
    <w:lvl w:ilvl="0" w:tplc="391083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A5272BC"/>
    <w:multiLevelType w:val="hybridMultilevel"/>
    <w:tmpl w:val="C840C75A"/>
    <w:lvl w:ilvl="0" w:tplc="0106B8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C22BCD"/>
    <w:multiLevelType w:val="multilevel"/>
    <w:tmpl w:val="26B0B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DFF7E35"/>
    <w:multiLevelType w:val="multilevel"/>
    <w:tmpl w:val="187A5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E31FCE"/>
    <w:multiLevelType w:val="hybridMultilevel"/>
    <w:tmpl w:val="C68CA602"/>
    <w:lvl w:ilvl="0" w:tplc="37ECDA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5505A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5C8A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F8CC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625B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28E6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CC5D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FAA3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0039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5076075F"/>
    <w:multiLevelType w:val="hybridMultilevel"/>
    <w:tmpl w:val="EEE20640"/>
    <w:lvl w:ilvl="0" w:tplc="10807C30">
      <w:start w:val="1"/>
      <w:numFmt w:val="decimal"/>
      <w:lvlText w:val="%1.   "/>
      <w:lvlJc w:val="lef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sz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BC14F3"/>
    <w:multiLevelType w:val="hybridMultilevel"/>
    <w:tmpl w:val="E966A7BE"/>
    <w:lvl w:ilvl="0" w:tplc="391083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0C2162"/>
    <w:multiLevelType w:val="multilevel"/>
    <w:tmpl w:val="B2C0E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8E76F94"/>
    <w:multiLevelType w:val="multilevel"/>
    <w:tmpl w:val="83E09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515A2E"/>
    <w:multiLevelType w:val="hybridMultilevel"/>
    <w:tmpl w:val="D542D682"/>
    <w:lvl w:ilvl="0" w:tplc="391083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E153C4"/>
    <w:multiLevelType w:val="hybridMultilevel"/>
    <w:tmpl w:val="ABB27FE4"/>
    <w:lvl w:ilvl="0" w:tplc="391083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1B77251"/>
    <w:multiLevelType w:val="hybridMultilevel"/>
    <w:tmpl w:val="D06EB386"/>
    <w:lvl w:ilvl="0" w:tplc="391083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B91C12"/>
    <w:multiLevelType w:val="hybridMultilevel"/>
    <w:tmpl w:val="0B7E3AC4"/>
    <w:lvl w:ilvl="0" w:tplc="391083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8938EA"/>
    <w:multiLevelType w:val="hybridMultilevel"/>
    <w:tmpl w:val="5128F83C"/>
    <w:lvl w:ilvl="0" w:tplc="37D2FB98">
      <w:start w:val="1"/>
      <w:numFmt w:val="decimal"/>
      <w:lvlText w:val="%1)   "/>
      <w:lvlJc w:val="lef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sz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3A035A"/>
    <w:multiLevelType w:val="hybridMultilevel"/>
    <w:tmpl w:val="784C8856"/>
    <w:lvl w:ilvl="0" w:tplc="25EC4F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626F21"/>
    <w:multiLevelType w:val="hybridMultilevel"/>
    <w:tmpl w:val="38881408"/>
    <w:lvl w:ilvl="0" w:tplc="391083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BF85F38"/>
    <w:multiLevelType w:val="hybridMultilevel"/>
    <w:tmpl w:val="60262462"/>
    <w:lvl w:ilvl="0" w:tplc="391083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0F82E7A"/>
    <w:multiLevelType w:val="hybridMultilevel"/>
    <w:tmpl w:val="7332BCDE"/>
    <w:lvl w:ilvl="0" w:tplc="391083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15350ED"/>
    <w:multiLevelType w:val="hybridMultilevel"/>
    <w:tmpl w:val="965CBD22"/>
    <w:lvl w:ilvl="0" w:tplc="AE629410">
      <w:numFmt w:val="bullet"/>
      <w:lvlText w:val="•"/>
      <w:lvlJc w:val="left"/>
      <w:pPr>
        <w:ind w:left="1414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8" w15:restartNumberingAfterBreak="0">
    <w:nsid w:val="77FC6009"/>
    <w:multiLevelType w:val="hybridMultilevel"/>
    <w:tmpl w:val="FDFEA5F0"/>
    <w:lvl w:ilvl="0" w:tplc="10807C30">
      <w:start w:val="1"/>
      <w:numFmt w:val="decimal"/>
      <w:lvlText w:val="%1.   "/>
      <w:lvlJc w:val="lef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sz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93777D"/>
    <w:multiLevelType w:val="hybridMultilevel"/>
    <w:tmpl w:val="3F227B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CE6C989E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D62236"/>
    <w:multiLevelType w:val="multilevel"/>
    <w:tmpl w:val="5D82C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14"/>
  </w:num>
  <w:num w:numId="3">
    <w:abstractNumId w:val="14"/>
  </w:num>
  <w:num w:numId="4">
    <w:abstractNumId w:val="5"/>
  </w:num>
  <w:num w:numId="5">
    <w:abstractNumId w:val="37"/>
  </w:num>
  <w:num w:numId="6">
    <w:abstractNumId w:val="30"/>
  </w:num>
  <w:num w:numId="7">
    <w:abstractNumId w:val="36"/>
  </w:num>
  <w:num w:numId="8">
    <w:abstractNumId w:val="34"/>
  </w:num>
  <w:num w:numId="9">
    <w:abstractNumId w:val="39"/>
  </w:num>
  <w:num w:numId="10">
    <w:abstractNumId w:val="24"/>
  </w:num>
  <w:num w:numId="11">
    <w:abstractNumId w:val="2"/>
  </w:num>
  <w:num w:numId="12">
    <w:abstractNumId w:val="29"/>
  </w:num>
  <w:num w:numId="13">
    <w:abstractNumId w:val="16"/>
  </w:num>
  <w:num w:numId="14">
    <w:abstractNumId w:val="38"/>
  </w:num>
  <w:num w:numId="15">
    <w:abstractNumId w:val="23"/>
  </w:num>
  <w:num w:numId="16">
    <w:abstractNumId w:val="19"/>
  </w:num>
  <w:num w:numId="17">
    <w:abstractNumId w:val="10"/>
  </w:num>
  <w:num w:numId="18">
    <w:abstractNumId w:val="13"/>
  </w:num>
  <w:num w:numId="19">
    <w:abstractNumId w:val="20"/>
  </w:num>
  <w:num w:numId="20">
    <w:abstractNumId w:val="33"/>
  </w:num>
  <w:num w:numId="21">
    <w:abstractNumId w:val="4"/>
  </w:num>
  <w:num w:numId="22">
    <w:abstractNumId w:val="18"/>
  </w:num>
  <w:num w:numId="23">
    <w:abstractNumId w:val="7"/>
  </w:num>
  <w:num w:numId="24">
    <w:abstractNumId w:val="9"/>
  </w:num>
  <w:num w:numId="25">
    <w:abstractNumId w:val="15"/>
  </w:num>
  <w:num w:numId="26">
    <w:abstractNumId w:val="27"/>
  </w:num>
  <w:num w:numId="27">
    <w:abstractNumId w:val="21"/>
  </w:num>
  <w:num w:numId="28">
    <w:abstractNumId w:val="0"/>
  </w:num>
  <w:num w:numId="29">
    <w:abstractNumId w:val="25"/>
  </w:num>
  <w:num w:numId="30">
    <w:abstractNumId w:val="11"/>
  </w:num>
  <w:num w:numId="31">
    <w:abstractNumId w:val="40"/>
  </w:num>
  <w:num w:numId="32">
    <w:abstractNumId w:val="31"/>
  </w:num>
  <w:num w:numId="33">
    <w:abstractNumId w:val="6"/>
  </w:num>
  <w:num w:numId="34">
    <w:abstractNumId w:val="3"/>
  </w:num>
  <w:num w:numId="35">
    <w:abstractNumId w:val="12"/>
  </w:num>
  <w:num w:numId="36">
    <w:abstractNumId w:val="32"/>
  </w:num>
  <w:num w:numId="37">
    <w:abstractNumId w:val="35"/>
  </w:num>
  <w:num w:numId="38">
    <w:abstractNumId w:val="28"/>
  </w:num>
  <w:num w:numId="39">
    <w:abstractNumId w:val="1"/>
  </w:num>
  <w:num w:numId="40">
    <w:abstractNumId w:val="22"/>
  </w:num>
  <w:num w:numId="41">
    <w:abstractNumId w:val="8"/>
  </w:num>
  <w:num w:numId="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/>
  <w:defaultTabStop w:val="708"/>
  <w:autoHyphenation/>
  <w:characterSpacingControl w:val="doNotCompress"/>
  <w:footnotePr>
    <w:pos w:val="beneathText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526A"/>
    <w:rsid w:val="00003664"/>
    <w:rsid w:val="00010EC9"/>
    <w:rsid w:val="000146C8"/>
    <w:rsid w:val="000230F9"/>
    <w:rsid w:val="00024711"/>
    <w:rsid w:val="00024B69"/>
    <w:rsid w:val="00026216"/>
    <w:rsid w:val="00027537"/>
    <w:rsid w:val="000306B3"/>
    <w:rsid w:val="00040B9E"/>
    <w:rsid w:val="00044A84"/>
    <w:rsid w:val="00045DB7"/>
    <w:rsid w:val="00052CF6"/>
    <w:rsid w:val="00052D55"/>
    <w:rsid w:val="0006045E"/>
    <w:rsid w:val="00066101"/>
    <w:rsid w:val="000703B4"/>
    <w:rsid w:val="0007048D"/>
    <w:rsid w:val="00074EFD"/>
    <w:rsid w:val="00080E45"/>
    <w:rsid w:val="00083033"/>
    <w:rsid w:val="00090030"/>
    <w:rsid w:val="000A499F"/>
    <w:rsid w:val="000A5083"/>
    <w:rsid w:val="000B4262"/>
    <w:rsid w:val="000B587D"/>
    <w:rsid w:val="000B66EC"/>
    <w:rsid w:val="000B74A8"/>
    <w:rsid w:val="000C31C1"/>
    <w:rsid w:val="000D0533"/>
    <w:rsid w:val="000E0A5A"/>
    <w:rsid w:val="000E2AAD"/>
    <w:rsid w:val="00100FA7"/>
    <w:rsid w:val="00103CA1"/>
    <w:rsid w:val="00104A4D"/>
    <w:rsid w:val="00106CB8"/>
    <w:rsid w:val="00110920"/>
    <w:rsid w:val="001131CB"/>
    <w:rsid w:val="00116A56"/>
    <w:rsid w:val="001214FA"/>
    <w:rsid w:val="00121699"/>
    <w:rsid w:val="0012209C"/>
    <w:rsid w:val="00134B0A"/>
    <w:rsid w:val="00136003"/>
    <w:rsid w:val="001373E6"/>
    <w:rsid w:val="00140650"/>
    <w:rsid w:val="00161114"/>
    <w:rsid w:val="0016303F"/>
    <w:rsid w:val="0016740E"/>
    <w:rsid w:val="00170646"/>
    <w:rsid w:val="00190C9A"/>
    <w:rsid w:val="001B372E"/>
    <w:rsid w:val="001D0A0E"/>
    <w:rsid w:val="001D0E61"/>
    <w:rsid w:val="001D3D2D"/>
    <w:rsid w:val="001D7ED8"/>
    <w:rsid w:val="001E2017"/>
    <w:rsid w:val="001E3378"/>
    <w:rsid w:val="001E3889"/>
    <w:rsid w:val="001E491C"/>
    <w:rsid w:val="001F038C"/>
    <w:rsid w:val="001F0F85"/>
    <w:rsid w:val="001F5EB4"/>
    <w:rsid w:val="001F620A"/>
    <w:rsid w:val="001F7B19"/>
    <w:rsid w:val="002015F9"/>
    <w:rsid w:val="00206731"/>
    <w:rsid w:val="00211072"/>
    <w:rsid w:val="00215FE6"/>
    <w:rsid w:val="0023090A"/>
    <w:rsid w:val="002315F1"/>
    <w:rsid w:val="002345D0"/>
    <w:rsid w:val="00235B0C"/>
    <w:rsid w:val="00237573"/>
    <w:rsid w:val="00246195"/>
    <w:rsid w:val="00246DB5"/>
    <w:rsid w:val="00247BA6"/>
    <w:rsid w:val="00256E66"/>
    <w:rsid w:val="00274E39"/>
    <w:rsid w:val="00276C6F"/>
    <w:rsid w:val="00280C9E"/>
    <w:rsid w:val="00281FCD"/>
    <w:rsid w:val="00282597"/>
    <w:rsid w:val="002828CF"/>
    <w:rsid w:val="00290189"/>
    <w:rsid w:val="00291EE0"/>
    <w:rsid w:val="002939B9"/>
    <w:rsid w:val="002A1D30"/>
    <w:rsid w:val="002A2F53"/>
    <w:rsid w:val="002B718C"/>
    <w:rsid w:val="002B7FFD"/>
    <w:rsid w:val="002D21E5"/>
    <w:rsid w:val="002D7A50"/>
    <w:rsid w:val="002E36B3"/>
    <w:rsid w:val="002F61FD"/>
    <w:rsid w:val="002F7460"/>
    <w:rsid w:val="003016A5"/>
    <w:rsid w:val="003032F9"/>
    <w:rsid w:val="0030341B"/>
    <w:rsid w:val="00313457"/>
    <w:rsid w:val="0031634E"/>
    <w:rsid w:val="00317809"/>
    <w:rsid w:val="00317BE2"/>
    <w:rsid w:val="003241AE"/>
    <w:rsid w:val="003354B1"/>
    <w:rsid w:val="00343217"/>
    <w:rsid w:val="0034598A"/>
    <w:rsid w:val="00347BEA"/>
    <w:rsid w:val="00347EF8"/>
    <w:rsid w:val="003513F3"/>
    <w:rsid w:val="003521D6"/>
    <w:rsid w:val="00353FD5"/>
    <w:rsid w:val="00355BE9"/>
    <w:rsid w:val="00356776"/>
    <w:rsid w:val="00360803"/>
    <w:rsid w:val="00362BF3"/>
    <w:rsid w:val="003745BF"/>
    <w:rsid w:val="00376136"/>
    <w:rsid w:val="003779E1"/>
    <w:rsid w:val="00380D39"/>
    <w:rsid w:val="00380F06"/>
    <w:rsid w:val="003922E6"/>
    <w:rsid w:val="003A0C17"/>
    <w:rsid w:val="003A11C3"/>
    <w:rsid w:val="003A267E"/>
    <w:rsid w:val="003B0C6E"/>
    <w:rsid w:val="003B27DB"/>
    <w:rsid w:val="003B3A1B"/>
    <w:rsid w:val="003B7781"/>
    <w:rsid w:val="003C65AD"/>
    <w:rsid w:val="003C7027"/>
    <w:rsid w:val="003D31AA"/>
    <w:rsid w:val="003D50DE"/>
    <w:rsid w:val="003F1CBD"/>
    <w:rsid w:val="003F65F2"/>
    <w:rsid w:val="00400C7D"/>
    <w:rsid w:val="004135F1"/>
    <w:rsid w:val="00415069"/>
    <w:rsid w:val="00415175"/>
    <w:rsid w:val="004152BF"/>
    <w:rsid w:val="0041786D"/>
    <w:rsid w:val="00422E64"/>
    <w:rsid w:val="00423E1B"/>
    <w:rsid w:val="00425648"/>
    <w:rsid w:val="004333CC"/>
    <w:rsid w:val="004365C3"/>
    <w:rsid w:val="00445CEF"/>
    <w:rsid w:val="0044768A"/>
    <w:rsid w:val="00460F6A"/>
    <w:rsid w:val="0046313F"/>
    <w:rsid w:val="00465664"/>
    <w:rsid w:val="00467FE5"/>
    <w:rsid w:val="004736E6"/>
    <w:rsid w:val="0047629F"/>
    <w:rsid w:val="00476362"/>
    <w:rsid w:val="00476AAD"/>
    <w:rsid w:val="0048003A"/>
    <w:rsid w:val="00481BEB"/>
    <w:rsid w:val="00483D51"/>
    <w:rsid w:val="004842AD"/>
    <w:rsid w:val="00486F72"/>
    <w:rsid w:val="00496FB5"/>
    <w:rsid w:val="00497173"/>
    <w:rsid w:val="004A077F"/>
    <w:rsid w:val="004A5149"/>
    <w:rsid w:val="004A554F"/>
    <w:rsid w:val="004B14C7"/>
    <w:rsid w:val="004B5FC8"/>
    <w:rsid w:val="004B65AD"/>
    <w:rsid w:val="004B7E1E"/>
    <w:rsid w:val="004C32EF"/>
    <w:rsid w:val="004C341E"/>
    <w:rsid w:val="004C4361"/>
    <w:rsid w:val="004C7828"/>
    <w:rsid w:val="004D0697"/>
    <w:rsid w:val="004D2521"/>
    <w:rsid w:val="004D6544"/>
    <w:rsid w:val="004D764C"/>
    <w:rsid w:val="004E3098"/>
    <w:rsid w:val="004E67D6"/>
    <w:rsid w:val="004F207E"/>
    <w:rsid w:val="004F5313"/>
    <w:rsid w:val="004F5911"/>
    <w:rsid w:val="00515923"/>
    <w:rsid w:val="00516D19"/>
    <w:rsid w:val="0052147B"/>
    <w:rsid w:val="00532054"/>
    <w:rsid w:val="00533005"/>
    <w:rsid w:val="00534FE9"/>
    <w:rsid w:val="00537C9E"/>
    <w:rsid w:val="00541135"/>
    <w:rsid w:val="00542D46"/>
    <w:rsid w:val="00544B82"/>
    <w:rsid w:val="005474FC"/>
    <w:rsid w:val="00557C97"/>
    <w:rsid w:val="00570759"/>
    <w:rsid w:val="005713A2"/>
    <w:rsid w:val="005735D6"/>
    <w:rsid w:val="00575A85"/>
    <w:rsid w:val="0057739F"/>
    <w:rsid w:val="00583436"/>
    <w:rsid w:val="005839AB"/>
    <w:rsid w:val="00590831"/>
    <w:rsid w:val="005A1410"/>
    <w:rsid w:val="005B00A4"/>
    <w:rsid w:val="005B06E7"/>
    <w:rsid w:val="005B573D"/>
    <w:rsid w:val="005B6AC0"/>
    <w:rsid w:val="005C49EB"/>
    <w:rsid w:val="005C714A"/>
    <w:rsid w:val="005D0736"/>
    <w:rsid w:val="005D13B1"/>
    <w:rsid w:val="005D47F0"/>
    <w:rsid w:val="005D5D4E"/>
    <w:rsid w:val="005D7C10"/>
    <w:rsid w:val="005E30B4"/>
    <w:rsid w:val="005E3304"/>
    <w:rsid w:val="005E4680"/>
    <w:rsid w:val="005E5790"/>
    <w:rsid w:val="006004C9"/>
    <w:rsid w:val="00603212"/>
    <w:rsid w:val="006074B2"/>
    <w:rsid w:val="00607A3B"/>
    <w:rsid w:val="00621EF0"/>
    <w:rsid w:val="006243B9"/>
    <w:rsid w:val="00625AE1"/>
    <w:rsid w:val="00625C44"/>
    <w:rsid w:val="006266B4"/>
    <w:rsid w:val="006367AF"/>
    <w:rsid w:val="00643BF9"/>
    <w:rsid w:val="006443B0"/>
    <w:rsid w:val="00651F67"/>
    <w:rsid w:val="00654800"/>
    <w:rsid w:val="00654D31"/>
    <w:rsid w:val="006554C4"/>
    <w:rsid w:val="00655FD0"/>
    <w:rsid w:val="006661A8"/>
    <w:rsid w:val="00673BD1"/>
    <w:rsid w:val="00674596"/>
    <w:rsid w:val="00674CFD"/>
    <w:rsid w:val="006757A4"/>
    <w:rsid w:val="0068058D"/>
    <w:rsid w:val="0068100E"/>
    <w:rsid w:val="006813DD"/>
    <w:rsid w:val="0068675B"/>
    <w:rsid w:val="00687CF0"/>
    <w:rsid w:val="0069008E"/>
    <w:rsid w:val="0069151F"/>
    <w:rsid w:val="00692877"/>
    <w:rsid w:val="00694C74"/>
    <w:rsid w:val="006967AC"/>
    <w:rsid w:val="006A11C3"/>
    <w:rsid w:val="006A2568"/>
    <w:rsid w:val="006A6097"/>
    <w:rsid w:val="006B731E"/>
    <w:rsid w:val="006C1AC3"/>
    <w:rsid w:val="006C59CA"/>
    <w:rsid w:val="006D0470"/>
    <w:rsid w:val="006D0A59"/>
    <w:rsid w:val="006D3E90"/>
    <w:rsid w:val="006D4B19"/>
    <w:rsid w:val="006E245D"/>
    <w:rsid w:val="006F0BDE"/>
    <w:rsid w:val="006F0DA8"/>
    <w:rsid w:val="006F5386"/>
    <w:rsid w:val="006F7171"/>
    <w:rsid w:val="00702A75"/>
    <w:rsid w:val="00712535"/>
    <w:rsid w:val="007155EA"/>
    <w:rsid w:val="00721144"/>
    <w:rsid w:val="00722274"/>
    <w:rsid w:val="00724549"/>
    <w:rsid w:val="0072663D"/>
    <w:rsid w:val="0073421E"/>
    <w:rsid w:val="0073437A"/>
    <w:rsid w:val="00734595"/>
    <w:rsid w:val="00736FCE"/>
    <w:rsid w:val="007374E6"/>
    <w:rsid w:val="0074193B"/>
    <w:rsid w:val="0074796C"/>
    <w:rsid w:val="007553F5"/>
    <w:rsid w:val="007631F7"/>
    <w:rsid w:val="007635E4"/>
    <w:rsid w:val="00770561"/>
    <w:rsid w:val="007714E7"/>
    <w:rsid w:val="007751A2"/>
    <w:rsid w:val="007836DF"/>
    <w:rsid w:val="00783F80"/>
    <w:rsid w:val="00787D1C"/>
    <w:rsid w:val="0079681F"/>
    <w:rsid w:val="007B35B2"/>
    <w:rsid w:val="007B383B"/>
    <w:rsid w:val="007B667A"/>
    <w:rsid w:val="007B7072"/>
    <w:rsid w:val="007C3395"/>
    <w:rsid w:val="007C4F66"/>
    <w:rsid w:val="007D4BD3"/>
    <w:rsid w:val="007E0B67"/>
    <w:rsid w:val="007E47FD"/>
    <w:rsid w:val="008014A1"/>
    <w:rsid w:val="00802081"/>
    <w:rsid w:val="00805F20"/>
    <w:rsid w:val="00806E6D"/>
    <w:rsid w:val="0080779A"/>
    <w:rsid w:val="008078BE"/>
    <w:rsid w:val="00811931"/>
    <w:rsid w:val="008145DC"/>
    <w:rsid w:val="00816379"/>
    <w:rsid w:val="00816CEB"/>
    <w:rsid w:val="00821F54"/>
    <w:rsid w:val="0082200D"/>
    <w:rsid w:val="00834157"/>
    <w:rsid w:val="00834464"/>
    <w:rsid w:val="00842662"/>
    <w:rsid w:val="00843826"/>
    <w:rsid w:val="008451E1"/>
    <w:rsid w:val="00853283"/>
    <w:rsid w:val="008532F9"/>
    <w:rsid w:val="00856E94"/>
    <w:rsid w:val="008602E3"/>
    <w:rsid w:val="00871037"/>
    <w:rsid w:val="00875B42"/>
    <w:rsid w:val="008765BA"/>
    <w:rsid w:val="00876A0C"/>
    <w:rsid w:val="008774D4"/>
    <w:rsid w:val="00881DD6"/>
    <w:rsid w:val="0088321E"/>
    <w:rsid w:val="00886C22"/>
    <w:rsid w:val="00890468"/>
    <w:rsid w:val="008A0076"/>
    <w:rsid w:val="008B24AD"/>
    <w:rsid w:val="008B2773"/>
    <w:rsid w:val="008D197A"/>
    <w:rsid w:val="008D19C6"/>
    <w:rsid w:val="008E330D"/>
    <w:rsid w:val="008E72A8"/>
    <w:rsid w:val="008E73D6"/>
    <w:rsid w:val="008F3AA2"/>
    <w:rsid w:val="008F4E3A"/>
    <w:rsid w:val="008F5BB6"/>
    <w:rsid w:val="008F5FB4"/>
    <w:rsid w:val="00905500"/>
    <w:rsid w:val="009073C9"/>
    <w:rsid w:val="00907615"/>
    <w:rsid w:val="009124CF"/>
    <w:rsid w:val="00913B4D"/>
    <w:rsid w:val="00914E91"/>
    <w:rsid w:val="009201E0"/>
    <w:rsid w:val="00923401"/>
    <w:rsid w:val="00930353"/>
    <w:rsid w:val="00935AB4"/>
    <w:rsid w:val="00937030"/>
    <w:rsid w:val="00942527"/>
    <w:rsid w:val="00945333"/>
    <w:rsid w:val="00950B99"/>
    <w:rsid w:val="009533ED"/>
    <w:rsid w:val="00955AB7"/>
    <w:rsid w:val="00956376"/>
    <w:rsid w:val="0096753A"/>
    <w:rsid w:val="00970D6A"/>
    <w:rsid w:val="0097250D"/>
    <w:rsid w:val="0097586A"/>
    <w:rsid w:val="00977347"/>
    <w:rsid w:val="0098075B"/>
    <w:rsid w:val="0098316B"/>
    <w:rsid w:val="00987ED5"/>
    <w:rsid w:val="0099247B"/>
    <w:rsid w:val="009960E2"/>
    <w:rsid w:val="009A7256"/>
    <w:rsid w:val="009A7D4B"/>
    <w:rsid w:val="009C0D55"/>
    <w:rsid w:val="009D1A8E"/>
    <w:rsid w:val="009D29CB"/>
    <w:rsid w:val="009D2F39"/>
    <w:rsid w:val="009E1A67"/>
    <w:rsid w:val="009E3937"/>
    <w:rsid w:val="009F27C6"/>
    <w:rsid w:val="009F4B0E"/>
    <w:rsid w:val="00A003CC"/>
    <w:rsid w:val="00A02C38"/>
    <w:rsid w:val="00A030E8"/>
    <w:rsid w:val="00A05E62"/>
    <w:rsid w:val="00A111C1"/>
    <w:rsid w:val="00A11DB1"/>
    <w:rsid w:val="00A12442"/>
    <w:rsid w:val="00A163ED"/>
    <w:rsid w:val="00A1675E"/>
    <w:rsid w:val="00A207CE"/>
    <w:rsid w:val="00A2294D"/>
    <w:rsid w:val="00A26309"/>
    <w:rsid w:val="00A300A8"/>
    <w:rsid w:val="00A42466"/>
    <w:rsid w:val="00A73DFB"/>
    <w:rsid w:val="00A767B3"/>
    <w:rsid w:val="00A77DE3"/>
    <w:rsid w:val="00A82488"/>
    <w:rsid w:val="00A82DA8"/>
    <w:rsid w:val="00A86B1F"/>
    <w:rsid w:val="00A90F21"/>
    <w:rsid w:val="00A974D2"/>
    <w:rsid w:val="00AA2386"/>
    <w:rsid w:val="00AA721A"/>
    <w:rsid w:val="00AB7A03"/>
    <w:rsid w:val="00AC5354"/>
    <w:rsid w:val="00AC751A"/>
    <w:rsid w:val="00AC773A"/>
    <w:rsid w:val="00AE084E"/>
    <w:rsid w:val="00AE16A9"/>
    <w:rsid w:val="00AE26F8"/>
    <w:rsid w:val="00AE413E"/>
    <w:rsid w:val="00AE7D52"/>
    <w:rsid w:val="00AF143A"/>
    <w:rsid w:val="00AF5749"/>
    <w:rsid w:val="00B02226"/>
    <w:rsid w:val="00B11440"/>
    <w:rsid w:val="00B1164D"/>
    <w:rsid w:val="00B15109"/>
    <w:rsid w:val="00B17945"/>
    <w:rsid w:val="00B20A8D"/>
    <w:rsid w:val="00B24AB6"/>
    <w:rsid w:val="00B34EF3"/>
    <w:rsid w:val="00B354D0"/>
    <w:rsid w:val="00B35D67"/>
    <w:rsid w:val="00B3698B"/>
    <w:rsid w:val="00B54B2F"/>
    <w:rsid w:val="00B56535"/>
    <w:rsid w:val="00B56D48"/>
    <w:rsid w:val="00B57E6F"/>
    <w:rsid w:val="00B616EB"/>
    <w:rsid w:val="00B6239F"/>
    <w:rsid w:val="00B62540"/>
    <w:rsid w:val="00B70008"/>
    <w:rsid w:val="00B70B2B"/>
    <w:rsid w:val="00B723CF"/>
    <w:rsid w:val="00B73443"/>
    <w:rsid w:val="00B87382"/>
    <w:rsid w:val="00B927FA"/>
    <w:rsid w:val="00B943FB"/>
    <w:rsid w:val="00B9796A"/>
    <w:rsid w:val="00BB1770"/>
    <w:rsid w:val="00BB1A2B"/>
    <w:rsid w:val="00BB482D"/>
    <w:rsid w:val="00BB48DB"/>
    <w:rsid w:val="00BB67EF"/>
    <w:rsid w:val="00BD25F6"/>
    <w:rsid w:val="00BD5C3B"/>
    <w:rsid w:val="00BD6CB1"/>
    <w:rsid w:val="00BE1BFE"/>
    <w:rsid w:val="00BE30C0"/>
    <w:rsid w:val="00BE4CC3"/>
    <w:rsid w:val="00BE4EDA"/>
    <w:rsid w:val="00BE4EE2"/>
    <w:rsid w:val="00BF2C07"/>
    <w:rsid w:val="00BF2C33"/>
    <w:rsid w:val="00C0161B"/>
    <w:rsid w:val="00C0178E"/>
    <w:rsid w:val="00C075C8"/>
    <w:rsid w:val="00C13C60"/>
    <w:rsid w:val="00C14685"/>
    <w:rsid w:val="00C42A1E"/>
    <w:rsid w:val="00C43639"/>
    <w:rsid w:val="00C44123"/>
    <w:rsid w:val="00C4436D"/>
    <w:rsid w:val="00C45281"/>
    <w:rsid w:val="00C52C8F"/>
    <w:rsid w:val="00C60782"/>
    <w:rsid w:val="00C62366"/>
    <w:rsid w:val="00C62B27"/>
    <w:rsid w:val="00C62EE1"/>
    <w:rsid w:val="00C639B1"/>
    <w:rsid w:val="00C65ED8"/>
    <w:rsid w:val="00C671E6"/>
    <w:rsid w:val="00C75C4A"/>
    <w:rsid w:val="00C81378"/>
    <w:rsid w:val="00C81D99"/>
    <w:rsid w:val="00C8431B"/>
    <w:rsid w:val="00C84B5C"/>
    <w:rsid w:val="00C9167F"/>
    <w:rsid w:val="00C93F02"/>
    <w:rsid w:val="00C95A9F"/>
    <w:rsid w:val="00CA1D28"/>
    <w:rsid w:val="00CA28D2"/>
    <w:rsid w:val="00CA604F"/>
    <w:rsid w:val="00CB11EC"/>
    <w:rsid w:val="00CB2368"/>
    <w:rsid w:val="00CB54FC"/>
    <w:rsid w:val="00CC7619"/>
    <w:rsid w:val="00CD5EE8"/>
    <w:rsid w:val="00CD7659"/>
    <w:rsid w:val="00CD7674"/>
    <w:rsid w:val="00CE026B"/>
    <w:rsid w:val="00CE0BBB"/>
    <w:rsid w:val="00CE1BDB"/>
    <w:rsid w:val="00CF02A7"/>
    <w:rsid w:val="00CF1DA6"/>
    <w:rsid w:val="00CF22C5"/>
    <w:rsid w:val="00CF4165"/>
    <w:rsid w:val="00CF4CD1"/>
    <w:rsid w:val="00CF5CA0"/>
    <w:rsid w:val="00CF6236"/>
    <w:rsid w:val="00D07F72"/>
    <w:rsid w:val="00D13659"/>
    <w:rsid w:val="00D22F08"/>
    <w:rsid w:val="00D3042A"/>
    <w:rsid w:val="00D32559"/>
    <w:rsid w:val="00D3459B"/>
    <w:rsid w:val="00D3683E"/>
    <w:rsid w:val="00D37F1A"/>
    <w:rsid w:val="00D4295A"/>
    <w:rsid w:val="00D446C4"/>
    <w:rsid w:val="00D45D00"/>
    <w:rsid w:val="00D46CD4"/>
    <w:rsid w:val="00D524D1"/>
    <w:rsid w:val="00D5519B"/>
    <w:rsid w:val="00D61762"/>
    <w:rsid w:val="00D620A8"/>
    <w:rsid w:val="00D62CBF"/>
    <w:rsid w:val="00D70646"/>
    <w:rsid w:val="00D7212B"/>
    <w:rsid w:val="00D7482D"/>
    <w:rsid w:val="00D74DE4"/>
    <w:rsid w:val="00D864C2"/>
    <w:rsid w:val="00D87E97"/>
    <w:rsid w:val="00D92EC0"/>
    <w:rsid w:val="00D930E2"/>
    <w:rsid w:val="00D95AE5"/>
    <w:rsid w:val="00D9752C"/>
    <w:rsid w:val="00DA2048"/>
    <w:rsid w:val="00DB1CA0"/>
    <w:rsid w:val="00DC526A"/>
    <w:rsid w:val="00DD6FDD"/>
    <w:rsid w:val="00DE75FE"/>
    <w:rsid w:val="00E13603"/>
    <w:rsid w:val="00E14693"/>
    <w:rsid w:val="00E16F2C"/>
    <w:rsid w:val="00E176E1"/>
    <w:rsid w:val="00E26191"/>
    <w:rsid w:val="00E27833"/>
    <w:rsid w:val="00E32721"/>
    <w:rsid w:val="00E330A0"/>
    <w:rsid w:val="00E35BFB"/>
    <w:rsid w:val="00E35D53"/>
    <w:rsid w:val="00E37377"/>
    <w:rsid w:val="00E42BC8"/>
    <w:rsid w:val="00E55174"/>
    <w:rsid w:val="00E608C2"/>
    <w:rsid w:val="00E61218"/>
    <w:rsid w:val="00E61D10"/>
    <w:rsid w:val="00E623B9"/>
    <w:rsid w:val="00E648D4"/>
    <w:rsid w:val="00E64A22"/>
    <w:rsid w:val="00E65496"/>
    <w:rsid w:val="00E73584"/>
    <w:rsid w:val="00E737A2"/>
    <w:rsid w:val="00E746D5"/>
    <w:rsid w:val="00E778C3"/>
    <w:rsid w:val="00E80145"/>
    <w:rsid w:val="00E8572F"/>
    <w:rsid w:val="00E86850"/>
    <w:rsid w:val="00E86AA5"/>
    <w:rsid w:val="00E91E4F"/>
    <w:rsid w:val="00E91F45"/>
    <w:rsid w:val="00E93FE2"/>
    <w:rsid w:val="00EA0280"/>
    <w:rsid w:val="00EA3660"/>
    <w:rsid w:val="00EA74F7"/>
    <w:rsid w:val="00EB7297"/>
    <w:rsid w:val="00ED4B5D"/>
    <w:rsid w:val="00EE17DC"/>
    <w:rsid w:val="00EE2721"/>
    <w:rsid w:val="00EE2F64"/>
    <w:rsid w:val="00EE46E5"/>
    <w:rsid w:val="00EF4ECC"/>
    <w:rsid w:val="00EF4FE3"/>
    <w:rsid w:val="00EF7D35"/>
    <w:rsid w:val="00F075FD"/>
    <w:rsid w:val="00F2468B"/>
    <w:rsid w:val="00F24E75"/>
    <w:rsid w:val="00F30A9A"/>
    <w:rsid w:val="00F313CB"/>
    <w:rsid w:val="00F31F9C"/>
    <w:rsid w:val="00F341FE"/>
    <w:rsid w:val="00F34BBB"/>
    <w:rsid w:val="00F53913"/>
    <w:rsid w:val="00F553E7"/>
    <w:rsid w:val="00F61AAE"/>
    <w:rsid w:val="00F61E56"/>
    <w:rsid w:val="00F671D4"/>
    <w:rsid w:val="00F712C7"/>
    <w:rsid w:val="00F81D07"/>
    <w:rsid w:val="00F8314E"/>
    <w:rsid w:val="00F87BC6"/>
    <w:rsid w:val="00F90D40"/>
    <w:rsid w:val="00F91288"/>
    <w:rsid w:val="00F92443"/>
    <w:rsid w:val="00FA1064"/>
    <w:rsid w:val="00FA49AA"/>
    <w:rsid w:val="00FA72C3"/>
    <w:rsid w:val="00FB0119"/>
    <w:rsid w:val="00FB5B64"/>
    <w:rsid w:val="00FB70CC"/>
    <w:rsid w:val="00FC01CE"/>
    <w:rsid w:val="00FC175C"/>
    <w:rsid w:val="00FC1C4A"/>
    <w:rsid w:val="00FC1CE5"/>
    <w:rsid w:val="00FC3708"/>
    <w:rsid w:val="00FD678F"/>
    <w:rsid w:val="00FE0720"/>
    <w:rsid w:val="00FF3855"/>
    <w:rsid w:val="00FF4B4E"/>
    <w:rsid w:val="00FF6295"/>
    <w:rsid w:val="00FF6EDD"/>
    <w:rsid w:val="00FF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70493"/>
  <w15:docId w15:val="{933376D3-F1F7-4E34-B11C-1A4CEFA1F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3437A"/>
    <w:pPr>
      <w:spacing w:after="0" w:line="312" w:lineRule="auto"/>
      <w:ind w:firstLine="709"/>
      <w:jc w:val="both"/>
    </w:pPr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rsid w:val="0073437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69008E"/>
    <w:pPr>
      <w:keepNext/>
      <w:keepLines/>
      <w:spacing w:before="4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rsid w:val="00E373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437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k-reset">
    <w:name w:val="stk-reset"/>
    <w:basedOn w:val="a"/>
    <w:rsid w:val="00DC526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stk-reset1">
    <w:name w:val="stk-reset1"/>
    <w:basedOn w:val="a0"/>
    <w:rsid w:val="00DC526A"/>
  </w:style>
  <w:style w:type="paragraph" w:customStyle="1" w:styleId="stk-list-item">
    <w:name w:val="stk-list-item"/>
    <w:basedOn w:val="a"/>
    <w:rsid w:val="00DC526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C526A"/>
    <w:rPr>
      <w:b/>
      <w:bCs/>
    </w:rPr>
  </w:style>
  <w:style w:type="character" w:styleId="a4">
    <w:name w:val="Emphasis"/>
    <w:basedOn w:val="a0"/>
    <w:uiPriority w:val="20"/>
    <w:qFormat/>
    <w:rsid w:val="00DC526A"/>
    <w:rPr>
      <w:i/>
      <w:iCs/>
    </w:rPr>
  </w:style>
  <w:style w:type="paragraph" w:styleId="a5">
    <w:name w:val="List Paragraph"/>
    <w:basedOn w:val="a"/>
    <w:uiPriority w:val="34"/>
    <w:rsid w:val="00DC526A"/>
    <w:pPr>
      <w:ind w:left="720"/>
      <w:contextualSpacing/>
    </w:pPr>
  </w:style>
  <w:style w:type="paragraph" w:customStyle="1" w:styleId="11">
    <w:name w:val="Стиль1"/>
    <w:basedOn w:val="1"/>
    <w:link w:val="12"/>
    <w:qFormat/>
    <w:rsid w:val="004B5FC8"/>
    <w:pPr>
      <w:keepNext w:val="0"/>
      <w:keepLines w:val="0"/>
      <w:widowControl w:val="0"/>
      <w:spacing w:before="0" w:line="360" w:lineRule="auto"/>
      <w:ind w:firstLine="0"/>
      <w:jc w:val="center"/>
    </w:pPr>
    <w:rPr>
      <w:rFonts w:ascii="Times New Roman" w:hAnsi="Times New Roman"/>
      <w:b/>
      <w:bCs/>
      <w:color w:val="auto"/>
      <w:szCs w:val="28"/>
    </w:rPr>
  </w:style>
  <w:style w:type="character" w:customStyle="1" w:styleId="12">
    <w:name w:val="Стиль1 Знак"/>
    <w:basedOn w:val="10"/>
    <w:link w:val="11"/>
    <w:rsid w:val="004B5FC8"/>
    <w:rPr>
      <w:rFonts w:ascii="Times New Roman" w:eastAsiaTheme="majorEastAsia" w:hAnsi="Times New Roman" w:cstheme="majorBidi"/>
      <w:b/>
      <w:bCs/>
      <w:color w:val="2F5496" w:themeColor="accent1" w:themeShade="BF"/>
      <w:sz w:val="32"/>
      <w:szCs w:val="28"/>
    </w:rPr>
  </w:style>
  <w:style w:type="character" w:customStyle="1" w:styleId="10">
    <w:name w:val="Заголовок 1 Знак"/>
    <w:basedOn w:val="a0"/>
    <w:link w:val="1"/>
    <w:uiPriority w:val="9"/>
    <w:rsid w:val="007343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21">
    <w:name w:val="Стиль2"/>
    <w:basedOn w:val="11"/>
    <w:link w:val="22"/>
    <w:autoRedefine/>
    <w:qFormat/>
    <w:rsid w:val="0073437A"/>
    <w:pPr>
      <w:ind w:firstLine="709"/>
      <w:jc w:val="both"/>
    </w:pPr>
    <w:rPr>
      <w:rFonts w:eastAsia="Arial Unicode MS"/>
    </w:rPr>
  </w:style>
  <w:style w:type="character" w:customStyle="1" w:styleId="22">
    <w:name w:val="Стиль2 Знак"/>
    <w:basedOn w:val="12"/>
    <w:link w:val="21"/>
    <w:rsid w:val="0073437A"/>
    <w:rPr>
      <w:rFonts w:ascii="Times New Roman" w:eastAsia="Arial Unicode MS" w:hAnsi="Times New Roman" w:cstheme="majorBidi"/>
      <w:b/>
      <w:bCs/>
      <w:color w:val="2F5496" w:themeColor="accent1" w:themeShade="BF"/>
      <w:sz w:val="32"/>
      <w:szCs w:val="28"/>
    </w:rPr>
  </w:style>
  <w:style w:type="paragraph" w:customStyle="1" w:styleId="a6">
    <w:name w:val="Рисунок"/>
    <w:basedOn w:val="a"/>
    <w:link w:val="a7"/>
    <w:qFormat/>
    <w:rsid w:val="0073437A"/>
    <w:pPr>
      <w:spacing w:after="360" w:line="360" w:lineRule="auto"/>
      <w:ind w:firstLine="0"/>
      <w:jc w:val="center"/>
    </w:pPr>
    <w:rPr>
      <w:bCs/>
    </w:rPr>
  </w:style>
  <w:style w:type="character" w:customStyle="1" w:styleId="a7">
    <w:name w:val="Рисунок Знак"/>
    <w:basedOn w:val="a0"/>
    <w:link w:val="a6"/>
    <w:rsid w:val="0073437A"/>
    <w:rPr>
      <w:rFonts w:ascii="Times New Roman" w:hAnsi="Times New Roman"/>
      <w:bCs/>
      <w:sz w:val="28"/>
      <w:szCs w:val="28"/>
    </w:rPr>
  </w:style>
  <w:style w:type="paragraph" w:customStyle="1" w:styleId="a8">
    <w:name w:val="Оглавление"/>
    <w:basedOn w:val="13"/>
    <w:link w:val="a9"/>
    <w:qFormat/>
    <w:rsid w:val="0073437A"/>
    <w:pPr>
      <w:tabs>
        <w:tab w:val="right" w:leader="dot" w:pos="10195"/>
      </w:tabs>
      <w:ind w:left="1134" w:hanging="992"/>
    </w:pPr>
    <w:rPr>
      <w:noProof/>
      <w:szCs w:val="22"/>
    </w:rPr>
  </w:style>
  <w:style w:type="character" w:customStyle="1" w:styleId="a9">
    <w:name w:val="Оглавление Знак"/>
    <w:basedOn w:val="a0"/>
    <w:link w:val="a8"/>
    <w:rsid w:val="0073437A"/>
    <w:rPr>
      <w:rFonts w:ascii="Times New Roman" w:hAnsi="Times New Roman"/>
      <w:noProof/>
      <w:sz w:val="28"/>
    </w:rPr>
  </w:style>
  <w:style w:type="paragraph" w:styleId="13">
    <w:name w:val="toc 1"/>
    <w:basedOn w:val="a"/>
    <w:next w:val="a"/>
    <w:autoRedefine/>
    <w:uiPriority w:val="39"/>
    <w:semiHidden/>
    <w:unhideWhenUsed/>
    <w:rsid w:val="0073437A"/>
    <w:pPr>
      <w:spacing w:after="100"/>
    </w:pPr>
  </w:style>
  <w:style w:type="paragraph" w:customStyle="1" w:styleId="aa">
    <w:name w:val="Пункт"/>
    <w:basedOn w:val="a"/>
    <w:link w:val="ab"/>
    <w:autoRedefine/>
    <w:qFormat/>
    <w:rsid w:val="0073437A"/>
    <w:pPr>
      <w:spacing w:before="240" w:after="120" w:line="276" w:lineRule="auto"/>
    </w:pPr>
    <w:rPr>
      <w:rFonts w:eastAsia="Times New Roman"/>
      <w:b/>
      <w:u w:val="single"/>
    </w:rPr>
  </w:style>
  <w:style w:type="character" w:customStyle="1" w:styleId="ab">
    <w:name w:val="Пункт Знак"/>
    <w:basedOn w:val="a0"/>
    <w:link w:val="aa"/>
    <w:rsid w:val="0073437A"/>
    <w:rPr>
      <w:rFonts w:ascii="Times New Roman" w:eastAsia="Times New Roman" w:hAnsi="Times New Roman"/>
      <w:b/>
      <w:sz w:val="28"/>
      <w:szCs w:val="28"/>
      <w:u w:val="single"/>
    </w:rPr>
  </w:style>
  <w:style w:type="paragraph" w:customStyle="1" w:styleId="ac">
    <w:name w:val="Картинка"/>
    <w:basedOn w:val="a6"/>
    <w:link w:val="ad"/>
    <w:qFormat/>
    <w:rsid w:val="0073437A"/>
    <w:pPr>
      <w:spacing w:before="120" w:after="120" w:line="240" w:lineRule="auto"/>
    </w:pPr>
    <w:rPr>
      <w:noProof/>
    </w:rPr>
  </w:style>
  <w:style w:type="character" w:customStyle="1" w:styleId="ad">
    <w:name w:val="Картинка Знак"/>
    <w:basedOn w:val="a7"/>
    <w:link w:val="ac"/>
    <w:rsid w:val="0073437A"/>
    <w:rPr>
      <w:rFonts w:ascii="Times New Roman" w:hAnsi="Times New Roman"/>
      <w:bCs/>
      <w:noProof/>
      <w:sz w:val="28"/>
      <w:szCs w:val="28"/>
    </w:rPr>
  </w:style>
  <w:style w:type="paragraph" w:customStyle="1" w:styleId="ae">
    <w:name w:val="Порядок"/>
    <w:basedOn w:val="a"/>
    <w:next w:val="a"/>
    <w:link w:val="af"/>
    <w:qFormat/>
    <w:rsid w:val="0073437A"/>
    <w:pPr>
      <w:widowControl w:val="0"/>
      <w:spacing w:before="120"/>
      <w:ind w:firstLine="0"/>
      <w:jc w:val="center"/>
      <w:outlineLvl w:val="0"/>
    </w:pPr>
    <w:rPr>
      <w:rFonts w:eastAsia="Arial"/>
      <w:b/>
      <w:bCs/>
    </w:rPr>
  </w:style>
  <w:style w:type="character" w:customStyle="1" w:styleId="af">
    <w:name w:val="Порядок Знак"/>
    <w:basedOn w:val="a0"/>
    <w:link w:val="ae"/>
    <w:rsid w:val="0073437A"/>
    <w:rPr>
      <w:rFonts w:ascii="Times New Roman" w:eastAsia="Arial" w:hAnsi="Times New Roman"/>
      <w:b/>
      <w:bCs/>
      <w:sz w:val="28"/>
      <w:szCs w:val="28"/>
    </w:rPr>
  </w:style>
  <w:style w:type="paragraph" w:customStyle="1" w:styleId="af0">
    <w:name w:val="Таб Шапка"/>
    <w:basedOn w:val="af1"/>
    <w:link w:val="af2"/>
    <w:qFormat/>
    <w:rsid w:val="0073437A"/>
    <w:pPr>
      <w:jc w:val="center"/>
    </w:pPr>
    <w:rPr>
      <w:b/>
    </w:rPr>
  </w:style>
  <w:style w:type="character" w:customStyle="1" w:styleId="af2">
    <w:name w:val="Таб Шапка Знак"/>
    <w:basedOn w:val="a0"/>
    <w:link w:val="af0"/>
    <w:rsid w:val="0073437A"/>
    <w:rPr>
      <w:rFonts w:ascii="Times New Roman" w:eastAsia="Calibri" w:hAnsi="Times New Roman" w:cs="Times New Roman"/>
      <w:b/>
      <w:bCs/>
      <w:sz w:val="24"/>
      <w:szCs w:val="24"/>
    </w:rPr>
  </w:style>
  <w:style w:type="paragraph" w:customStyle="1" w:styleId="af1">
    <w:name w:val="Табл"/>
    <w:basedOn w:val="a"/>
    <w:link w:val="af3"/>
    <w:qFormat/>
    <w:rsid w:val="0073437A"/>
    <w:pPr>
      <w:widowControl w:val="0"/>
      <w:spacing w:line="240" w:lineRule="auto"/>
      <w:ind w:firstLine="0"/>
      <w:jc w:val="left"/>
    </w:pPr>
    <w:rPr>
      <w:rFonts w:eastAsia="Calibri" w:cs="Times New Roman"/>
      <w:bCs/>
      <w:sz w:val="24"/>
      <w:szCs w:val="24"/>
    </w:rPr>
  </w:style>
  <w:style w:type="character" w:customStyle="1" w:styleId="af3">
    <w:name w:val="Табл Знак"/>
    <w:link w:val="af1"/>
    <w:locked/>
    <w:rsid w:val="0073437A"/>
    <w:rPr>
      <w:rFonts w:ascii="Times New Roman" w:eastAsia="Calibri" w:hAnsi="Times New Roman" w:cs="Times New Roman"/>
      <w:bCs/>
      <w:sz w:val="24"/>
      <w:szCs w:val="24"/>
    </w:rPr>
  </w:style>
  <w:style w:type="paragraph" w:customStyle="1" w:styleId="-">
    <w:name w:val="Список-"/>
    <w:basedOn w:val="a5"/>
    <w:link w:val="-0"/>
    <w:qFormat/>
    <w:rsid w:val="0073437A"/>
    <w:pPr>
      <w:widowControl w:val="0"/>
      <w:numPr>
        <w:numId w:val="2"/>
      </w:numPr>
      <w:spacing w:line="336" w:lineRule="auto"/>
      <w:ind w:left="1134" w:hanging="425"/>
    </w:pPr>
  </w:style>
  <w:style w:type="character" w:customStyle="1" w:styleId="-0">
    <w:name w:val="Список- Знак"/>
    <w:basedOn w:val="a0"/>
    <w:link w:val="-"/>
    <w:locked/>
    <w:rsid w:val="0073437A"/>
    <w:rPr>
      <w:rFonts w:ascii="Times New Roman" w:hAnsi="Times New Roman"/>
      <w:sz w:val="28"/>
      <w:szCs w:val="28"/>
    </w:rPr>
  </w:style>
  <w:style w:type="paragraph" w:customStyle="1" w:styleId="Arial">
    <w:name w:val="Arial"/>
    <w:basedOn w:val="a"/>
    <w:link w:val="Arial0"/>
    <w:qFormat/>
    <w:rsid w:val="0073437A"/>
    <w:rPr>
      <w:rFonts w:ascii="Arial" w:hAnsi="Arial" w:cs="Arial"/>
      <w:sz w:val="26"/>
      <w:szCs w:val="26"/>
    </w:rPr>
  </w:style>
  <w:style w:type="character" w:customStyle="1" w:styleId="Arial0">
    <w:name w:val="Arial Знак"/>
    <w:basedOn w:val="a0"/>
    <w:link w:val="Arial"/>
    <w:rsid w:val="0073437A"/>
    <w:rPr>
      <w:rFonts w:ascii="Arial" w:hAnsi="Arial" w:cs="Arial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3437A"/>
    <w:rPr>
      <w:rFonts w:asciiTheme="majorHAnsi" w:eastAsiaTheme="majorEastAsia" w:hAnsiTheme="majorHAnsi" w:cstheme="majorBidi"/>
      <w:b/>
      <w:bCs/>
      <w:i/>
      <w:iCs/>
      <w:color w:val="4472C4" w:themeColor="accent1"/>
      <w:sz w:val="28"/>
      <w:szCs w:val="28"/>
    </w:rPr>
  </w:style>
  <w:style w:type="paragraph" w:styleId="af4">
    <w:name w:val="Normal (Web)"/>
    <w:basedOn w:val="a"/>
    <w:uiPriority w:val="99"/>
    <w:unhideWhenUsed/>
    <w:rsid w:val="00FD678F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f5">
    <w:name w:val="Hyperlink"/>
    <w:basedOn w:val="a0"/>
    <w:uiPriority w:val="99"/>
    <w:rsid w:val="005B6AC0"/>
    <w:rPr>
      <w:color w:val="0066CC"/>
      <w:u w:val="single"/>
    </w:rPr>
  </w:style>
  <w:style w:type="table" w:styleId="af6">
    <w:name w:val="Table Grid"/>
    <w:basedOn w:val="a1"/>
    <w:uiPriority w:val="39"/>
    <w:rsid w:val="009D2F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uiPriority w:val="99"/>
    <w:semiHidden/>
    <w:unhideWhenUsed/>
    <w:rsid w:val="00783F8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783F80"/>
    <w:rPr>
      <w:rFonts w:ascii="Tahoma" w:hAnsi="Tahoma" w:cs="Tahoma"/>
      <w:sz w:val="16"/>
      <w:szCs w:val="16"/>
    </w:rPr>
  </w:style>
  <w:style w:type="character" w:styleId="af9">
    <w:name w:val="FollowedHyperlink"/>
    <w:basedOn w:val="a0"/>
    <w:uiPriority w:val="99"/>
    <w:semiHidden/>
    <w:unhideWhenUsed/>
    <w:rsid w:val="00811931"/>
    <w:rPr>
      <w:color w:val="954F72" w:themeColor="followedHyperlink"/>
      <w:u w:val="single"/>
    </w:rPr>
  </w:style>
  <w:style w:type="paragraph" w:styleId="afa">
    <w:name w:val="footnote text"/>
    <w:basedOn w:val="a"/>
    <w:link w:val="afb"/>
    <w:uiPriority w:val="99"/>
    <w:semiHidden/>
    <w:unhideWhenUsed/>
    <w:rsid w:val="006243B9"/>
    <w:pPr>
      <w:spacing w:line="240" w:lineRule="auto"/>
    </w:pPr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rsid w:val="006243B9"/>
    <w:rPr>
      <w:rFonts w:ascii="Times New Roman" w:hAnsi="Times New Roman"/>
      <w:sz w:val="20"/>
      <w:szCs w:val="20"/>
    </w:rPr>
  </w:style>
  <w:style w:type="character" w:styleId="afc">
    <w:name w:val="footnote reference"/>
    <w:basedOn w:val="a0"/>
    <w:uiPriority w:val="99"/>
    <w:semiHidden/>
    <w:unhideWhenUsed/>
    <w:rsid w:val="006243B9"/>
    <w:rPr>
      <w:vertAlign w:val="superscript"/>
    </w:rPr>
  </w:style>
  <w:style w:type="paragraph" w:styleId="afd">
    <w:name w:val="endnote text"/>
    <w:basedOn w:val="a"/>
    <w:link w:val="afe"/>
    <w:uiPriority w:val="99"/>
    <w:semiHidden/>
    <w:unhideWhenUsed/>
    <w:rsid w:val="00724549"/>
    <w:pPr>
      <w:spacing w:line="240" w:lineRule="auto"/>
    </w:pPr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semiHidden/>
    <w:rsid w:val="00724549"/>
    <w:rPr>
      <w:rFonts w:ascii="Times New Roman" w:hAnsi="Times New Roman"/>
      <w:sz w:val="20"/>
      <w:szCs w:val="20"/>
    </w:rPr>
  </w:style>
  <w:style w:type="character" w:styleId="aff">
    <w:name w:val="endnote reference"/>
    <w:basedOn w:val="a0"/>
    <w:uiPriority w:val="99"/>
    <w:semiHidden/>
    <w:unhideWhenUsed/>
    <w:rsid w:val="00724549"/>
    <w:rPr>
      <w:vertAlign w:val="superscript"/>
    </w:rPr>
  </w:style>
  <w:style w:type="character" w:customStyle="1" w:styleId="20">
    <w:name w:val="Заголовок 2 Знак"/>
    <w:basedOn w:val="a0"/>
    <w:link w:val="2"/>
    <w:semiHidden/>
    <w:rsid w:val="0069008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3737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rich-text-component">
    <w:name w:val="rich-text-component"/>
    <w:basedOn w:val="a"/>
    <w:rsid w:val="00E37377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E42BC8"/>
  </w:style>
  <w:style w:type="paragraph" w:styleId="aff0">
    <w:name w:val="header"/>
    <w:basedOn w:val="a"/>
    <w:link w:val="aff1"/>
    <w:uiPriority w:val="99"/>
    <w:unhideWhenUsed/>
    <w:rsid w:val="00673BD1"/>
    <w:pPr>
      <w:tabs>
        <w:tab w:val="center" w:pos="4677"/>
        <w:tab w:val="right" w:pos="9355"/>
      </w:tabs>
      <w:spacing w:line="240" w:lineRule="auto"/>
    </w:pPr>
  </w:style>
  <w:style w:type="character" w:customStyle="1" w:styleId="aff1">
    <w:name w:val="Верхний колонтитул Знак"/>
    <w:basedOn w:val="a0"/>
    <w:link w:val="aff0"/>
    <w:uiPriority w:val="99"/>
    <w:rsid w:val="00673BD1"/>
    <w:rPr>
      <w:rFonts w:ascii="Times New Roman" w:hAnsi="Times New Roman"/>
      <w:sz w:val="28"/>
      <w:szCs w:val="28"/>
    </w:rPr>
  </w:style>
  <w:style w:type="paragraph" w:styleId="aff2">
    <w:name w:val="footer"/>
    <w:basedOn w:val="a"/>
    <w:link w:val="aff3"/>
    <w:uiPriority w:val="99"/>
    <w:unhideWhenUsed/>
    <w:rsid w:val="00673BD1"/>
    <w:pPr>
      <w:tabs>
        <w:tab w:val="center" w:pos="4677"/>
        <w:tab w:val="right" w:pos="9355"/>
      </w:tabs>
      <w:spacing w:line="240" w:lineRule="auto"/>
    </w:pPr>
  </w:style>
  <w:style w:type="character" w:customStyle="1" w:styleId="aff3">
    <w:name w:val="Нижний колонтитул Знак"/>
    <w:basedOn w:val="a0"/>
    <w:link w:val="aff2"/>
    <w:uiPriority w:val="99"/>
    <w:rsid w:val="00673BD1"/>
    <w:rPr>
      <w:rFonts w:ascii="Times New Roman" w:hAnsi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03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6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5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0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4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56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86D7E39-1E7A-4E31-8F98-89FF17271F56}" type="doc">
      <dgm:prSet loTypeId="urn:microsoft.com/office/officeart/2005/8/layout/pyramid4" loCatId="pyramid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3E3D257-0680-4AE8-BCEB-5D7D91EFF1DE}">
      <dgm:prSet phldrT="[Текст]" custT="1"/>
      <dgm:spPr>
        <a:solidFill>
          <a:schemeClr val="accent6">
            <a:lumMod val="40000"/>
            <a:lumOff val="60000"/>
          </a:schemeClr>
        </a:solidFill>
        <a:ln>
          <a:solidFill>
            <a:schemeClr val="accent6">
              <a:lumMod val="75000"/>
            </a:schemeClr>
          </a:solidFill>
        </a:ln>
      </dgm:spPr>
      <dgm:t>
        <a:bodyPr lIns="0" rIns="0" bIns="288000" anchor="ctr" anchorCtr="0"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ysClr val="windowText" lastClr="000000"/>
              </a:solidFill>
              <a:latin typeface="+mj-lt"/>
              <a:ea typeface="Arial Unicode MS" panose="020B0604020202020204" pitchFamily="34" charset="-128"/>
              <a:cs typeface="Arial Unicode MS" panose="020B0604020202020204" pitchFamily="34" charset="-128"/>
            </a:rPr>
            <a:t>Личность</a:t>
          </a:r>
          <a:endParaRPr lang="ru-RU" sz="1200" b="1">
            <a:solidFill>
              <a:sysClr val="windowText" lastClr="000000"/>
            </a:solidFill>
            <a:latin typeface="+mj-lt"/>
            <a:ea typeface="Arial Unicode MS" panose="020B0604020202020204" pitchFamily="34" charset="-128"/>
            <a:cs typeface="Arial Unicode MS" panose="020B0604020202020204" pitchFamily="34" charset="-128"/>
          </a:endParaRPr>
        </a:p>
      </dgm:t>
    </dgm:pt>
    <dgm:pt modelId="{05EEF27E-EE0D-4FDB-BD37-DCA4B2FAA57F}" type="parTrans" cxnId="{0358D39B-4C82-42AE-A3E0-7340CDAEBAA0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Arial Unicode MS" panose="020B0604020202020204" pitchFamily="34" charset="-128"/>
            <a:ea typeface="Arial Unicode MS" panose="020B0604020202020204" pitchFamily="34" charset="-128"/>
            <a:cs typeface="Arial Unicode MS" panose="020B0604020202020204" pitchFamily="34" charset="-128"/>
          </a:endParaRPr>
        </a:p>
      </dgm:t>
    </dgm:pt>
    <dgm:pt modelId="{7B8E2112-7E5B-44D3-AEA7-689E9B4FC604}" type="sibTrans" cxnId="{0358D39B-4C82-42AE-A3E0-7340CDAEBAA0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Arial Unicode MS" panose="020B0604020202020204" pitchFamily="34" charset="-128"/>
            <a:ea typeface="Arial Unicode MS" panose="020B0604020202020204" pitchFamily="34" charset="-128"/>
            <a:cs typeface="Arial Unicode MS" panose="020B0604020202020204" pitchFamily="34" charset="-128"/>
          </a:endParaRPr>
        </a:p>
      </dgm:t>
    </dgm:pt>
    <dgm:pt modelId="{E1CBF0D0-93A1-4A23-91C2-3DB4ACBBD024}">
      <dgm:prSet phldrT="[Текст]" custT="1"/>
      <dgm:spPr>
        <a:solidFill>
          <a:schemeClr val="accent2">
            <a:lumMod val="40000"/>
            <a:lumOff val="60000"/>
          </a:schemeClr>
        </a:solidFill>
        <a:ln>
          <a:solidFill>
            <a:srgbClr val="C00000"/>
          </a:solidFill>
        </a:ln>
      </dgm:spPr>
      <dgm:t>
        <a:bodyPr lIns="0" rIns="0" anchor="t" anchorCtr="0"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en-US" sz="1600" b="1">
              <a:solidFill>
                <a:sysClr val="windowText" lastClr="000000"/>
              </a:solidFill>
              <a:latin typeface="+mn-lt"/>
              <a:ea typeface="Arial Unicode MS" panose="020B0604020202020204" pitchFamily="34" charset="-128"/>
              <a:cs typeface="Arial Unicode MS" panose="020B0604020202020204" pitchFamily="34" charset="-128"/>
            </a:rPr>
            <a:t>Hard - skills</a:t>
          </a:r>
          <a:endParaRPr lang="ru-RU" sz="1600" b="1">
            <a:solidFill>
              <a:sysClr val="windowText" lastClr="000000"/>
            </a:solidFill>
            <a:latin typeface="+mn-lt"/>
            <a:ea typeface="Arial Unicode MS" panose="020B0604020202020204" pitchFamily="34" charset="-128"/>
            <a:cs typeface="Arial Unicode MS" panose="020B0604020202020204" pitchFamily="34" charset="-128"/>
          </a:endParaRPr>
        </a:p>
      </dgm:t>
    </dgm:pt>
    <dgm:pt modelId="{01C90EAD-4965-4756-9E5E-1056270500CF}" type="parTrans" cxnId="{EA3CF9A0-6A7B-4A0C-90B3-6F0FDC833286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Arial Unicode MS" panose="020B0604020202020204" pitchFamily="34" charset="-128"/>
            <a:ea typeface="Arial Unicode MS" panose="020B0604020202020204" pitchFamily="34" charset="-128"/>
            <a:cs typeface="Arial Unicode MS" panose="020B0604020202020204" pitchFamily="34" charset="-128"/>
          </a:endParaRPr>
        </a:p>
      </dgm:t>
    </dgm:pt>
    <dgm:pt modelId="{C723E6EB-7753-46A2-8DFD-2B2183AB0C9A}" type="sibTrans" cxnId="{EA3CF9A0-6A7B-4A0C-90B3-6F0FDC833286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Arial Unicode MS" panose="020B0604020202020204" pitchFamily="34" charset="-128"/>
            <a:ea typeface="Arial Unicode MS" panose="020B0604020202020204" pitchFamily="34" charset="-128"/>
            <a:cs typeface="Arial Unicode MS" panose="020B0604020202020204" pitchFamily="34" charset="-128"/>
          </a:endParaRPr>
        </a:p>
      </dgm:t>
    </dgm:pt>
    <dgm:pt modelId="{D787F041-F5AA-45A8-A68E-0ED8497B0886}">
      <dgm:prSet phldrT="[Текст]" custT="1"/>
      <dgm:spPr>
        <a:noFill/>
        <a:ln>
          <a:noFill/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>
              <a:solidFill>
                <a:sysClr val="windowText" lastClr="000000"/>
              </a:solidFill>
              <a:latin typeface="+mn-lt"/>
              <a:ea typeface="Arial Unicode MS" panose="020B0604020202020204" pitchFamily="34" charset="-128"/>
              <a:cs typeface="Arial Unicode MS" panose="020B0604020202020204" pitchFamily="34" charset="-128"/>
            </a:rPr>
            <a:t>Мотивация к развитию</a:t>
          </a:r>
        </a:p>
      </dgm:t>
    </dgm:pt>
    <dgm:pt modelId="{6191229B-7AA4-4EDD-AC9C-DCE175340FFF}" type="parTrans" cxnId="{DE719F02-71B6-4436-B395-75DBCD922EAB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Arial Unicode MS" panose="020B0604020202020204" pitchFamily="34" charset="-128"/>
            <a:ea typeface="Arial Unicode MS" panose="020B0604020202020204" pitchFamily="34" charset="-128"/>
            <a:cs typeface="Arial Unicode MS" panose="020B0604020202020204" pitchFamily="34" charset="-128"/>
          </a:endParaRPr>
        </a:p>
      </dgm:t>
    </dgm:pt>
    <dgm:pt modelId="{56C2548E-E585-486A-ACB3-9F644F5CC682}" type="sibTrans" cxnId="{DE719F02-71B6-4436-B395-75DBCD922EAB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Arial Unicode MS" panose="020B0604020202020204" pitchFamily="34" charset="-128"/>
            <a:ea typeface="Arial Unicode MS" panose="020B0604020202020204" pitchFamily="34" charset="-128"/>
            <a:cs typeface="Arial Unicode MS" panose="020B0604020202020204" pitchFamily="34" charset="-128"/>
          </a:endParaRPr>
        </a:p>
      </dgm:t>
    </dgm:pt>
    <dgm:pt modelId="{1CDD8051-CFAF-4F85-BADC-FD2D835BF418}">
      <dgm:prSet phldrT="[Текст]" custT="1"/>
      <dgm:spPr>
        <a:solidFill>
          <a:schemeClr val="accent5">
            <a:lumMod val="60000"/>
            <a:lumOff val="40000"/>
          </a:schemeClr>
        </a:solidFill>
        <a:ln>
          <a:solidFill>
            <a:srgbClr val="002060"/>
          </a:solidFill>
        </a:ln>
      </dgm:spPr>
      <dgm:t>
        <a:bodyPr lIns="0" rIns="0" bIns="36000" anchor="t" anchorCtr="0"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en-US" sz="1600" b="1">
              <a:solidFill>
                <a:sysClr val="windowText" lastClr="000000"/>
              </a:solidFill>
              <a:latin typeface="+mn-lt"/>
              <a:ea typeface="Arial Unicode MS" panose="020B0604020202020204" pitchFamily="34" charset="-128"/>
              <a:cs typeface="Arial Unicode MS" panose="020B0604020202020204" pitchFamily="34" charset="-128"/>
            </a:rPr>
            <a:t>Soft - skills</a:t>
          </a:r>
          <a:endParaRPr lang="ru-RU" sz="1600" b="1">
            <a:solidFill>
              <a:sysClr val="windowText" lastClr="000000"/>
            </a:solidFill>
            <a:latin typeface="+mn-lt"/>
            <a:ea typeface="Arial Unicode MS" panose="020B0604020202020204" pitchFamily="34" charset="-128"/>
            <a:cs typeface="Arial Unicode MS" panose="020B0604020202020204" pitchFamily="34" charset="-128"/>
          </a:endParaRPr>
        </a:p>
      </dgm:t>
    </dgm:pt>
    <dgm:pt modelId="{1A416C37-82F1-4676-A687-7EF1EBB943DF}" type="parTrans" cxnId="{63151156-CC7F-427B-A608-6FA34DD97AC7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Arial Unicode MS" panose="020B0604020202020204" pitchFamily="34" charset="-128"/>
            <a:ea typeface="Arial Unicode MS" panose="020B0604020202020204" pitchFamily="34" charset="-128"/>
            <a:cs typeface="Arial Unicode MS" panose="020B0604020202020204" pitchFamily="34" charset="-128"/>
          </a:endParaRPr>
        </a:p>
      </dgm:t>
    </dgm:pt>
    <dgm:pt modelId="{5CE4291A-FDA4-430D-8BF0-0A0DF65D08A2}" type="sibTrans" cxnId="{63151156-CC7F-427B-A608-6FA34DD97AC7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Arial Unicode MS" panose="020B0604020202020204" pitchFamily="34" charset="-128"/>
            <a:ea typeface="Arial Unicode MS" panose="020B0604020202020204" pitchFamily="34" charset="-128"/>
            <a:cs typeface="Arial Unicode MS" panose="020B0604020202020204" pitchFamily="34" charset="-128"/>
          </a:endParaRPr>
        </a:p>
      </dgm:t>
    </dgm:pt>
    <dgm:pt modelId="{F132C9BB-A6F4-48A7-BBFD-15280E32DD09}" type="pres">
      <dgm:prSet presAssocID="{E86D7E39-1E7A-4E31-8F98-89FF17271F56}" presName="compositeShape" presStyleCnt="0">
        <dgm:presLayoutVars>
          <dgm:chMax val="9"/>
          <dgm:dir/>
          <dgm:resizeHandles val="exact"/>
        </dgm:presLayoutVars>
      </dgm:prSet>
      <dgm:spPr/>
    </dgm:pt>
    <dgm:pt modelId="{3ED3CA5E-05B2-4FBF-AD68-7B5D833A07A5}" type="pres">
      <dgm:prSet presAssocID="{E86D7E39-1E7A-4E31-8F98-89FF17271F56}" presName="triangle1" presStyleLbl="node1" presStyleIdx="0" presStyleCnt="4" custScaleX="100112" custScaleY="100112" custLinFactNeighborY="28">
        <dgm:presLayoutVars>
          <dgm:bulletEnabled val="1"/>
        </dgm:presLayoutVars>
      </dgm:prSet>
      <dgm:spPr/>
    </dgm:pt>
    <dgm:pt modelId="{051BA847-8AB5-4213-B3BA-2F9CEABD5FCD}" type="pres">
      <dgm:prSet presAssocID="{E86D7E39-1E7A-4E31-8F98-89FF17271F56}" presName="triangle2" presStyleLbl="node1" presStyleIdx="1" presStyleCnt="4" custLinFactNeighborX="595" custLinFactNeighborY="23">
        <dgm:presLayoutVars>
          <dgm:bulletEnabled val="1"/>
        </dgm:presLayoutVars>
      </dgm:prSet>
      <dgm:spPr/>
    </dgm:pt>
    <dgm:pt modelId="{2ED7E3D8-7320-41B8-A496-8B11C81388CF}" type="pres">
      <dgm:prSet presAssocID="{E86D7E39-1E7A-4E31-8F98-89FF17271F56}" presName="triangle3" presStyleLbl="node1" presStyleIdx="2" presStyleCnt="4" custScaleX="129650" custScaleY="100112" custLinFactNeighborX="-1246" custLinFactNeighborY="-28">
        <dgm:presLayoutVars>
          <dgm:bulletEnabled val="1"/>
        </dgm:presLayoutVars>
      </dgm:prSet>
      <dgm:spPr/>
    </dgm:pt>
    <dgm:pt modelId="{4CD99DF5-17C5-4817-A818-E67D48080315}" type="pres">
      <dgm:prSet presAssocID="{E86D7E39-1E7A-4E31-8F98-89FF17271F56}" presName="triangle4" presStyleLbl="node1" presStyleIdx="3" presStyleCnt="4">
        <dgm:presLayoutVars>
          <dgm:bulletEnabled val="1"/>
        </dgm:presLayoutVars>
      </dgm:prSet>
      <dgm:spPr/>
    </dgm:pt>
  </dgm:ptLst>
  <dgm:cxnLst>
    <dgm:cxn modelId="{DE719F02-71B6-4436-B395-75DBCD922EAB}" srcId="{E86D7E39-1E7A-4E31-8F98-89FF17271F56}" destId="{D787F041-F5AA-45A8-A68E-0ED8497B0886}" srcOrd="2" destOrd="0" parTransId="{6191229B-7AA4-4EDD-AC9C-DCE175340FFF}" sibTransId="{56C2548E-E585-486A-ACB3-9F644F5CC682}"/>
    <dgm:cxn modelId="{F129D01E-C1E4-4D20-9168-0BF9C327EB36}" type="presOf" srcId="{43E3D257-0680-4AE8-BCEB-5D7D91EFF1DE}" destId="{3ED3CA5E-05B2-4FBF-AD68-7B5D833A07A5}" srcOrd="0" destOrd="0" presId="urn:microsoft.com/office/officeart/2005/8/layout/pyramid4"/>
    <dgm:cxn modelId="{20E05D75-468A-498C-91CD-C821FF908420}" type="presOf" srcId="{E86D7E39-1E7A-4E31-8F98-89FF17271F56}" destId="{F132C9BB-A6F4-48A7-BBFD-15280E32DD09}" srcOrd="0" destOrd="0" presId="urn:microsoft.com/office/officeart/2005/8/layout/pyramid4"/>
    <dgm:cxn modelId="{38D86F55-FADC-4ED2-BFE8-5B4D43083B91}" type="presOf" srcId="{E1CBF0D0-93A1-4A23-91C2-3DB4ACBBD024}" destId="{051BA847-8AB5-4213-B3BA-2F9CEABD5FCD}" srcOrd="0" destOrd="0" presId="urn:microsoft.com/office/officeart/2005/8/layout/pyramid4"/>
    <dgm:cxn modelId="{63151156-CC7F-427B-A608-6FA34DD97AC7}" srcId="{E86D7E39-1E7A-4E31-8F98-89FF17271F56}" destId="{1CDD8051-CFAF-4F85-BADC-FD2D835BF418}" srcOrd="3" destOrd="0" parTransId="{1A416C37-82F1-4676-A687-7EF1EBB943DF}" sibTransId="{5CE4291A-FDA4-430D-8BF0-0A0DF65D08A2}"/>
    <dgm:cxn modelId="{5B4CCA89-84A2-4E9D-A4C5-AB1457602EBE}" type="presOf" srcId="{1CDD8051-CFAF-4F85-BADC-FD2D835BF418}" destId="{4CD99DF5-17C5-4817-A818-E67D48080315}" srcOrd="0" destOrd="0" presId="urn:microsoft.com/office/officeart/2005/8/layout/pyramid4"/>
    <dgm:cxn modelId="{0358D39B-4C82-42AE-A3E0-7340CDAEBAA0}" srcId="{E86D7E39-1E7A-4E31-8F98-89FF17271F56}" destId="{43E3D257-0680-4AE8-BCEB-5D7D91EFF1DE}" srcOrd="0" destOrd="0" parTransId="{05EEF27E-EE0D-4FDB-BD37-DCA4B2FAA57F}" sibTransId="{7B8E2112-7E5B-44D3-AEA7-689E9B4FC604}"/>
    <dgm:cxn modelId="{EA3CF9A0-6A7B-4A0C-90B3-6F0FDC833286}" srcId="{E86D7E39-1E7A-4E31-8F98-89FF17271F56}" destId="{E1CBF0D0-93A1-4A23-91C2-3DB4ACBBD024}" srcOrd="1" destOrd="0" parTransId="{01C90EAD-4965-4756-9E5E-1056270500CF}" sibTransId="{C723E6EB-7753-46A2-8DFD-2B2183AB0C9A}"/>
    <dgm:cxn modelId="{2BAFF2DB-579D-41E0-8251-BDF10867AE06}" type="presOf" srcId="{D787F041-F5AA-45A8-A68E-0ED8497B0886}" destId="{2ED7E3D8-7320-41B8-A496-8B11C81388CF}" srcOrd="0" destOrd="0" presId="urn:microsoft.com/office/officeart/2005/8/layout/pyramid4"/>
    <dgm:cxn modelId="{8B6B754B-7027-4990-A72D-FC8F3D0CB3D3}" type="presParOf" srcId="{F132C9BB-A6F4-48A7-BBFD-15280E32DD09}" destId="{3ED3CA5E-05B2-4FBF-AD68-7B5D833A07A5}" srcOrd="0" destOrd="0" presId="urn:microsoft.com/office/officeart/2005/8/layout/pyramid4"/>
    <dgm:cxn modelId="{84C1A728-5257-4C5E-B03E-F6905971720C}" type="presParOf" srcId="{F132C9BB-A6F4-48A7-BBFD-15280E32DD09}" destId="{051BA847-8AB5-4213-B3BA-2F9CEABD5FCD}" srcOrd="1" destOrd="0" presId="urn:microsoft.com/office/officeart/2005/8/layout/pyramid4"/>
    <dgm:cxn modelId="{3730DA0A-E5D1-451C-BB16-56E109831405}" type="presParOf" srcId="{F132C9BB-A6F4-48A7-BBFD-15280E32DD09}" destId="{2ED7E3D8-7320-41B8-A496-8B11C81388CF}" srcOrd="2" destOrd="0" presId="urn:microsoft.com/office/officeart/2005/8/layout/pyramid4"/>
    <dgm:cxn modelId="{149D0C5A-994A-4472-8C21-7631DE9D74EF}" type="presParOf" srcId="{F132C9BB-A6F4-48A7-BBFD-15280E32DD09}" destId="{4CD99DF5-17C5-4817-A818-E67D48080315}" srcOrd="3" destOrd="0" presId="urn:microsoft.com/office/officeart/2005/8/layout/pyramid4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ED3CA5E-05B2-4FBF-AD68-7B5D833A07A5}">
      <dsp:nvSpPr>
        <dsp:cNvPr id="0" name=""/>
        <dsp:cNvSpPr/>
      </dsp:nvSpPr>
      <dsp:spPr>
        <a:xfrm>
          <a:off x="1485062" y="-418"/>
          <a:ext cx="1497099" cy="1497099"/>
        </a:xfrm>
        <a:prstGeom prst="triangle">
          <a:avLst/>
        </a:prstGeom>
        <a:solidFill>
          <a:schemeClr val="accent6">
            <a:lumMod val="40000"/>
            <a:lumOff val="60000"/>
          </a:schemeClr>
        </a:solidFill>
        <a:ln w="12700" cap="flat" cmpd="sng" algn="ctr">
          <a:solidFill>
            <a:schemeClr val="accent6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0960" rIns="0" bIns="288000" numCol="1" spcCol="1270" anchor="ctr" anchorCtr="0">
          <a:noAutofit/>
        </a:bodyPr>
        <a:lstStyle/>
        <a:p>
          <a:pPr marL="0" lvl="0" indent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b="1" kern="1200">
              <a:solidFill>
                <a:sysClr val="windowText" lastClr="000000"/>
              </a:solidFill>
              <a:latin typeface="+mj-lt"/>
              <a:ea typeface="Arial Unicode MS" panose="020B0604020202020204" pitchFamily="34" charset="-128"/>
              <a:cs typeface="Arial Unicode MS" panose="020B0604020202020204" pitchFamily="34" charset="-128"/>
            </a:rPr>
            <a:t>Личность</a:t>
          </a:r>
          <a:endParaRPr lang="ru-RU" sz="1200" b="1" kern="1200">
            <a:solidFill>
              <a:sysClr val="windowText" lastClr="000000"/>
            </a:solidFill>
            <a:latin typeface="+mj-lt"/>
            <a:ea typeface="Arial Unicode MS" panose="020B0604020202020204" pitchFamily="34" charset="-128"/>
            <a:cs typeface="Arial Unicode MS" panose="020B0604020202020204" pitchFamily="34" charset="-128"/>
          </a:endParaRPr>
        </a:p>
      </dsp:txBody>
      <dsp:txXfrm>
        <a:off x="1859337" y="748132"/>
        <a:ext cx="748549" cy="748549"/>
      </dsp:txXfrm>
    </dsp:sp>
    <dsp:sp modelId="{051BA847-8AB5-4213-B3BA-2F9CEABD5FCD}">
      <dsp:nvSpPr>
        <dsp:cNvPr id="0" name=""/>
        <dsp:cNvSpPr/>
      </dsp:nvSpPr>
      <dsp:spPr>
        <a:xfrm>
          <a:off x="747085" y="1495425"/>
          <a:ext cx="1495425" cy="1495425"/>
        </a:xfrm>
        <a:prstGeom prst="triangle">
          <a:avLst/>
        </a:prstGeom>
        <a:solidFill>
          <a:schemeClr val="accent2">
            <a:lumMod val="40000"/>
            <a:lumOff val="60000"/>
          </a:schemeClr>
        </a:solidFill>
        <a:ln w="12700" cap="flat" cmpd="sng" algn="ctr">
          <a:solidFill>
            <a:srgbClr val="C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0960" rIns="0" bIns="60960" numCol="1" spcCol="1270" anchor="t" anchorCtr="0">
          <a:noAutofit/>
        </a:bodyPr>
        <a:lstStyle/>
        <a:p>
          <a:pPr marL="0" lvl="0" indent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600" b="1" kern="1200">
              <a:solidFill>
                <a:sysClr val="windowText" lastClr="000000"/>
              </a:solidFill>
              <a:latin typeface="+mn-lt"/>
              <a:ea typeface="Arial Unicode MS" panose="020B0604020202020204" pitchFamily="34" charset="-128"/>
              <a:cs typeface="Arial Unicode MS" panose="020B0604020202020204" pitchFamily="34" charset="-128"/>
            </a:rPr>
            <a:t>Hard - skills</a:t>
          </a:r>
          <a:endParaRPr lang="ru-RU" sz="1600" b="1" kern="1200">
            <a:solidFill>
              <a:sysClr val="windowText" lastClr="000000"/>
            </a:solidFill>
            <a:latin typeface="+mn-lt"/>
            <a:ea typeface="Arial Unicode MS" panose="020B0604020202020204" pitchFamily="34" charset="-128"/>
            <a:cs typeface="Arial Unicode MS" panose="020B0604020202020204" pitchFamily="34" charset="-128"/>
          </a:endParaRPr>
        </a:p>
      </dsp:txBody>
      <dsp:txXfrm>
        <a:off x="1120941" y="2243138"/>
        <a:ext cx="747713" cy="747712"/>
      </dsp:txXfrm>
    </dsp:sp>
    <dsp:sp modelId="{2ED7E3D8-7320-41B8-A496-8B11C81388CF}">
      <dsp:nvSpPr>
        <dsp:cNvPr id="0" name=""/>
        <dsp:cNvSpPr/>
      </dsp:nvSpPr>
      <dsp:spPr>
        <a:xfrm rot="10800000">
          <a:off x="1245570" y="1494168"/>
          <a:ext cx="1938818" cy="1497099"/>
        </a:xfrm>
        <a:prstGeom prst="triangle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b="1" kern="1200">
              <a:solidFill>
                <a:sysClr val="windowText" lastClr="000000"/>
              </a:solidFill>
              <a:latin typeface="+mn-lt"/>
              <a:ea typeface="Arial Unicode MS" panose="020B0604020202020204" pitchFamily="34" charset="-128"/>
              <a:cs typeface="Arial Unicode MS" panose="020B0604020202020204" pitchFamily="34" charset="-128"/>
            </a:rPr>
            <a:t>Мотивация к развитию</a:t>
          </a:r>
        </a:p>
      </dsp:txBody>
      <dsp:txXfrm rot="10800000">
        <a:off x="1730274" y="1494168"/>
        <a:ext cx="969409" cy="748549"/>
      </dsp:txXfrm>
    </dsp:sp>
    <dsp:sp modelId="{4CD99DF5-17C5-4817-A818-E67D48080315}">
      <dsp:nvSpPr>
        <dsp:cNvPr id="0" name=""/>
        <dsp:cNvSpPr/>
      </dsp:nvSpPr>
      <dsp:spPr>
        <a:xfrm>
          <a:off x="2233612" y="1495424"/>
          <a:ext cx="1495425" cy="1495425"/>
        </a:xfrm>
        <a:prstGeom prst="triangle">
          <a:avLst/>
        </a:prstGeom>
        <a:solidFill>
          <a:schemeClr val="accent5">
            <a:lumMod val="60000"/>
            <a:lumOff val="40000"/>
          </a:schemeClr>
        </a:solidFill>
        <a:ln w="1270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0960" rIns="0" bIns="36000" numCol="1" spcCol="1270" anchor="t" anchorCtr="0">
          <a:noAutofit/>
        </a:bodyPr>
        <a:lstStyle/>
        <a:p>
          <a:pPr marL="0" lvl="0" indent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600" b="1" kern="1200">
              <a:solidFill>
                <a:sysClr val="windowText" lastClr="000000"/>
              </a:solidFill>
              <a:latin typeface="+mn-lt"/>
              <a:ea typeface="Arial Unicode MS" panose="020B0604020202020204" pitchFamily="34" charset="-128"/>
              <a:cs typeface="Arial Unicode MS" panose="020B0604020202020204" pitchFamily="34" charset="-128"/>
            </a:rPr>
            <a:t>Soft - skills</a:t>
          </a:r>
          <a:endParaRPr lang="ru-RU" sz="1600" b="1" kern="1200">
            <a:solidFill>
              <a:sysClr val="windowText" lastClr="000000"/>
            </a:solidFill>
            <a:latin typeface="+mn-lt"/>
            <a:ea typeface="Arial Unicode MS" panose="020B0604020202020204" pitchFamily="34" charset="-128"/>
            <a:cs typeface="Arial Unicode MS" panose="020B0604020202020204" pitchFamily="34" charset="-128"/>
          </a:endParaRPr>
        </a:p>
      </dsp:txBody>
      <dsp:txXfrm>
        <a:off x="2607468" y="2243137"/>
        <a:ext cx="747713" cy="74771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4">
  <dgm:title val=""/>
  <dgm:desc val=""/>
  <dgm:catLst>
    <dgm:cat type="pyramid" pri="4000"/>
    <dgm:cat type="relationship" pri="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varLst>
      <dgm:chMax val="9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4">
        <dgm:choose name="Name2">
          <dgm:if name="Name3" axis="ch" ptType="node" func="cnt" op="equ" val="1">
            <dgm:constrLst>
              <dgm:constr type="primFontSz" for="ch" ptType="node" op="equ" val="65"/>
              <dgm:constr type="t" for="ch" forName="triangle1"/>
              <dgm:constr type="l" for="ch" forName="triangle1"/>
              <dgm:constr type="h" for="ch" forName="triangle1" refType="h"/>
              <dgm:constr type="w" for="ch" forName="triangle1" refType="h"/>
            </dgm:constrLst>
          </dgm:if>
          <dgm:else name="Name4">
            <dgm:constrLst>
              <dgm:constr type="primFontSz" for="ch" ptType="node" op="equ" val="65"/>
              <dgm:constr type="t" for="ch" forName="triangle1"/>
              <dgm:constr type="l" for="ch" forName="triangle1" refType="h" fact="0.25"/>
              <dgm:constr type="h" for="ch" forName="triangle1" refType="h" fact="0.5"/>
              <dgm:constr type="w" for="ch" forName="triangle1" refType="h" fact="0.5"/>
              <dgm:constr type="t" for="ch" forName="triangle2" refType="h" fact="0.5"/>
              <dgm:constr type="l" for="ch" forName="triangle2"/>
              <dgm:constr type="h" for="ch" forName="triangle2" refType="h" fact="0.5"/>
              <dgm:constr type="w" for="ch" forName="triangle2" refType="h" fact="0.5"/>
              <dgm:constr type="t" for="ch" forName="triangle3" refType="h" fact="0.5"/>
              <dgm:constr type="l" for="ch" forName="triangle3" refType="h" fact="0.25"/>
              <dgm:constr type="h" for="ch" forName="triangle3" refType="h" fact="0.5"/>
              <dgm:constr type="w" for="ch" forName="triangle3" refType="h" fact="0.5"/>
              <dgm:constr type="t" for="ch" forName="triangle4" refType="h" fact="0.5"/>
              <dgm:constr type="l" for="ch" forName="triangle4" refType="h" fact="0.5"/>
              <dgm:constr type="h" for="ch" forName="triangle4" refType="h" fact="0.5"/>
              <dgm:constr type="w" for="ch" forName="triangle4" refType="h" fact="0.5"/>
            </dgm:constrLst>
          </dgm:else>
        </dgm:choose>
      </dgm:if>
      <dgm:else name="Name5">
        <dgm:constrLst>
          <dgm:constr type="primFontSz" for="ch" ptType="node" op="equ" val="65"/>
          <dgm:constr type="t" for="ch" forName="triangle1"/>
          <dgm:constr type="l" for="ch" forName="triangle1" refType="h" fact="0.33"/>
          <dgm:constr type="h" for="ch" forName="triangle1" refType="h" fact="0.33"/>
          <dgm:constr type="w" for="ch" forName="triangle1" refType="h" fact="0.33"/>
          <dgm:constr type="t" for="ch" forName="triangle2" refType="h" fact="0.33"/>
          <dgm:constr type="l" for="ch" forName="triangle2" refType="h" fact="0.165"/>
          <dgm:constr type="h" for="ch" forName="triangle2" refType="h" fact="0.33"/>
          <dgm:constr type="w" for="ch" forName="triangle2" refType="h" fact="0.33"/>
          <dgm:constr type="t" for="ch" forName="triangle3" refType="h" fact="0.33"/>
          <dgm:constr type="l" for="ch" forName="triangle3" refType="h" fact="0.33"/>
          <dgm:constr type="h" for="ch" forName="triangle3" refType="h" fact="0.33"/>
          <dgm:constr type="w" for="ch" forName="triangle3" refType="h" fact="0.33"/>
          <dgm:constr type="t" for="ch" forName="triangle4" refType="h" fact="0.33"/>
          <dgm:constr type="l" for="ch" forName="triangle4" refType="h" fact="0.495"/>
          <dgm:constr type="h" for="ch" forName="triangle4" refType="h" fact="0.33"/>
          <dgm:constr type="w" for="ch" forName="triangle4" refType="h" fact="0.33"/>
          <dgm:constr type="t" for="ch" forName="triangle5" refType="h" fact="0.66"/>
          <dgm:constr type="l" for="ch" forName="triangle5"/>
          <dgm:constr type="h" for="ch" forName="triangle5" refType="h" fact="0.33"/>
          <dgm:constr type="w" for="ch" forName="triangle5" refType="h" fact="0.33"/>
          <dgm:constr type="t" for="ch" forName="triangle6" refType="h" fact="0.66"/>
          <dgm:constr type="l" for="ch" forName="triangle6" refType="h" fact="0.165"/>
          <dgm:constr type="h" for="ch" forName="triangle6" refType="h" fact="0.33"/>
          <dgm:constr type="w" for="ch" forName="triangle6" refType="h" fact="0.33"/>
          <dgm:constr type="t" for="ch" forName="triangle7" refType="h" fact="0.66"/>
          <dgm:constr type="l" for="ch" forName="triangle7" refType="h" fact="0.33"/>
          <dgm:constr type="h" for="ch" forName="triangle7" refType="h" fact="0.33"/>
          <dgm:constr type="w" for="ch" forName="triangle7" refType="h" fact="0.33"/>
          <dgm:constr type="t" for="ch" forName="triangle8" refType="h" fact="0.66"/>
          <dgm:constr type="l" for="ch" forName="triangle8" refType="h" fact="0.495"/>
          <dgm:constr type="h" for="ch" forName="triangle8" refType="h" fact="0.33"/>
          <dgm:constr type="w" for="ch" forName="triangle8" refType="h" fact="0.33"/>
          <dgm:constr type="t" for="ch" forName="triangle9" refType="h" fact="0.66"/>
          <dgm:constr type="l" for="ch" forName="triangle9" refType="h" fact="0.66"/>
          <dgm:constr type="h" for="ch" forName="triangle9" refType="h" fact="0.33"/>
          <dgm:constr type="w" for="ch" forName="triangle9" refType="h" fact="0.33"/>
        </dgm:constrLst>
      </dgm:else>
    </dgm:choose>
    <dgm:ruleLst/>
    <dgm:choose name="Name6">
      <dgm:if name="Name7" axis="ch" ptType="node" func="cnt" op="gte" val="1">
        <dgm:layoutNode name="triangle1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8"/>
    </dgm:choose>
    <dgm:choose name="Name9">
      <dgm:if name="Name10" axis="ch" ptType="node" func="cnt" op="gte" val="2">
        <dgm:layoutNode name="triangle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1">
            <dgm:if name="Name12" func="var" arg="dir" op="equ" val="norm">
              <dgm:presOf axis="ch desOrSelf" ptType="node node" st="2 1" cnt="1 0"/>
            </dgm:if>
            <dgm:else name="Name13">
              <dgm:presOf axis="ch desOrSelf" ptType="node node" st="4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3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presOf axis="ch desOrSelf" ptType="node node" st="3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4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4">
            <dgm:if name="Name15" func="var" arg="dir" op="equ" val="norm">
              <dgm:presOf axis="ch desOrSelf" ptType="node node" st="4 1" cnt="1 0"/>
            </dgm:if>
            <dgm:else name="Name16">
              <dgm:presOf axis="ch desOrSelf" ptType="node node" st="2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17"/>
    </dgm:choose>
    <dgm:choose name="Name18">
      <dgm:if name="Name19" axis="ch" ptType="node" func="cnt" op="gte" val="5">
        <dgm:layoutNode name="triangle5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0">
            <dgm:if name="Name21" func="var" arg="dir" op="equ" val="norm">
              <dgm:presOf axis="ch desOrSelf" ptType="node node" st="5 1" cnt="1 0"/>
            </dgm:if>
            <dgm:else name="Name22">
              <dgm:presOf axis="ch desOrSelf" ptType="node node" st="9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6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choose name="Name23">
            <dgm:if name="Name24" func="var" arg="dir" op="equ" val="norm">
              <dgm:presOf axis="ch desOrSelf" ptType="node node" st="6 1" cnt="1 0"/>
            </dgm:if>
            <dgm:else name="Name25">
              <dgm:presOf axis="ch desOrSelf" ptType="node node" st="8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7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7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8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choose name="Name26">
            <dgm:if name="Name27" func="var" arg="dir" op="equ" val="norm">
              <dgm:presOf axis="ch desOrSelf" ptType="node node" st="8 1" cnt="1 0"/>
            </dgm:if>
            <dgm:else name="Name28">
              <dgm:presOf axis="ch desOrSelf" ptType="node node" st="6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9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9">
            <dgm:if name="Name30" func="var" arg="dir" op="equ" val="norm">
              <dgm:presOf axis="ch desOrSelf" ptType="node node" st="9 1" cnt="1 0"/>
            </dgm:if>
            <dgm:else name="Name31">
              <dgm:presOf axis="ch desOrSelf" ptType="node node" st="5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2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39572C-08D2-4804-9E7B-ABB9C70A9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1094</TotalTime>
  <Pages>7</Pages>
  <Words>1509</Words>
  <Characters>8606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Radevich</dc:creator>
  <cp:keywords/>
  <dc:description/>
  <cp:lastModifiedBy>Методист</cp:lastModifiedBy>
  <cp:revision>527</cp:revision>
  <cp:lastPrinted>2022-11-25T09:14:00Z</cp:lastPrinted>
  <dcterms:created xsi:type="dcterms:W3CDTF">2021-11-05T09:07:00Z</dcterms:created>
  <dcterms:modified xsi:type="dcterms:W3CDTF">2022-12-05T06:01:00Z</dcterms:modified>
</cp:coreProperties>
</file>