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F9" w:rsidRPr="001752D9" w:rsidRDefault="00712FF9" w:rsidP="00712FF9">
      <w:pPr>
        <w:pStyle w:val="aa"/>
        <w:rPr>
          <w:sz w:val="32"/>
        </w:rPr>
      </w:pPr>
      <w:r w:rsidRPr="001752D9">
        <w:rPr>
          <w:sz w:val="32"/>
        </w:rPr>
        <w:t>Министерство образования Ставропольского края</w:t>
      </w:r>
    </w:p>
    <w:p w:rsidR="00712FF9" w:rsidRPr="001752D9" w:rsidRDefault="00712FF9" w:rsidP="00712FF9">
      <w:pPr>
        <w:pStyle w:val="a8"/>
        <w:rPr>
          <w:rFonts w:ascii="Times New Roman" w:hAnsi="Times New Roman" w:cs="Times New Roman"/>
          <w:sz w:val="32"/>
        </w:rPr>
      </w:pPr>
      <w:r w:rsidRPr="001752D9">
        <w:rPr>
          <w:rFonts w:ascii="Times New Roman" w:hAnsi="Times New Roman" w:cs="Times New Roman"/>
          <w:sz w:val="32"/>
        </w:rPr>
        <w:t xml:space="preserve">Государственное бюджетное профессиональное образовательное учреждение </w:t>
      </w:r>
    </w:p>
    <w:p w:rsidR="00712FF9" w:rsidRPr="001752D9" w:rsidRDefault="00712FF9" w:rsidP="00712FF9">
      <w:pPr>
        <w:jc w:val="center"/>
        <w:rPr>
          <w:rFonts w:ascii="Times New Roman" w:hAnsi="Times New Roman"/>
          <w:sz w:val="32"/>
        </w:rPr>
      </w:pPr>
      <w:r w:rsidRPr="001752D9">
        <w:rPr>
          <w:rFonts w:ascii="Times New Roman" w:hAnsi="Times New Roman"/>
          <w:sz w:val="32"/>
        </w:rPr>
        <w:t>«</w:t>
      </w:r>
      <w:proofErr w:type="spellStart"/>
      <w:r w:rsidRPr="001752D9">
        <w:rPr>
          <w:rFonts w:ascii="Times New Roman" w:hAnsi="Times New Roman"/>
          <w:sz w:val="32"/>
        </w:rPr>
        <w:t>Курсавский</w:t>
      </w:r>
      <w:proofErr w:type="spellEnd"/>
      <w:r w:rsidRPr="001752D9">
        <w:rPr>
          <w:rFonts w:ascii="Times New Roman" w:hAnsi="Times New Roman"/>
          <w:sz w:val="32"/>
        </w:rPr>
        <w:t xml:space="preserve"> региональный колледж «Интеграл»</w:t>
      </w:r>
    </w:p>
    <w:p w:rsidR="00712FF9" w:rsidRPr="00DB110E" w:rsidRDefault="00712FF9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712FF9" w:rsidRDefault="00712FF9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083170" w:rsidRDefault="00083170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083170" w:rsidRDefault="00083170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083170" w:rsidRDefault="00083170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083170" w:rsidRPr="00DB110E" w:rsidRDefault="00083170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712FF9" w:rsidRPr="00DB110E" w:rsidRDefault="00712FF9" w:rsidP="00712FF9">
      <w:pPr>
        <w:jc w:val="center"/>
        <w:rPr>
          <w:rFonts w:ascii="Times New Roman" w:hAnsi="Times New Roman"/>
          <w:b/>
          <w:spacing w:val="-2"/>
          <w:sz w:val="40"/>
          <w:szCs w:val="40"/>
        </w:rPr>
      </w:pPr>
      <w:r w:rsidRPr="00DB110E">
        <w:rPr>
          <w:rFonts w:ascii="Times New Roman" w:hAnsi="Times New Roman"/>
          <w:b/>
          <w:spacing w:val="-2"/>
          <w:sz w:val="40"/>
          <w:szCs w:val="40"/>
        </w:rPr>
        <w:t>МЕТОДИЧЕСКАЯ РАЗРАБОТКА</w:t>
      </w:r>
    </w:p>
    <w:p w:rsidR="00712FF9" w:rsidRPr="00EF60F3" w:rsidRDefault="00712FF9" w:rsidP="00712FF9">
      <w:pPr>
        <w:jc w:val="center"/>
        <w:rPr>
          <w:rFonts w:ascii="Times New Roman" w:hAnsi="Times New Roman"/>
          <w:i/>
          <w:iCs/>
          <w:sz w:val="40"/>
          <w:szCs w:val="40"/>
        </w:rPr>
      </w:pPr>
      <w:r w:rsidRPr="00DB110E">
        <w:rPr>
          <w:rFonts w:ascii="Times New Roman" w:hAnsi="Times New Roman"/>
          <w:b/>
          <w:i/>
          <w:sz w:val="36"/>
          <w:szCs w:val="28"/>
        </w:rPr>
        <w:t xml:space="preserve">урока по дисциплине </w:t>
      </w:r>
      <w:r>
        <w:rPr>
          <w:rFonts w:ascii="Times New Roman" w:eastAsia="Times New Roman" w:hAnsi="Times New Roman"/>
          <w:b/>
          <w:sz w:val="28"/>
          <w:szCs w:val="32"/>
        </w:rPr>
        <w:t>ОП.</w:t>
      </w:r>
      <w:r w:rsidR="004709CD">
        <w:rPr>
          <w:rFonts w:ascii="Times New Roman" w:eastAsia="Times New Roman" w:hAnsi="Times New Roman"/>
          <w:b/>
          <w:sz w:val="28"/>
          <w:szCs w:val="32"/>
        </w:rPr>
        <w:t>14</w:t>
      </w:r>
      <w:r>
        <w:rPr>
          <w:rFonts w:ascii="Times New Roman" w:eastAsia="Times New Roman" w:hAnsi="Times New Roman"/>
          <w:b/>
          <w:sz w:val="28"/>
          <w:szCs w:val="32"/>
        </w:rPr>
        <w:t xml:space="preserve"> Основы калькуляции и учета</w:t>
      </w:r>
    </w:p>
    <w:p w:rsidR="00712FF9" w:rsidRPr="00DB110E" w:rsidRDefault="00417259" w:rsidP="00712FF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 xml:space="preserve">Тема: </w:t>
      </w:r>
      <w:r w:rsidR="00712FF9" w:rsidRPr="00DB110E">
        <w:rPr>
          <w:rFonts w:ascii="Times New Roman" w:hAnsi="Times New Roman"/>
          <w:b/>
          <w:i/>
          <w:sz w:val="36"/>
          <w:szCs w:val="28"/>
        </w:rPr>
        <w:t>«</w:t>
      </w:r>
      <w:r w:rsidR="00EC3BFE" w:rsidRPr="005168FD">
        <w:rPr>
          <w:rFonts w:ascii="Times New Roman" w:hAnsi="Times New Roman"/>
          <w:sz w:val="28"/>
          <w:szCs w:val="28"/>
        </w:rPr>
        <w:t>Определение продажных цен на готов</w:t>
      </w:r>
      <w:r w:rsidR="007C26B7">
        <w:rPr>
          <w:rFonts w:ascii="Times New Roman" w:hAnsi="Times New Roman"/>
          <w:sz w:val="28"/>
          <w:szCs w:val="28"/>
        </w:rPr>
        <w:t>ые блюда и кондитерские изделия</w:t>
      </w:r>
      <w:r w:rsidR="00712FF9" w:rsidRPr="00DB110E">
        <w:rPr>
          <w:rFonts w:ascii="Times New Roman" w:hAnsi="Times New Roman"/>
          <w:b/>
          <w:i/>
          <w:sz w:val="36"/>
          <w:szCs w:val="28"/>
        </w:rPr>
        <w:t>»</w:t>
      </w:r>
    </w:p>
    <w:p w:rsidR="00712FF9" w:rsidRDefault="00712FF9" w:rsidP="00712FF9"/>
    <w:p w:rsidR="00712FF9" w:rsidRPr="00DB110E" w:rsidRDefault="00712FF9" w:rsidP="00712FF9"/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FF9" w:rsidRPr="00DB110E" w:rsidRDefault="00712FF9" w:rsidP="00712FF9">
      <w:pPr>
        <w:jc w:val="center"/>
      </w:pPr>
    </w:p>
    <w:p w:rsidR="00712FF9" w:rsidRDefault="00712FF9" w:rsidP="00712FF9">
      <w:pPr>
        <w:jc w:val="center"/>
      </w:pPr>
    </w:p>
    <w:p w:rsidR="00712FF9" w:rsidRDefault="00712FF9" w:rsidP="00712FF9">
      <w:pPr>
        <w:jc w:val="center"/>
      </w:pPr>
    </w:p>
    <w:p w:rsidR="00712FF9" w:rsidRDefault="00712FF9" w:rsidP="00712FF9">
      <w:pPr>
        <w:jc w:val="center"/>
      </w:pPr>
    </w:p>
    <w:p w:rsidR="00712FF9" w:rsidRPr="00DB110E" w:rsidRDefault="00712FF9" w:rsidP="00712FF9"/>
    <w:p w:rsidR="00712FF9" w:rsidRPr="00973CFB" w:rsidRDefault="00712FF9" w:rsidP="00712FF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Курсавка, 20</w:t>
      </w:r>
      <w:r w:rsidR="007C26B7">
        <w:rPr>
          <w:rFonts w:ascii="Times New Roman" w:hAnsi="Times New Roman"/>
          <w:sz w:val="28"/>
        </w:rPr>
        <w:t>22</w:t>
      </w:r>
    </w:p>
    <w:p w:rsidR="00712FF9" w:rsidRPr="00DB110E" w:rsidRDefault="00712FF9" w:rsidP="00712FF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lastRenderedPageBreak/>
        <w:t>Методическая разработка предназначена для организации проведения урока   в рамках реализации дисциплин</w:t>
      </w:r>
      <w:r>
        <w:rPr>
          <w:rFonts w:ascii="Times New Roman" w:hAnsi="Times New Roman"/>
          <w:sz w:val="28"/>
          <w:szCs w:val="28"/>
        </w:rPr>
        <w:t>ы</w:t>
      </w:r>
      <w:r w:rsidRPr="00DB1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32"/>
        </w:rPr>
        <w:t>ОП.</w:t>
      </w:r>
      <w:r w:rsidR="00083170">
        <w:rPr>
          <w:rFonts w:ascii="Times New Roman" w:eastAsia="Times New Roman" w:hAnsi="Times New Roman"/>
          <w:b/>
          <w:sz w:val="28"/>
          <w:szCs w:val="32"/>
        </w:rPr>
        <w:t>14</w:t>
      </w:r>
      <w:r>
        <w:rPr>
          <w:rFonts w:ascii="Times New Roman" w:eastAsia="Times New Roman" w:hAnsi="Times New Roman"/>
          <w:b/>
          <w:sz w:val="28"/>
          <w:szCs w:val="32"/>
        </w:rPr>
        <w:t xml:space="preserve"> Основы калькуляции и учета</w:t>
      </w:r>
    </w:p>
    <w:p w:rsidR="00712FF9" w:rsidRPr="00DB110E" w:rsidRDefault="00712FF9" w:rsidP="00712FF9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12FF9" w:rsidRPr="00DB110E" w:rsidRDefault="00712FF9" w:rsidP="00712FF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Организация-разработчик: ГБПОУ  «</w:t>
      </w:r>
      <w:proofErr w:type="spellStart"/>
      <w:r w:rsidRPr="00DB110E">
        <w:rPr>
          <w:rFonts w:ascii="Times New Roman" w:hAnsi="Times New Roman"/>
          <w:sz w:val="28"/>
          <w:szCs w:val="28"/>
        </w:rPr>
        <w:t>Курсавский</w:t>
      </w:r>
      <w:proofErr w:type="spellEnd"/>
      <w:r w:rsidRPr="00DB110E">
        <w:rPr>
          <w:rFonts w:ascii="Times New Roman" w:hAnsi="Times New Roman"/>
          <w:sz w:val="28"/>
          <w:szCs w:val="28"/>
        </w:rPr>
        <w:t xml:space="preserve"> региональный колледж  «Интеграл»</w:t>
      </w:r>
    </w:p>
    <w:p w:rsidR="00712FF9" w:rsidRPr="00DB110E" w:rsidRDefault="00712FF9" w:rsidP="00712FF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Разработчик:  </w:t>
      </w:r>
      <w:proofErr w:type="spellStart"/>
      <w:r w:rsidR="007C26B7">
        <w:rPr>
          <w:rFonts w:ascii="Times New Roman" w:hAnsi="Times New Roman"/>
          <w:sz w:val="28"/>
          <w:szCs w:val="28"/>
        </w:rPr>
        <w:t>Мокряк</w:t>
      </w:r>
      <w:proofErr w:type="spellEnd"/>
      <w:r w:rsidR="007C26B7">
        <w:rPr>
          <w:rFonts w:ascii="Times New Roman" w:hAnsi="Times New Roman"/>
          <w:sz w:val="28"/>
          <w:szCs w:val="28"/>
        </w:rPr>
        <w:t xml:space="preserve"> Елена Николаевна,</w:t>
      </w:r>
      <w:r w:rsidRPr="00DB110E">
        <w:rPr>
          <w:rFonts w:ascii="Times New Roman" w:hAnsi="Times New Roman"/>
          <w:sz w:val="28"/>
          <w:szCs w:val="28"/>
        </w:rPr>
        <w:t xml:space="preserve"> преподаватель ГБПОУ  КРК «Интеграл»</w:t>
      </w:r>
    </w:p>
    <w:p w:rsidR="00712FF9" w:rsidRPr="00DB110E" w:rsidRDefault="00712FF9" w:rsidP="00712F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110E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DB110E">
        <w:rPr>
          <w:rFonts w:ascii="Times New Roman" w:hAnsi="Times New Roman"/>
          <w:sz w:val="28"/>
          <w:szCs w:val="28"/>
        </w:rPr>
        <w:t xml:space="preserve"> и рекомендована к использованию в учебном процессе на</w:t>
      </w:r>
    </w:p>
    <w:p w:rsidR="00712FF9" w:rsidRPr="00DB110E" w:rsidRDefault="00712FF9" w:rsidP="00712F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110E"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Методического с</w:t>
      </w:r>
      <w:r w:rsidRPr="00DB110E">
        <w:rPr>
          <w:rFonts w:ascii="Times New Roman" w:hAnsi="Times New Roman"/>
          <w:sz w:val="28"/>
          <w:szCs w:val="28"/>
        </w:rPr>
        <w:t>овета</w:t>
      </w:r>
    </w:p>
    <w:p w:rsidR="00712FF9" w:rsidRPr="00DB110E" w:rsidRDefault="00712FF9" w:rsidP="00712F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Протокол  №</w:t>
      </w:r>
      <w:r>
        <w:rPr>
          <w:rFonts w:ascii="Times New Roman" w:hAnsi="Times New Roman"/>
          <w:sz w:val="28"/>
          <w:szCs w:val="28"/>
        </w:rPr>
        <w:t>______</w:t>
      </w:r>
      <w:r w:rsidRPr="00DB110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 20</w:t>
      </w:r>
      <w:r w:rsidR="007C26B7">
        <w:rPr>
          <w:rFonts w:ascii="Times New Roman" w:hAnsi="Times New Roman"/>
          <w:sz w:val="28"/>
          <w:szCs w:val="28"/>
        </w:rPr>
        <w:t>22</w:t>
      </w:r>
      <w:r w:rsidRPr="00DB110E">
        <w:rPr>
          <w:rFonts w:ascii="Times New Roman" w:hAnsi="Times New Roman"/>
          <w:sz w:val="28"/>
          <w:szCs w:val="28"/>
        </w:rPr>
        <w:t xml:space="preserve"> года</w:t>
      </w:r>
    </w:p>
    <w:p w:rsidR="00712FF9" w:rsidRPr="00DB110E" w:rsidRDefault="00712FF9" w:rsidP="00712F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Председатель Методического совета ___________________ </w:t>
      </w:r>
      <w:proofErr w:type="spellStart"/>
      <w:r w:rsidR="007C26B7">
        <w:rPr>
          <w:rFonts w:ascii="Times New Roman" w:hAnsi="Times New Roman"/>
          <w:sz w:val="28"/>
          <w:szCs w:val="28"/>
        </w:rPr>
        <w:t>Н.Н.Тучина</w:t>
      </w:r>
      <w:proofErr w:type="spellEnd"/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357070, Ставропольский край,</w:t>
      </w:r>
    </w:p>
    <w:p w:rsidR="00712FF9" w:rsidRPr="00DB110E" w:rsidRDefault="00712FF9" w:rsidP="00712F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 Андроповский район, </w:t>
      </w:r>
    </w:p>
    <w:p w:rsidR="00712FF9" w:rsidRPr="00DB110E" w:rsidRDefault="00712FF9" w:rsidP="00712F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B110E">
        <w:rPr>
          <w:rFonts w:ascii="Times New Roman" w:hAnsi="Times New Roman"/>
          <w:sz w:val="28"/>
          <w:szCs w:val="28"/>
        </w:rPr>
        <w:t>с</w:t>
      </w:r>
      <w:proofErr w:type="gramEnd"/>
      <w:r w:rsidRPr="00DB11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110E">
        <w:rPr>
          <w:rFonts w:ascii="Times New Roman" w:hAnsi="Times New Roman"/>
          <w:sz w:val="28"/>
          <w:szCs w:val="28"/>
        </w:rPr>
        <w:t>Курсавка</w:t>
      </w:r>
      <w:proofErr w:type="gramEnd"/>
      <w:r w:rsidRPr="00DB110E">
        <w:rPr>
          <w:rFonts w:ascii="Times New Roman" w:hAnsi="Times New Roman"/>
          <w:sz w:val="28"/>
          <w:szCs w:val="28"/>
        </w:rPr>
        <w:t xml:space="preserve">, ул. Титова, 15, </w:t>
      </w:r>
    </w:p>
    <w:p w:rsidR="00712FF9" w:rsidRPr="00DB110E" w:rsidRDefault="00712FF9" w:rsidP="00712F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«</w:t>
      </w:r>
      <w:proofErr w:type="spellStart"/>
      <w:r w:rsidRPr="00DB110E">
        <w:rPr>
          <w:rFonts w:ascii="Times New Roman" w:hAnsi="Times New Roman"/>
          <w:sz w:val="28"/>
          <w:szCs w:val="28"/>
        </w:rPr>
        <w:t>Курсавский</w:t>
      </w:r>
      <w:proofErr w:type="spellEnd"/>
      <w:r w:rsidRPr="00DB110E">
        <w:rPr>
          <w:rFonts w:ascii="Times New Roman" w:hAnsi="Times New Roman"/>
          <w:sz w:val="28"/>
          <w:szCs w:val="28"/>
        </w:rPr>
        <w:t xml:space="preserve"> региональный колледж «Интеграл»</w:t>
      </w:r>
    </w:p>
    <w:p w:rsidR="00712FF9" w:rsidRPr="00DB110E" w:rsidRDefault="00712FF9" w:rsidP="00712F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тел. 6-39-82, 6-39-79</w:t>
      </w:r>
    </w:p>
    <w:p w:rsidR="0021287B" w:rsidRDefault="00712FF9" w:rsidP="00712FF9">
      <w:pPr>
        <w:spacing w:after="0" w:line="240" w:lineRule="auto"/>
      </w:pPr>
      <w:r w:rsidRPr="00DB110E">
        <w:rPr>
          <w:rFonts w:ascii="Times New Roman" w:hAnsi="Times New Roman"/>
          <w:sz w:val="28"/>
          <w:szCs w:val="28"/>
        </w:rPr>
        <w:t>Kurs</w:t>
      </w:r>
      <w:hyperlink r:id="rId6" w:history="1">
        <w:r w:rsidRPr="00DB110E">
          <w:rPr>
            <w:rStyle w:val="a3"/>
            <w:rFonts w:ascii="Times New Roman" w:hAnsi="Times New Roman"/>
            <w:color w:val="auto"/>
            <w:sz w:val="28"/>
            <w:szCs w:val="28"/>
          </w:rPr>
          <w:t>integrall@mail.ru</w:t>
        </w:r>
      </w:hyperlink>
    </w:p>
    <w:p w:rsidR="0021287B" w:rsidRDefault="0021287B">
      <w:r>
        <w:br w:type="page"/>
      </w: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DB110E">
        <w:rPr>
          <w:b/>
          <w:sz w:val="28"/>
          <w:szCs w:val="28"/>
        </w:rPr>
        <w:lastRenderedPageBreak/>
        <w:t>СОДЕРЖАНИЕ</w:t>
      </w: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712FF9" w:rsidRPr="00DB110E" w:rsidRDefault="00712FF9" w:rsidP="00712F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Пояснительная записка</w:t>
      </w:r>
    </w:p>
    <w:p w:rsidR="00712FF9" w:rsidRPr="00DB110E" w:rsidRDefault="00712FF9" w:rsidP="00712F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Методика организации и проведения урока</w:t>
      </w:r>
      <w:r w:rsidRPr="00DB110E">
        <w:rPr>
          <w:sz w:val="28"/>
          <w:szCs w:val="28"/>
        </w:rPr>
        <w:tab/>
      </w:r>
    </w:p>
    <w:p w:rsidR="00712FF9" w:rsidRPr="00DB110E" w:rsidRDefault="00712FF9" w:rsidP="00712F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План урока</w:t>
      </w:r>
    </w:p>
    <w:p w:rsidR="00712FF9" w:rsidRPr="00DB110E" w:rsidRDefault="00712FF9" w:rsidP="00712F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Структура урока</w:t>
      </w:r>
    </w:p>
    <w:p w:rsidR="00712FF9" w:rsidRPr="00DB110E" w:rsidRDefault="00712FF9" w:rsidP="00712F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Источники информации</w:t>
      </w:r>
    </w:p>
    <w:p w:rsidR="00712FF9" w:rsidRPr="0021287B" w:rsidRDefault="00712FF9" w:rsidP="0021287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Приложение</w:t>
      </w:r>
      <w:r w:rsidRPr="00DB110E">
        <w:rPr>
          <w:sz w:val="28"/>
          <w:szCs w:val="28"/>
        </w:rPr>
        <w:tab/>
      </w:r>
      <w:r w:rsidRPr="0021287B">
        <w:rPr>
          <w:sz w:val="28"/>
          <w:szCs w:val="28"/>
        </w:rPr>
        <w:tab/>
      </w: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Default="00712FF9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7C26B7" w:rsidRDefault="007C26B7" w:rsidP="00712FF9">
      <w:pPr>
        <w:jc w:val="both"/>
        <w:rPr>
          <w:rFonts w:ascii="Times New Roman" w:hAnsi="Times New Roman"/>
        </w:rPr>
      </w:pPr>
    </w:p>
    <w:p w:rsidR="007C26B7" w:rsidRDefault="007C26B7" w:rsidP="00712FF9">
      <w:pPr>
        <w:jc w:val="both"/>
        <w:rPr>
          <w:rFonts w:ascii="Times New Roman" w:hAnsi="Times New Roman"/>
        </w:rPr>
      </w:pPr>
    </w:p>
    <w:p w:rsidR="008F46F2" w:rsidRPr="00DB110E" w:rsidRDefault="008F46F2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Default="00712FF9" w:rsidP="00EC3BF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973CFB">
        <w:rPr>
          <w:b/>
          <w:sz w:val="28"/>
          <w:szCs w:val="28"/>
        </w:rPr>
        <w:lastRenderedPageBreak/>
        <w:t>Пояснительная записка</w:t>
      </w:r>
    </w:p>
    <w:p w:rsidR="00EC3BFE" w:rsidRDefault="002653E3" w:rsidP="00EC3B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Меню – это часть концепции предприятия питания и в то же время реклама. Многие предприятия в настоящее время составляют этот важный документ без учета ряда правил, что приводит к искажению информации, непониманию её многими посетителями.</w:t>
      </w:r>
      <w:r w:rsidR="00EC3B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0DC8" w:rsidRDefault="002653E3" w:rsidP="00EC3BF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Выпускники – специалис</w:t>
      </w:r>
      <w:r w:rsidR="00037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колледжа, согласно программе</w:t>
      </w:r>
      <w:r w:rsidRPr="00924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приобрести компетенции (способность применять знания, умения, отношения и опыт в знакомых и незнакомых трудовых ситуациях) по составлению и оформлению меню. Урок – практическая работа </w:t>
      </w:r>
      <w:r w:rsidR="00300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0DC8">
        <w:rPr>
          <w:rFonts w:ascii="Times New Roman" w:hAnsi="Times New Roman"/>
          <w:b/>
          <w:i/>
          <w:sz w:val="36"/>
          <w:szCs w:val="28"/>
        </w:rPr>
        <w:t>«</w:t>
      </w:r>
      <w:r w:rsidR="00300DC8" w:rsidRPr="005168FD">
        <w:rPr>
          <w:rFonts w:ascii="Times New Roman" w:hAnsi="Times New Roman"/>
          <w:sz w:val="28"/>
          <w:szCs w:val="28"/>
        </w:rPr>
        <w:t>Определение продажных цен на готовые блюда и кондитерские изделия, составление на основе «Сборника рецептур» калькуляционных карточек, расчет</w:t>
      </w:r>
      <w:r w:rsidR="00300DC8">
        <w:rPr>
          <w:rFonts w:ascii="Times New Roman" w:hAnsi="Times New Roman"/>
          <w:sz w:val="28"/>
          <w:szCs w:val="28"/>
        </w:rPr>
        <w:t xml:space="preserve"> накладных расходов предприятия. </w:t>
      </w:r>
      <w:r w:rsidR="00300DC8">
        <w:rPr>
          <w:rFonts w:ascii="Times New Roman" w:hAnsi="Times New Roman"/>
          <w:sz w:val="28"/>
        </w:rPr>
        <w:t>Составление комплексного меню</w:t>
      </w:r>
      <w:r w:rsidR="00300DC8" w:rsidRPr="00DB110E">
        <w:rPr>
          <w:rFonts w:ascii="Times New Roman" w:hAnsi="Times New Roman"/>
          <w:b/>
          <w:i/>
          <w:sz w:val="36"/>
          <w:szCs w:val="28"/>
        </w:rPr>
        <w:t>»</w:t>
      </w:r>
      <w:r w:rsidR="00300DC8">
        <w:rPr>
          <w:rFonts w:ascii="Times New Roman" w:hAnsi="Times New Roman"/>
          <w:b/>
          <w:i/>
          <w:sz w:val="36"/>
          <w:szCs w:val="28"/>
        </w:rPr>
        <w:t xml:space="preserve"> </w:t>
      </w:r>
      <w:r w:rsidRPr="00924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позволяет сформировать основы компетенций по составлению и оформлению меню.</w:t>
      </w:r>
      <w:r w:rsidRPr="00924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3BFE" w:rsidRDefault="002653E3" w:rsidP="00EC3BFE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92443E">
        <w:rPr>
          <w:rFonts w:ascii="Times New Roman" w:eastAsia="Times New Roman" w:hAnsi="Times New Roman"/>
          <w:sz w:val="28"/>
          <w:szCs w:val="28"/>
          <w:lang w:eastAsia="ru-RU"/>
        </w:rPr>
        <w:t>Данная методическая разработка предназначена для проведения</w:t>
      </w:r>
      <w:r w:rsidRPr="0063379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 по программе</w:t>
      </w:r>
      <w:r w:rsidR="00EC3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BFE" w:rsidRPr="00EC3BFE">
        <w:rPr>
          <w:rFonts w:ascii="Times New Roman" w:hAnsi="Times New Roman"/>
          <w:sz w:val="28"/>
          <w:szCs w:val="28"/>
        </w:rPr>
        <w:t>учебной дисциплины</w:t>
      </w:r>
      <w:r w:rsidR="00EC3BFE">
        <w:rPr>
          <w:rFonts w:ascii="Times New Roman" w:hAnsi="Times New Roman"/>
          <w:sz w:val="28"/>
          <w:szCs w:val="28"/>
        </w:rPr>
        <w:t xml:space="preserve"> </w:t>
      </w:r>
      <w:r w:rsidR="00EC3BFE" w:rsidRPr="00EC3BFE">
        <w:rPr>
          <w:rFonts w:ascii="Times New Roman" w:hAnsi="Times New Roman"/>
          <w:sz w:val="28"/>
        </w:rPr>
        <w:t xml:space="preserve">ОП.14 </w:t>
      </w:r>
      <w:r w:rsidR="00EC3BFE">
        <w:rPr>
          <w:rFonts w:ascii="Times New Roman" w:hAnsi="Times New Roman"/>
          <w:sz w:val="28"/>
        </w:rPr>
        <w:t>К</w:t>
      </w:r>
      <w:r w:rsidR="00EC3BFE" w:rsidRPr="00EC3BFE">
        <w:rPr>
          <w:rFonts w:ascii="Times New Roman" w:hAnsi="Times New Roman"/>
          <w:sz w:val="28"/>
        </w:rPr>
        <w:t>алькуляция и учет</w:t>
      </w:r>
      <w:r w:rsidR="00EC3BFE">
        <w:rPr>
          <w:rFonts w:ascii="Times New Roman" w:hAnsi="Times New Roman"/>
          <w:sz w:val="28"/>
        </w:rPr>
        <w:t>.</w:t>
      </w:r>
    </w:p>
    <w:p w:rsidR="00EC3BFE" w:rsidRDefault="00B331BF" w:rsidP="00EC3BF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9C">
        <w:rPr>
          <w:rFonts w:ascii="Times New Roman" w:eastAsia="Times New Roman" w:hAnsi="Times New Roman"/>
          <w:sz w:val="28"/>
          <w:szCs w:val="28"/>
          <w:lang w:eastAsia="ru-RU"/>
        </w:rPr>
        <w:t>Вопросы для проверки теоретических знаний обучающихся состав</w:t>
      </w:r>
      <w:r w:rsidR="000370C8">
        <w:rPr>
          <w:rFonts w:ascii="Times New Roman" w:eastAsia="Times New Roman" w:hAnsi="Times New Roman"/>
          <w:sz w:val="28"/>
          <w:szCs w:val="28"/>
          <w:lang w:eastAsia="ru-RU"/>
        </w:rPr>
        <w:t>лены таким образом, что позволяю</w:t>
      </w:r>
      <w:r w:rsidRPr="0063379C">
        <w:rPr>
          <w:rFonts w:ascii="Times New Roman" w:eastAsia="Times New Roman" w:hAnsi="Times New Roman"/>
          <w:sz w:val="28"/>
          <w:szCs w:val="28"/>
          <w:lang w:eastAsia="ru-RU"/>
        </w:rPr>
        <w:t>т преподавателю отследить теоретический уровень подготовки обучающихся по пройденной теме. Вместе с тем каждый обучающийся имеет возможность самостоятельной проверки своих знаний. Урок обеспечен в полном объёме дидактическими средствами обучения</w:t>
      </w:r>
      <w:r w:rsidR="000370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2FF9" w:rsidRPr="00EC3BFE" w:rsidRDefault="00712FF9" w:rsidP="00EC3BFE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EC3BFE">
        <w:rPr>
          <w:rFonts w:ascii="Times New Roman" w:hAnsi="Times New Roman"/>
          <w:sz w:val="28"/>
          <w:szCs w:val="28"/>
        </w:rPr>
        <w:t>Урок был и остается основным элементом образовательного процесса, но в системе личностно-ориентированного обучения существенно меняется его функция, форма организации. В этом случае урок подчиняется не сообщению и проверке знаний (хотя и такие уроки нужны), а выявлению опыта студентов по отношению к излагаемому преподавателем содержанию. Замысел современного урока заклю</w:t>
      </w:r>
      <w:r w:rsidR="000370C8">
        <w:rPr>
          <w:rFonts w:ascii="Times New Roman" w:hAnsi="Times New Roman"/>
          <w:sz w:val="28"/>
          <w:szCs w:val="28"/>
        </w:rPr>
        <w:t>чается в создании преподавателем</w:t>
      </w:r>
      <w:r w:rsidRPr="00EC3BFE">
        <w:rPr>
          <w:rFonts w:ascii="Times New Roman" w:hAnsi="Times New Roman"/>
          <w:sz w:val="28"/>
          <w:szCs w:val="28"/>
        </w:rPr>
        <w:t xml:space="preserve"> условий для максимального влияния образовательного процесса на развитие индивидуальности человека.</w:t>
      </w:r>
    </w:p>
    <w:p w:rsidR="005168FD" w:rsidRPr="00DB110E" w:rsidRDefault="00712FF9" w:rsidP="000370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C3BFE">
        <w:rPr>
          <w:sz w:val="28"/>
          <w:szCs w:val="28"/>
        </w:rPr>
        <w:t xml:space="preserve">Данная методическая разработка рассчитана на студентов </w:t>
      </w:r>
      <w:r w:rsidR="005168FD" w:rsidRPr="00EC3BFE">
        <w:rPr>
          <w:sz w:val="28"/>
          <w:szCs w:val="28"/>
        </w:rPr>
        <w:t>3</w:t>
      </w:r>
      <w:r w:rsidRPr="00EC3BFE">
        <w:rPr>
          <w:sz w:val="28"/>
          <w:szCs w:val="28"/>
        </w:rPr>
        <w:t xml:space="preserve"> курса, при этом учитывается, что окончательное формирование целей и задач урока зависит не </w:t>
      </w:r>
      <w:r w:rsidRPr="00EC3BFE">
        <w:rPr>
          <w:sz w:val="28"/>
          <w:szCs w:val="28"/>
        </w:rPr>
        <w:lastRenderedPageBreak/>
        <w:t>только от требований программы, но и от ряда других факторов, например</w:t>
      </w:r>
      <w:r w:rsidR="000370C8">
        <w:rPr>
          <w:sz w:val="28"/>
          <w:szCs w:val="28"/>
        </w:rPr>
        <w:t>,</w:t>
      </w:r>
      <w:r w:rsidRPr="00EC3BFE">
        <w:rPr>
          <w:sz w:val="28"/>
          <w:szCs w:val="28"/>
        </w:rPr>
        <w:t xml:space="preserve"> подготовленности и уровня развития студентов. </w:t>
      </w: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10E">
        <w:rPr>
          <w:rFonts w:ascii="Times New Roman" w:hAnsi="Times New Roman"/>
          <w:b/>
          <w:sz w:val="28"/>
          <w:szCs w:val="28"/>
        </w:rPr>
        <w:lastRenderedPageBreak/>
        <w:t>Методика организации и проведения  урока</w:t>
      </w:r>
    </w:p>
    <w:p w:rsidR="00712FF9" w:rsidRPr="00EC3BF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B110E">
        <w:rPr>
          <w:sz w:val="28"/>
          <w:szCs w:val="28"/>
        </w:rPr>
        <w:t xml:space="preserve">Данная методическая разработка представляет собой комбинированный урок по теме </w:t>
      </w:r>
      <w:r w:rsidR="00EC3BFE" w:rsidRPr="00DB110E">
        <w:rPr>
          <w:b/>
          <w:i/>
          <w:sz w:val="36"/>
          <w:szCs w:val="28"/>
        </w:rPr>
        <w:t>«</w:t>
      </w:r>
      <w:r w:rsidR="00EC3BFE" w:rsidRPr="005168FD">
        <w:rPr>
          <w:sz w:val="28"/>
          <w:szCs w:val="28"/>
        </w:rPr>
        <w:t>Определение продажных цен на готовые блюда и кондитерские изделия, составление на основе «Сборника рецептур» калькуляционных карточек, расчет</w:t>
      </w:r>
      <w:r w:rsidR="00EC3BFE">
        <w:rPr>
          <w:sz w:val="28"/>
          <w:szCs w:val="28"/>
        </w:rPr>
        <w:t xml:space="preserve"> накладных расходов предприятия. </w:t>
      </w:r>
      <w:r w:rsidR="00EC3BFE">
        <w:rPr>
          <w:sz w:val="28"/>
        </w:rPr>
        <w:t>Составление комплексного меню</w:t>
      </w:r>
      <w:r w:rsidR="00EC3BFE" w:rsidRPr="00EC3BFE">
        <w:rPr>
          <w:b/>
          <w:i/>
          <w:sz w:val="36"/>
          <w:szCs w:val="28"/>
        </w:rPr>
        <w:t>»</w:t>
      </w:r>
      <w:r w:rsidRPr="00EC3BFE">
        <w:rPr>
          <w:sz w:val="28"/>
          <w:szCs w:val="28"/>
        </w:rPr>
        <w:t>, согласно тематическому  планированию.</w:t>
      </w:r>
    </w:p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BF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разработка  рассчитана </w:t>
      </w:r>
      <w:r w:rsidR="00907D5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EC3BFE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 </w:t>
      </w:r>
      <w:r w:rsidR="005168FD" w:rsidRPr="00EC3B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C3BFE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</w:t>
      </w:r>
      <w:r w:rsidR="005168FD" w:rsidRPr="00EC3B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6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2FF9" w:rsidRPr="00DB110E" w:rsidRDefault="00712FF9" w:rsidP="00712F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Для эффективного  усвоения учебного материала используются методические приёмы: создание эмоционального фона, иллюстрация, демонстр</w:t>
      </w:r>
      <w:r>
        <w:rPr>
          <w:rFonts w:ascii="Times New Roman" w:hAnsi="Times New Roman"/>
          <w:sz w:val="28"/>
          <w:szCs w:val="28"/>
        </w:rPr>
        <w:t>ация,    самостоятельная работа</w:t>
      </w:r>
      <w:r w:rsidRPr="00DB110E">
        <w:rPr>
          <w:rFonts w:ascii="Times New Roman" w:hAnsi="Times New Roman"/>
          <w:sz w:val="28"/>
          <w:szCs w:val="28"/>
        </w:rPr>
        <w:t xml:space="preserve">  и др.</w:t>
      </w:r>
    </w:p>
    <w:p w:rsidR="00712FF9" w:rsidRPr="00DB110E" w:rsidRDefault="00712FF9" w:rsidP="00712FF9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Предварительная подготовка к уроку включает:</w:t>
      </w:r>
    </w:p>
    <w:p w:rsidR="00712FF9" w:rsidRPr="00DB110E" w:rsidRDefault="00712FF9" w:rsidP="00712F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-    выбор типа урока, форм организации, методов и приемов обучения; </w:t>
      </w:r>
    </w:p>
    <w:p w:rsidR="00712FF9" w:rsidRPr="00DB110E" w:rsidRDefault="00712FF9" w:rsidP="00712F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-   определение </w:t>
      </w:r>
      <w:proofErr w:type="spellStart"/>
      <w:r w:rsidRPr="00DB110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B110E">
        <w:rPr>
          <w:rFonts w:ascii="Times New Roman" w:hAnsi="Times New Roman"/>
          <w:sz w:val="28"/>
          <w:szCs w:val="28"/>
        </w:rPr>
        <w:t xml:space="preserve"> связей, формулировка конкретных вопросов;</w:t>
      </w:r>
    </w:p>
    <w:p w:rsidR="00712FF9" w:rsidRPr="00DB110E" w:rsidRDefault="00712FF9" w:rsidP="00712F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- работу над рациональной  структурой урока, определение продолжительности каждого элемента; </w:t>
      </w:r>
    </w:p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-  определение наглядно-технического оснащения урока  и  подготовку видеоматериала.</w:t>
      </w:r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110E">
        <w:rPr>
          <w:rFonts w:ascii="Times New Roman" w:hAnsi="Times New Roman"/>
          <w:b/>
          <w:sz w:val="28"/>
          <w:szCs w:val="28"/>
        </w:rPr>
        <w:t xml:space="preserve">Время проведения –  </w:t>
      </w:r>
      <w:r w:rsidR="00B331BF">
        <w:rPr>
          <w:rFonts w:ascii="Times New Roman" w:hAnsi="Times New Roman"/>
          <w:b/>
          <w:sz w:val="28"/>
          <w:szCs w:val="28"/>
        </w:rPr>
        <w:t>45</w:t>
      </w:r>
      <w:r w:rsidRPr="00DB110E">
        <w:rPr>
          <w:rFonts w:ascii="Times New Roman" w:hAnsi="Times New Roman"/>
          <w:b/>
          <w:sz w:val="28"/>
          <w:szCs w:val="28"/>
        </w:rPr>
        <w:t xml:space="preserve"> мин.</w:t>
      </w:r>
    </w:p>
    <w:p w:rsidR="00712FF9" w:rsidRPr="00DB110E" w:rsidRDefault="00712FF9" w:rsidP="00712FF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Cs w:val="22"/>
        </w:rPr>
      </w:pPr>
    </w:p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12FF9" w:rsidRPr="00417259" w:rsidRDefault="00712FF9" w:rsidP="00417259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DB110E">
        <w:rPr>
          <w:sz w:val="28"/>
          <w:szCs w:val="28"/>
        </w:rPr>
        <w:br w:type="column"/>
      </w:r>
      <w:r w:rsidRPr="00417259">
        <w:rPr>
          <w:rFonts w:ascii="Times New Roman" w:hAnsi="Times New Roman"/>
          <w:b/>
          <w:iCs/>
          <w:sz w:val="28"/>
          <w:szCs w:val="28"/>
        </w:rPr>
        <w:lastRenderedPageBreak/>
        <w:t>План урока</w:t>
      </w:r>
    </w:p>
    <w:p w:rsidR="00B331BF" w:rsidRPr="00417259" w:rsidRDefault="00083170" w:rsidP="00417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B331BF" w:rsidRPr="00417259">
        <w:rPr>
          <w:rFonts w:ascii="Times New Roman" w:hAnsi="Times New Roman"/>
          <w:b/>
          <w:sz w:val="28"/>
          <w:szCs w:val="28"/>
        </w:rPr>
        <w:t xml:space="preserve"> занятия:</w:t>
      </w:r>
      <w:r w:rsidR="00B331BF" w:rsidRPr="00417259">
        <w:rPr>
          <w:rFonts w:ascii="Times New Roman" w:hAnsi="Times New Roman"/>
          <w:sz w:val="28"/>
          <w:szCs w:val="28"/>
        </w:rPr>
        <w:t xml:space="preserve"> </w:t>
      </w:r>
    </w:p>
    <w:p w:rsidR="00B331BF" w:rsidRPr="00083170" w:rsidRDefault="00DC7298" w:rsidP="00083170">
      <w:pPr>
        <w:pStyle w:val="a7"/>
        <w:numPr>
          <w:ilvl w:val="0"/>
          <w:numId w:val="37"/>
        </w:numPr>
        <w:spacing w:line="360" w:lineRule="auto"/>
        <w:jc w:val="both"/>
        <w:rPr>
          <w:rFonts w:eastAsia="Times New Roman"/>
          <w:szCs w:val="28"/>
        </w:rPr>
      </w:pPr>
      <w:r w:rsidRPr="00083170">
        <w:rPr>
          <w:color w:val="000000"/>
          <w:kern w:val="24"/>
          <w:szCs w:val="28"/>
        </w:rPr>
        <w:t>Разработать комплексное</w:t>
      </w:r>
      <w:r w:rsidR="00B331BF" w:rsidRPr="00083170">
        <w:rPr>
          <w:color w:val="000000"/>
          <w:kern w:val="24"/>
          <w:szCs w:val="28"/>
        </w:rPr>
        <w:t xml:space="preserve"> меню</w:t>
      </w:r>
      <w:r w:rsidR="00907D59">
        <w:rPr>
          <w:color w:val="000000"/>
          <w:kern w:val="24"/>
          <w:szCs w:val="28"/>
        </w:rPr>
        <w:t>.</w:t>
      </w:r>
    </w:p>
    <w:p w:rsidR="00B331BF" w:rsidRPr="00083170" w:rsidRDefault="00B331BF" w:rsidP="00083170">
      <w:pPr>
        <w:pStyle w:val="a7"/>
        <w:numPr>
          <w:ilvl w:val="0"/>
          <w:numId w:val="37"/>
        </w:numPr>
        <w:spacing w:line="360" w:lineRule="auto"/>
        <w:jc w:val="both"/>
        <w:rPr>
          <w:rFonts w:eastAsia="Times New Roman"/>
          <w:szCs w:val="28"/>
        </w:rPr>
      </w:pPr>
      <w:r w:rsidRPr="00083170">
        <w:rPr>
          <w:color w:val="000000"/>
          <w:kern w:val="24"/>
          <w:szCs w:val="28"/>
        </w:rPr>
        <w:t xml:space="preserve">Отработать навыки расчета </w:t>
      </w:r>
      <w:r w:rsidR="00EC3BFE">
        <w:rPr>
          <w:color w:val="000000"/>
          <w:kern w:val="24"/>
          <w:szCs w:val="28"/>
        </w:rPr>
        <w:t xml:space="preserve"> цен согласно  </w:t>
      </w:r>
      <w:r w:rsidRPr="00083170">
        <w:rPr>
          <w:color w:val="000000"/>
          <w:kern w:val="24"/>
          <w:szCs w:val="28"/>
        </w:rPr>
        <w:t>калькуляции</w:t>
      </w:r>
      <w:r w:rsidR="00907D59">
        <w:rPr>
          <w:color w:val="000000"/>
          <w:kern w:val="24"/>
          <w:szCs w:val="28"/>
        </w:rPr>
        <w:t>.</w:t>
      </w:r>
    </w:p>
    <w:p w:rsidR="00B331BF" w:rsidRPr="00083170" w:rsidRDefault="00B331BF" w:rsidP="00083170">
      <w:pPr>
        <w:pStyle w:val="a7"/>
        <w:numPr>
          <w:ilvl w:val="0"/>
          <w:numId w:val="37"/>
        </w:numPr>
        <w:spacing w:line="360" w:lineRule="auto"/>
        <w:jc w:val="both"/>
        <w:rPr>
          <w:szCs w:val="28"/>
        </w:rPr>
      </w:pPr>
      <w:r w:rsidRPr="00083170">
        <w:rPr>
          <w:szCs w:val="28"/>
        </w:rPr>
        <w:t>Познакомит</w:t>
      </w:r>
      <w:r w:rsidR="00907D59">
        <w:rPr>
          <w:szCs w:val="28"/>
        </w:rPr>
        <w:t>ь с основными способами расчета.</w:t>
      </w:r>
      <w:r w:rsidRPr="00083170">
        <w:rPr>
          <w:szCs w:val="28"/>
        </w:rPr>
        <w:t xml:space="preserve"> </w:t>
      </w:r>
    </w:p>
    <w:p w:rsidR="00B331BF" w:rsidRPr="00083170" w:rsidRDefault="00B331BF" w:rsidP="00083170">
      <w:pPr>
        <w:pStyle w:val="a7"/>
        <w:numPr>
          <w:ilvl w:val="0"/>
          <w:numId w:val="37"/>
        </w:numPr>
        <w:spacing w:line="360" w:lineRule="auto"/>
        <w:jc w:val="both"/>
        <w:rPr>
          <w:rFonts w:eastAsia="Times New Roman"/>
          <w:szCs w:val="28"/>
        </w:rPr>
      </w:pPr>
      <w:r w:rsidRPr="00083170">
        <w:rPr>
          <w:szCs w:val="28"/>
        </w:rPr>
        <w:t>Способствовать развитию информационных, коммуникативных, образовательных, рефлексивных компетенций у участников образовательного процесса.</w:t>
      </w:r>
    </w:p>
    <w:p w:rsidR="00B331BF" w:rsidRPr="00417259" w:rsidRDefault="00B331BF" w:rsidP="004172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hAnsi="Times New Roman"/>
          <w:b/>
          <w:sz w:val="28"/>
          <w:szCs w:val="28"/>
        </w:rPr>
        <w:t>Задачи занятия</w:t>
      </w:r>
    </w:p>
    <w:p w:rsidR="00B331BF" w:rsidRPr="00417259" w:rsidRDefault="00B331BF" w:rsidP="0041725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17259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B331BF" w:rsidRPr="00417259" w:rsidRDefault="00B331BF" w:rsidP="0041725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>познакомить обучающихся с понятиями меню, цена, наценка;</w:t>
      </w:r>
    </w:p>
    <w:p w:rsidR="00B331BF" w:rsidRPr="00417259" w:rsidRDefault="00B331BF" w:rsidP="0041725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>способами создания комплексного меню;</w:t>
      </w:r>
    </w:p>
    <w:p w:rsidR="00B331BF" w:rsidRPr="00417259" w:rsidRDefault="00B331BF" w:rsidP="0041725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color w:val="000000"/>
          <w:sz w:val="28"/>
          <w:szCs w:val="28"/>
        </w:rPr>
        <w:t>показать практический расчет цены блюда.</w:t>
      </w:r>
    </w:p>
    <w:p w:rsidR="00B331BF" w:rsidRPr="00417259" w:rsidRDefault="00B331BF" w:rsidP="00417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417259">
        <w:rPr>
          <w:rFonts w:ascii="Times New Roman" w:hAnsi="Times New Roman"/>
          <w:sz w:val="28"/>
          <w:szCs w:val="28"/>
        </w:rPr>
        <w:t>:</w:t>
      </w:r>
    </w:p>
    <w:p w:rsidR="00B331BF" w:rsidRPr="00417259" w:rsidRDefault="00B331BF" w:rsidP="00417259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развитие критического мышления и творческих способностей обучающихся через анализ и обобщение информации для решения прикладных задач и получения ответов на вопросы; выполнения задания и организацию самостоятельной практической работы;</w:t>
      </w:r>
    </w:p>
    <w:p w:rsidR="00B331BF" w:rsidRPr="00417259" w:rsidRDefault="00B331BF" w:rsidP="00417259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развитие логического мышления, памяти через выполнение тестовых заданий;</w:t>
      </w:r>
    </w:p>
    <w:p w:rsidR="00B331BF" w:rsidRPr="00417259" w:rsidRDefault="00B331BF" w:rsidP="0041725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sz w:val="28"/>
          <w:szCs w:val="28"/>
        </w:rPr>
        <w:t>развитие эмоциональной сферы обучающихся через применение активных форм в</w:t>
      </w:r>
      <w:r w:rsidR="00907D59">
        <w:rPr>
          <w:rFonts w:ascii="Times New Roman" w:hAnsi="Times New Roman"/>
          <w:sz w:val="28"/>
          <w:szCs w:val="28"/>
        </w:rPr>
        <w:t>едения урока, в том числе и ИКТ;</w:t>
      </w:r>
    </w:p>
    <w:p w:rsidR="00B331BF" w:rsidRPr="00417259" w:rsidRDefault="00B331BF" w:rsidP="0041725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sz w:val="28"/>
          <w:szCs w:val="28"/>
        </w:rPr>
        <w:t>развитие рефлексивных умений через проведение самоанализа собственных достижений на нём;</w:t>
      </w:r>
    </w:p>
    <w:p w:rsidR="00B331BF" w:rsidRPr="00417259" w:rsidRDefault="00B331BF" w:rsidP="00417259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формирование готовнос</w:t>
      </w:r>
      <w:r w:rsidR="00907D59">
        <w:rPr>
          <w:rFonts w:cs="Times New Roman"/>
          <w:szCs w:val="28"/>
        </w:rPr>
        <w:t>ти обучающихся к информационно-</w:t>
      </w:r>
      <w:r w:rsidRPr="00417259">
        <w:rPr>
          <w:rFonts w:cs="Times New Roman"/>
          <w:szCs w:val="28"/>
        </w:rPr>
        <w:t>учебной деятельности, применению средств информационных технологий в любом предмете для реализации учебных целей и саморазвития;</w:t>
      </w:r>
    </w:p>
    <w:p w:rsidR="00B331BF" w:rsidRPr="00417259" w:rsidRDefault="00B331BF" w:rsidP="00417259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формирование финансовой  грамотности;</w:t>
      </w:r>
    </w:p>
    <w:p w:rsidR="00B331BF" w:rsidRPr="00F40B70" w:rsidRDefault="00B331BF" w:rsidP="00F40B70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развитие инициативности, самостоятельности</w:t>
      </w:r>
    </w:p>
    <w:p w:rsidR="00B331BF" w:rsidRPr="00417259" w:rsidRDefault="00B331BF" w:rsidP="00417259">
      <w:pPr>
        <w:pStyle w:val="a7"/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b/>
          <w:i/>
          <w:szCs w:val="28"/>
        </w:rPr>
        <w:t xml:space="preserve"> воспитательные:</w:t>
      </w:r>
    </w:p>
    <w:p w:rsidR="00B331BF" w:rsidRPr="00417259" w:rsidRDefault="00B331BF" w:rsidP="00417259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sz w:val="28"/>
          <w:szCs w:val="28"/>
        </w:rPr>
        <w:lastRenderedPageBreak/>
        <w:t>развитие коммуникативных умений через организацию групповой и фронтальной, коллективной работы на уроке;</w:t>
      </w:r>
    </w:p>
    <w:p w:rsidR="00B331BF" w:rsidRPr="00417259" w:rsidRDefault="00B331BF" w:rsidP="00417259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>воспитание познавательного интереса к предмету;</w:t>
      </w:r>
    </w:p>
    <w:p w:rsidR="00B331BF" w:rsidRPr="00417259" w:rsidRDefault="00B331BF" w:rsidP="00417259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 xml:space="preserve">развитие у </w:t>
      </w:r>
      <w:proofErr w:type="gramStart"/>
      <w:r w:rsidRPr="00417259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417259">
        <w:rPr>
          <w:rFonts w:ascii="Times New Roman" w:eastAsia="Times New Roman" w:hAnsi="Times New Roman"/>
          <w:sz w:val="28"/>
          <w:szCs w:val="28"/>
        </w:rPr>
        <w:t xml:space="preserve"> чувства собственного достоинства, умения ориентироваться в социальной среде;</w:t>
      </w:r>
    </w:p>
    <w:p w:rsidR="00B331BF" w:rsidRPr="00417259" w:rsidRDefault="00B331BF" w:rsidP="00417259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воспитание трудолюбия, ответственности за результаты своего труда;</w:t>
      </w:r>
    </w:p>
    <w:p w:rsidR="00B331BF" w:rsidRDefault="00B331BF" w:rsidP="00417259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 xml:space="preserve">воспитание доброжелательности среди </w:t>
      </w:r>
      <w:proofErr w:type="gramStart"/>
      <w:r w:rsidRPr="00417259">
        <w:rPr>
          <w:rFonts w:cs="Times New Roman"/>
          <w:szCs w:val="28"/>
        </w:rPr>
        <w:t>обучающихся</w:t>
      </w:r>
      <w:proofErr w:type="gramEnd"/>
      <w:r w:rsidRPr="00417259">
        <w:rPr>
          <w:rFonts w:cs="Times New Roman"/>
          <w:szCs w:val="28"/>
        </w:rPr>
        <w:t>, нацеленность на результативность.</w:t>
      </w:r>
    </w:p>
    <w:p w:rsidR="00907D59" w:rsidRPr="00907D59" w:rsidRDefault="00907D59" w:rsidP="008F46F2">
      <w:pPr>
        <w:pStyle w:val="a7"/>
        <w:spacing w:line="360" w:lineRule="auto"/>
        <w:ind w:left="502"/>
        <w:jc w:val="both"/>
        <w:rPr>
          <w:rFonts w:eastAsia="Times New Roman"/>
          <w:color w:val="000000"/>
          <w:szCs w:val="28"/>
        </w:rPr>
      </w:pPr>
      <w:r w:rsidRPr="00907D59">
        <w:rPr>
          <w:rFonts w:eastAsia="Times New Roman"/>
          <w:b/>
          <w:bCs/>
          <w:i/>
          <w:szCs w:val="28"/>
        </w:rPr>
        <w:t>Предметные</w:t>
      </w:r>
      <w:r w:rsidRPr="00907D59">
        <w:rPr>
          <w:rFonts w:eastAsia="Times New Roman"/>
          <w:i/>
          <w:iCs/>
          <w:szCs w:val="28"/>
        </w:rPr>
        <w:t>: </w:t>
      </w:r>
      <w:r w:rsidRPr="00907D59">
        <w:rPr>
          <w:rFonts w:eastAsia="Times New Roman"/>
          <w:color w:val="000000"/>
          <w:szCs w:val="28"/>
        </w:rPr>
        <w:t>формирование представления об основных изучаемых понятиях,</w:t>
      </w:r>
      <w:r w:rsidRPr="00907D59">
        <w:rPr>
          <w:rFonts w:eastAsia="Times New Roman"/>
          <w:szCs w:val="28"/>
        </w:rPr>
        <w:t xml:space="preserve"> изучение дисциплины.</w:t>
      </w:r>
    </w:p>
    <w:p w:rsidR="00907D59" w:rsidRPr="00907D59" w:rsidRDefault="00907D59" w:rsidP="008F46F2">
      <w:pPr>
        <w:pStyle w:val="a7"/>
        <w:spacing w:line="360" w:lineRule="auto"/>
        <w:ind w:left="502"/>
        <w:jc w:val="both"/>
        <w:rPr>
          <w:rFonts w:eastAsia="Times New Roman"/>
          <w:i/>
          <w:szCs w:val="28"/>
        </w:rPr>
      </w:pPr>
      <w:proofErr w:type="spellStart"/>
      <w:r w:rsidRPr="00907D59">
        <w:rPr>
          <w:rFonts w:eastAsia="Times New Roman"/>
          <w:b/>
          <w:bCs/>
          <w:i/>
          <w:szCs w:val="28"/>
        </w:rPr>
        <w:t>Метапредметные</w:t>
      </w:r>
      <w:proofErr w:type="spellEnd"/>
      <w:r w:rsidRPr="00907D59">
        <w:rPr>
          <w:rFonts w:eastAsia="Times New Roman"/>
          <w:b/>
          <w:bCs/>
          <w:i/>
          <w:szCs w:val="28"/>
        </w:rPr>
        <w:t>:</w:t>
      </w:r>
    </w:p>
    <w:p w:rsidR="00907D59" w:rsidRPr="00907D59" w:rsidRDefault="00907D59" w:rsidP="00907D59">
      <w:pPr>
        <w:pStyle w:val="a7"/>
        <w:numPr>
          <w:ilvl w:val="0"/>
          <w:numId w:val="15"/>
        </w:numPr>
        <w:spacing w:line="360" w:lineRule="auto"/>
        <w:jc w:val="both"/>
        <w:rPr>
          <w:rFonts w:eastAsia="Times New Roman"/>
          <w:szCs w:val="28"/>
        </w:rPr>
      </w:pPr>
      <w:r w:rsidRPr="00907D59">
        <w:rPr>
          <w:rFonts w:eastAsia="Times New Roman"/>
          <w:szCs w:val="28"/>
        </w:rPr>
        <w:t>Умение выделять нравственный аспект поведения на уроке.</w:t>
      </w:r>
    </w:p>
    <w:p w:rsidR="00907D59" w:rsidRPr="00907D59" w:rsidRDefault="00907D59" w:rsidP="00907D59">
      <w:pPr>
        <w:pStyle w:val="a7"/>
        <w:numPr>
          <w:ilvl w:val="0"/>
          <w:numId w:val="15"/>
        </w:numPr>
        <w:spacing w:line="360" w:lineRule="auto"/>
        <w:jc w:val="both"/>
        <w:rPr>
          <w:rFonts w:eastAsia="Times New Roman"/>
          <w:szCs w:val="28"/>
        </w:rPr>
      </w:pPr>
      <w:r w:rsidRPr="00907D59">
        <w:rPr>
          <w:rFonts w:eastAsia="Times New Roman"/>
          <w:szCs w:val="28"/>
        </w:rPr>
        <w:t>Умение планировать свою деятельность, определять цель, обнаруживать и формулировать проблему урока, работать по плану, выдвигать версии, оценивать степень успешности достижения цели</w:t>
      </w:r>
    </w:p>
    <w:p w:rsidR="00907D59" w:rsidRPr="00907D59" w:rsidRDefault="00907D59" w:rsidP="00907D59">
      <w:pPr>
        <w:pStyle w:val="a7"/>
        <w:numPr>
          <w:ilvl w:val="0"/>
          <w:numId w:val="15"/>
        </w:numPr>
        <w:spacing w:line="360" w:lineRule="auto"/>
        <w:jc w:val="both"/>
        <w:rPr>
          <w:rFonts w:eastAsia="Times New Roman"/>
          <w:szCs w:val="28"/>
        </w:rPr>
      </w:pPr>
      <w:r w:rsidRPr="00907D59">
        <w:rPr>
          <w:rFonts w:eastAsia="Times New Roman"/>
          <w:szCs w:val="28"/>
        </w:rPr>
        <w:t>анализировать и обобщать, сравнивать, устанавливать аналогии по созданию меню   по сборнику рецептур, поиск наиболее эффективного способа решения задачи.</w:t>
      </w:r>
    </w:p>
    <w:p w:rsidR="00907D59" w:rsidRPr="008F46F2" w:rsidRDefault="00EF4CDA" w:rsidP="008F46F2">
      <w:pPr>
        <w:pStyle w:val="a7"/>
        <w:spacing w:line="360" w:lineRule="auto"/>
        <w:ind w:left="709"/>
        <w:jc w:val="both"/>
        <w:rPr>
          <w:rFonts w:cs="Times New Roman"/>
          <w:b/>
          <w:i/>
          <w:szCs w:val="28"/>
        </w:rPr>
      </w:pPr>
      <w:proofErr w:type="spellStart"/>
      <w:r w:rsidRPr="008F46F2">
        <w:rPr>
          <w:rFonts w:cs="Times New Roman"/>
          <w:b/>
          <w:i/>
          <w:szCs w:val="28"/>
        </w:rPr>
        <w:t>З</w:t>
      </w:r>
      <w:r w:rsidR="00907D59" w:rsidRPr="008F46F2">
        <w:rPr>
          <w:rFonts w:cs="Times New Roman"/>
          <w:b/>
          <w:i/>
          <w:szCs w:val="28"/>
        </w:rPr>
        <w:t>доровьесберегающие</w:t>
      </w:r>
      <w:proofErr w:type="spellEnd"/>
    </w:p>
    <w:p w:rsidR="008F46F2" w:rsidRPr="008F46F2" w:rsidRDefault="008F46F2" w:rsidP="008F46F2">
      <w:pPr>
        <w:pStyle w:val="a7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8F46F2">
        <w:rPr>
          <w:szCs w:val="28"/>
        </w:rPr>
        <w:t xml:space="preserve">- повышение активности </w:t>
      </w:r>
      <w:proofErr w:type="gramStart"/>
      <w:r w:rsidRPr="008F46F2">
        <w:rPr>
          <w:szCs w:val="28"/>
        </w:rPr>
        <w:t>обучающихся</w:t>
      </w:r>
      <w:proofErr w:type="gramEnd"/>
      <w:r w:rsidRPr="008F46F2">
        <w:rPr>
          <w:szCs w:val="28"/>
        </w:rPr>
        <w:t xml:space="preserve"> на уроке;</w:t>
      </w:r>
    </w:p>
    <w:p w:rsidR="008F46F2" w:rsidRPr="008F46F2" w:rsidRDefault="008F46F2" w:rsidP="008F46F2">
      <w:pPr>
        <w:pStyle w:val="a7"/>
        <w:numPr>
          <w:ilvl w:val="0"/>
          <w:numId w:val="15"/>
        </w:numPr>
        <w:shd w:val="clear" w:color="auto" w:fill="FFFFFF"/>
        <w:tabs>
          <w:tab w:val="left" w:pos="-5387"/>
        </w:tabs>
        <w:spacing w:line="360" w:lineRule="auto"/>
        <w:jc w:val="both"/>
        <w:rPr>
          <w:color w:val="000000"/>
          <w:szCs w:val="28"/>
          <w:shd w:val="clear" w:color="auto" w:fill="FFFFFF"/>
          <w:lang w:eastAsia="ko-KR" w:bidi="hi-IN"/>
        </w:rPr>
      </w:pPr>
      <w:r w:rsidRPr="008F46F2">
        <w:rPr>
          <w:color w:val="000000"/>
          <w:szCs w:val="28"/>
          <w:shd w:val="clear" w:color="auto" w:fill="FFFFFF"/>
          <w:lang w:eastAsia="ko-KR" w:bidi="hi-IN"/>
        </w:rPr>
        <w:t>- создание благоприятного морально-психологического климата в коллективе.</w:t>
      </w:r>
    </w:p>
    <w:p w:rsidR="00EF4CDA" w:rsidRPr="0021287B" w:rsidRDefault="00EF4CDA" w:rsidP="008F46F2">
      <w:pPr>
        <w:pStyle w:val="a7"/>
        <w:spacing w:line="360" w:lineRule="auto"/>
        <w:ind w:left="502"/>
        <w:jc w:val="both"/>
        <w:rPr>
          <w:rFonts w:eastAsia="Times New Roman"/>
          <w:szCs w:val="28"/>
        </w:rPr>
      </w:pPr>
      <w:r w:rsidRPr="0021287B">
        <w:rPr>
          <w:rFonts w:eastAsia="Times New Roman"/>
          <w:b/>
          <w:szCs w:val="28"/>
        </w:rPr>
        <w:t>Тип занятия</w:t>
      </w:r>
      <w:r w:rsidRPr="0021287B">
        <w:rPr>
          <w:rFonts w:eastAsia="Times New Roman"/>
          <w:szCs w:val="28"/>
        </w:rPr>
        <w:t xml:space="preserve">: урок - практикум </w:t>
      </w:r>
    </w:p>
    <w:p w:rsidR="00EF4CDA" w:rsidRPr="0021287B" w:rsidRDefault="00EF4CDA" w:rsidP="008F46F2">
      <w:pPr>
        <w:pStyle w:val="a7"/>
        <w:spacing w:line="360" w:lineRule="auto"/>
        <w:ind w:left="502"/>
        <w:jc w:val="both"/>
        <w:rPr>
          <w:szCs w:val="28"/>
        </w:rPr>
      </w:pPr>
      <w:r w:rsidRPr="0021287B">
        <w:rPr>
          <w:rFonts w:eastAsia="Times New Roman"/>
          <w:b/>
          <w:szCs w:val="28"/>
        </w:rPr>
        <w:t>Вид занятия</w:t>
      </w:r>
      <w:r w:rsidRPr="0021287B">
        <w:rPr>
          <w:rFonts w:eastAsia="Times New Roman"/>
          <w:szCs w:val="28"/>
        </w:rPr>
        <w:t>: комбинированное занятие.</w:t>
      </w:r>
    </w:p>
    <w:p w:rsidR="00EF4CDA" w:rsidRPr="0021287B" w:rsidRDefault="00EF4CDA" w:rsidP="008F46F2">
      <w:pPr>
        <w:pStyle w:val="a7"/>
        <w:tabs>
          <w:tab w:val="center" w:pos="2428"/>
        </w:tabs>
        <w:spacing w:line="360" w:lineRule="auto"/>
        <w:ind w:left="502"/>
        <w:rPr>
          <w:szCs w:val="24"/>
        </w:rPr>
      </w:pPr>
      <w:r w:rsidRPr="0021287B">
        <w:rPr>
          <w:rFonts w:eastAsia="Times New Roman"/>
          <w:b/>
          <w:bCs/>
          <w:szCs w:val="28"/>
          <w:lang w:eastAsia="ru-RU"/>
        </w:rPr>
        <w:t>Форма работы</w:t>
      </w:r>
      <w:r w:rsidRPr="0021287B">
        <w:rPr>
          <w:rFonts w:eastAsia="Times New Roman"/>
          <w:b/>
          <w:szCs w:val="28"/>
          <w:lang w:eastAsia="ru-RU"/>
        </w:rPr>
        <w:t xml:space="preserve">: </w:t>
      </w:r>
      <w:r w:rsidRPr="0021287B">
        <w:rPr>
          <w:szCs w:val="24"/>
        </w:rPr>
        <w:t>фронтальная беседа, индивидуальная деятельность, коллективная, групповая.</w:t>
      </w:r>
    </w:p>
    <w:p w:rsidR="00EF4CDA" w:rsidRPr="0021287B" w:rsidRDefault="00EF4CDA" w:rsidP="008F46F2">
      <w:pPr>
        <w:pStyle w:val="a4"/>
        <w:spacing w:line="36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21287B">
        <w:rPr>
          <w:rFonts w:ascii="Times New Roman" w:hAnsi="Times New Roman"/>
          <w:b/>
          <w:sz w:val="28"/>
          <w:szCs w:val="28"/>
        </w:rPr>
        <w:t xml:space="preserve">Методы и приёмы  обучения: </w:t>
      </w:r>
    </w:p>
    <w:p w:rsidR="00EF4CDA" w:rsidRPr="00417259" w:rsidRDefault="00EF4CDA" w:rsidP="00EF4CD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sz w:val="28"/>
          <w:szCs w:val="28"/>
        </w:rPr>
        <w:t>словесно-иллюстрационный, демонстрационный, проблемный вопрос</w:t>
      </w:r>
    </w:p>
    <w:p w:rsidR="00EF4CDA" w:rsidRPr="00417259" w:rsidRDefault="00EF4CDA" w:rsidP="008F46F2">
      <w:pPr>
        <w:pStyle w:val="a4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b/>
          <w:sz w:val="28"/>
          <w:szCs w:val="28"/>
        </w:rPr>
        <w:t xml:space="preserve">Междисциплинарные связи: </w:t>
      </w:r>
      <w:r w:rsidRPr="00DF29B5">
        <w:rPr>
          <w:rFonts w:ascii="Times New Roman" w:hAnsi="Times New Roman"/>
          <w:color w:val="000000" w:themeColor="text1"/>
          <w:sz w:val="28"/>
          <w:szCs w:val="24"/>
        </w:rPr>
        <w:t>ОП.01 Основы микробиологии, санитарии и гигиены в пищевом производстве, ОП.02 Физиология питания</w:t>
      </w:r>
    </w:p>
    <w:p w:rsidR="00EF4CDA" w:rsidRPr="00417259" w:rsidRDefault="00EF4CDA" w:rsidP="00EF4CDA">
      <w:pPr>
        <w:pStyle w:val="a4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7259"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lastRenderedPageBreak/>
        <w:t>ОК</w:t>
      </w:r>
      <w:r w:rsidRPr="00B9676A">
        <w:rPr>
          <w:rFonts w:ascii="Times New Roman" w:hAnsi="Times New Roman" w:cs="Times New Roman"/>
          <w:sz w:val="28"/>
          <w:lang w:val="en-US"/>
        </w:rPr>
        <w:t> </w:t>
      </w:r>
      <w:r w:rsidRPr="00B9676A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3.</w:t>
      </w:r>
      <w:r w:rsidRPr="00B9676A">
        <w:rPr>
          <w:rFonts w:ascii="Times New Roman" w:hAnsi="Times New Roman" w:cs="Times New Roman"/>
          <w:sz w:val="28"/>
          <w:lang w:val="en-US"/>
        </w:rPr>
        <w:t> </w:t>
      </w:r>
      <w:r w:rsidRPr="00B9676A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4.</w:t>
      </w:r>
      <w:r w:rsidRPr="00B9676A">
        <w:rPr>
          <w:rFonts w:ascii="Times New Roman" w:hAnsi="Times New Roman" w:cs="Times New Roman"/>
          <w:sz w:val="28"/>
          <w:lang w:val="en-US"/>
        </w:rPr>
        <w:t> </w:t>
      </w:r>
      <w:r w:rsidRPr="00B9676A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6. Работать в коллективе и команде, эффективно общаться с коллегами, руководством, потребителями.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31BF" w:rsidRPr="00417259" w:rsidRDefault="00B331BF" w:rsidP="004172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7259">
        <w:rPr>
          <w:rFonts w:ascii="Times New Roman" w:eastAsia="Times New Roman" w:hAnsi="Times New Roman"/>
          <w:b/>
          <w:sz w:val="28"/>
          <w:szCs w:val="28"/>
        </w:rPr>
        <w:t>Оборудование и технические средства обучения</w:t>
      </w:r>
    </w:p>
    <w:p w:rsidR="00B331BF" w:rsidRPr="00417259" w:rsidRDefault="00B331BF" w:rsidP="004172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7259">
        <w:rPr>
          <w:rFonts w:ascii="Times New Roman" w:eastAsia="Times New Roman" w:hAnsi="Times New Roman"/>
          <w:b/>
          <w:sz w:val="28"/>
          <w:szCs w:val="28"/>
        </w:rPr>
        <w:t>Наглядные пособия:</w:t>
      </w:r>
    </w:p>
    <w:p w:rsidR="00B331BF" w:rsidRPr="00417259" w:rsidRDefault="00B331BF" w:rsidP="0041725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>Презентация по теме.</w:t>
      </w:r>
    </w:p>
    <w:p w:rsidR="00B331BF" w:rsidRPr="00417259" w:rsidRDefault="00B331BF" w:rsidP="0041725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>Раздаточный материал для выполнения практического задания, учебник.</w:t>
      </w:r>
    </w:p>
    <w:p w:rsidR="00B331BF" w:rsidRPr="00417259" w:rsidRDefault="00B331BF" w:rsidP="00417259">
      <w:pPr>
        <w:pStyle w:val="a7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417259">
        <w:rPr>
          <w:rFonts w:eastAsia="Times New Roman" w:cs="Times New Roman"/>
          <w:b/>
          <w:szCs w:val="28"/>
        </w:rPr>
        <w:t>Технические средства обучения</w:t>
      </w:r>
      <w:r w:rsidRPr="00417259">
        <w:rPr>
          <w:rFonts w:eastAsia="Times New Roman" w:cs="Times New Roman"/>
          <w:szCs w:val="28"/>
        </w:rPr>
        <w:t>:</w:t>
      </w:r>
    </w:p>
    <w:p w:rsidR="00B331BF" w:rsidRPr="00417259" w:rsidRDefault="00B331BF" w:rsidP="00417259">
      <w:pPr>
        <w:pStyle w:val="a7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417259">
        <w:rPr>
          <w:rFonts w:eastAsia="Times New Roman" w:cs="Times New Roman"/>
          <w:szCs w:val="28"/>
        </w:rPr>
        <w:t>Мультимедийное проекционное оборудование, интерактивная доска.</w:t>
      </w:r>
    </w:p>
    <w:p w:rsidR="00B331BF" w:rsidRDefault="00B331BF" w:rsidP="004172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7259">
        <w:rPr>
          <w:rFonts w:ascii="Times New Roman" w:eastAsia="Times New Roman" w:hAnsi="Times New Roman"/>
          <w:b/>
          <w:bCs/>
          <w:sz w:val="28"/>
          <w:szCs w:val="28"/>
        </w:rPr>
        <w:t>Планируемый результат</w:t>
      </w:r>
      <w:r w:rsidR="00417259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41725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C7298" w:rsidRPr="00417259">
        <w:rPr>
          <w:rFonts w:ascii="Times New Roman" w:eastAsia="Times New Roman" w:hAnsi="Times New Roman"/>
          <w:color w:val="000000"/>
          <w:sz w:val="28"/>
          <w:szCs w:val="28"/>
        </w:rPr>
        <w:t>закрепление  навыков расчета блюд</w:t>
      </w:r>
      <w:r w:rsidR="00907D5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75DF8" w:rsidRDefault="00EF4CDA" w:rsidP="008F46F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5949F9">
        <w:rPr>
          <w:b/>
          <w:iCs/>
          <w:sz w:val="28"/>
          <w:szCs w:val="28"/>
          <w:shd w:val="clear" w:color="auto" w:fill="FFFFFF"/>
        </w:rPr>
        <w:t>Время урока</w:t>
      </w:r>
      <w:r w:rsidRPr="004D1A4C">
        <w:rPr>
          <w:i/>
          <w:iCs/>
          <w:sz w:val="28"/>
          <w:szCs w:val="28"/>
          <w:shd w:val="clear" w:color="auto" w:fill="FFFFFF"/>
        </w:rPr>
        <w:t>:</w:t>
      </w:r>
      <w:r w:rsidRPr="004D1A4C">
        <w:rPr>
          <w:iCs/>
          <w:sz w:val="28"/>
          <w:szCs w:val="28"/>
          <w:shd w:val="clear" w:color="auto" w:fill="FFFFFF"/>
        </w:rPr>
        <w:t>45 мин.</w:t>
      </w:r>
    </w:p>
    <w:p w:rsidR="00EF4CDA" w:rsidRDefault="00EF4CDA" w:rsidP="008F46F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F46F2" w:rsidRDefault="008F46F2" w:rsidP="008F46F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F46F2" w:rsidRDefault="008F46F2" w:rsidP="008F46F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39D2" w:rsidRDefault="008F46F2" w:rsidP="00C71B7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урока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088"/>
        <w:gridCol w:w="4394"/>
        <w:gridCol w:w="2410"/>
      </w:tblGrid>
      <w:tr w:rsidR="00C839D2" w:rsidRPr="008F46F2" w:rsidTr="008F46F2">
        <w:trPr>
          <w:trHeight w:val="426"/>
        </w:trPr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этапа</w:t>
            </w:r>
          </w:p>
          <w:p w:rsidR="00C839D2" w:rsidRPr="008F46F2" w:rsidRDefault="00C839D2" w:rsidP="008F46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(деятельность педагога</w:t>
            </w: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839D2" w:rsidRPr="008F46F2" w:rsidRDefault="00C839D2" w:rsidP="008F46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839D2" w:rsidRPr="008F46F2" w:rsidTr="008F46F2"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0DC8" w:rsidRPr="008F46F2">
              <w:rPr>
                <w:rFonts w:ascii="Times New Roman" w:hAnsi="Times New Roman"/>
                <w:sz w:val="24"/>
                <w:szCs w:val="24"/>
              </w:rPr>
              <w:t>1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 старт занятия;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 установление взаимодействия между всеми субъектами на занятии.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 для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 настроиться на работу в рамках занятия;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Цели и задачи для педагога: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 создать благоприятную психологическую атмосферу на занятии.</w:t>
            </w: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Приветствие, </w:t>
            </w: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создание эмоционального настроя на работу</w:t>
            </w:r>
          </w:p>
          <w:p w:rsidR="00C839D2" w:rsidRPr="008F46F2" w:rsidRDefault="00C839D2" w:rsidP="008F46F2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  <w:tab w:val="num" w:pos="263"/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83" w:hanging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постановка цели, которая должна быть достигнута обучающимися на данном этапе урока (что должно быть сделано обучающимися, чтобы их дальнейшая работа на уроке была эффективной)</w:t>
            </w:r>
          </w:p>
          <w:p w:rsidR="00C839D2" w:rsidRPr="008F46F2" w:rsidRDefault="00C839D2" w:rsidP="008F46F2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  <w:tab w:val="num" w:pos="263"/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83" w:hanging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ределение целей и задач, которые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хочет достичь на данном этапе урока;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описание методов организации работы обучающихся на начальном этапе урока, настроя обучающихся на учебную деятельность, предмет и тему урока (с учетом реальных особенностей группы, с которой работает педагог).</w:t>
            </w:r>
          </w:p>
          <w:p w:rsidR="00C839D2" w:rsidRPr="008F46F2" w:rsidRDefault="00C839D2" w:rsidP="008F46F2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-  Результ</w:t>
            </w:r>
            <w:r w:rsidR="00DF29B5" w:rsidRPr="008F46F2">
              <w:rPr>
                <w:rFonts w:ascii="Times New Roman" w:eastAsia="Times New Roman" w:hAnsi="Times New Roman"/>
                <w:sz w:val="24"/>
                <w:szCs w:val="24"/>
              </w:rPr>
              <w:t>атом сегодняшнего занятия должно явиться созданное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Вами комплексное меню</w:t>
            </w:r>
            <w:r w:rsidR="00DF29B5" w:rsidRPr="008F46F2">
              <w:rPr>
                <w:rFonts w:ascii="Times New Roman" w:eastAsia="Times New Roman" w:hAnsi="Times New Roman"/>
                <w:sz w:val="24"/>
                <w:szCs w:val="24"/>
              </w:rPr>
              <w:t>, состоящее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из одного блюда холодного, первого блюда, второго горячего, гарнир, блюдо из курицы, свинины, говядины, напитка).</w:t>
            </w:r>
            <w:proofErr w:type="gramEnd"/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Вы сегодня отработаете  способы расчета бл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юда.  Усовершенствование  навыков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 работы  в группе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6F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стоя приветствуют преподавателя, затем садятся.</w:t>
            </w:r>
          </w:p>
        </w:tc>
      </w:tr>
      <w:tr w:rsidR="00C839D2" w:rsidRPr="008F46F2" w:rsidTr="008F46F2"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Актуализация знаний. 5 мин</w:t>
            </w:r>
          </w:p>
          <w:p w:rsidR="00C839D2" w:rsidRPr="008F46F2" w:rsidRDefault="008F46F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</w:t>
            </w:r>
            <w:r w:rsidR="00C839D2"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</w:t>
            </w:r>
            <w:proofErr w:type="gramStart"/>
            <w:r w:rsidR="00C839D2" w:rsidRPr="008F46F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839D2"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вспомнить технологию </w:t>
            </w:r>
            <w:r w:rsidRPr="008F46F2">
              <w:rPr>
                <w:sz w:val="24"/>
                <w:szCs w:val="24"/>
              </w:rPr>
              <w:lastRenderedPageBreak/>
              <w:t>создания комплексного меню  изученного  ранее;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совершенствовать умение представлять результаты работы, выполненной по группам дома,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развивать мыслительную деятельность в ходе ответов на вопросы педагога.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1"/>
              </w:numPr>
              <w:tabs>
                <w:tab w:val="center" w:pos="242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в процессе включения </w:t>
            </w:r>
            <w:proofErr w:type="gramStart"/>
            <w:r w:rsidRPr="008F46F2">
              <w:rPr>
                <w:sz w:val="24"/>
                <w:szCs w:val="24"/>
              </w:rPr>
              <w:t>обучающихся</w:t>
            </w:r>
            <w:proofErr w:type="gramEnd"/>
            <w:r w:rsidRPr="008F46F2">
              <w:rPr>
                <w:sz w:val="24"/>
                <w:szCs w:val="24"/>
              </w:rPr>
              <w:t xml:space="preserve"> в активную познавательную деятельность воспроизвести необходимые для овладения новым материалом знания обучающихся;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1"/>
              </w:numPr>
              <w:tabs>
                <w:tab w:val="center" w:pos="242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оценить уровень подготовленности обучающихся, скорректировать их знания, </w:t>
            </w:r>
            <w:proofErr w:type="spellStart"/>
            <w:r w:rsidRPr="008F46F2">
              <w:rPr>
                <w:sz w:val="24"/>
                <w:szCs w:val="24"/>
              </w:rPr>
              <w:t>смотивировать</w:t>
            </w:r>
            <w:proofErr w:type="spellEnd"/>
            <w:r w:rsidRPr="008F46F2">
              <w:rPr>
                <w:sz w:val="24"/>
                <w:szCs w:val="24"/>
              </w:rPr>
              <w:t xml:space="preserve"> на активное восприятие нового материала;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1"/>
              </w:numPr>
              <w:tabs>
                <w:tab w:val="center" w:pos="242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развитие речи как показателя интеллектуального и общего развития 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1"/>
              </w:numPr>
              <w:tabs>
                <w:tab w:val="center" w:pos="242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lastRenderedPageBreak/>
              <w:t>развитие эмоциональной сферы воспитанников через применение активных форм ведения урока, в том числе и ИКТ;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1"/>
              </w:numPr>
              <w:tabs>
                <w:tab w:val="center" w:pos="242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развитие коммуникативных умений обучающихся.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-проблемный вопрос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>: фронтальная беседа, индивидуальная деятельность, коллективная, групповая.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Критерии достижения целей и задач данного этапа урока: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 успешные результаты работы обучающихся, понимание ими связи вопросов и заданий с темой урока; положительный эмоциональный фон урока.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Методы мотивирования учебной активности обучающихся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: смена видов деятельности, использование различных педагогических </w:t>
            </w:r>
            <w:r w:rsidRPr="008F46F2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технологий, создание условий для личностной самореализации обучающихся через возможность высказывать собственное мнение по обсуждаемому вопросу.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Актуализация остаточных знаний по ранее изученным темам.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Давайте вспомним с вами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какой нормативно-технологической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документацией пользуются для составления калькуляции.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Какую информацию мы можем получить, используя сборник рецептур? (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пределить номер рецептуры блюда, норму выхода, год выпуска сборника).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1"/>
              </w:numPr>
              <w:spacing w:line="360" w:lineRule="auto"/>
              <w:ind w:left="33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>В каком д</w:t>
            </w:r>
            <w:r w:rsidR="00EF4CDA" w:rsidRPr="008F46F2">
              <w:rPr>
                <w:rFonts w:eastAsia="Times New Roman"/>
                <w:sz w:val="24"/>
                <w:szCs w:val="24"/>
              </w:rPr>
              <w:t>окументе составляют калькуляцию? (К</w:t>
            </w:r>
            <w:r w:rsidRPr="008F46F2">
              <w:rPr>
                <w:rFonts w:eastAsia="Times New Roman"/>
                <w:sz w:val="24"/>
                <w:szCs w:val="24"/>
              </w:rPr>
              <w:t xml:space="preserve">алькуляционная карта) 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• Какую норму закладки мы 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используем для расчета блюда? (Н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етто).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1"/>
              </w:numPr>
              <w:spacing w:line="360" w:lineRule="auto"/>
              <w:ind w:left="33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 xml:space="preserve">Какие блюда входят в комплексное меню? </w:t>
            </w:r>
            <w:r w:rsidR="00EF4CDA" w:rsidRPr="008F46F2">
              <w:rPr>
                <w:rFonts w:eastAsia="Times New Roman"/>
                <w:sz w:val="24"/>
                <w:szCs w:val="24"/>
              </w:rPr>
              <w:t>(Х</w:t>
            </w:r>
            <w:r w:rsidRPr="008F46F2">
              <w:rPr>
                <w:rFonts w:eastAsia="Times New Roman"/>
                <w:sz w:val="24"/>
                <w:szCs w:val="24"/>
              </w:rPr>
              <w:t>олодная закуска, первое блюдо, второе блюдо, гарнир, напиток).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У каких блюд в сборнике рецептур н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орма выхода дана на 1000 грамм? (Н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апитки, первые блюда, гарниры).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Какие факторы вли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яют на продажную цену блюда? (С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езон, стоимость продукта)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актуализируют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знания, отвечают на вопросы, обобщают.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Внимательно слушают педагога.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9D2" w:rsidRPr="008F46F2" w:rsidTr="008F46F2"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8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Объяснение  материала для урока . 10 мин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отработать  способы составления меню, расчета цены блюда;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в процессе практического задания познакомиться с технологией создания комплексного меню</w:t>
            </w:r>
            <w:proofErr w:type="gramStart"/>
            <w:r w:rsidRPr="008F46F2">
              <w:rPr>
                <w:sz w:val="24"/>
                <w:szCs w:val="24"/>
              </w:rPr>
              <w:t xml:space="preserve"> ,</w:t>
            </w:r>
            <w:proofErr w:type="gramEnd"/>
            <w:r w:rsidRPr="008F46F2">
              <w:rPr>
                <w:sz w:val="24"/>
                <w:szCs w:val="24"/>
              </w:rPr>
              <w:t xml:space="preserve">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в процессе практического задания работа с учебником, работа в паре;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в процессе выполнения практического задания и слушания лекционного материала уяснить значимость изучения темы для дальнейшей профессиональной деятельности;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совершенствовать умение слушать и слышать педагога в </w:t>
            </w:r>
            <w:r w:rsidRPr="008F46F2">
              <w:rPr>
                <w:sz w:val="24"/>
                <w:szCs w:val="24"/>
              </w:rPr>
              <w:lastRenderedPageBreak/>
              <w:t>процессе изложения нового материала;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совершенствовать навыки по составлению конспекта;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совершенствовать умение представлять результаты работы группы.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Цель для педагога: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развитие критического мышления и творческих </w:t>
            </w:r>
            <w:proofErr w:type="gramStart"/>
            <w:r w:rsidRPr="008F46F2">
              <w:rPr>
                <w:sz w:val="24"/>
                <w:szCs w:val="24"/>
              </w:rPr>
              <w:t>способностей</w:t>
            </w:r>
            <w:proofErr w:type="gramEnd"/>
            <w:r w:rsidRPr="008F46F2">
              <w:rPr>
                <w:sz w:val="24"/>
                <w:szCs w:val="24"/>
              </w:rPr>
              <w:t xml:space="preserve"> обучающихся через анализ и обобщение информации для решения прикладных задач и получения ответов на вопросы; выполнения задания и организацию самостоятельной практической работы;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ознакомление обучающихся с технологией создания меню, способах расчета блюда;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показать практическое применение расчета в профессиональной деятельности;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развитие речи как показателя </w:t>
            </w:r>
            <w:r w:rsidRPr="008F46F2">
              <w:rPr>
                <w:sz w:val="24"/>
                <w:szCs w:val="24"/>
              </w:rPr>
              <w:lastRenderedPageBreak/>
              <w:t>интеллектуального и общего развития ученика через представление результатов работы групп;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развитие у обучающихся навыков, связанных со сравнением, обобщением материала через выполнение заданий;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развитие у обучающихся навыков применения средств информационных технологий для реализации учебных целей и саморазвития.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развитие эмоциональной сферы обучающихся через применение активных форм ведения урока, в том числе и ИКТ;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формирование информационной грамотности через работу с раздаточным материалом;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развитие инициативности, самостоятельности.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Методы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>: использование заданий (работа с карточками и практическое задание), рассказ преподавателя с элементами беседы, самоконтроль при представлении результатов работы группы.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>: индивидуальная, фронтальная, групповая.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Критерии достижения целей и задач данного этапа занятия: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могут при прослушивании лекционного материала с</w:t>
            </w:r>
            <w:r w:rsidR="00505095" w:rsidRPr="008F46F2">
              <w:rPr>
                <w:sz w:val="24"/>
                <w:szCs w:val="24"/>
              </w:rPr>
              <w:t>оставить план выполнения работы</w:t>
            </w:r>
            <w:r w:rsidRPr="008F46F2">
              <w:rPr>
                <w:sz w:val="24"/>
                <w:szCs w:val="24"/>
              </w:rPr>
              <w:t>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могут по алгоритму создать комплексное меню  и  рассчитать его  в соответствии с требованиями, представленными  в задании;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могут пользоваться в процессе работы инструкциями, читать и понимать их.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Критерии определения </w:t>
            </w: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уровня внимания и познавательной активности воспитанников, их интереса к изучаемому материалу: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заинтересованность в работе;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слаженность в работе группы в парах.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Методы мотивирования учебной активности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смена видов деятельности, использование различных педагогических технологий, создание условий для личностной самореализации обучающихся через возможность выполнить индивидуально практическое задание.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 в ходе знакомства с новым материалом. 20 мин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Фронтальная беседа</w:t>
            </w:r>
          </w:p>
          <w:p w:rsidR="00C839D2" w:rsidRPr="008F46F2" w:rsidRDefault="00505095" w:rsidP="008F46F2">
            <w:pPr>
              <w:pStyle w:val="a7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>Обучающиеся</w:t>
            </w:r>
            <w:r w:rsidR="00C839D2" w:rsidRPr="008F46F2">
              <w:rPr>
                <w:rFonts w:eastAsia="Times New Roman"/>
                <w:sz w:val="24"/>
                <w:szCs w:val="24"/>
              </w:rPr>
              <w:t xml:space="preserve">, что такое меню?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>Какие блюда входят в перечень ме</w:t>
            </w:r>
            <w:r w:rsidR="00505095" w:rsidRPr="008F46F2">
              <w:rPr>
                <w:rFonts w:eastAsia="Times New Roman"/>
                <w:sz w:val="24"/>
                <w:szCs w:val="24"/>
              </w:rPr>
              <w:t>ню? (Х</w:t>
            </w:r>
            <w:r w:rsidRPr="008F46F2">
              <w:rPr>
                <w:rFonts w:eastAsia="Times New Roman"/>
                <w:sz w:val="24"/>
                <w:szCs w:val="24"/>
              </w:rPr>
              <w:t>олодные блюда и закуски, первые блюда, гарниры, блюда из мяса, диетические блюда, напитки, сладкие блюда, десерты, напитки холодные и горячие).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 xml:space="preserve">Какую </w:t>
            </w:r>
            <w:r w:rsidR="00505095" w:rsidRPr="008F46F2">
              <w:rPr>
                <w:rFonts w:eastAsia="Times New Roman"/>
                <w:sz w:val="24"/>
                <w:szCs w:val="24"/>
              </w:rPr>
              <w:t>информацию мы узнаем из меню? (Наименование блюда, норма выхода,</w:t>
            </w:r>
            <w:r w:rsidRPr="008F46F2">
              <w:rPr>
                <w:rFonts w:eastAsia="Times New Roman"/>
                <w:sz w:val="24"/>
                <w:szCs w:val="24"/>
              </w:rPr>
              <w:t xml:space="preserve"> цена).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Итак, тема нашего урока "Составление комплексного меню".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2"/>
              </w:num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46F2">
              <w:rPr>
                <w:b/>
                <w:sz w:val="24"/>
                <w:szCs w:val="24"/>
              </w:rPr>
              <w:t xml:space="preserve">Что бы вы хотели узнать сегодня на уроке о составлении меню и способах расчета? </w:t>
            </w:r>
            <w:r w:rsidRPr="008F46F2">
              <w:rPr>
                <w:sz w:val="24"/>
                <w:szCs w:val="24"/>
              </w:rPr>
              <w:t>(Ответы на эти вопросы мы узнаем в ходе сегодняшнего урока.</w:t>
            </w:r>
            <w:r w:rsidR="00505095" w:rsidRPr="008F46F2">
              <w:rPr>
                <w:sz w:val="24"/>
                <w:szCs w:val="24"/>
              </w:rPr>
              <w:t>)</w:t>
            </w:r>
          </w:p>
          <w:p w:rsidR="005168FD" w:rsidRPr="008F46F2" w:rsidRDefault="005168FD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Изложение нового материала</w:t>
            </w:r>
          </w:p>
          <w:p w:rsidR="00C839D2" w:rsidRPr="008F46F2" w:rsidRDefault="00C839D2" w:rsidP="008F46F2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Назначение_базы_данных"/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Назначение базы данных</w:t>
            </w:r>
          </w:p>
          <w:bookmarkEnd w:id="1"/>
          <w:p w:rsidR="00C839D2" w:rsidRPr="008F46F2" w:rsidRDefault="00C839D2" w:rsidP="008F46F2">
            <w:pPr>
              <w:spacing w:after="0" w:line="360" w:lineRule="auto"/>
              <w:ind w:left="5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Для составления меню. Нам необходимо воспользоваться нормативно-технологической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документации сборником рецептур. Сборник необходим нам для определения вида блюда, нормы закладки продуктов, нормы его выхода.</w:t>
            </w:r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46F2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F46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омплексное</w:t>
            </w:r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F46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меню</w:t>
            </w:r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 </w:t>
            </w:r>
            <w:r w:rsidRPr="008F46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набор блюд, заранее утвержденных предприятием общественного питания.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составлении </w:t>
            </w:r>
            <w:r w:rsidRPr="008F46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комплексного</w:t>
            </w:r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F46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меню</w:t>
            </w:r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учитывается сбалансированность основных питательных веществ (белков, жиров, углеводов, витаминов, микроэлементов) с учетом профессиональных, климатических, возрастных и др. особенностей, необходимых человеку в сутки</w:t>
            </w:r>
            <w:r w:rsidRPr="008F46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Например:</w:t>
            </w:r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- детское меню;</w:t>
            </w:r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- диетическое меню;</w:t>
            </w:r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- </w:t>
            </w:r>
            <w:r w:rsidR="00505095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меню.</w:t>
            </w:r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вас поделила на пары, чтобы вы научились работать в команде и смогли качественно и продуктивно выполнить практическое зада</w:t>
            </w:r>
            <w:r w:rsidR="00505095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урока. При составлении меню</w:t>
            </w: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 должны вспомнить предыдущие темы урока. Давайте вспомним способы алгоритма расчета блюда.</w:t>
            </w:r>
          </w:p>
          <w:p w:rsidR="00C839D2" w:rsidRPr="008F46F2" w:rsidRDefault="00C839D2" w:rsidP="008F46F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Алгоритм расчета блюда вы видите на слайде: 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Норма нетто Х цена продукта = сумма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Цена на 1 кг, литр / на количество порций</w:t>
            </w:r>
            <w:r w:rsidR="00505095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= норма продукта на 1 порцию</w:t>
            </w: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Первые блюда подают по 500, 250 грамм. Норма продуктов в сборнике на 1000</w:t>
            </w:r>
            <w:r w:rsidR="00505095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грамм. Поэтому сумму продуктов делим на 2 или 4 порции. Так мы узнаем цену на 1 блюдо. Теперь мы можем узнать</w:t>
            </w:r>
            <w:r w:rsidR="00505095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сколько будет стоить 67 порций первого блюда. </w:t>
            </w:r>
          </w:p>
          <w:p w:rsidR="00C839D2" w:rsidRPr="008F46F2" w:rsidRDefault="00505095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Напитки</w:t>
            </w:r>
            <w:r w:rsidR="00C839D2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гарниры подают по 200 грамм на порцию.</w:t>
            </w:r>
            <w:r w:rsidR="00C839D2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Поэтому сумму продуктов делим на 5</w:t>
            </w:r>
            <w:r w:rsidR="00BF2B09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39D2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порций. Так мы узнаем цену на 1 блюдо.</w:t>
            </w:r>
            <w:r w:rsidR="00C839D2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Для</w:t>
            </w:r>
            <w:r w:rsidR="00BF2B09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того чтобы предприятие работало</w:t>
            </w: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рентабельно, необходимо рассчитать наценку на каждое блюдо.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Цена Х 36%</w:t>
            </w:r>
            <w:r w:rsidR="00BF2B09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= сумма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Цена + сумма</w:t>
            </w:r>
            <w:r w:rsidR="00BF2B09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= цена с наценкой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F46F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Рассмотрим способы создания комплексного меню </w:t>
            </w:r>
          </w:p>
          <w:p w:rsidR="00C839D2" w:rsidRPr="008F46F2" w:rsidRDefault="00C839D2" w:rsidP="008F46F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слайде представлено комплексное меню. На ваших столах лежат образцы документации для выполнения практического задания. </w:t>
            </w:r>
          </w:p>
          <w:p w:rsidR="00C839D2" w:rsidRPr="008F46F2" w:rsidRDefault="00C839D2" w:rsidP="008F46F2">
            <w:pPr>
              <w:pStyle w:val="a6"/>
              <w:spacing w:after="0" w:line="360" w:lineRule="auto"/>
              <w:ind w:firstLine="709"/>
              <w:jc w:val="both"/>
            </w:pPr>
            <w:r w:rsidRPr="008F46F2">
              <w:t>Давайте вы определите</w:t>
            </w:r>
            <w:r w:rsidR="00BF2B09" w:rsidRPr="008F46F2">
              <w:t>,</w:t>
            </w:r>
            <w:r w:rsidRPr="008F46F2">
              <w:t xml:space="preserve"> какие блюда будут входить в ваше меню. Вы вписываете дату составления мен</w:t>
            </w:r>
            <w:proofErr w:type="gramStart"/>
            <w:r w:rsidRPr="008F46F2">
              <w:t>ю</w:t>
            </w:r>
            <w:r w:rsidR="005168FD" w:rsidRPr="008F46F2">
              <w:t>-</w:t>
            </w:r>
            <w:proofErr w:type="gramEnd"/>
            <w:r w:rsidR="005168FD" w:rsidRPr="008F46F2">
              <w:t xml:space="preserve"> это дата нашего с вами урока</w:t>
            </w:r>
            <w:r w:rsidRPr="008F46F2">
              <w:t xml:space="preserve">, наименование номера блюда по сборнику, наименование блюд. Затем вы работаете с калькуляционной картой, где вы записываете норму закладки, </w:t>
            </w:r>
            <w:r w:rsidRPr="008F46F2">
              <w:lastRenderedPageBreak/>
              <w:t xml:space="preserve">определяете цену продукта, процент наценки. </w:t>
            </w:r>
          </w:p>
          <w:p w:rsidR="00C839D2" w:rsidRPr="008F46F2" w:rsidRDefault="00C839D2" w:rsidP="008F46F2">
            <w:pPr>
              <w:pStyle w:val="a6"/>
              <w:spacing w:after="0" w:line="360" w:lineRule="auto"/>
              <w:ind w:firstLine="709"/>
              <w:jc w:val="both"/>
            </w:pPr>
            <w:r w:rsidRPr="008F46F2">
              <w:t xml:space="preserve">Например: 0.234 </w:t>
            </w:r>
            <w:proofErr w:type="spellStart"/>
            <w:r w:rsidRPr="008F46F2">
              <w:t>гр</w:t>
            </w:r>
            <w:proofErr w:type="spellEnd"/>
            <w:r w:rsidRPr="008F46F2">
              <w:t xml:space="preserve"> Х45 </w:t>
            </w:r>
            <w:proofErr w:type="spellStart"/>
            <w:r w:rsidRPr="008F46F2">
              <w:t>руб</w:t>
            </w:r>
            <w:proofErr w:type="spellEnd"/>
            <w:r w:rsidR="00BF2B09" w:rsidRPr="008F46F2">
              <w:t xml:space="preserve"> </w:t>
            </w:r>
            <w:r w:rsidRPr="008F46F2">
              <w:t>= 10.53</w:t>
            </w:r>
            <w:r w:rsidR="00BF2B09" w:rsidRPr="008F46F2">
              <w:t xml:space="preserve"> </w:t>
            </w:r>
            <w:proofErr w:type="spellStart"/>
            <w:r w:rsidRPr="008F46F2">
              <w:t>руб</w:t>
            </w:r>
            <w:proofErr w:type="spellEnd"/>
          </w:p>
          <w:p w:rsidR="00C839D2" w:rsidRPr="008F46F2" w:rsidRDefault="00C839D2" w:rsidP="008F46F2">
            <w:pPr>
              <w:pStyle w:val="a6"/>
              <w:spacing w:after="0" w:line="360" w:lineRule="auto"/>
              <w:ind w:firstLine="709"/>
              <w:jc w:val="both"/>
            </w:pPr>
            <w:r w:rsidRPr="008F46F2">
              <w:t>Сумму блюда суммируем. Находи</w:t>
            </w:r>
            <w:r w:rsidR="00BF2B09" w:rsidRPr="008F46F2">
              <w:t>м цену за 1000 грамм</w:t>
            </w:r>
            <w:r w:rsidRPr="008F46F2">
              <w:t>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 в ходе знакомства с новым материалом.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Предлагаю вам выполнить практическое задание, в ходе которого вы научитесь работать в паре, создавать меню и делать расчет комплексного меню, делать наценку на блюдо.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На столах лежат задания. Внимательно читайте инструкцию по выполнению задания, представленного в Приложении</w:t>
            </w:r>
            <w:r w:rsidR="00BF2B09"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Благодаря </w:t>
            </w:r>
            <w:r w:rsidR="00BF2B09" w:rsidRPr="008F46F2">
              <w:rPr>
                <w:rFonts w:ascii="Times New Roman" w:eastAsia="Times New Roman" w:hAnsi="Times New Roman"/>
                <w:sz w:val="24"/>
                <w:szCs w:val="24"/>
              </w:rPr>
              <w:t>сборнику рецептур  вы можете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, используя данные рецепта</w:t>
            </w:r>
            <w:r w:rsidR="00BF2B09" w:rsidRPr="008F46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 получить список ингредиентов блюда, произвести расчет блюда и вписать цену в меню. Затем узнать стоимость  комплексного меню. Но подробнее с этим мы познакомимся в ходе практических занятий.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Молодцы, вы хорошо справились с заданием.</w:t>
            </w:r>
          </w:p>
        </w:tc>
        <w:tc>
          <w:tcPr>
            <w:tcW w:w="2410" w:type="dxa"/>
          </w:tcPr>
          <w:p w:rsidR="00C839D2" w:rsidRPr="008F46F2" w:rsidRDefault="00C839D2" w:rsidP="008F46F2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Обучающиеся  отвечают на вопросы.</w:t>
            </w:r>
            <w:proofErr w:type="gramEnd"/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Обучающиеся определяют тему занятия.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Формулируют цели занятия.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Слушают преподавателя. Изучают материал презентации. Составляют конспект по новой теме. 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Выполняют практическое задание.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C839D2" w:rsidRPr="008F46F2" w:rsidTr="008F46F2"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88" w:type="dxa"/>
          </w:tcPr>
          <w:p w:rsidR="00C839D2" w:rsidRPr="008F46F2" w:rsidRDefault="00C839D2" w:rsidP="008F46F2">
            <w:pPr>
              <w:tabs>
                <w:tab w:val="left" w:pos="516"/>
                <w:tab w:val="left" w:pos="256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Закрепление учебного материала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00DC8" w:rsidRPr="008F46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мин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определить первичный уровень освоения </w:t>
            </w:r>
            <w:r w:rsidRPr="008F46F2">
              <w:rPr>
                <w:sz w:val="24"/>
                <w:szCs w:val="24"/>
              </w:rPr>
              <w:lastRenderedPageBreak/>
              <w:t>нового материала;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Цель для преподавателя: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в процессе применения ИКТ технологий </w:t>
            </w:r>
          </w:p>
          <w:p w:rsidR="00C839D2" w:rsidRPr="008F46F2" w:rsidRDefault="00C839D2" w:rsidP="008F46F2">
            <w:pPr>
              <w:pStyle w:val="a7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закрепить усвоение студентами знаний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способствовать повышению мотивации </w:t>
            </w:r>
            <w:proofErr w:type="gramStart"/>
            <w:r w:rsidRPr="008F46F2">
              <w:rPr>
                <w:sz w:val="24"/>
                <w:szCs w:val="24"/>
              </w:rPr>
              <w:t>обучающихся</w:t>
            </w:r>
            <w:proofErr w:type="gramEnd"/>
            <w:r w:rsidRPr="008F46F2">
              <w:rPr>
                <w:sz w:val="24"/>
                <w:szCs w:val="24"/>
              </w:rPr>
              <w:t xml:space="preserve"> к закреплению нового материала. 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: использование интерактивного задания, фронтального опроса,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</w:rPr>
              <w:t xml:space="preserve"> рефлексии, физкультминутки.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>: индивидуальная, групповая.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Критерии достижения целей и задач данного этапа урока: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 обучающиеся владеют способам</w:t>
            </w:r>
            <w:r w:rsidR="00BF2B09" w:rsidRPr="008F46F2">
              <w:rPr>
                <w:rFonts w:ascii="Times New Roman" w:hAnsi="Times New Roman"/>
                <w:sz w:val="24"/>
                <w:szCs w:val="24"/>
              </w:rPr>
              <w:t>и составления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>, расчета меню;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9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8F46F2">
              <w:rPr>
                <w:sz w:val="24"/>
                <w:szCs w:val="24"/>
              </w:rPr>
              <w:t>обучающиеся</w:t>
            </w:r>
            <w:proofErr w:type="gramEnd"/>
            <w:r w:rsidRPr="008F46F2">
              <w:rPr>
                <w:sz w:val="24"/>
                <w:szCs w:val="24"/>
              </w:rPr>
              <w:t xml:space="preserve"> владеют основными понятиями по теме;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удовлетворение от проделанной работы и полученных знаний.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Методы мотивирования </w:t>
            </w: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учебной активности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смена видов деятельности, использование различных педагогических технологий, создание условий для личностной самореализации воспитанников через возможность высказывать собственное мнение по заданию.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Контроль усвоенных знаний. 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Прежде чем мы посмотрим, какие меню  вы создали, давайте немного отдохнем.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C839D2" w:rsidRPr="008F46F2" w:rsidRDefault="007C26B7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7" w:history="1">
              <w:r w:rsidR="00C839D2" w:rsidRPr="008F46F2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</w:rPr>
                <w:t>Задание на закрепление</w:t>
              </w:r>
            </w:hyperlink>
            <w:r w:rsidR="008B7A7F" w:rsidRPr="008F46F2">
              <w:rPr>
                <w:sz w:val="24"/>
                <w:szCs w:val="24"/>
              </w:rPr>
              <w:t xml:space="preserve">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Давайте вспомним основные понятия, с которыми мы познакомились на уроке.</w:t>
            </w:r>
          </w:p>
          <w:p w:rsidR="00C839D2" w:rsidRPr="008F46F2" w:rsidRDefault="00C839D2" w:rsidP="008F46F2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46F2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С помощью небольшого опроса устанавливается, как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8F46F2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 усвоили материал данного урока.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Подведение итогов практического задания, анализ затруднений по выполнению задания.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D2" w:rsidRPr="008F46F2" w:rsidRDefault="00C839D2" w:rsidP="008F46F2">
            <w:pPr>
              <w:tabs>
                <w:tab w:val="left" w:pos="2008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Оценивают собственные знания. </w:t>
            </w:r>
          </w:p>
          <w:p w:rsidR="00C839D2" w:rsidRPr="008F46F2" w:rsidRDefault="00C839D2" w:rsidP="008F46F2">
            <w:pPr>
              <w:tabs>
                <w:tab w:val="left" w:pos="200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sz w:val="24"/>
                <w:szCs w:val="24"/>
              </w:rPr>
              <w:t>Отдыхают.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Выполняют интерактивное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задание «Соотнеси понятие с его определением»</w:t>
            </w: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2B09" w:rsidRPr="008F46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9D2" w:rsidRPr="008F46F2" w:rsidRDefault="00C839D2" w:rsidP="008F46F2">
            <w:pPr>
              <w:tabs>
                <w:tab w:val="left" w:pos="2008"/>
              </w:tabs>
              <w:spacing w:after="0" w:line="360" w:lineRule="auto"/>
              <w:ind w:firstLine="4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39D2" w:rsidRPr="008F46F2" w:rsidTr="008F46F2"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8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урока. Рефлексия. Домашнее задание. </w:t>
            </w:r>
            <w:r w:rsidR="00300DC8" w:rsidRPr="008F46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71B7B" w:rsidRPr="008F46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0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используя </w:t>
            </w:r>
            <w:proofErr w:type="spellStart"/>
            <w:r w:rsidRPr="008F46F2">
              <w:rPr>
                <w:sz w:val="24"/>
                <w:szCs w:val="24"/>
              </w:rPr>
              <w:t>знания</w:t>
            </w:r>
            <w:proofErr w:type="gramStart"/>
            <w:r w:rsidR="0021287B" w:rsidRPr="008F46F2">
              <w:rPr>
                <w:sz w:val="24"/>
                <w:szCs w:val="24"/>
              </w:rPr>
              <w:t>,</w:t>
            </w:r>
            <w:r w:rsidRPr="008F46F2">
              <w:rPr>
                <w:sz w:val="24"/>
                <w:szCs w:val="24"/>
              </w:rPr>
              <w:t>п</w:t>
            </w:r>
            <w:proofErr w:type="gramEnd"/>
            <w:r w:rsidRPr="008F46F2">
              <w:rPr>
                <w:sz w:val="24"/>
                <w:szCs w:val="24"/>
              </w:rPr>
              <w:t>олученные</w:t>
            </w:r>
            <w:proofErr w:type="spellEnd"/>
            <w:r w:rsidRPr="008F46F2">
              <w:rPr>
                <w:sz w:val="24"/>
                <w:szCs w:val="24"/>
              </w:rPr>
              <w:t xml:space="preserve">  в ходе занятия, закрепить полученные на уроке знания;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0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выполняя творческое задание дома, расширить собственные знания по данной теме, научиться выражать свое мнение по заданной теме.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0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в ходе проведения рефлексии определить уровень собственной удовлетворенности и достижений по изучаемой теме, </w:t>
            </w:r>
            <w:r w:rsidRPr="008F46F2">
              <w:rPr>
                <w:sz w:val="24"/>
                <w:szCs w:val="24"/>
              </w:rPr>
              <w:lastRenderedPageBreak/>
              <w:t>выстроить свою индивидуальную траекторию развития по изучаемой теме.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1287B" w:rsidRPr="008F46F2">
              <w:rPr>
                <w:rFonts w:ascii="Times New Roman" w:hAnsi="Times New Roman"/>
                <w:sz w:val="24"/>
                <w:szCs w:val="24"/>
              </w:rPr>
              <w:t>подвести итоги урока, п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>остроив траекторию дельнейшей работы по освоению новой темы.</w:t>
            </w: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Выучить формулы расчета блюда.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Подведение итогов урока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="0021287B" w:rsidRPr="008F46F2">
              <w:rPr>
                <w:rFonts w:ascii="Times New Roman" w:eastAsia="Times New Roman" w:hAnsi="Times New Roman"/>
                <w:sz w:val="24"/>
                <w:szCs w:val="24"/>
              </w:rPr>
              <w:t>Ну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что</w:t>
            </w:r>
            <w:r w:rsidR="0021287B" w:rsidRPr="008F46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получили ли вы ответы на вопросы, которые были у вас в начале занятии? (Да).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Выводы:</w:t>
            </w:r>
          </w:p>
          <w:p w:rsidR="00C839D2" w:rsidRPr="008F46F2" w:rsidRDefault="00C839D2" w:rsidP="008F46F2">
            <w:pPr>
              <w:pStyle w:val="a7"/>
              <w:numPr>
                <w:ilvl w:val="1"/>
                <w:numId w:val="2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 xml:space="preserve">Сегодня вы узнали, какие меню бывают </w:t>
            </w:r>
            <w:proofErr w:type="gramStart"/>
            <w:r w:rsidRPr="008F46F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8F46F2">
              <w:rPr>
                <w:rFonts w:eastAsia="Times New Roman"/>
                <w:sz w:val="24"/>
                <w:szCs w:val="24"/>
              </w:rPr>
              <w:t xml:space="preserve"> ПОП;</w:t>
            </w:r>
          </w:p>
          <w:p w:rsidR="00C839D2" w:rsidRPr="008F46F2" w:rsidRDefault="00C839D2" w:rsidP="008F46F2">
            <w:pPr>
              <w:pStyle w:val="a7"/>
              <w:numPr>
                <w:ilvl w:val="1"/>
                <w:numId w:val="2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>Способы составления меню;</w:t>
            </w:r>
          </w:p>
          <w:p w:rsidR="00C839D2" w:rsidRPr="008F46F2" w:rsidRDefault="00C839D2" w:rsidP="008F46F2">
            <w:pPr>
              <w:pStyle w:val="a7"/>
              <w:numPr>
                <w:ilvl w:val="1"/>
                <w:numId w:val="2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>Отработали навыки расчета цены блюда.</w:t>
            </w:r>
          </w:p>
          <w:p w:rsidR="00C839D2" w:rsidRPr="008F46F2" w:rsidRDefault="007C26B7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8" w:history="1">
              <w:r w:rsidR="00C839D2" w:rsidRPr="008F46F2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</w:rPr>
                <w:t>Рефлексия</w:t>
              </w:r>
            </w:hyperlink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"Доктор" для вас подготовил градусник. 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На нем отмечена точка «36,6».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Прошу вас поставить </w:t>
            </w:r>
            <w:proofErr w:type="spell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стикер</w:t>
            </w:r>
            <w:proofErr w:type="spell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соответствующий</w:t>
            </w:r>
            <w:proofErr w:type="gram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вашему самочувствию: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–       отметка на уровне «36.6 или рядом» означает «Самочувствие нормальное, практически такое же, как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в начале, урок ничего нового не дал»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– «выше 36.6» - «Урок зарядил энергией и энтузиазмом, хочется использовать полученные знания на практике»;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– «ниже 36.6» - «Урок прошел </w:t>
            </w: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скучно</w:t>
            </w:r>
            <w:proofErr w:type="gram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и вяло, чуть не уснул».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Стикеры</w:t>
            </w:r>
            <w:proofErr w:type="spell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позволят доктору точнее установить ваш диагноз.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Самочувствие у всех замечательное, урок зарядил энергией и энтузиазмом, хочется использовать полученные знания на практике.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Желаю удачи! Спасибо за урок!</w:t>
            </w:r>
          </w:p>
        </w:tc>
        <w:tc>
          <w:tcPr>
            <w:tcW w:w="2410" w:type="dxa"/>
          </w:tcPr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записывают домашнее задание.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Выходят к доске, определяют степень удовлетворенности от знаний и умений, приобретенных в ходе урока.</w:t>
            </w:r>
          </w:p>
        </w:tc>
      </w:tr>
    </w:tbl>
    <w:p w:rsidR="00C839D2" w:rsidRPr="00DB110E" w:rsidRDefault="00C839D2" w:rsidP="008F46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C839D2" w:rsidRPr="00DB110E" w:rsidSect="008F46F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83170" w:rsidRDefault="00083170" w:rsidP="0008317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5AD0">
        <w:rPr>
          <w:rFonts w:ascii="Times New Roman" w:hAnsi="Times New Roman"/>
          <w:b/>
          <w:bCs/>
          <w:sz w:val="28"/>
          <w:szCs w:val="28"/>
        </w:rPr>
        <w:lastRenderedPageBreak/>
        <w:t>Основные источники:</w:t>
      </w:r>
    </w:p>
    <w:p w:rsidR="00083170" w:rsidRPr="00074802" w:rsidRDefault="00083170" w:rsidP="00083170">
      <w:pPr>
        <w:pStyle w:val="21"/>
        <w:shd w:val="clear" w:color="auto" w:fill="auto"/>
        <w:tabs>
          <w:tab w:val="left" w:pos="2020"/>
        </w:tabs>
        <w:spacing w:line="360" w:lineRule="auto"/>
        <w:ind w:firstLine="709"/>
        <w:jc w:val="both"/>
        <w:rPr>
          <w:sz w:val="28"/>
        </w:rPr>
      </w:pPr>
      <w:r>
        <w:t xml:space="preserve"> 1.</w:t>
      </w:r>
      <w:r w:rsidRPr="00074802">
        <w:rPr>
          <w:sz w:val="28"/>
        </w:rPr>
        <w:t xml:space="preserve">БулыцеваЕ.И., </w:t>
      </w:r>
      <w:proofErr w:type="spellStart"/>
      <w:r w:rsidRPr="00074802">
        <w:rPr>
          <w:sz w:val="28"/>
        </w:rPr>
        <w:t>Забулаева</w:t>
      </w:r>
      <w:proofErr w:type="spellEnd"/>
      <w:r w:rsidRPr="00074802">
        <w:rPr>
          <w:sz w:val="28"/>
        </w:rPr>
        <w:t xml:space="preserve"> Э.А., Фомина Л.Ф. Бухгалтерский учет в общественном питании. </w:t>
      </w:r>
      <w:proofErr w:type="gramStart"/>
      <w:r w:rsidRPr="00074802">
        <w:rPr>
          <w:sz w:val="28"/>
        </w:rPr>
        <w:t>-М</w:t>
      </w:r>
      <w:proofErr w:type="gramEnd"/>
      <w:r w:rsidRPr="00074802">
        <w:rPr>
          <w:sz w:val="28"/>
        </w:rPr>
        <w:t>.: Экономика, 20</w:t>
      </w:r>
      <w:r>
        <w:rPr>
          <w:sz w:val="28"/>
        </w:rPr>
        <w:t>1</w:t>
      </w:r>
      <w:r w:rsidR="00300DC8">
        <w:rPr>
          <w:sz w:val="28"/>
        </w:rPr>
        <w:t>7</w:t>
      </w:r>
      <w:r w:rsidRPr="00074802">
        <w:rPr>
          <w:sz w:val="28"/>
        </w:rPr>
        <w:t>г.</w:t>
      </w:r>
      <w:r>
        <w:rPr>
          <w:sz w:val="28"/>
        </w:rPr>
        <w:t xml:space="preserve"> -120с.</w:t>
      </w:r>
    </w:p>
    <w:p w:rsidR="00083170" w:rsidRPr="00074802" w:rsidRDefault="00083170" w:rsidP="00083170">
      <w:pPr>
        <w:pStyle w:val="21"/>
        <w:shd w:val="clear" w:color="auto" w:fill="auto"/>
        <w:tabs>
          <w:tab w:val="left" w:pos="734"/>
        </w:tabs>
        <w:spacing w:line="360" w:lineRule="auto"/>
        <w:ind w:firstLine="709"/>
        <w:jc w:val="both"/>
        <w:rPr>
          <w:sz w:val="28"/>
        </w:rPr>
      </w:pPr>
      <w:r w:rsidRPr="00074802">
        <w:rPr>
          <w:sz w:val="28"/>
        </w:rPr>
        <w:t xml:space="preserve">2.Козловская </w:t>
      </w:r>
      <w:r w:rsidRPr="00074802">
        <w:rPr>
          <w:sz w:val="28"/>
          <w:lang w:val="en-US" w:eastAsia="en-US"/>
        </w:rPr>
        <w:t>JI</w:t>
      </w:r>
      <w:r w:rsidRPr="00074802">
        <w:rPr>
          <w:sz w:val="28"/>
          <w:lang w:eastAsia="en-US"/>
        </w:rPr>
        <w:t>.</w:t>
      </w:r>
      <w:r w:rsidRPr="00074802">
        <w:rPr>
          <w:sz w:val="28"/>
          <w:lang w:val="en-US" w:eastAsia="en-US"/>
        </w:rPr>
        <w:t>B</w:t>
      </w:r>
      <w:r w:rsidRPr="00074802">
        <w:rPr>
          <w:sz w:val="28"/>
          <w:lang w:eastAsia="en-US"/>
        </w:rPr>
        <w:t xml:space="preserve">. </w:t>
      </w:r>
      <w:r w:rsidRPr="00074802">
        <w:rPr>
          <w:sz w:val="28"/>
        </w:rPr>
        <w:t>Сборник дидактических материалов по курсу</w:t>
      </w:r>
      <w:r>
        <w:rPr>
          <w:sz w:val="28"/>
        </w:rPr>
        <w:t xml:space="preserve"> </w:t>
      </w:r>
      <w:r w:rsidRPr="00074802">
        <w:rPr>
          <w:sz w:val="28"/>
        </w:rPr>
        <w:t>«Калькуляция и учет». - М., 20</w:t>
      </w:r>
      <w:r>
        <w:rPr>
          <w:sz w:val="28"/>
        </w:rPr>
        <w:t>1</w:t>
      </w:r>
      <w:r w:rsidR="00300DC8">
        <w:rPr>
          <w:sz w:val="28"/>
        </w:rPr>
        <w:t>7</w:t>
      </w:r>
      <w:r w:rsidRPr="00074802">
        <w:rPr>
          <w:sz w:val="28"/>
        </w:rPr>
        <w:t>г.</w:t>
      </w:r>
      <w:r>
        <w:rPr>
          <w:sz w:val="28"/>
        </w:rPr>
        <w:t>-256с.</w:t>
      </w:r>
    </w:p>
    <w:p w:rsidR="00083170" w:rsidRPr="00074802" w:rsidRDefault="00083170" w:rsidP="00083170">
      <w:pPr>
        <w:pStyle w:val="21"/>
        <w:shd w:val="clear" w:color="auto" w:fill="auto"/>
        <w:tabs>
          <w:tab w:val="left" w:pos="734"/>
        </w:tabs>
        <w:spacing w:line="360" w:lineRule="auto"/>
        <w:ind w:firstLine="709"/>
        <w:jc w:val="both"/>
        <w:rPr>
          <w:sz w:val="28"/>
        </w:rPr>
      </w:pPr>
      <w:r w:rsidRPr="00074802">
        <w:rPr>
          <w:sz w:val="28"/>
        </w:rPr>
        <w:t>3.Расулов Н.Д. Бухгалтерский учет в общественном питании. - М.:</w:t>
      </w:r>
      <w:r>
        <w:rPr>
          <w:sz w:val="28"/>
        </w:rPr>
        <w:t xml:space="preserve"> </w:t>
      </w:r>
      <w:r w:rsidRPr="00074802">
        <w:rPr>
          <w:sz w:val="28"/>
        </w:rPr>
        <w:t>Книжный мир, 20</w:t>
      </w:r>
      <w:r>
        <w:rPr>
          <w:sz w:val="28"/>
        </w:rPr>
        <w:t>1</w:t>
      </w:r>
      <w:r w:rsidR="00300DC8">
        <w:rPr>
          <w:sz w:val="28"/>
        </w:rPr>
        <w:t>6</w:t>
      </w:r>
      <w:r w:rsidRPr="00074802">
        <w:rPr>
          <w:sz w:val="28"/>
        </w:rPr>
        <w:t>г.</w:t>
      </w:r>
      <w:r>
        <w:rPr>
          <w:sz w:val="28"/>
        </w:rPr>
        <w:t>-345с.</w:t>
      </w:r>
    </w:p>
    <w:p w:rsidR="00083170" w:rsidRPr="00074802" w:rsidRDefault="00083170" w:rsidP="00083170">
      <w:pPr>
        <w:pStyle w:val="21"/>
        <w:shd w:val="clear" w:color="auto" w:fill="auto"/>
        <w:tabs>
          <w:tab w:val="left" w:pos="729"/>
        </w:tabs>
        <w:spacing w:line="360" w:lineRule="auto"/>
        <w:ind w:firstLine="709"/>
        <w:jc w:val="both"/>
        <w:rPr>
          <w:sz w:val="28"/>
        </w:rPr>
      </w:pPr>
      <w:r w:rsidRPr="00074802">
        <w:rPr>
          <w:sz w:val="28"/>
        </w:rPr>
        <w:t xml:space="preserve">4.Шестакова Т.И. Калькуляция и учет в общественном питании. </w:t>
      </w:r>
      <w:r>
        <w:rPr>
          <w:sz w:val="28"/>
        </w:rPr>
        <w:t>–</w:t>
      </w:r>
      <w:r w:rsidRPr="00074802">
        <w:rPr>
          <w:sz w:val="28"/>
        </w:rPr>
        <w:t xml:space="preserve"> Ростов</w:t>
      </w:r>
      <w:r>
        <w:rPr>
          <w:sz w:val="28"/>
        </w:rPr>
        <w:t xml:space="preserve"> </w:t>
      </w:r>
      <w:r w:rsidRPr="00074802">
        <w:rPr>
          <w:sz w:val="28"/>
        </w:rPr>
        <w:t>н/Д: Феникс, 20</w:t>
      </w:r>
      <w:r>
        <w:rPr>
          <w:sz w:val="28"/>
        </w:rPr>
        <w:t>1</w:t>
      </w:r>
      <w:r w:rsidR="00300DC8">
        <w:rPr>
          <w:sz w:val="28"/>
        </w:rPr>
        <w:t>6</w:t>
      </w:r>
      <w:r w:rsidRPr="00074802">
        <w:rPr>
          <w:sz w:val="28"/>
        </w:rPr>
        <w:t>г.</w:t>
      </w:r>
      <w:r>
        <w:rPr>
          <w:sz w:val="28"/>
        </w:rPr>
        <w:t>-389с.</w:t>
      </w:r>
    </w:p>
    <w:p w:rsidR="00083170" w:rsidRPr="001B7E0E" w:rsidRDefault="00083170" w:rsidP="00083170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B7E0E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083170" w:rsidRPr="001B7E0E" w:rsidRDefault="007C26B7" w:rsidP="00083170">
      <w:pPr>
        <w:pStyle w:val="21"/>
        <w:numPr>
          <w:ilvl w:val="0"/>
          <w:numId w:val="36"/>
        </w:numPr>
        <w:shd w:val="clear" w:color="auto" w:fill="auto"/>
        <w:spacing w:line="360" w:lineRule="auto"/>
        <w:ind w:left="0" w:firstLine="709"/>
        <w:jc w:val="both"/>
      </w:pPr>
      <w:hyperlink r:id="rId9" w:history="1">
        <w:r w:rsidR="00083170" w:rsidRPr="001B7E0E">
          <w:rPr>
            <w:rStyle w:val="a3"/>
          </w:rPr>
          <w:t>http://nsportal.ru/-</w:t>
        </w:r>
      </w:hyperlink>
      <w:r w:rsidR="00083170" w:rsidRPr="001B7E0E">
        <w:t xml:space="preserve"> социальная сеть работников образования (дата обращения </w:t>
      </w:r>
      <w:r w:rsidR="00083170">
        <w:t>5.11.2019г</w:t>
      </w:r>
      <w:r w:rsidR="00083170" w:rsidRPr="001B7E0E">
        <w:t>.)</w:t>
      </w:r>
    </w:p>
    <w:p w:rsidR="00083170" w:rsidRPr="001B7E0E" w:rsidRDefault="007C26B7" w:rsidP="00083170">
      <w:pPr>
        <w:pStyle w:val="21"/>
        <w:numPr>
          <w:ilvl w:val="0"/>
          <w:numId w:val="36"/>
        </w:numPr>
        <w:shd w:val="clear" w:color="auto" w:fill="auto"/>
        <w:spacing w:line="360" w:lineRule="auto"/>
        <w:ind w:left="0" w:firstLine="709"/>
        <w:jc w:val="both"/>
      </w:pPr>
      <w:hyperlink r:id="rId10" w:history="1">
        <w:r w:rsidR="00083170" w:rsidRPr="001B7E0E">
          <w:rPr>
            <w:rStyle w:val="a3"/>
          </w:rPr>
          <w:t>http://ru.ask.com/-литература</w:t>
        </w:r>
      </w:hyperlink>
      <w:r w:rsidR="00083170" w:rsidRPr="001B7E0E">
        <w:t xml:space="preserve">  (дата обращения </w:t>
      </w:r>
      <w:r w:rsidR="00083170">
        <w:t>5.11.2019г</w:t>
      </w:r>
      <w:r w:rsidR="00083170" w:rsidRPr="001B7E0E">
        <w:t>.)</w:t>
      </w:r>
    </w:p>
    <w:p w:rsidR="00083170" w:rsidRPr="001B7E0E" w:rsidRDefault="007C26B7" w:rsidP="00083170">
      <w:pPr>
        <w:pStyle w:val="21"/>
        <w:numPr>
          <w:ilvl w:val="0"/>
          <w:numId w:val="36"/>
        </w:numPr>
        <w:shd w:val="clear" w:color="auto" w:fill="auto"/>
        <w:spacing w:line="360" w:lineRule="auto"/>
        <w:ind w:left="0" w:firstLine="709"/>
        <w:jc w:val="both"/>
      </w:pPr>
      <w:hyperlink r:id="rId11" w:history="1">
        <w:proofErr w:type="gramStart"/>
        <w:r w:rsidR="00083170" w:rsidRPr="001B7E0E">
          <w:rPr>
            <w:rStyle w:val="a3"/>
          </w:rPr>
          <w:t>http://kapk-ola.ru/</w:t>
        </w:r>
      </w:hyperlink>
      <w:r w:rsidR="00083170" w:rsidRPr="001B7E0E">
        <w:t xml:space="preserve">  - сайт по специальности «Технология продукции общественного питания) (дата обращения </w:t>
      </w:r>
      <w:r w:rsidR="00083170">
        <w:t>5.11.2019г</w:t>
      </w:r>
      <w:r w:rsidR="00083170" w:rsidRPr="001B7E0E">
        <w:t>.)</w:t>
      </w:r>
      <w:proofErr w:type="gramEnd"/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39D2" w:rsidRPr="00DF29B5" w:rsidRDefault="00DF29B5" w:rsidP="00C83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F29B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C839D2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DF29B5" w:rsidRPr="00B40F99" w:rsidRDefault="00DF29B5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839D2" w:rsidRPr="00B40F99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0F99">
        <w:rPr>
          <w:rFonts w:ascii="Times New Roman" w:eastAsia="Times New Roman" w:hAnsi="Times New Roman"/>
          <w:b/>
          <w:color w:val="000000"/>
          <w:sz w:val="28"/>
          <w:szCs w:val="28"/>
        </w:rPr>
        <w:t>Цели задания:</w:t>
      </w:r>
    </w:p>
    <w:p w:rsidR="00C839D2" w:rsidRPr="00B40F99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0F9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Составить комплексное меню.</w:t>
      </w:r>
    </w:p>
    <w:p w:rsidR="00C839D2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0F9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Рассчитать цену блюда.</w:t>
      </w:r>
    </w:p>
    <w:p w:rsidR="00C839D2" w:rsidRPr="00B40F99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 Сделать наценку на блюдо.</w:t>
      </w:r>
    </w:p>
    <w:p w:rsidR="00C839D2" w:rsidRPr="00B40F99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0F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Формулировка задания:</w:t>
      </w:r>
      <w:r w:rsidRPr="00B40F9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Создать комплексное меню.</w:t>
      </w:r>
    </w:p>
    <w:p w:rsidR="00C839D2" w:rsidRPr="00B40F99" w:rsidRDefault="00C839D2" w:rsidP="00DF29B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0F99">
        <w:rPr>
          <w:rFonts w:ascii="Times New Roman" w:eastAsia="Times New Roman" w:hAnsi="Times New Roman"/>
          <w:b/>
          <w:sz w:val="28"/>
          <w:szCs w:val="28"/>
        </w:rPr>
        <w:t>Представление результатов выполнения задания</w:t>
      </w:r>
    </w:p>
    <w:p w:rsidR="00C839D2" w:rsidRPr="00DF29B5" w:rsidRDefault="00C839D2" w:rsidP="00DF29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0F99">
        <w:rPr>
          <w:rFonts w:ascii="Times New Roman" w:eastAsia="Times New Roman" w:hAnsi="Times New Roman"/>
          <w:sz w:val="28"/>
          <w:szCs w:val="28"/>
        </w:rPr>
        <w:t>Результатом выполнения задания является</w:t>
      </w:r>
      <w:r>
        <w:rPr>
          <w:rFonts w:ascii="Times New Roman" w:eastAsia="Times New Roman" w:hAnsi="Times New Roman"/>
          <w:sz w:val="28"/>
          <w:szCs w:val="28"/>
        </w:rPr>
        <w:t xml:space="preserve"> составленное меню с ценой на каждое блюдо.</w:t>
      </w:r>
      <w:r w:rsidRPr="00B40F9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39D2" w:rsidRPr="00DF29B5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0F99">
        <w:rPr>
          <w:rFonts w:ascii="Times New Roman" w:eastAsia="Times New Roman" w:hAnsi="Times New Roman"/>
          <w:b/>
          <w:color w:val="000000"/>
          <w:sz w:val="28"/>
          <w:szCs w:val="28"/>
        </w:rPr>
        <w:t>Задания на выполнение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50D32">
        <w:rPr>
          <w:rFonts w:ascii="Times New Roman" w:hAnsi="Times New Roman"/>
          <w:b/>
          <w:bCs/>
          <w:sz w:val="28"/>
          <w:szCs w:val="28"/>
        </w:rPr>
        <w:t xml:space="preserve"> Создание </w:t>
      </w:r>
      <w:r>
        <w:rPr>
          <w:rFonts w:ascii="Times New Roman" w:hAnsi="Times New Roman"/>
          <w:b/>
          <w:bCs/>
          <w:sz w:val="28"/>
          <w:szCs w:val="28"/>
        </w:rPr>
        <w:t>комплексного меню  с помощью конструктора таблиц.</w:t>
      </w:r>
    </w:p>
    <w:p w:rsidR="00C839D2" w:rsidRPr="00C50D32" w:rsidRDefault="00C839D2" w:rsidP="00DF29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32">
        <w:rPr>
          <w:rFonts w:ascii="Times New Roman" w:hAnsi="Times New Roman"/>
          <w:b/>
          <w:bCs/>
          <w:i/>
          <w:iCs/>
          <w:sz w:val="28"/>
          <w:szCs w:val="28"/>
        </w:rPr>
        <w:t>Порядок работы</w:t>
      </w:r>
    </w:p>
    <w:p w:rsidR="00C839D2" w:rsidRPr="00DF29B5" w:rsidRDefault="00C839D2" w:rsidP="00DF29B5">
      <w:pPr>
        <w:pStyle w:val="a7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szCs w:val="28"/>
        </w:rPr>
      </w:pPr>
      <w:r w:rsidRPr="00DF29B5">
        <w:rPr>
          <w:iCs/>
          <w:spacing w:val="-5"/>
          <w:szCs w:val="28"/>
        </w:rPr>
        <w:t>Заполнить меню  «</w:t>
      </w:r>
      <w:r w:rsidRPr="00DF29B5">
        <w:rPr>
          <w:i/>
          <w:iCs/>
          <w:spacing w:val="-5"/>
          <w:szCs w:val="28"/>
        </w:rPr>
        <w:t>дата составления</w:t>
      </w:r>
      <w:r w:rsidRPr="00DF29B5">
        <w:rPr>
          <w:iCs/>
          <w:spacing w:val="-5"/>
          <w:szCs w:val="28"/>
        </w:rPr>
        <w:t>»</w:t>
      </w:r>
      <w:r w:rsidR="0021287B">
        <w:rPr>
          <w:iCs/>
          <w:spacing w:val="-5"/>
          <w:szCs w:val="28"/>
        </w:rPr>
        <w:t>.</w:t>
      </w:r>
      <w:r w:rsidRPr="00DF29B5">
        <w:rPr>
          <w:iCs/>
          <w:spacing w:val="-5"/>
          <w:szCs w:val="28"/>
        </w:rPr>
        <w:t xml:space="preserve"> </w:t>
      </w:r>
      <w:r w:rsidRPr="00DF29B5">
        <w:rPr>
          <w:bCs/>
          <w:szCs w:val="28"/>
        </w:rPr>
        <w:t xml:space="preserve">Для этого  </w:t>
      </w:r>
      <w:r w:rsidR="0021287B">
        <w:rPr>
          <w:bCs/>
          <w:szCs w:val="28"/>
        </w:rPr>
        <w:t>работаем со сборником рецептур</w:t>
      </w:r>
      <w:r w:rsidRPr="00DF29B5">
        <w:rPr>
          <w:bCs/>
          <w:szCs w:val="28"/>
        </w:rPr>
        <w:t xml:space="preserve">: </w:t>
      </w:r>
      <w:r w:rsidRPr="00DF29B5">
        <w:rPr>
          <w:bCs/>
          <w:i/>
          <w:szCs w:val="28"/>
        </w:rPr>
        <w:t>«№ рецепта, наименование блюда»</w:t>
      </w:r>
      <w:r w:rsidR="0021287B">
        <w:rPr>
          <w:bCs/>
          <w:i/>
          <w:szCs w:val="28"/>
        </w:rPr>
        <w:t>.</w:t>
      </w:r>
      <w:r w:rsidRPr="00DF29B5">
        <w:rPr>
          <w:bCs/>
          <w:i/>
          <w:szCs w:val="28"/>
        </w:rPr>
        <w:t xml:space="preserve"> </w:t>
      </w:r>
    </w:p>
    <w:p w:rsidR="00C839D2" w:rsidRPr="00627C82" w:rsidRDefault="00C839D2" w:rsidP="00DF29B5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pacing w:val="-25"/>
          <w:sz w:val="28"/>
          <w:szCs w:val="28"/>
        </w:rPr>
      </w:pPr>
      <w:r w:rsidRPr="009F6508">
        <w:rPr>
          <w:rFonts w:ascii="Times New Roman" w:hAnsi="Times New Roman"/>
          <w:iCs/>
          <w:sz w:val="28"/>
          <w:szCs w:val="28"/>
        </w:rPr>
        <w:t xml:space="preserve">Заполните </w:t>
      </w:r>
      <w:r w:rsidRPr="00627C82">
        <w:rPr>
          <w:rFonts w:ascii="Times New Roman" w:hAnsi="Times New Roman"/>
          <w:iCs/>
          <w:sz w:val="28"/>
          <w:szCs w:val="28"/>
        </w:rPr>
        <w:t>калькуляционную карту</w:t>
      </w:r>
      <w:r w:rsidR="0021287B">
        <w:rPr>
          <w:rFonts w:ascii="Times New Roman" w:hAnsi="Times New Roman"/>
          <w:i/>
          <w:iCs/>
          <w:sz w:val="28"/>
          <w:szCs w:val="28"/>
        </w:rPr>
        <w:t>.</w:t>
      </w:r>
    </w:p>
    <w:p w:rsidR="00C839D2" w:rsidRDefault="00C839D2" w:rsidP="00DF29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этого рассчитать каждое блюдо</w:t>
      </w:r>
      <w:r w:rsidR="00300DC8">
        <w:rPr>
          <w:rFonts w:ascii="Times New Roman" w:hAnsi="Times New Roman"/>
          <w:iCs/>
          <w:sz w:val="28"/>
          <w:szCs w:val="28"/>
        </w:rPr>
        <w:t xml:space="preserve"> по заданию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C839D2" w:rsidRPr="009F6508" w:rsidRDefault="00C839D2" w:rsidP="00DF29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25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Найти сумму комплексного меню</w:t>
      </w:r>
      <w:r w:rsidR="00300DC8">
        <w:rPr>
          <w:rFonts w:ascii="Times New Roman" w:hAnsi="Times New Roman"/>
          <w:iCs/>
          <w:sz w:val="28"/>
          <w:szCs w:val="28"/>
        </w:rPr>
        <w:t xml:space="preserve"> с учетом калькуляции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DF29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  <w:sectPr w:rsidR="00C839D2" w:rsidSect="008F46F2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C839D2" w:rsidRP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right"/>
        <w:rPr>
          <w:rFonts w:ascii="Times New Roman" w:hAnsi="Times New Roman"/>
          <w:iCs/>
          <w:sz w:val="28"/>
          <w:szCs w:val="28"/>
        </w:rPr>
      </w:pPr>
      <w:r w:rsidRPr="00C839D2">
        <w:rPr>
          <w:rFonts w:ascii="Times New Roman" w:hAnsi="Times New Roman"/>
          <w:iCs/>
          <w:sz w:val="28"/>
          <w:szCs w:val="28"/>
        </w:rPr>
        <w:lastRenderedPageBreak/>
        <w:t>Приложение 2</w:t>
      </w: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355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1843"/>
        <w:gridCol w:w="3118"/>
      </w:tblGrid>
      <w:tr w:rsidR="00C839D2" w:rsidRPr="00482AFE" w:rsidTr="008F46F2">
        <w:trPr>
          <w:trHeight w:val="2010"/>
        </w:trPr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МЕНЮ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                                   </w:t>
            </w: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На «___»________________2019г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Номер по сборнику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Выход (</w:t>
            </w:r>
            <w:proofErr w:type="spellStart"/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гр</w:t>
            </w:r>
            <w:proofErr w:type="spellEnd"/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Цена (</w:t>
            </w:r>
            <w:proofErr w:type="spellStart"/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руб</w:t>
            </w:r>
            <w:proofErr w:type="spellEnd"/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№ 46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Салат «Весенний»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32-47</w:t>
            </w: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№217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Борщ флотский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41-31</w:t>
            </w: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№ 75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Вермишель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12-15</w:t>
            </w: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№543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Гуляш из говядины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37-57</w:t>
            </w: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№ 156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Компот из яблок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15-00</w:t>
            </w:r>
          </w:p>
        </w:tc>
      </w:tr>
      <w:tr w:rsidR="00C839D2" w:rsidRPr="00482AFE" w:rsidTr="008F46F2">
        <w:trPr>
          <w:trHeight w:val="50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Номер по сборнику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138-50</w:t>
            </w:r>
          </w:p>
        </w:tc>
      </w:tr>
    </w:tbl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iCs/>
          <w:sz w:val="28"/>
          <w:szCs w:val="28"/>
        </w:rPr>
      </w:pPr>
    </w:p>
    <w:p w:rsidR="00C839D2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C839D2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C839D2" w:rsidRPr="00417259" w:rsidRDefault="00417259" w:rsidP="0041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/>
          <w:kern w:val="24"/>
          <w:sz w:val="28"/>
          <w:szCs w:val="108"/>
        </w:rPr>
      </w:pPr>
      <w:r w:rsidRPr="00417259">
        <w:rPr>
          <w:rFonts w:ascii="Times New Roman" w:eastAsiaTheme="majorEastAsia" w:hAnsi="Times New Roman"/>
          <w:kern w:val="24"/>
          <w:sz w:val="28"/>
          <w:szCs w:val="108"/>
        </w:rPr>
        <w:t>Приложение</w:t>
      </w:r>
      <w:r w:rsidR="0021287B">
        <w:rPr>
          <w:rFonts w:ascii="Times New Roman" w:eastAsiaTheme="majorEastAsia" w:hAnsi="Times New Roman"/>
          <w:kern w:val="24"/>
          <w:sz w:val="28"/>
          <w:szCs w:val="108"/>
        </w:rPr>
        <w:t xml:space="preserve"> </w:t>
      </w:r>
      <w:r w:rsidRPr="00417259">
        <w:rPr>
          <w:rFonts w:ascii="Times New Roman" w:eastAsiaTheme="majorEastAsia" w:hAnsi="Times New Roman"/>
          <w:kern w:val="24"/>
          <w:sz w:val="28"/>
          <w:szCs w:val="108"/>
        </w:rPr>
        <w:t>3</w:t>
      </w:r>
    </w:p>
    <w:p w:rsidR="00417259" w:rsidRDefault="00417259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56"/>
          <w:szCs w:val="56"/>
          <w:u w:val="single"/>
        </w:rPr>
      </w:pPr>
    </w:p>
    <w:p w:rsidR="00417259" w:rsidRDefault="00417259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56"/>
          <w:szCs w:val="56"/>
          <w:u w:val="single"/>
        </w:rPr>
      </w:pPr>
    </w:p>
    <w:p w:rsidR="00C839D2" w:rsidRPr="008F46F2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kern w:val="24"/>
          <w:sz w:val="56"/>
          <w:szCs w:val="56"/>
          <w:u w:val="single"/>
        </w:rPr>
      </w:pPr>
      <w:r w:rsidRPr="008F46F2">
        <w:rPr>
          <w:rFonts w:ascii="Times New Roman" w:eastAsiaTheme="majorEastAsia" w:hAnsi="Times New Roman"/>
          <w:kern w:val="24"/>
          <w:sz w:val="56"/>
          <w:szCs w:val="56"/>
          <w:u w:val="single"/>
        </w:rPr>
        <w:t>Алгоритм расчета блюда</w:t>
      </w:r>
    </w:p>
    <w:p w:rsidR="00C839D2" w:rsidRPr="00417259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eastAsiaTheme="majorEastAsia" w:hAnsi="Palatino Linotype" w:cstheme="majorBidi"/>
          <w:color w:val="1F497D" w:themeColor="text2"/>
          <w:kern w:val="24"/>
          <w:sz w:val="56"/>
          <w:szCs w:val="56"/>
        </w:rPr>
      </w:pPr>
    </w:p>
    <w:p w:rsidR="00C839D2" w:rsidRPr="00417259" w:rsidRDefault="00C839D2" w:rsidP="00C839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56"/>
          <w:szCs w:val="56"/>
        </w:rPr>
      </w:pPr>
      <w:r w:rsidRPr="00417259">
        <w:rPr>
          <w:rFonts w:ascii="Times New Roman" w:eastAsia="Times New Roman" w:hAnsi="Times New Roman"/>
          <w:color w:val="000000"/>
          <w:sz w:val="56"/>
          <w:szCs w:val="56"/>
        </w:rPr>
        <w:t xml:space="preserve">Норма </w:t>
      </w:r>
      <w:r w:rsidR="00300DC8">
        <w:rPr>
          <w:rFonts w:ascii="Times New Roman" w:eastAsia="Times New Roman" w:hAnsi="Times New Roman"/>
          <w:color w:val="000000"/>
          <w:sz w:val="56"/>
          <w:szCs w:val="56"/>
        </w:rPr>
        <w:t>брутто</w:t>
      </w:r>
      <w:r w:rsidRPr="00417259">
        <w:rPr>
          <w:rFonts w:ascii="Times New Roman" w:eastAsia="Times New Roman" w:hAnsi="Times New Roman"/>
          <w:color w:val="000000"/>
          <w:sz w:val="56"/>
          <w:szCs w:val="56"/>
        </w:rPr>
        <w:t xml:space="preserve"> Х цена продукта = сумма</w:t>
      </w:r>
    </w:p>
    <w:p w:rsidR="00C839D2" w:rsidRPr="00417259" w:rsidRDefault="00C839D2" w:rsidP="00C839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56"/>
          <w:szCs w:val="56"/>
        </w:rPr>
      </w:pPr>
    </w:p>
    <w:p w:rsidR="00C839D2" w:rsidRPr="00417259" w:rsidRDefault="00C839D2" w:rsidP="00C839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56"/>
          <w:szCs w:val="56"/>
        </w:rPr>
      </w:pPr>
      <w:r w:rsidRPr="00417259">
        <w:rPr>
          <w:rFonts w:ascii="Times New Roman" w:eastAsia="Times New Roman" w:hAnsi="Times New Roman"/>
          <w:color w:val="000000"/>
          <w:sz w:val="56"/>
          <w:szCs w:val="56"/>
        </w:rPr>
        <w:t>Цена на 1 кг, литр / на количество порций</w:t>
      </w:r>
      <w:r w:rsidR="0021287B">
        <w:rPr>
          <w:rFonts w:ascii="Times New Roman" w:eastAsia="Times New Roman" w:hAnsi="Times New Roman"/>
          <w:color w:val="000000"/>
          <w:sz w:val="56"/>
          <w:szCs w:val="56"/>
        </w:rPr>
        <w:t xml:space="preserve"> </w:t>
      </w:r>
      <w:r w:rsidRPr="00417259">
        <w:rPr>
          <w:rFonts w:ascii="Times New Roman" w:eastAsia="Times New Roman" w:hAnsi="Times New Roman"/>
          <w:color w:val="000000"/>
          <w:sz w:val="56"/>
          <w:szCs w:val="56"/>
        </w:rPr>
        <w:t>= норма продукта на 1 порцию</w:t>
      </w:r>
    </w:p>
    <w:p w:rsidR="00C839D2" w:rsidRPr="00417259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56"/>
          <w:szCs w:val="56"/>
        </w:rPr>
      </w:pPr>
    </w:p>
    <w:p w:rsidR="00C839D2" w:rsidRPr="00417259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</w:rPr>
      </w:pPr>
    </w:p>
    <w:p w:rsidR="00C839D2" w:rsidRDefault="00C839D2" w:rsidP="00C839D2">
      <w:pPr>
        <w:pStyle w:val="Default"/>
        <w:jc w:val="both"/>
        <w:rPr>
          <w:b/>
        </w:rPr>
      </w:pPr>
    </w:p>
    <w:p w:rsidR="00C839D2" w:rsidRDefault="00C839D2" w:rsidP="00C839D2">
      <w:pPr>
        <w:pStyle w:val="Default"/>
        <w:jc w:val="both"/>
        <w:rPr>
          <w:b/>
        </w:rPr>
      </w:pPr>
    </w:p>
    <w:p w:rsidR="00C839D2" w:rsidRDefault="00C839D2" w:rsidP="00C839D2">
      <w:pPr>
        <w:pStyle w:val="Default"/>
        <w:jc w:val="both"/>
        <w:rPr>
          <w:b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12FF9" w:rsidRPr="00DB110E" w:rsidSect="008F46F2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77A"/>
    <w:multiLevelType w:val="hybridMultilevel"/>
    <w:tmpl w:val="F688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6D68"/>
    <w:multiLevelType w:val="hybridMultilevel"/>
    <w:tmpl w:val="929C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1734"/>
    <w:multiLevelType w:val="hybridMultilevel"/>
    <w:tmpl w:val="C522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1E1"/>
    <w:multiLevelType w:val="hybridMultilevel"/>
    <w:tmpl w:val="449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6C37"/>
    <w:multiLevelType w:val="hybridMultilevel"/>
    <w:tmpl w:val="AD5C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5106"/>
    <w:multiLevelType w:val="hybridMultilevel"/>
    <w:tmpl w:val="76FACC94"/>
    <w:lvl w:ilvl="0" w:tplc="01DCB9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796A38"/>
    <w:multiLevelType w:val="hybridMultilevel"/>
    <w:tmpl w:val="74AA4316"/>
    <w:lvl w:ilvl="0" w:tplc="F616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C0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67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88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04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2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C6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0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4174EA"/>
    <w:multiLevelType w:val="hybridMultilevel"/>
    <w:tmpl w:val="6F86E99A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B0ABA"/>
    <w:multiLevelType w:val="hybridMultilevel"/>
    <w:tmpl w:val="C9F09024"/>
    <w:lvl w:ilvl="0" w:tplc="9A122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61BBB"/>
    <w:multiLevelType w:val="hybridMultilevel"/>
    <w:tmpl w:val="25D23714"/>
    <w:lvl w:ilvl="0" w:tplc="BD7EFF5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8E539B"/>
    <w:multiLevelType w:val="hybridMultilevel"/>
    <w:tmpl w:val="5B647CEA"/>
    <w:lvl w:ilvl="0" w:tplc="0E4A7E4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2DCF"/>
    <w:multiLevelType w:val="hybridMultilevel"/>
    <w:tmpl w:val="4C0E4842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536"/>
    <w:multiLevelType w:val="hybridMultilevel"/>
    <w:tmpl w:val="0F70947A"/>
    <w:lvl w:ilvl="0" w:tplc="BD7EFF5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0C39B3"/>
    <w:multiLevelType w:val="hybridMultilevel"/>
    <w:tmpl w:val="712E4E22"/>
    <w:lvl w:ilvl="0" w:tplc="C68EC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2A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2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B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69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83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2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7211C9"/>
    <w:multiLevelType w:val="hybridMultilevel"/>
    <w:tmpl w:val="AB349F80"/>
    <w:lvl w:ilvl="0" w:tplc="7D989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07676"/>
    <w:multiLevelType w:val="hybridMultilevel"/>
    <w:tmpl w:val="22B4AF8C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54286"/>
    <w:multiLevelType w:val="hybridMultilevel"/>
    <w:tmpl w:val="BB22C080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C31422"/>
    <w:multiLevelType w:val="multilevel"/>
    <w:tmpl w:val="FE38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22999"/>
    <w:multiLevelType w:val="hybridMultilevel"/>
    <w:tmpl w:val="18D4F3FC"/>
    <w:lvl w:ilvl="0" w:tplc="BD7EFF5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6D45C4"/>
    <w:multiLevelType w:val="hybridMultilevel"/>
    <w:tmpl w:val="2C0AF344"/>
    <w:lvl w:ilvl="0" w:tplc="0419000F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  <w:rPr>
        <w:rFonts w:hint="default"/>
      </w:rPr>
    </w:lvl>
    <w:lvl w:ilvl="1" w:tplc="EE2EF024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9"/>
        </w:tabs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9"/>
        </w:tabs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9"/>
        </w:tabs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9"/>
        </w:tabs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9"/>
        </w:tabs>
        <w:ind w:left="5919" w:hanging="180"/>
      </w:pPr>
    </w:lvl>
  </w:abstractNum>
  <w:abstractNum w:abstractNumId="21">
    <w:nsid w:val="5DE90722"/>
    <w:multiLevelType w:val="hybridMultilevel"/>
    <w:tmpl w:val="85BCE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C7063"/>
    <w:multiLevelType w:val="hybridMultilevel"/>
    <w:tmpl w:val="671CF4E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>
    <w:nsid w:val="5F3D7418"/>
    <w:multiLevelType w:val="multilevel"/>
    <w:tmpl w:val="0FBA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B6BC3"/>
    <w:multiLevelType w:val="hybridMultilevel"/>
    <w:tmpl w:val="D8C4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5328F"/>
    <w:multiLevelType w:val="multilevel"/>
    <w:tmpl w:val="73BC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E034C"/>
    <w:multiLevelType w:val="hybridMultilevel"/>
    <w:tmpl w:val="9A3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24279"/>
    <w:multiLevelType w:val="hybridMultilevel"/>
    <w:tmpl w:val="B8B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D547F"/>
    <w:multiLevelType w:val="hybridMultilevel"/>
    <w:tmpl w:val="B128CAD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6B3B0381"/>
    <w:multiLevelType w:val="hybridMultilevel"/>
    <w:tmpl w:val="9A3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D3534"/>
    <w:multiLevelType w:val="hybridMultilevel"/>
    <w:tmpl w:val="A2227A78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105835"/>
    <w:multiLevelType w:val="hybridMultilevel"/>
    <w:tmpl w:val="6BFAD8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E97C52"/>
    <w:multiLevelType w:val="hybridMultilevel"/>
    <w:tmpl w:val="46F0F876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DD4A5E"/>
    <w:multiLevelType w:val="hybridMultilevel"/>
    <w:tmpl w:val="95D22C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164BA"/>
    <w:multiLevelType w:val="hybridMultilevel"/>
    <w:tmpl w:val="AAC00640"/>
    <w:lvl w:ilvl="0" w:tplc="CA628AD6">
      <w:start w:val="1"/>
      <w:numFmt w:val="decimal"/>
      <w:lvlText w:val="%1."/>
      <w:lvlJc w:val="left"/>
      <w:pPr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7B705E0C"/>
    <w:multiLevelType w:val="hybridMultilevel"/>
    <w:tmpl w:val="CB1458C2"/>
    <w:lvl w:ilvl="0" w:tplc="865E6A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34326"/>
    <w:multiLevelType w:val="hybridMultilevel"/>
    <w:tmpl w:val="FC9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9"/>
  </w:num>
  <w:num w:numId="5">
    <w:abstractNumId w:val="26"/>
  </w:num>
  <w:num w:numId="6">
    <w:abstractNumId w:val="1"/>
  </w:num>
  <w:num w:numId="7">
    <w:abstractNumId w:val="36"/>
  </w:num>
  <w:num w:numId="8">
    <w:abstractNumId w:val="24"/>
  </w:num>
  <w:num w:numId="9">
    <w:abstractNumId w:val="27"/>
  </w:num>
  <w:num w:numId="10">
    <w:abstractNumId w:val="23"/>
  </w:num>
  <w:num w:numId="11">
    <w:abstractNumId w:val="18"/>
  </w:num>
  <w:num w:numId="12">
    <w:abstractNumId w:val="31"/>
  </w:num>
  <w:num w:numId="13">
    <w:abstractNumId w:val="3"/>
  </w:num>
  <w:num w:numId="14">
    <w:abstractNumId w:val="0"/>
  </w:num>
  <w:num w:numId="15">
    <w:abstractNumId w:val="33"/>
  </w:num>
  <w:num w:numId="16">
    <w:abstractNumId w:val="20"/>
  </w:num>
  <w:num w:numId="17">
    <w:abstractNumId w:val="25"/>
  </w:num>
  <w:num w:numId="18">
    <w:abstractNumId w:val="15"/>
  </w:num>
  <w:num w:numId="19">
    <w:abstractNumId w:val="12"/>
  </w:num>
  <w:num w:numId="20">
    <w:abstractNumId w:val="19"/>
  </w:num>
  <w:num w:numId="21">
    <w:abstractNumId w:val="9"/>
  </w:num>
  <w:num w:numId="22">
    <w:abstractNumId w:val="22"/>
  </w:num>
  <w:num w:numId="23">
    <w:abstractNumId w:val="34"/>
  </w:num>
  <w:num w:numId="24">
    <w:abstractNumId w:val="7"/>
  </w:num>
  <w:num w:numId="25">
    <w:abstractNumId w:val="16"/>
  </w:num>
  <w:num w:numId="26">
    <w:abstractNumId w:val="30"/>
  </w:num>
  <w:num w:numId="27">
    <w:abstractNumId w:val="17"/>
  </w:num>
  <w:num w:numId="28">
    <w:abstractNumId w:val="11"/>
  </w:num>
  <w:num w:numId="29">
    <w:abstractNumId w:val="32"/>
  </w:num>
  <w:num w:numId="30">
    <w:abstractNumId w:val="10"/>
  </w:num>
  <w:num w:numId="31">
    <w:abstractNumId w:val="35"/>
  </w:num>
  <w:num w:numId="32">
    <w:abstractNumId w:val="4"/>
  </w:num>
  <w:num w:numId="33">
    <w:abstractNumId w:val="6"/>
  </w:num>
  <w:num w:numId="34">
    <w:abstractNumId w:val="5"/>
  </w:num>
  <w:num w:numId="35">
    <w:abstractNumId w:val="13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FF9"/>
    <w:rsid w:val="000370C8"/>
    <w:rsid w:val="00083170"/>
    <w:rsid w:val="0021287B"/>
    <w:rsid w:val="002653E3"/>
    <w:rsid w:val="00300DC8"/>
    <w:rsid w:val="00417259"/>
    <w:rsid w:val="00433638"/>
    <w:rsid w:val="004709CD"/>
    <w:rsid w:val="00505095"/>
    <w:rsid w:val="005168FD"/>
    <w:rsid w:val="005B10B0"/>
    <w:rsid w:val="00712FF9"/>
    <w:rsid w:val="007C26B7"/>
    <w:rsid w:val="008B7A7F"/>
    <w:rsid w:val="008E77BD"/>
    <w:rsid w:val="008F46F2"/>
    <w:rsid w:val="00907D59"/>
    <w:rsid w:val="0092443E"/>
    <w:rsid w:val="00960E53"/>
    <w:rsid w:val="00B331BF"/>
    <w:rsid w:val="00BF2B09"/>
    <w:rsid w:val="00C71B7B"/>
    <w:rsid w:val="00C839D2"/>
    <w:rsid w:val="00DC7298"/>
    <w:rsid w:val="00DF29B5"/>
    <w:rsid w:val="00E127ED"/>
    <w:rsid w:val="00E41B15"/>
    <w:rsid w:val="00E75DF8"/>
    <w:rsid w:val="00EC3BFE"/>
    <w:rsid w:val="00EF4CDA"/>
    <w:rsid w:val="00F40B70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2FF9"/>
    <w:rPr>
      <w:color w:val="0000FF"/>
      <w:u w:val="single"/>
    </w:rPr>
  </w:style>
  <w:style w:type="paragraph" w:styleId="a4">
    <w:name w:val="No Spacing"/>
    <w:link w:val="a5"/>
    <w:uiPriority w:val="1"/>
    <w:qFormat/>
    <w:rsid w:val="00712F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12FF9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712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12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12FF9"/>
  </w:style>
  <w:style w:type="paragraph" w:styleId="a7">
    <w:name w:val="List Paragraph"/>
    <w:basedOn w:val="a"/>
    <w:uiPriority w:val="34"/>
    <w:qFormat/>
    <w:rsid w:val="00712FF9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c3">
    <w:name w:val="c3"/>
    <w:basedOn w:val="a0"/>
    <w:uiPriority w:val="99"/>
    <w:rsid w:val="00712FF9"/>
  </w:style>
  <w:style w:type="character" w:customStyle="1" w:styleId="apple-converted-space">
    <w:name w:val="apple-converted-space"/>
    <w:basedOn w:val="a0"/>
    <w:rsid w:val="00712FF9"/>
  </w:style>
  <w:style w:type="character" w:customStyle="1" w:styleId="1">
    <w:name w:val="Основной текст1"/>
    <w:basedOn w:val="a0"/>
    <w:rsid w:val="0071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8">
    <w:name w:val="Body Text"/>
    <w:basedOn w:val="a"/>
    <w:link w:val="a9"/>
    <w:rsid w:val="00712FF9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12FF9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712FF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Название Знак"/>
    <w:basedOn w:val="a0"/>
    <w:link w:val="aa"/>
    <w:rsid w:val="00712FF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">
    <w:name w:val="Основной текст (4)_"/>
    <w:basedOn w:val="a0"/>
    <w:link w:val="40"/>
    <w:rsid w:val="00712FF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2FF9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1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2FF9"/>
    <w:rPr>
      <w:rFonts w:ascii="Tahoma" w:eastAsia="Calibri" w:hAnsi="Tahoma" w:cs="Tahoma"/>
      <w:sz w:val="16"/>
      <w:szCs w:val="16"/>
    </w:rPr>
  </w:style>
  <w:style w:type="character" w:styleId="ae">
    <w:name w:val="Emphasis"/>
    <w:basedOn w:val="a0"/>
    <w:qFormat/>
    <w:rsid w:val="00C839D2"/>
    <w:rPr>
      <w:i/>
      <w:iCs/>
    </w:rPr>
  </w:style>
  <w:style w:type="paragraph" w:customStyle="1" w:styleId="Default">
    <w:name w:val="Default"/>
    <w:rsid w:val="00C83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List"/>
    <w:basedOn w:val="a"/>
    <w:rsid w:val="00DC729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1">
    <w:name w:val="Основной текст (2)1"/>
    <w:basedOn w:val="a"/>
    <w:uiPriority w:val="99"/>
    <w:rsid w:val="00083170"/>
    <w:pPr>
      <w:shd w:val="clear" w:color="auto" w:fill="FFFFFF"/>
      <w:spacing w:after="0" w:line="240" w:lineRule="atLeast"/>
      <w:ind w:hanging="360"/>
    </w:pPr>
    <w:rPr>
      <w:rFonts w:ascii="Times New Roman" w:eastAsia="Arial Unicode MS" w:hAnsi="Times New Roman"/>
      <w:sz w:val="26"/>
      <w:szCs w:val="26"/>
      <w:lang w:eastAsia="ru-RU"/>
    </w:rPr>
  </w:style>
  <w:style w:type="character" w:styleId="af0">
    <w:name w:val="FollowedHyperlink"/>
    <w:basedOn w:val="a0"/>
    <w:uiPriority w:val="99"/>
    <w:semiHidden/>
    <w:unhideWhenUsed/>
    <w:rsid w:val="00C71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59tzb2q2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vk1wc6ta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ll@mail.ru" TargetMode="External"/><Relationship Id="rId11" Type="http://schemas.openxmlformats.org/officeDocument/2006/relationships/hyperlink" Target="http://kapk-ol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ask.com/-&#1083;&#1080;&#1090;&#1077;&#1088;&#1072;&#1090;&#1091;&#1088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Карпенко</cp:lastModifiedBy>
  <cp:revision>6</cp:revision>
  <cp:lastPrinted>2019-10-24T07:29:00Z</cp:lastPrinted>
  <dcterms:created xsi:type="dcterms:W3CDTF">2019-10-24T08:19:00Z</dcterms:created>
  <dcterms:modified xsi:type="dcterms:W3CDTF">2022-12-02T11:46:00Z</dcterms:modified>
</cp:coreProperties>
</file>