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C3791" w14:textId="2D73B2EB" w:rsidR="001828C9" w:rsidRPr="001828C9" w:rsidRDefault="001828C9" w:rsidP="00182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C9">
        <w:rPr>
          <w:rFonts w:ascii="Times New Roman" w:hAnsi="Times New Roman" w:cs="Times New Roman"/>
          <w:b/>
          <w:sz w:val="28"/>
          <w:szCs w:val="28"/>
        </w:rPr>
        <w:t>Участие несовершеннолетних в публичных мероприятиях</w:t>
      </w:r>
    </w:p>
    <w:p w14:paraId="4AA3A508" w14:textId="02FEFE93" w:rsidR="001828C9" w:rsidRDefault="001828C9" w:rsidP="0018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34D4E" w14:textId="77777777" w:rsidR="001828C9" w:rsidRDefault="001828C9" w:rsidP="0018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C9">
        <w:rPr>
          <w:rFonts w:ascii="Times New Roman" w:hAnsi="Times New Roman" w:cs="Times New Roman"/>
          <w:sz w:val="28"/>
          <w:szCs w:val="28"/>
        </w:rPr>
        <w:t>Федеральным законом от 19.06.2004 № 54-ФЗ «О собраниях, митингах, демонстрациях, шествиях и пикетированиях»</w:t>
      </w:r>
      <w:r>
        <w:rPr>
          <w:rFonts w:ascii="Times New Roman" w:hAnsi="Times New Roman" w:cs="Times New Roman"/>
          <w:sz w:val="28"/>
          <w:szCs w:val="28"/>
        </w:rPr>
        <w:t xml:space="preserve"> возраст </w:t>
      </w:r>
      <w:r w:rsidRPr="001828C9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подчеркнут в      </w:t>
      </w:r>
      <w:r w:rsidRPr="001828C9">
        <w:rPr>
          <w:rFonts w:ascii="Times New Roman" w:hAnsi="Times New Roman" w:cs="Times New Roman"/>
          <w:sz w:val="28"/>
          <w:szCs w:val="28"/>
        </w:rPr>
        <w:t xml:space="preserve">ч. 1 ст. 5, согласно которой может являться </w:t>
      </w:r>
      <w:r w:rsidRPr="0009788A">
        <w:rPr>
          <w:rFonts w:ascii="Times New Roman" w:hAnsi="Times New Roman" w:cs="Times New Roman"/>
          <w:i/>
          <w:sz w:val="28"/>
          <w:szCs w:val="28"/>
        </w:rPr>
        <w:t>организатором</w:t>
      </w:r>
      <w:r w:rsidRPr="001828C9">
        <w:rPr>
          <w:rFonts w:ascii="Times New Roman" w:hAnsi="Times New Roman" w:cs="Times New Roman"/>
          <w:sz w:val="28"/>
          <w:szCs w:val="28"/>
        </w:rPr>
        <w:t xml:space="preserve"> демонстраций, шествий и пикетирований гражданин Российской Федерации, достигший возраста 18 лет,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828C9">
        <w:rPr>
          <w:rFonts w:ascii="Times New Roman" w:hAnsi="Times New Roman" w:cs="Times New Roman"/>
          <w:sz w:val="28"/>
          <w:szCs w:val="28"/>
        </w:rPr>
        <w:t xml:space="preserve">митингов и собраний - 16 лет. </w:t>
      </w:r>
    </w:p>
    <w:p w14:paraId="7D7050FF" w14:textId="343092E9" w:rsidR="001828C9" w:rsidRPr="001828C9" w:rsidRDefault="001828C9" w:rsidP="0018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Pr="001828C9">
        <w:rPr>
          <w:rFonts w:ascii="Times New Roman" w:hAnsi="Times New Roman" w:cs="Times New Roman"/>
          <w:sz w:val="28"/>
          <w:szCs w:val="28"/>
        </w:rPr>
        <w:t xml:space="preserve"> ст. 6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28C9">
        <w:rPr>
          <w:rFonts w:ascii="Times New Roman" w:hAnsi="Times New Roman" w:cs="Times New Roman"/>
          <w:sz w:val="28"/>
          <w:szCs w:val="28"/>
        </w:rPr>
        <w:t xml:space="preserve">анного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828C9">
        <w:rPr>
          <w:rFonts w:ascii="Times New Roman" w:hAnsi="Times New Roman" w:cs="Times New Roman"/>
          <w:sz w:val="28"/>
          <w:szCs w:val="28"/>
        </w:rPr>
        <w:t xml:space="preserve">акона, </w:t>
      </w:r>
      <w:r>
        <w:rPr>
          <w:rFonts w:ascii="Times New Roman" w:hAnsi="Times New Roman" w:cs="Times New Roman"/>
          <w:sz w:val="28"/>
          <w:szCs w:val="28"/>
        </w:rPr>
        <w:t>говорящей об</w:t>
      </w:r>
      <w:r w:rsidRPr="001828C9">
        <w:rPr>
          <w:rFonts w:ascii="Times New Roman" w:hAnsi="Times New Roman" w:cs="Times New Roman"/>
          <w:sz w:val="28"/>
          <w:szCs w:val="28"/>
        </w:rPr>
        <w:t xml:space="preserve"> </w:t>
      </w:r>
      <w:r w:rsidRPr="0009788A">
        <w:rPr>
          <w:rFonts w:ascii="Times New Roman" w:hAnsi="Times New Roman" w:cs="Times New Roman"/>
          <w:i/>
          <w:sz w:val="28"/>
          <w:szCs w:val="28"/>
        </w:rPr>
        <w:t>участниках</w:t>
      </w:r>
      <w:r w:rsidRPr="001828C9">
        <w:rPr>
          <w:rFonts w:ascii="Times New Roman" w:hAnsi="Times New Roman" w:cs="Times New Roman"/>
          <w:sz w:val="28"/>
          <w:szCs w:val="28"/>
        </w:rPr>
        <w:t xml:space="preserve"> публичного мероприятия, указывается лишь на добровольно</w:t>
      </w:r>
      <w:r w:rsidR="00317E7F">
        <w:rPr>
          <w:rFonts w:ascii="Times New Roman" w:hAnsi="Times New Roman" w:cs="Times New Roman"/>
          <w:sz w:val="28"/>
          <w:szCs w:val="28"/>
        </w:rPr>
        <w:t xml:space="preserve">сть </w:t>
      </w:r>
      <w:r w:rsidRPr="001828C9">
        <w:rPr>
          <w:rFonts w:ascii="Times New Roman" w:hAnsi="Times New Roman" w:cs="Times New Roman"/>
          <w:sz w:val="28"/>
          <w:szCs w:val="28"/>
        </w:rPr>
        <w:t>участ</w:t>
      </w:r>
      <w:r w:rsidR="00317E7F">
        <w:rPr>
          <w:rFonts w:ascii="Times New Roman" w:hAnsi="Times New Roman" w:cs="Times New Roman"/>
          <w:sz w:val="28"/>
          <w:szCs w:val="28"/>
        </w:rPr>
        <w:t xml:space="preserve">ия </w:t>
      </w:r>
      <w:r w:rsidRPr="001828C9">
        <w:rPr>
          <w:rFonts w:ascii="Times New Roman" w:hAnsi="Times New Roman" w:cs="Times New Roman"/>
          <w:sz w:val="28"/>
          <w:szCs w:val="28"/>
        </w:rPr>
        <w:t xml:space="preserve">в нем, </w:t>
      </w:r>
      <w:r w:rsidR="00317E7F">
        <w:rPr>
          <w:rFonts w:ascii="Times New Roman" w:hAnsi="Times New Roman" w:cs="Times New Roman"/>
          <w:sz w:val="28"/>
          <w:szCs w:val="28"/>
        </w:rPr>
        <w:t xml:space="preserve">какие-либо возрастные </w:t>
      </w:r>
      <w:r w:rsidRPr="001828C9">
        <w:rPr>
          <w:rFonts w:ascii="Times New Roman" w:hAnsi="Times New Roman" w:cs="Times New Roman"/>
          <w:sz w:val="28"/>
          <w:szCs w:val="28"/>
        </w:rPr>
        <w:t>ограничения</w:t>
      </w:r>
      <w:r w:rsidR="00317E7F" w:rsidRPr="00317E7F">
        <w:rPr>
          <w:rFonts w:ascii="Times New Roman" w:hAnsi="Times New Roman" w:cs="Times New Roman"/>
          <w:sz w:val="28"/>
          <w:szCs w:val="28"/>
        </w:rPr>
        <w:t xml:space="preserve"> </w:t>
      </w:r>
      <w:r w:rsidR="00317E7F" w:rsidRPr="001828C9">
        <w:rPr>
          <w:rFonts w:ascii="Times New Roman" w:hAnsi="Times New Roman" w:cs="Times New Roman"/>
          <w:sz w:val="28"/>
          <w:szCs w:val="28"/>
        </w:rPr>
        <w:t>отсутствуют</w:t>
      </w:r>
      <w:r w:rsidRPr="001828C9">
        <w:rPr>
          <w:rFonts w:ascii="Times New Roman" w:hAnsi="Times New Roman" w:cs="Times New Roman"/>
          <w:sz w:val="28"/>
          <w:szCs w:val="28"/>
        </w:rPr>
        <w:t>.</w:t>
      </w:r>
    </w:p>
    <w:p w14:paraId="437D72D7" w14:textId="627E099F" w:rsidR="001828C9" w:rsidRDefault="0009788A" w:rsidP="0018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28C9" w:rsidRPr="001828C9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1828C9" w:rsidRPr="001828C9">
        <w:rPr>
          <w:rFonts w:ascii="Times New Roman" w:hAnsi="Times New Roman" w:cs="Times New Roman"/>
          <w:sz w:val="28"/>
          <w:szCs w:val="28"/>
        </w:rPr>
        <w:t>ст. 20.2 Кодекса Российской Федерации об административных правонарушениях предусмотрена административная ответственность</w:t>
      </w:r>
      <w:r w:rsidR="001828C9" w:rsidRPr="001828C9">
        <w:rPr>
          <w:rFonts w:ascii="Times New Roman" w:hAnsi="Times New Roman" w:cs="Times New Roman"/>
          <w:sz w:val="28"/>
          <w:szCs w:val="28"/>
        </w:rPr>
        <w:t xml:space="preserve"> за нарушение установленного порядка организации либо проведения собрания, митинга, демонстрации, шествия или пикетирования, а </w:t>
      </w:r>
      <w:r w:rsidR="001828C9" w:rsidRPr="001828C9">
        <w:rPr>
          <w:rFonts w:ascii="Times New Roman" w:hAnsi="Times New Roman" w:cs="Times New Roman"/>
          <w:sz w:val="28"/>
          <w:szCs w:val="28"/>
        </w:rPr>
        <w:t>ст. 212.1 Уголовного кодекса Российской Федерации</w:t>
      </w:r>
      <w:r w:rsidR="001828C9" w:rsidRPr="001828C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828C9" w:rsidRPr="001828C9">
        <w:rPr>
          <w:rFonts w:ascii="Times New Roman" w:hAnsi="Times New Roman" w:cs="Times New Roman"/>
          <w:sz w:val="28"/>
          <w:szCs w:val="28"/>
        </w:rPr>
        <w:t>уголовная</w:t>
      </w:r>
      <w:r w:rsidR="001828C9" w:rsidRPr="001828C9">
        <w:rPr>
          <w:rFonts w:ascii="Times New Roman" w:hAnsi="Times New Roman" w:cs="Times New Roman"/>
          <w:sz w:val="28"/>
          <w:szCs w:val="28"/>
        </w:rPr>
        <w:t xml:space="preserve"> </w:t>
      </w:r>
      <w:r w:rsidR="001828C9">
        <w:rPr>
          <w:rFonts w:ascii="Times New Roman" w:hAnsi="Times New Roman" w:cs="Times New Roman"/>
          <w:sz w:val="28"/>
          <w:szCs w:val="28"/>
        </w:rPr>
        <w:t xml:space="preserve">- </w:t>
      </w:r>
      <w:r w:rsidR="001828C9" w:rsidRPr="001828C9">
        <w:rPr>
          <w:rFonts w:ascii="Times New Roman" w:hAnsi="Times New Roman" w:cs="Times New Roman"/>
          <w:sz w:val="28"/>
          <w:szCs w:val="28"/>
        </w:rPr>
        <w:t>за неоднократное совершение указанного деяния</w:t>
      </w:r>
      <w:r w:rsidR="001828C9">
        <w:rPr>
          <w:rFonts w:ascii="Times New Roman" w:hAnsi="Times New Roman" w:cs="Times New Roman"/>
          <w:sz w:val="28"/>
          <w:szCs w:val="28"/>
        </w:rPr>
        <w:t>.</w:t>
      </w:r>
    </w:p>
    <w:p w14:paraId="7AC27F6E" w14:textId="77777777" w:rsidR="00317E7F" w:rsidRDefault="001828C9" w:rsidP="0018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1828C9">
        <w:rPr>
          <w:rFonts w:ascii="Times New Roman" w:hAnsi="Times New Roman" w:cs="Times New Roman"/>
          <w:sz w:val="28"/>
          <w:szCs w:val="28"/>
        </w:rPr>
        <w:t>1.1 ст. 20.2 КоАП РФ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отрена </w:t>
      </w:r>
      <w:r w:rsidRPr="001828C9">
        <w:rPr>
          <w:rFonts w:ascii="Times New Roman" w:hAnsi="Times New Roman" w:cs="Times New Roman"/>
          <w:sz w:val="28"/>
          <w:szCs w:val="28"/>
        </w:rPr>
        <w:t xml:space="preserve">ответственность за вовлечение несовершеннолетнего в участие в </w:t>
      </w:r>
      <w:r w:rsidRPr="00317E7F">
        <w:rPr>
          <w:rFonts w:ascii="Times New Roman" w:hAnsi="Times New Roman" w:cs="Times New Roman"/>
          <w:i/>
          <w:sz w:val="28"/>
          <w:szCs w:val="28"/>
        </w:rPr>
        <w:t>несанкционированных</w:t>
      </w:r>
      <w:r w:rsidRPr="001828C9">
        <w:rPr>
          <w:rFonts w:ascii="Times New Roman" w:hAnsi="Times New Roman" w:cs="Times New Roman"/>
          <w:sz w:val="28"/>
          <w:szCs w:val="28"/>
        </w:rPr>
        <w:t xml:space="preserve"> собрании, митинге, демонстрации, шествии или пикетировании, если это действие не содержит уголовно наказуемого деяния. </w:t>
      </w:r>
    </w:p>
    <w:p w14:paraId="1A9A8D3D" w14:textId="236AF0C4" w:rsidR="001828C9" w:rsidRPr="001828C9" w:rsidRDefault="001828C9" w:rsidP="0018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828C9">
        <w:rPr>
          <w:rFonts w:ascii="Times New Roman" w:hAnsi="Times New Roman" w:cs="Times New Roman"/>
          <w:sz w:val="28"/>
          <w:szCs w:val="28"/>
        </w:rPr>
        <w:t>аконодател</w:t>
      </w:r>
      <w:r>
        <w:rPr>
          <w:rFonts w:ascii="Times New Roman" w:hAnsi="Times New Roman" w:cs="Times New Roman"/>
          <w:sz w:val="28"/>
          <w:szCs w:val="28"/>
        </w:rPr>
        <w:t xml:space="preserve">ем отводится </w:t>
      </w:r>
      <w:r w:rsidR="000479E4">
        <w:rPr>
          <w:rFonts w:ascii="Times New Roman" w:hAnsi="Times New Roman" w:cs="Times New Roman"/>
          <w:sz w:val="28"/>
          <w:szCs w:val="28"/>
        </w:rPr>
        <w:t xml:space="preserve">исключительная </w:t>
      </w:r>
      <w:r>
        <w:rPr>
          <w:rFonts w:ascii="Times New Roman" w:hAnsi="Times New Roman" w:cs="Times New Roman"/>
          <w:sz w:val="28"/>
          <w:szCs w:val="28"/>
        </w:rPr>
        <w:t>важность вопросу</w:t>
      </w:r>
      <w:r w:rsidRPr="001828C9">
        <w:rPr>
          <w:rFonts w:ascii="Times New Roman" w:hAnsi="Times New Roman" w:cs="Times New Roman"/>
          <w:sz w:val="28"/>
          <w:szCs w:val="28"/>
        </w:rPr>
        <w:t xml:space="preserve"> защиты прав несовершеннолетних лиц при осуществлении форм гражданской активности</w:t>
      </w:r>
      <w:r>
        <w:rPr>
          <w:rFonts w:ascii="Times New Roman" w:hAnsi="Times New Roman" w:cs="Times New Roman"/>
          <w:sz w:val="28"/>
          <w:szCs w:val="28"/>
        </w:rPr>
        <w:t>, в целях предупреждения использования молодежи в политических акциях деструктивного характера</w:t>
      </w:r>
      <w:r w:rsidR="00BB55DC">
        <w:rPr>
          <w:rFonts w:ascii="Times New Roman" w:hAnsi="Times New Roman" w:cs="Times New Roman"/>
          <w:sz w:val="28"/>
          <w:szCs w:val="28"/>
        </w:rPr>
        <w:t xml:space="preserve">, в связи с чем прокуратура </w:t>
      </w:r>
      <w:r w:rsidR="000479E4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BB55DC">
        <w:rPr>
          <w:rFonts w:ascii="Times New Roman" w:hAnsi="Times New Roman" w:cs="Times New Roman"/>
          <w:sz w:val="28"/>
          <w:szCs w:val="28"/>
        </w:rPr>
        <w:t>г. Омска обращает на данное обстоятельство особое внимание родителей и педагогических работников</w:t>
      </w:r>
      <w:r w:rsidRPr="001828C9">
        <w:rPr>
          <w:rFonts w:ascii="Times New Roman" w:hAnsi="Times New Roman" w:cs="Times New Roman"/>
          <w:sz w:val="28"/>
          <w:szCs w:val="28"/>
        </w:rPr>
        <w:t>.</w:t>
      </w:r>
    </w:p>
    <w:p w14:paraId="3DDF9696" w14:textId="43131D55" w:rsidR="001828C9" w:rsidRDefault="0018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C97DF" w14:textId="77777777" w:rsidR="0009788A" w:rsidRPr="0009788A" w:rsidRDefault="0009788A" w:rsidP="0009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88A">
        <w:rPr>
          <w:rFonts w:ascii="Times New Roman" w:hAnsi="Times New Roman" w:cs="Times New Roman"/>
          <w:sz w:val="28"/>
          <w:szCs w:val="28"/>
        </w:rPr>
        <w:t>Помощник прокурора г. Омска</w:t>
      </w:r>
    </w:p>
    <w:p w14:paraId="507B368E" w14:textId="77777777" w:rsidR="0009788A" w:rsidRPr="0009788A" w:rsidRDefault="0009788A" w:rsidP="0009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91F31" w14:textId="21E8B8AF" w:rsidR="0009788A" w:rsidRPr="001828C9" w:rsidRDefault="0009788A" w:rsidP="0009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88A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С.А. Тимошенко</w:t>
      </w:r>
    </w:p>
    <w:sectPr w:rsidR="0009788A" w:rsidRPr="0018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E2"/>
    <w:rsid w:val="00044FE2"/>
    <w:rsid w:val="000479E4"/>
    <w:rsid w:val="0009788A"/>
    <w:rsid w:val="001828C9"/>
    <w:rsid w:val="00317E7F"/>
    <w:rsid w:val="009E2020"/>
    <w:rsid w:val="00B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34C6"/>
  <w15:chartTrackingRefBased/>
  <w15:docId w15:val="{2DA65211-D819-435F-A9F4-AD25A3D7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Сергей Александрович</dc:creator>
  <cp:keywords/>
  <dc:description/>
  <cp:lastModifiedBy>Тимошенко Сергей Александрович</cp:lastModifiedBy>
  <cp:revision>4</cp:revision>
  <dcterms:created xsi:type="dcterms:W3CDTF">2022-11-23T08:17:00Z</dcterms:created>
  <dcterms:modified xsi:type="dcterms:W3CDTF">2022-11-23T09:06:00Z</dcterms:modified>
</cp:coreProperties>
</file>