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BC" w:rsidRDefault="00C72F16" w:rsidP="00FB6FBC">
      <w:pPr>
        <w:shd w:val="clear" w:color="auto" w:fill="FFFFFF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 « </w:t>
      </w:r>
      <w:r w:rsidR="00FB6FBC">
        <w:rPr>
          <w:rFonts w:ascii="Times New Roman" w:hAnsi="Times New Roman" w:cs="Times New Roman"/>
          <w:sz w:val="24"/>
          <w:szCs w:val="24"/>
        </w:rPr>
        <w:t>Столыпинская программа модернизации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  <w:t xml:space="preserve"> Лаврова Ольга Александровна, преподаватель</w:t>
      </w:r>
      <w:r>
        <w:rPr>
          <w:rFonts w:ascii="Times New Roman" w:hAnsi="Times New Roman" w:cs="Times New Roman"/>
          <w:sz w:val="24"/>
          <w:szCs w:val="24"/>
        </w:rPr>
        <w:br/>
        <w:t xml:space="preserve"> ГБПОУ НСО « Новосибирский автотранспортный колледж»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Методическая разработка по дисциплине  « Россия в мире» позволяет активизировать творческие и познавательные способности  студентов, создать целостные представления об истории мирового сообщества, анализировать и аргументировать свою точку зрения.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Ц</w:t>
      </w:r>
      <w:r w:rsidR="00FB6FBC">
        <w:rPr>
          <w:rFonts w:ascii="Times New Roman" w:hAnsi="Times New Roman" w:cs="Times New Roman"/>
          <w:sz w:val="24"/>
          <w:szCs w:val="24"/>
        </w:rPr>
        <w:t>ели:</w:t>
      </w:r>
    </w:p>
    <w:p w:rsidR="00C72F16" w:rsidRPr="00725F50" w:rsidRDefault="00E8772D" w:rsidP="00725F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охарактеризовать П.А.</w:t>
      </w:r>
      <w:r w:rsidR="00FB6FBC" w:rsidRPr="00E8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Столыпина как государственного деятеля Российской империи;</w:t>
      </w:r>
      <w:r w:rsidR="00FB6FBC" w:rsidRPr="00E87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сформировать знания о правительствен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 премьер- министра</w:t>
      </w:r>
      <w:r w:rsidR="00FB6FBC" w:rsidRPr="00E87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B6FBC" w:rsidRPr="00E87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отреть сущность агарной реф</w:t>
      </w:r>
      <w:r w:rsid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Столыпина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цели</w:t>
      </w:r>
      <w:r w:rsid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устанавливать причинно</w:t>
      </w:r>
      <w:r w:rsidR="0003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следственные связи</w:t>
      </w:r>
      <w:r w:rsid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историческими явлениями;</w:t>
      </w:r>
      <w:r w:rsidR="00C72F16">
        <w:rPr>
          <w:rFonts w:ascii="Times New Roman" w:hAnsi="Times New Roman" w:cs="Times New Roman"/>
          <w:sz w:val="24"/>
          <w:szCs w:val="24"/>
        </w:rPr>
        <w:br/>
        <w:t xml:space="preserve">-  повышение знаний по истории, развитие у студентов исследовательских умений, </w:t>
      </w:r>
      <w:r w:rsidR="00C72F16">
        <w:rPr>
          <w:rFonts w:ascii="Times New Roman" w:hAnsi="Times New Roman" w:cs="Times New Roman"/>
          <w:sz w:val="24"/>
          <w:szCs w:val="24"/>
        </w:rPr>
        <w:br/>
        <w:t xml:space="preserve">поиск, сбор, </w:t>
      </w:r>
      <w:r w:rsidR="009E62A1">
        <w:rPr>
          <w:rFonts w:ascii="Times New Roman" w:hAnsi="Times New Roman" w:cs="Times New Roman"/>
          <w:sz w:val="24"/>
          <w:szCs w:val="24"/>
        </w:rPr>
        <w:t>анализ и интеграция  информации</w:t>
      </w:r>
      <w:r w:rsidR="00C72F16">
        <w:rPr>
          <w:rFonts w:ascii="Times New Roman" w:hAnsi="Times New Roman" w:cs="Times New Roman"/>
          <w:sz w:val="24"/>
          <w:szCs w:val="24"/>
        </w:rPr>
        <w:t>, что позволяет создать различные версии развития исторических процессов;</w:t>
      </w:r>
      <w:r w:rsidR="00C72F16">
        <w:rPr>
          <w:rFonts w:ascii="Times New Roman" w:hAnsi="Times New Roman" w:cs="Times New Roman"/>
          <w:sz w:val="24"/>
          <w:szCs w:val="24"/>
        </w:rPr>
        <w:br/>
        <w:t>- формирование активной гражданской позиции и патриотизма.</w:t>
      </w:r>
      <w:r w:rsidR="00C72F16">
        <w:rPr>
          <w:rFonts w:ascii="Times New Roman" w:hAnsi="Times New Roman" w:cs="Times New Roman"/>
          <w:sz w:val="24"/>
          <w:szCs w:val="24"/>
        </w:rPr>
        <w:br/>
      </w:r>
    </w:p>
    <w:p w:rsidR="004C50C5" w:rsidRDefault="00725F50" w:rsidP="00C72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  <w:t>-  сформировать у студентов представление о третьеиюньской монархии как политической системе, направленной  на подавление революционных выступлений, на расширение социальной опоры самодержавия путем реформ П.А. Столыпина.</w:t>
      </w:r>
      <w:r w:rsidR="00C72F16">
        <w:rPr>
          <w:rFonts w:ascii="Times New Roman" w:hAnsi="Times New Roman" w:cs="Times New Roman"/>
          <w:sz w:val="24"/>
          <w:szCs w:val="24"/>
        </w:rPr>
        <w:br/>
      </w:r>
      <w:r w:rsidR="00C72F16">
        <w:rPr>
          <w:rFonts w:ascii="Times New Roman" w:hAnsi="Times New Roman" w:cs="Times New Roman"/>
          <w:sz w:val="24"/>
          <w:szCs w:val="24"/>
        </w:rPr>
        <w:br/>
        <w:t xml:space="preserve"> Материалы для реализации: исторические карты, исторические документы, презентации по темам.</w:t>
      </w:r>
      <w:r w:rsidR="00670A8C">
        <w:rPr>
          <w:rFonts w:ascii="Times New Roman" w:hAnsi="Times New Roman" w:cs="Times New Roman"/>
          <w:sz w:val="24"/>
          <w:szCs w:val="24"/>
        </w:rPr>
        <w:br/>
      </w:r>
      <w:r w:rsidR="00670A8C">
        <w:rPr>
          <w:rFonts w:ascii="Times New Roman" w:hAnsi="Times New Roman" w:cs="Times New Roman"/>
          <w:sz w:val="24"/>
          <w:szCs w:val="24"/>
        </w:rPr>
        <w:br/>
        <w:t>1.  Проанализируйте исторические источники и ответьте на вопросы:</w:t>
      </w:r>
      <w:r w:rsidR="009E62A1">
        <w:rPr>
          <w:rFonts w:ascii="Times New Roman" w:hAnsi="Times New Roman" w:cs="Times New Roman"/>
          <w:sz w:val="24"/>
          <w:szCs w:val="24"/>
        </w:rPr>
        <w:br/>
      </w:r>
      <w:r w:rsidR="00670A8C">
        <w:rPr>
          <w:rFonts w:ascii="Times New Roman" w:hAnsi="Times New Roman" w:cs="Times New Roman"/>
          <w:sz w:val="24"/>
          <w:szCs w:val="24"/>
        </w:rPr>
        <w:t xml:space="preserve">  Из о</w:t>
      </w:r>
      <w:r w:rsidR="009E62A1">
        <w:rPr>
          <w:rFonts w:ascii="Times New Roman" w:hAnsi="Times New Roman" w:cs="Times New Roman"/>
          <w:sz w:val="24"/>
          <w:szCs w:val="24"/>
        </w:rPr>
        <w:t>тчета херсонского губернатора (</w:t>
      </w:r>
      <w:r w:rsidR="00670A8C">
        <w:rPr>
          <w:rFonts w:ascii="Times New Roman" w:hAnsi="Times New Roman" w:cs="Times New Roman"/>
          <w:sz w:val="24"/>
          <w:szCs w:val="24"/>
        </w:rPr>
        <w:t>начало 20 века)</w:t>
      </w:r>
      <w:r w:rsidR="00670A8C">
        <w:rPr>
          <w:rFonts w:ascii="Times New Roman" w:hAnsi="Times New Roman" w:cs="Times New Roman"/>
          <w:sz w:val="24"/>
          <w:szCs w:val="24"/>
        </w:rPr>
        <w:br/>
        <w:t xml:space="preserve"> « Постоянное ожидание передела, при котором не только участок земли, но и сама </w:t>
      </w:r>
      <w:r w:rsidR="009E62A1">
        <w:rPr>
          <w:rFonts w:ascii="Times New Roman" w:hAnsi="Times New Roman" w:cs="Times New Roman"/>
          <w:sz w:val="24"/>
          <w:szCs w:val="24"/>
        </w:rPr>
        <w:t>величина его должны измениться,</w:t>
      </w:r>
      <w:r w:rsidR="00670A8C">
        <w:rPr>
          <w:rFonts w:ascii="Times New Roman" w:hAnsi="Times New Roman" w:cs="Times New Roman"/>
          <w:sz w:val="24"/>
          <w:szCs w:val="24"/>
        </w:rPr>
        <w:t xml:space="preserve"> лишает хозяев энергии и стремления упрочить свое хозяйство, почему в конце концов</w:t>
      </w:r>
      <w:r w:rsidR="00FA0C50">
        <w:rPr>
          <w:rFonts w:ascii="Times New Roman" w:hAnsi="Times New Roman" w:cs="Times New Roman"/>
          <w:sz w:val="24"/>
          <w:szCs w:val="24"/>
        </w:rPr>
        <w:t>,</w:t>
      </w:r>
      <w:r w:rsidR="00670A8C">
        <w:rPr>
          <w:rFonts w:ascii="Times New Roman" w:hAnsi="Times New Roman" w:cs="Times New Roman"/>
          <w:sz w:val="24"/>
          <w:szCs w:val="24"/>
        </w:rPr>
        <w:t xml:space="preserve"> хозяин собственник приобре</w:t>
      </w:r>
      <w:r w:rsidR="009E62A1">
        <w:rPr>
          <w:rFonts w:ascii="Times New Roman" w:hAnsi="Times New Roman" w:cs="Times New Roman"/>
          <w:sz w:val="24"/>
          <w:szCs w:val="24"/>
        </w:rPr>
        <w:t>тает тип временного арендатора, старающег</w:t>
      </w:r>
      <w:r w:rsidR="00670A8C">
        <w:rPr>
          <w:rFonts w:ascii="Times New Roman" w:hAnsi="Times New Roman" w:cs="Times New Roman"/>
          <w:sz w:val="24"/>
          <w:szCs w:val="24"/>
        </w:rPr>
        <w:t>ося взять</w:t>
      </w:r>
      <w:r w:rsidR="009E62A1">
        <w:rPr>
          <w:rFonts w:ascii="Times New Roman" w:hAnsi="Times New Roman" w:cs="Times New Roman"/>
          <w:sz w:val="24"/>
          <w:szCs w:val="24"/>
        </w:rPr>
        <w:t xml:space="preserve"> из земли все ничего не возвращая. Имея землю в общем  владении, крестьяне общинники являются опасными соседями частных собственников, особенно мелких, так кА во всяких случаях спора с ними склонны осуществлять скопом воображаемые свои права. .. Но главная угроза такого  коллективного землепользования заключается в том, что постоянные переделы принадлежавшей обществу земли поддерживают в крестьянах , несмотря на все уверения властей, опасные убеждения в возможности для них в будущем переделов  и вне крестьянского надела»</w:t>
      </w:r>
      <w:r w:rsidR="009E62A1">
        <w:rPr>
          <w:rFonts w:ascii="Times New Roman" w:hAnsi="Times New Roman" w:cs="Times New Roman"/>
          <w:sz w:val="24"/>
          <w:szCs w:val="24"/>
        </w:rPr>
        <w:br/>
        <w:t xml:space="preserve"> Вопросы:</w:t>
      </w:r>
      <w:r w:rsidR="009E62A1">
        <w:rPr>
          <w:rFonts w:ascii="Times New Roman" w:hAnsi="Times New Roman" w:cs="Times New Roman"/>
          <w:sz w:val="24"/>
          <w:szCs w:val="24"/>
        </w:rPr>
        <w:br/>
        <w:t xml:space="preserve">1. Назовите </w:t>
      </w:r>
      <w:r w:rsidR="00490423">
        <w:rPr>
          <w:rFonts w:ascii="Times New Roman" w:hAnsi="Times New Roman" w:cs="Times New Roman"/>
          <w:sz w:val="24"/>
          <w:szCs w:val="24"/>
        </w:rPr>
        <w:t xml:space="preserve"> фамилию председателя  Совета министров, при котором началась реформа, направленная на развитие частной собственности в крестьянской среде. В каком году началась эта реформа?</w:t>
      </w:r>
      <w:r w:rsidR="00B12AD8">
        <w:rPr>
          <w:rFonts w:ascii="Times New Roman" w:hAnsi="Times New Roman" w:cs="Times New Roman"/>
          <w:sz w:val="24"/>
          <w:szCs w:val="24"/>
        </w:rPr>
        <w:t xml:space="preserve"> ( Председатель Совета министров П.А. Столыпин. Реформа началась  в 1906 г.)</w:t>
      </w:r>
      <w:r w:rsidR="00490423">
        <w:rPr>
          <w:rFonts w:ascii="Times New Roman" w:hAnsi="Times New Roman" w:cs="Times New Roman"/>
          <w:sz w:val="24"/>
          <w:szCs w:val="24"/>
        </w:rPr>
        <w:br/>
        <w:t xml:space="preserve">2. На основе текста и знаний по истории назовите основные последствия происходившего </w:t>
      </w:r>
      <w:r w:rsidR="00490423">
        <w:rPr>
          <w:rFonts w:ascii="Times New Roman" w:hAnsi="Times New Roman" w:cs="Times New Roman"/>
          <w:sz w:val="24"/>
          <w:szCs w:val="24"/>
        </w:rPr>
        <w:lastRenderedPageBreak/>
        <w:t>в начале 20 века перехода от общинного землевладения к частной собственности.</w:t>
      </w:r>
      <w:r w:rsidR="00B12AD8">
        <w:rPr>
          <w:rFonts w:ascii="Times New Roman" w:hAnsi="Times New Roman" w:cs="Times New Roman"/>
          <w:sz w:val="24"/>
          <w:szCs w:val="24"/>
        </w:rPr>
        <w:br/>
        <w:t>( Во</w:t>
      </w:r>
      <w:r w:rsidR="00C752D5">
        <w:rPr>
          <w:rFonts w:ascii="Times New Roman" w:hAnsi="Times New Roman" w:cs="Times New Roman"/>
          <w:sz w:val="24"/>
          <w:szCs w:val="24"/>
        </w:rPr>
        <w:t xml:space="preserve">зросла товарность крестьянских хозяйств, выросла урожайность из- за прекращения переделов земли, зажиточные крестьяне получили возможность расширить свои хозяйства за счет покупки земли у бедняков, расширилась база рабочей силы для промышленности за счет бедных, многие из продавших свою землю не нашли своего места и поддерживали революционные взгляды) </w:t>
      </w:r>
      <w:r w:rsidR="00490423">
        <w:rPr>
          <w:rFonts w:ascii="Times New Roman" w:hAnsi="Times New Roman" w:cs="Times New Roman"/>
          <w:sz w:val="24"/>
          <w:szCs w:val="24"/>
        </w:rPr>
        <w:br/>
        <w:t>3.Какие недостатки сохранения общинного землевладения называет автор?</w:t>
      </w:r>
      <w:r w:rsidR="00FA0C50">
        <w:rPr>
          <w:rFonts w:ascii="Times New Roman" w:hAnsi="Times New Roman" w:cs="Times New Roman"/>
          <w:sz w:val="24"/>
          <w:szCs w:val="24"/>
        </w:rPr>
        <w:t xml:space="preserve"> (</w:t>
      </w:r>
      <w:r w:rsidR="00C752D5">
        <w:rPr>
          <w:rFonts w:ascii="Times New Roman" w:hAnsi="Times New Roman" w:cs="Times New Roman"/>
          <w:sz w:val="24"/>
          <w:szCs w:val="24"/>
        </w:rPr>
        <w:t>отсутствие у крестьян возможности планировать развитие своего хозяйства</w:t>
      </w:r>
      <w:r w:rsidR="000949D5">
        <w:rPr>
          <w:rFonts w:ascii="Times New Roman" w:hAnsi="Times New Roman" w:cs="Times New Roman"/>
          <w:sz w:val="24"/>
          <w:szCs w:val="24"/>
        </w:rPr>
        <w:t>, привязанность крестьян к общине, вследствие этого низкий уровень их предпринимательской активности)</w:t>
      </w:r>
      <w:r w:rsidR="000949D5">
        <w:rPr>
          <w:rFonts w:ascii="Times New Roman" w:hAnsi="Times New Roman" w:cs="Times New Roman"/>
          <w:sz w:val="24"/>
          <w:szCs w:val="24"/>
        </w:rPr>
        <w:br/>
        <w:t>Б.  Из речи  П.А. Столыпина в Государственной думе.</w:t>
      </w:r>
      <w:r w:rsidR="000949D5">
        <w:rPr>
          <w:rFonts w:ascii="Times New Roman" w:hAnsi="Times New Roman" w:cs="Times New Roman"/>
          <w:sz w:val="24"/>
          <w:szCs w:val="24"/>
        </w:rPr>
        <w:br/>
        <w:t xml:space="preserve"> «</w:t>
      </w:r>
      <w:r w:rsidR="007626BD">
        <w:rPr>
          <w:rFonts w:ascii="Times New Roman" w:hAnsi="Times New Roman" w:cs="Times New Roman"/>
          <w:sz w:val="24"/>
          <w:szCs w:val="24"/>
        </w:rPr>
        <w:t>Национализация земли представляется правительству гибелью для страны, а</w:t>
      </w:r>
      <w:r w:rsidR="00FA0C50">
        <w:rPr>
          <w:rFonts w:ascii="Times New Roman" w:hAnsi="Times New Roman" w:cs="Times New Roman"/>
          <w:sz w:val="24"/>
          <w:szCs w:val="24"/>
        </w:rPr>
        <w:t xml:space="preserve"> проект партии народной свободы</w:t>
      </w:r>
      <w:r w:rsidR="007626BD">
        <w:rPr>
          <w:rFonts w:ascii="Times New Roman" w:hAnsi="Times New Roman" w:cs="Times New Roman"/>
          <w:sz w:val="24"/>
          <w:szCs w:val="24"/>
        </w:rPr>
        <w:t>, т.е. полуэкспроприация</w:t>
      </w:r>
      <w:proofErr w:type="gramStart"/>
      <w:r w:rsidR="007626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26BD">
        <w:rPr>
          <w:rFonts w:ascii="Times New Roman" w:hAnsi="Times New Roman" w:cs="Times New Roman"/>
          <w:sz w:val="24"/>
          <w:szCs w:val="24"/>
        </w:rPr>
        <w:t xml:space="preserve"> полунационализация  в конечном выводе приведет к тем же результатам, как и предложения левых партий. Где же выход?</w:t>
      </w:r>
      <w:proofErr w:type="gramStart"/>
      <w:r w:rsidR="007626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626BD">
        <w:rPr>
          <w:rFonts w:ascii="Times New Roman" w:hAnsi="Times New Roman" w:cs="Times New Roman"/>
          <w:sz w:val="24"/>
          <w:szCs w:val="24"/>
        </w:rPr>
        <w:t>. Но</w:t>
      </w:r>
      <w:r w:rsidR="00FA0C50">
        <w:rPr>
          <w:rFonts w:ascii="Times New Roman" w:hAnsi="Times New Roman" w:cs="Times New Roman"/>
          <w:sz w:val="24"/>
          <w:szCs w:val="24"/>
        </w:rPr>
        <w:t xml:space="preserve"> прежде чем говорить о способах</w:t>
      </w:r>
      <w:r w:rsidR="007626BD">
        <w:rPr>
          <w:rFonts w:ascii="Times New Roman" w:hAnsi="Times New Roman" w:cs="Times New Roman"/>
          <w:sz w:val="24"/>
          <w:szCs w:val="24"/>
        </w:rPr>
        <w:t>, нужно ясно представить себе цель, а ц</w:t>
      </w:r>
      <w:r w:rsidR="000949D5">
        <w:rPr>
          <w:rFonts w:ascii="Times New Roman" w:hAnsi="Times New Roman" w:cs="Times New Roman"/>
          <w:sz w:val="24"/>
          <w:szCs w:val="24"/>
        </w:rPr>
        <w:t>ель правительства вполне определена : правительство желает поднять крестьянское землевладение, оно желает видеть крестьянина богатым, д</w:t>
      </w:r>
      <w:r w:rsidR="007626BD">
        <w:rPr>
          <w:rFonts w:ascii="Times New Roman" w:hAnsi="Times New Roman" w:cs="Times New Roman"/>
          <w:sz w:val="24"/>
          <w:szCs w:val="24"/>
        </w:rPr>
        <w:t xml:space="preserve">остаточным, так как где достаток, там, конечно, и просвещение, там и настоящая свобода.  Но для этого необходимо дать возможность крестьянину укрепить за собой плоды трудов своих и предоставить их в неотъемлемую </w:t>
      </w:r>
      <w:r w:rsidR="00AF5056">
        <w:rPr>
          <w:rFonts w:ascii="Times New Roman" w:hAnsi="Times New Roman" w:cs="Times New Roman"/>
          <w:sz w:val="24"/>
          <w:szCs w:val="24"/>
        </w:rPr>
        <w:t xml:space="preserve"> собственность.. Мы предлагаем вам скромный, но верный путь»</w:t>
      </w:r>
      <w:r w:rsidR="00AF5056">
        <w:rPr>
          <w:rFonts w:ascii="Times New Roman" w:hAnsi="Times New Roman" w:cs="Times New Roman"/>
          <w:sz w:val="24"/>
          <w:szCs w:val="24"/>
        </w:rPr>
        <w:br/>
        <w:t xml:space="preserve">  Вопросы:</w:t>
      </w:r>
      <w:r w:rsidR="00AF5056">
        <w:rPr>
          <w:rFonts w:ascii="Times New Roman" w:hAnsi="Times New Roman" w:cs="Times New Roman"/>
          <w:sz w:val="24"/>
          <w:szCs w:val="24"/>
        </w:rPr>
        <w:br/>
        <w:t>1.  В связи с какими событиями П.А. Столыпин произнес свою речь? ( С революцией 1905-1907 гг.)</w:t>
      </w:r>
      <w:r w:rsidR="00AF5056">
        <w:rPr>
          <w:rFonts w:ascii="Times New Roman" w:hAnsi="Times New Roman" w:cs="Times New Roman"/>
          <w:sz w:val="24"/>
          <w:szCs w:val="24"/>
        </w:rPr>
        <w:br/>
        <w:t>2. Используя текс</w:t>
      </w:r>
      <w:r w:rsidR="00FA0C50">
        <w:rPr>
          <w:rFonts w:ascii="Times New Roman" w:hAnsi="Times New Roman" w:cs="Times New Roman"/>
          <w:sz w:val="24"/>
          <w:szCs w:val="24"/>
        </w:rPr>
        <w:t>т документа и знания по истории</w:t>
      </w:r>
      <w:r w:rsidR="00AF5056">
        <w:rPr>
          <w:rFonts w:ascii="Times New Roman" w:hAnsi="Times New Roman" w:cs="Times New Roman"/>
          <w:sz w:val="24"/>
          <w:szCs w:val="24"/>
        </w:rPr>
        <w:t>,</w:t>
      </w:r>
      <w:r w:rsidR="00FA0C50">
        <w:rPr>
          <w:rFonts w:ascii="Times New Roman" w:hAnsi="Times New Roman" w:cs="Times New Roman"/>
          <w:sz w:val="24"/>
          <w:szCs w:val="24"/>
        </w:rPr>
        <w:t xml:space="preserve"> </w:t>
      </w:r>
      <w:r w:rsidR="00AF5056">
        <w:rPr>
          <w:rFonts w:ascii="Times New Roman" w:hAnsi="Times New Roman" w:cs="Times New Roman"/>
          <w:sz w:val="24"/>
          <w:szCs w:val="24"/>
        </w:rPr>
        <w:t>объясните, какие цели преследовал автор?</w:t>
      </w:r>
      <w:r w:rsidR="00FA0C50">
        <w:rPr>
          <w:rFonts w:ascii="Times New Roman" w:hAnsi="Times New Roman" w:cs="Times New Roman"/>
          <w:sz w:val="24"/>
          <w:szCs w:val="24"/>
        </w:rPr>
        <w:t xml:space="preserve"> (П</w:t>
      </w:r>
      <w:r w:rsidR="00AF5056">
        <w:rPr>
          <w:rFonts w:ascii="Times New Roman" w:hAnsi="Times New Roman" w:cs="Times New Roman"/>
          <w:sz w:val="24"/>
          <w:szCs w:val="24"/>
        </w:rPr>
        <w:t xml:space="preserve">ревращения крестьянина в собственника, поднятие крестьянского  землевладения, улучшение материального благосостояния крестьян, развитие товарности крестьянских хозяйств, решение проблемы крестьянского малоземелья, </w:t>
      </w:r>
      <w:r w:rsidR="004C50C5">
        <w:rPr>
          <w:rFonts w:ascii="Times New Roman" w:hAnsi="Times New Roman" w:cs="Times New Roman"/>
          <w:sz w:val="24"/>
          <w:szCs w:val="24"/>
        </w:rPr>
        <w:t xml:space="preserve"> снятие</w:t>
      </w:r>
      <w:r w:rsidR="00AF5056">
        <w:rPr>
          <w:rFonts w:ascii="Times New Roman" w:hAnsi="Times New Roman" w:cs="Times New Roman"/>
          <w:sz w:val="24"/>
          <w:szCs w:val="24"/>
        </w:rPr>
        <w:t xml:space="preserve"> социального напряжения в деревне)</w:t>
      </w:r>
      <w:r w:rsidR="00AF5056">
        <w:rPr>
          <w:rFonts w:ascii="Times New Roman" w:hAnsi="Times New Roman" w:cs="Times New Roman"/>
          <w:sz w:val="24"/>
          <w:szCs w:val="24"/>
        </w:rPr>
        <w:br/>
        <w:t>3. Какие мероприятия для этого предполагалось  провести?</w:t>
      </w:r>
      <w:r w:rsidR="00FA0C50">
        <w:rPr>
          <w:rFonts w:ascii="Times New Roman" w:hAnsi="Times New Roman" w:cs="Times New Roman"/>
          <w:sz w:val="24"/>
          <w:szCs w:val="24"/>
        </w:rPr>
        <w:t xml:space="preserve"> (П</w:t>
      </w:r>
      <w:r w:rsidR="004C50C5">
        <w:rPr>
          <w:rFonts w:ascii="Times New Roman" w:hAnsi="Times New Roman" w:cs="Times New Roman"/>
          <w:sz w:val="24"/>
          <w:szCs w:val="24"/>
        </w:rPr>
        <w:t>ереселенческую политику,</w:t>
      </w:r>
      <w:r w:rsidR="004C50C5">
        <w:rPr>
          <w:rFonts w:ascii="Times New Roman" w:hAnsi="Times New Roman" w:cs="Times New Roman"/>
          <w:sz w:val="24"/>
          <w:szCs w:val="24"/>
        </w:rPr>
        <w:br/>
        <w:t>образование отрубов и хуторов, развитие крестьянской кооперации, предоставление льготных кредитов, подготовка специалистов - агротехников  для деревни)</w:t>
      </w:r>
    </w:p>
    <w:p w:rsidR="00166133" w:rsidRDefault="00FD2112" w:rsidP="00C72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50C5">
        <w:rPr>
          <w:rFonts w:ascii="Times New Roman" w:hAnsi="Times New Roman" w:cs="Times New Roman"/>
          <w:sz w:val="24"/>
          <w:szCs w:val="24"/>
        </w:rPr>
        <w:t>.   Заполните  таблицу «Аграрная реформа П.А. Столыпина»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6133" w:rsidTr="00166133"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</w:t>
            </w:r>
          </w:p>
        </w:tc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</w:p>
        </w:tc>
        <w:tc>
          <w:tcPr>
            <w:tcW w:w="3191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</w:t>
            </w:r>
          </w:p>
        </w:tc>
      </w:tr>
      <w:tr w:rsidR="00166133" w:rsidTr="00166133"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 свободного выхода из общины на хутора и отрубы</w:t>
            </w:r>
          </w:p>
        </w:tc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крестьян- собственников</w:t>
            </w:r>
          </w:p>
        </w:tc>
        <w:tc>
          <w:tcPr>
            <w:tcW w:w="3191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33" w:rsidTr="00166133"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Сохранение помещичьего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землевладения</w:t>
            </w:r>
          </w:p>
        </w:tc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помещиков-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основы  самодержавия</w:t>
            </w:r>
          </w:p>
        </w:tc>
        <w:tc>
          <w:tcPr>
            <w:tcW w:w="3191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33" w:rsidTr="00166133"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переселения крестьян в Сибирь</w:t>
            </w:r>
          </w:p>
        </w:tc>
        <w:tc>
          <w:tcPr>
            <w:tcW w:w="3190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Попытка решить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малоземелья в центральной части империи</w:t>
            </w:r>
          </w:p>
        </w:tc>
        <w:tc>
          <w:tcPr>
            <w:tcW w:w="3191" w:type="dxa"/>
          </w:tcPr>
          <w:p w:rsidR="00166133" w:rsidRDefault="00166133" w:rsidP="00C7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12" w:rsidRPr="00FD2112" w:rsidRDefault="004C50C5" w:rsidP="00FD21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br/>
      </w:r>
      <w:r w:rsidR="00FD2112">
        <w:br/>
      </w:r>
      <w:r w:rsidR="00FD2112">
        <w:br/>
      </w:r>
      <w:r w:rsidR="000949D5">
        <w:br/>
      </w:r>
      <w:r w:rsidR="000949D5" w:rsidRPr="00FD2112">
        <w:lastRenderedPageBreak/>
        <w:br/>
      </w:r>
      <w:r w:rsidR="00917147">
        <w:rPr>
          <w:color w:val="000000"/>
        </w:rPr>
        <w:t xml:space="preserve">3. Существуют различные оценки реформ </w:t>
      </w:r>
      <w:r w:rsidR="00FD2112" w:rsidRPr="00FD2112">
        <w:rPr>
          <w:color w:val="000000"/>
        </w:rPr>
        <w:t xml:space="preserve"> П. А. Столыпина. Какая из точек зрения представляется вам более предпочтительной? Используя исторические знания, приведите три аргумента, подтверждающие избранную вами точку зрения.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Политика П. А. Столыпина была направлена на защиту интересов дворян-помещиков.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От политики П. А. Столыпина выигрывала лучшая часть русского крестьянства.</w:t>
      </w:r>
    </w:p>
    <w:p w:rsidR="00FD2112" w:rsidRPr="00FD2112" w:rsidRDefault="00FA0C50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А</w:t>
      </w:r>
      <w:r w:rsidR="00FD2112"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грарные преобразования Столыпина напрямую не затрагивали собственнических прав помещиков;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аграрные реформы Столыпина отвлекали крестьян от идеи раздела помещичьих земель;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благодаря столыпинским реформам бедняки, продавшие свою землю, пополняли число сельскохозяйственных рабочих, труд которых использовался в помещичьих хозяйствах;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изменённый 3 июня 1907 г. избирательный закон предоставил больше преимуществ дворянам-помещикам (в том числе в ущерб крестьянским правам);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П. А. Столыпине продолжал действовать Дворянский банк, предоставлявший льготные кредиты помещикам;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112" w:rsidRPr="00FD2112" w:rsidRDefault="00917147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FA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FD2112"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еформы способствовали укреплению частной крестьянской собственности на землю (превращению крестьян в собственников земли);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Столыпин освободил хозяйственных крестьян от гнёта общины;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нём была активизирована деятельность Крестьянского банка по выдаче ссуд крестьянам;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реформы ускорили переход части помещичьих земель в руки крестьян через куплю-продажу;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переселенческая политика позволяла решать проблему малоземелья крестьян в Центральном регионе;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столыпинские реформы позволяли решать проблему чересполосицы крестьянских земель;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ходе реформ получила значительное развитие крестьянская кооперация;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выросла урожайность крестьянских земель, товарность крестьянских хозяйств;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реформировании системы местного самоуправления Столыпин планировал предоставить больше прав крестьянам-собственникам</w:t>
      </w:r>
    </w:p>
    <w:p w:rsidR="00FD2112" w:rsidRPr="00FD2112" w:rsidRDefault="00FD2112" w:rsidP="00FD21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науке: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«Реформы П. А. Столыпина закладывали основы для стабильного развития русской деревни».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 в подтверждение: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реформы способствовали укреплению частной крестьянской собственности на землю (превращению крестьян в собственников земли);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Столыпин освободил хозяйственных крестьян от гнёта общины;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нём была активизирована деятельность Крестьянского банка по выдаче крестьянам ссуд;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реформы ускорили переход части помещичьих земель в руки крестьян через куплю-продажу;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переселенческая политика позволяла решать проблему малоземелья крестьян в центральном регионе;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столыпинские реформы позволяли решать проблему чересполосицы крестьянских земель;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реформ получила значительное развитие крестьянская кооперация;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выросла урожайность крестьянских земель, товарность крестьянских хозяйств;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реформа позволила некоторым беднейшим крестьянам продать свою землю и сменить род деятельности;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 в опровержение: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выделившиеся из общины бедняки в большей части не нашли себе места в жизни и пополнили ряды люмпенов;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многие переселенцы на окраины империи вернулись назад полностью разорившимися;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реформа вызвала в деревне противостояние между выделявшимися и остававшимися;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разрушался державшийся столетиями патриархальный уклад, что не могло не сказаться на стабильности в крестьянской среде.</w:t>
      </w:r>
    </w:p>
    <w:p w:rsidR="00FD2112" w:rsidRPr="00FD2112" w:rsidRDefault="00FD2112" w:rsidP="00FD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2DA" w:rsidRPr="00FD2112" w:rsidRDefault="00187EBD" w:rsidP="00C72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br/>
        <w:t>1. В.А Федоров. История России.</w:t>
      </w:r>
      <w:r w:rsidRPr="00187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М., 2018</w:t>
      </w:r>
      <w:r w:rsidRPr="00371739">
        <w:rPr>
          <w:rFonts w:ascii="Times New Roman" w:hAnsi="Times New Roman" w:cs="Times New Roman"/>
          <w:sz w:val="24"/>
          <w:szCs w:val="24"/>
        </w:rPr>
        <w:t xml:space="preserve"> г.</w:t>
      </w:r>
      <w:r w:rsidR="00D65CE2">
        <w:rPr>
          <w:rFonts w:ascii="Times New Roman" w:hAnsi="Times New Roman" w:cs="Times New Roman"/>
          <w:sz w:val="24"/>
          <w:szCs w:val="28"/>
        </w:rPr>
        <w:br/>
        <w:t>2.  История  России. Хрестоматия.- М. 2016 г.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D65CE2">
        <w:rPr>
          <w:rFonts w:ascii="Times New Roman" w:hAnsi="Times New Roman" w:cs="Times New Roman"/>
          <w:sz w:val="24"/>
          <w:szCs w:val="24"/>
        </w:rPr>
        <w:t>3</w:t>
      </w:r>
      <w:r w:rsidRPr="00371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История  России с древнейших времен до наших дней.</w:t>
      </w:r>
      <w:r w:rsidRPr="00371739">
        <w:rPr>
          <w:rFonts w:ascii="Times New Roman" w:hAnsi="Times New Roman" w:cs="Times New Roman"/>
          <w:sz w:val="24"/>
          <w:szCs w:val="24"/>
        </w:rPr>
        <w:t xml:space="preserve"> — М., 2019 г.</w:t>
      </w:r>
      <w:r w:rsidRPr="008B3C39">
        <w:rPr>
          <w:rFonts w:ascii="Times New Roman" w:hAnsi="Times New Roman" w:cs="Times New Roman"/>
          <w:sz w:val="24"/>
          <w:szCs w:val="28"/>
        </w:rPr>
        <w:br/>
      </w:r>
      <w:r w:rsidRPr="008B3C39">
        <w:rPr>
          <w:rFonts w:ascii="Times New Roman" w:hAnsi="Times New Roman" w:cs="Times New Roman"/>
          <w:sz w:val="24"/>
          <w:szCs w:val="28"/>
        </w:rPr>
        <w:br/>
      </w:r>
    </w:p>
    <w:sectPr w:rsidR="00B532DA" w:rsidRPr="00FD2112" w:rsidSect="00B5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16"/>
    <w:rsid w:val="000362CB"/>
    <w:rsid w:val="000949D5"/>
    <w:rsid w:val="00166133"/>
    <w:rsid w:val="00187EBD"/>
    <w:rsid w:val="00490423"/>
    <w:rsid w:val="004C50C5"/>
    <w:rsid w:val="00533AAC"/>
    <w:rsid w:val="00670A8C"/>
    <w:rsid w:val="006A378D"/>
    <w:rsid w:val="00725F50"/>
    <w:rsid w:val="007626BD"/>
    <w:rsid w:val="007E5E63"/>
    <w:rsid w:val="00917147"/>
    <w:rsid w:val="009B7788"/>
    <w:rsid w:val="009E62A1"/>
    <w:rsid w:val="00AF5056"/>
    <w:rsid w:val="00B12AD8"/>
    <w:rsid w:val="00B532DA"/>
    <w:rsid w:val="00C02935"/>
    <w:rsid w:val="00C446B6"/>
    <w:rsid w:val="00C72F16"/>
    <w:rsid w:val="00C752D5"/>
    <w:rsid w:val="00CC401B"/>
    <w:rsid w:val="00D65CE2"/>
    <w:rsid w:val="00E8772D"/>
    <w:rsid w:val="00FA0C50"/>
    <w:rsid w:val="00FB6FBC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2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2022-05-18T11:59:00Z</dcterms:created>
  <dcterms:modified xsi:type="dcterms:W3CDTF">2022-05-18T15:43:00Z</dcterms:modified>
</cp:coreProperties>
</file>