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62" w:rsidRDefault="00267B86" w:rsidP="00267B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Авторы:</w:t>
      </w:r>
      <w:r w:rsidR="009D7462" w:rsidRPr="00B938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Белоусов Сергей</w:t>
      </w:r>
      <w:r w:rsidR="004C5B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Александрович</w:t>
      </w:r>
      <w:r w:rsidR="009D7462" w:rsidRPr="00B938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D7462" w:rsidRPr="00B938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Салахутдинова</w:t>
      </w:r>
      <w:proofErr w:type="spellEnd"/>
      <w:r w:rsidR="009D7462" w:rsidRPr="00B938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Фарида</w:t>
      </w:r>
      <w:r w:rsidR="006902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02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Фаритовна</w:t>
      </w:r>
      <w:proofErr w:type="spellEnd"/>
      <w:r w:rsidR="006902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938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студенты 1 курса специальности «Социально-культурная деятельность», КОГПОАУ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="00B938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Вятский колледж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культуры</w:t>
      </w:r>
      <w:r w:rsidR="00B938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», г. Киров</w:t>
      </w:r>
    </w:p>
    <w:p w:rsidR="004C5B2C" w:rsidRPr="00B938A8" w:rsidRDefault="004C5B2C" w:rsidP="00267B8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Руководитель: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Чернядьева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</w:t>
      </w:r>
      <w:r w:rsidR="006902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лена Николаевна</w:t>
      </w:r>
    </w:p>
    <w:p w:rsidR="00267B86" w:rsidRDefault="00267B86" w:rsidP="000E39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4A7" w:rsidRPr="00B938A8" w:rsidRDefault="00B938A8" w:rsidP="000E39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935287" w:rsidRPr="00B938A8">
        <w:rPr>
          <w:rFonts w:ascii="Times New Roman" w:hAnsi="Times New Roman" w:cs="Times New Roman"/>
          <w:b/>
          <w:sz w:val="24"/>
          <w:szCs w:val="24"/>
        </w:rPr>
        <w:t>азвитие коммуника</w:t>
      </w:r>
      <w:r>
        <w:rPr>
          <w:rFonts w:ascii="Times New Roman" w:hAnsi="Times New Roman" w:cs="Times New Roman"/>
          <w:b/>
          <w:sz w:val="24"/>
          <w:szCs w:val="24"/>
        </w:rPr>
        <w:t>тивных навыков подростков</w:t>
      </w:r>
    </w:p>
    <w:p w:rsidR="00B6565B" w:rsidRPr="00B938A8" w:rsidRDefault="00935287" w:rsidP="0026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A8">
        <w:rPr>
          <w:rFonts w:ascii="Times New Roman" w:hAnsi="Times New Roman" w:cs="Times New Roman"/>
          <w:sz w:val="24"/>
          <w:szCs w:val="24"/>
        </w:rPr>
        <w:t>Отрочество – период, когда потребность в общении со сверстниками становится одной из основных потребностей. В этот период наиболее значимо</w:t>
      </w:r>
      <w:r w:rsidR="00B6565B" w:rsidRPr="00B938A8">
        <w:rPr>
          <w:rFonts w:ascii="Times New Roman" w:hAnsi="Times New Roman" w:cs="Times New Roman"/>
          <w:sz w:val="24"/>
          <w:szCs w:val="24"/>
        </w:rPr>
        <w:t xml:space="preserve"> групповое общение. Принадлежность к группе играет существенную роль в самоопределении человека</w:t>
      </w:r>
      <w:r w:rsidR="0033004E">
        <w:rPr>
          <w:rFonts w:ascii="Times New Roman" w:hAnsi="Times New Roman" w:cs="Times New Roman"/>
          <w:sz w:val="24"/>
          <w:szCs w:val="24"/>
        </w:rPr>
        <w:t xml:space="preserve"> </w:t>
      </w:r>
      <w:r w:rsidR="00B6565B" w:rsidRPr="00B938A8">
        <w:rPr>
          <w:rFonts w:ascii="Times New Roman" w:hAnsi="Times New Roman" w:cs="Times New Roman"/>
          <w:sz w:val="24"/>
          <w:szCs w:val="24"/>
        </w:rPr>
        <w:t>и в определении его статуса.</w:t>
      </w:r>
    </w:p>
    <w:p w:rsidR="00B6565B" w:rsidRPr="00B938A8" w:rsidRDefault="00B6565B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A8">
        <w:rPr>
          <w:rFonts w:ascii="Times New Roman" w:hAnsi="Times New Roman" w:cs="Times New Roman"/>
          <w:sz w:val="24"/>
          <w:szCs w:val="24"/>
        </w:rPr>
        <w:t>Желание добиться признания со стороны сверстников приводит к тому, что подросток стремится соответствовать их требованиям, что в свою очередь оказывает серьёзное влияние на его нравственное развитие. Особенно на поведение подростка начинают влиять нормы, стихийно складывающиеся в группе сверстников.</w:t>
      </w:r>
    </w:p>
    <w:p w:rsidR="00B6565B" w:rsidRPr="00B938A8" w:rsidRDefault="00B6565B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A8">
        <w:rPr>
          <w:rFonts w:ascii="Times New Roman" w:hAnsi="Times New Roman" w:cs="Times New Roman"/>
          <w:sz w:val="24"/>
          <w:szCs w:val="24"/>
        </w:rPr>
        <w:t>С развитием группового общения связана одна из наиболее сложных проблем подросткового возраста – проблема отверженности.</w:t>
      </w:r>
    </w:p>
    <w:p w:rsidR="00B6565B" w:rsidRPr="00B938A8" w:rsidRDefault="00B6565B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Упражнения на коммуникативные навыки 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основа большинства тренингов личностного роста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как ч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грамотнее и профессиональнее общает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человек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тем большего успеха 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может 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иться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самых разных сферах жизни.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различные у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пражнения на 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коммуникативны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ов, которые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направлены на умение говорить легко и непринужденно, на умение красиво выстраивать рассказ, на умение слушать и слышать, на умение договариваться. Все это </w:t>
      </w:r>
      <w:r w:rsid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важнейшие коммуникативные навыки, которые помогают добиться успеха и в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учебе, и в 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работе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личных отношениях.</w:t>
      </w:r>
    </w:p>
    <w:p w:rsidR="00B6565B" w:rsidRPr="00B938A8" w:rsidRDefault="0076481F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 упражнениях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научиться по-новому воспринимать себя и других (более позитивно, более конструктивно), можно научиться навыкам эффективного общения, можно научиться лучше чувствовать себя и других людей, осознавать себя и свои состояния, поэтому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набор 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на развитие коммуникативных навыков, который можно провести в рамках классных часов (продолжительность 40-45 минут)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39FA" w:rsidRDefault="000E39FA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1.</w:t>
      </w:r>
      <w:r w:rsidR="0054712D" w:rsidRPr="00B938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«Здравствуй, я рад познакомиться!»</w:t>
      </w:r>
    </w:p>
    <w:p w:rsidR="000E39FA" w:rsidRDefault="0054712D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="00D04828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 групповой атмосферы</w:t>
      </w:r>
      <w:r w:rsid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знакомство участников.</w:t>
      </w:r>
    </w:p>
    <w:p w:rsidR="000E39FA" w:rsidRDefault="0054712D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Содержание: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Участникам предлагается сделать себе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визитку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есть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придумать себе имя, которым они будут пользоваться на протяжении всего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этом можно взять себе любое имя: своё настоящее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игровое имя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имя своего хорошего знакомого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какой-то псевдоним, ласковое слово и т.д.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Предоставляется полная свобода выбора. В 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дальнейшем на всём протяжении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упражнений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будут обращаться друг к другу по этим именам.</w:t>
      </w:r>
    </w:p>
    <w:p w:rsidR="00B6565B" w:rsidRPr="00B938A8" w:rsidRDefault="0054712D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Рефлексия: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очереди каждый из участников представится и скажет о себе несколько слов, что он ожидает от </w:t>
      </w:r>
      <w:r w:rsid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данного занятия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67B86" w:rsidRDefault="00267B86" w:rsidP="000E39F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2.</w:t>
      </w:r>
      <w:r w:rsidR="0054712D" w:rsidRPr="00B938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«Да, и ещё…»</w:t>
      </w:r>
    </w:p>
    <w:p w:rsidR="00267B86" w:rsidRPr="00267B86" w:rsidRDefault="0054712D" w:rsidP="000E39F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="00D04828"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ренировка умения одобрять партнера, демонстрировать ему свое уважение и готовность к сотрудничеству.</w:t>
      </w:r>
    </w:p>
    <w:p w:rsidR="00267B86" w:rsidRDefault="0054712D" w:rsidP="00267B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Содержание:</w:t>
      </w:r>
      <w:r w:rsidR="008028AB" w:rsidRPr="00267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Упражнение </w:t>
      </w:r>
      <w:r w:rsid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 следующим образом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два участника разговаривают между собой, каждый из них должен соглашаться со всем, </w:t>
      </w:r>
      <w:r w:rsid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говорит ему собеседник, что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тот ни сказал.</w:t>
      </w:r>
      <w:r w:rsidR="00267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Игрок 1 начинает беседу, игрок 2 одобряет это высказывание, начиная свое предложение словами: «Да, и еще…». Первый игрок тоже соглашается со вторым и добавляет что-то свое: «Да, и </w:t>
      </w:r>
      <w:r w:rsid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еще…» и т.д. 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первый игрок, например, говорит: «Пойдем в кино», второй игрок может, к примеру, сказать: «Да, и </w:t>
      </w:r>
      <w:r w:rsid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возьмем большую плитку шоколада с начинкой». Игрок 1 продолжает: «Да, и </w:t>
      </w:r>
      <w:r w:rsid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помимо того, бутылку </w:t>
      </w:r>
      <w:r w:rsid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Пепси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Игрок 2 отвечает: «Да, и еще я хочу, чтобы </w:t>
      </w:r>
      <w:r w:rsid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была со вкусом вишни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267B86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267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аким образом, идет некое нарастание, поскольку каждое предложение подхватывается и продвигается дальше. Как правило, такой диалог неизбежно заканчивается комической ситуацией.</w:t>
      </w:r>
    </w:p>
    <w:p w:rsidR="00267B86" w:rsidRPr="00376B3B" w:rsidRDefault="0054712D" w:rsidP="00267B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Продолжени</w:t>
      </w:r>
      <w:r w:rsidR="00267B86"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я:</w:t>
      </w:r>
    </w:p>
    <w:p w:rsidR="00267B86" w:rsidRDefault="0054712D" w:rsidP="00267B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Разделите группу на пары.</w:t>
      </w:r>
    </w:p>
    <w:p w:rsidR="00267B86" w:rsidRDefault="0054712D" w:rsidP="00267B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Предложите группе несколько ситуаций, которые именно таким образом должны быть обсуждены участниками в парах:</w:t>
      </w:r>
    </w:p>
    <w:p w:rsidR="00376B3B" w:rsidRDefault="00376B3B" w:rsidP="00376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712D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4712D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отрудник и шеф застряли вместе в лифте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76B3B" w:rsidRDefault="00376B3B" w:rsidP="00376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4712D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4712D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тец и сын на пикнике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76B3B" w:rsidRDefault="00376B3B" w:rsidP="00376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</w:t>
      </w:r>
      <w:r w:rsidR="0054712D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друга по пути на футбольный матч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76B3B" w:rsidRDefault="00376B3B" w:rsidP="00376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</w:t>
      </w:r>
      <w:r w:rsidR="0054712D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и жена строят планы на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разднование первой годовщины.</w:t>
      </w:r>
    </w:p>
    <w:p w:rsidR="00376B3B" w:rsidRDefault="0054712D" w:rsidP="00376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Через 2–3 минуты участники должны образовать новые пары так, чтобы у каждого из них была возможность поговорить с разными партнерами.</w:t>
      </w:r>
    </w:p>
    <w:p w:rsidR="0054712D" w:rsidRPr="00376B3B" w:rsidRDefault="00376B3B" w:rsidP="00376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трудно ли было подхватывать и развивать мысль собеседника? Какие чувства вызвал у вас данный тренинг? 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Какими интересными наблюдениями вы готовы поделиться?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712D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вам легко удавалось? Что давалось труднее? Как вы думаете, где, в каких жизненных ситуациях это может быть полезным?</w:t>
      </w:r>
    </w:p>
    <w:p w:rsidR="008028AB" w:rsidRPr="00B938A8" w:rsidRDefault="00376B3B" w:rsidP="000E39F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3.</w:t>
      </w:r>
      <w:r w:rsidR="008028AB" w:rsidRPr="00B938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«Счёт до десяти»</w:t>
      </w:r>
    </w:p>
    <w:p w:rsidR="00376B3B" w:rsidRDefault="008028AB" w:rsidP="000E39F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прочувствовать друг друга, понять без слов и мимики.</w:t>
      </w:r>
    </w:p>
    <w:p w:rsidR="00376B3B" w:rsidRPr="00376B3B" w:rsidRDefault="0076481F" w:rsidP="00376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Содержание</w:t>
      </w:r>
      <w:r w:rsidR="008028AB"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028AB"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сигналу «начали» вы закроете глаза, опустите свои носы вниз и попытаетесь посчитать от одного до десяти. Но хитрость состоит в том, что считать вы будете вместе. Кто-то скажет «один», другой человек скажет «два», третий скажет «три» и так далее. Однако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8028AB" w:rsidRPr="00376B3B" w:rsidRDefault="008028AB" w:rsidP="00376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Рефлексия:</w:t>
      </w:r>
      <w:r w:rsidR="00376B3B"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вами происходило?</w:t>
      </w:r>
      <w:r w:rsidR="00376B3B"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2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считаете, п</w:t>
      </w:r>
      <w:r w:rsid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 сначала н</w:t>
      </w:r>
      <w:r w:rsidR="004F2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получалось</w:t>
      </w:r>
      <w:r w:rsidR="004F2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выполнить задание</w:t>
      </w:r>
      <w:r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376B3B"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 стратегию вы выбрали?</w:t>
      </w:r>
    </w:p>
    <w:p w:rsidR="0076481F" w:rsidRPr="00B938A8" w:rsidRDefault="00376B3B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76481F" w:rsidRPr="00B938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ренинг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76481F" w:rsidRPr="00B938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«Другими словами»</w:t>
      </w:r>
    </w:p>
    <w:p w:rsidR="00B6565B" w:rsidRPr="004F26F9" w:rsidRDefault="0076481F" w:rsidP="004F2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т</w:t>
      </w:r>
      <w:r w:rsidRPr="004F26F9">
        <w:rPr>
          <w:rFonts w:ascii="Times New Roman" w:hAnsi="Times New Roman" w:cs="Times New Roman"/>
          <w:sz w:val="24"/>
          <w:szCs w:val="24"/>
        </w:rPr>
        <w:t>ренировка речевой беглости и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гибкости, умения подбирать синонимы, адекватно передавать одну и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ту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же мысль разными словами.</w:t>
      </w:r>
    </w:p>
    <w:p w:rsidR="0014151C" w:rsidRDefault="0014151C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F9">
        <w:rPr>
          <w:rFonts w:ascii="Times New Roman" w:hAnsi="Times New Roman" w:cs="Times New Roman"/>
          <w:sz w:val="24"/>
          <w:szCs w:val="24"/>
        </w:rPr>
        <w:t>Содержание: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Участники объединяются в</w:t>
      </w:r>
      <w:r w:rsidRPr="004F26F9">
        <w:rPr>
          <w:rFonts w:ascii="Times New Roman" w:hAnsi="Times New Roman" w:cs="Times New Roman"/>
          <w:sz w:val="24"/>
          <w:szCs w:val="24"/>
        </w:rPr>
        <w:t xml:space="preserve"> 2 команды. Ведущий говорит первому участнику команды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какую-либо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несложную фразу из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5–6 слов. Тот должен передать ее следующему участнику таким образом, чтобы сохранить смысл высказывания, но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при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этом не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использовать ни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одно из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тех слов, которые были в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оригинальной фразе (за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исключением частиц и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предлогов). Следующий участник передает фразу дальше, опять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же используя другие слова и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т.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д., пока фраза не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будет произнесена в</w:t>
      </w:r>
      <w:r w:rsidR="004F26F9" w:rsidRP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sz w:val="24"/>
          <w:szCs w:val="24"/>
        </w:rPr>
        <w:t>различных вариантах всеми четырьмя игроками.</w:t>
      </w:r>
    </w:p>
    <w:p w:rsidR="004F26F9" w:rsidRDefault="004F26F9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Варианты: 1) продаются детские ботиночки, ни разу не одеты, торг уместен; </w:t>
      </w:r>
    </w:p>
    <w:p w:rsidR="004F26F9" w:rsidRPr="004F26F9" w:rsidRDefault="004F26F9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Поезд прибывает в место назначения, будьте внимательны к своему багажу.</w:t>
      </w:r>
    </w:p>
    <w:p w:rsidR="0014151C" w:rsidRPr="00B938A8" w:rsidRDefault="0014151C" w:rsidP="004F26F9">
      <w:pPr>
        <w:tabs>
          <w:tab w:val="left" w:pos="19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26F9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Рефлексия</w:t>
      </w:r>
      <w:r w:rsidR="004F26F9">
        <w:rPr>
          <w:rFonts w:ascii="Times New Roman" w:hAnsi="Times New Roman" w:cs="Times New Roman"/>
          <w:sz w:val="24"/>
          <w:szCs w:val="24"/>
        </w:rPr>
        <w:t xml:space="preserve">: </w:t>
      </w:r>
      <w:r w:rsidRPr="00B938A8">
        <w:rPr>
          <w:rFonts w:ascii="Times New Roman" w:hAnsi="Times New Roman" w:cs="Times New Roman"/>
          <w:sz w:val="24"/>
          <w:szCs w:val="24"/>
        </w:rPr>
        <w:t>Кому насколько сложно было выполнять это задание?</w:t>
      </w:r>
      <w:r w:rsid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B938A8">
        <w:rPr>
          <w:rFonts w:ascii="Times New Roman" w:hAnsi="Times New Roman" w:cs="Times New Roman"/>
          <w:sz w:val="24"/>
          <w:szCs w:val="24"/>
        </w:rPr>
        <w:t>С</w:t>
      </w:r>
      <w:r w:rsid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B938A8">
        <w:rPr>
          <w:rFonts w:ascii="Times New Roman" w:hAnsi="Times New Roman" w:cs="Times New Roman"/>
          <w:sz w:val="24"/>
          <w:szCs w:val="24"/>
        </w:rPr>
        <w:t>чем конкретно связаны затруднения: недостатком подходящих слов, сложностью быстро вспомнить их, необходимостью помнить все уже употребленные другими участниками слова, еще с</w:t>
      </w:r>
      <w:r w:rsid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B938A8">
        <w:rPr>
          <w:rFonts w:ascii="Times New Roman" w:hAnsi="Times New Roman" w:cs="Times New Roman"/>
          <w:sz w:val="24"/>
          <w:szCs w:val="24"/>
        </w:rPr>
        <w:t>чем-то?</w:t>
      </w:r>
      <w:r w:rsid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B938A8">
        <w:rPr>
          <w:rFonts w:ascii="Times New Roman" w:hAnsi="Times New Roman" w:cs="Times New Roman"/>
          <w:sz w:val="24"/>
          <w:szCs w:val="24"/>
        </w:rPr>
        <w:t>В</w:t>
      </w:r>
      <w:r w:rsid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B938A8">
        <w:rPr>
          <w:rFonts w:ascii="Times New Roman" w:hAnsi="Times New Roman" w:cs="Times New Roman"/>
          <w:sz w:val="24"/>
          <w:szCs w:val="24"/>
        </w:rPr>
        <w:t>каких реальных ситуациях общения важно уметь высказывать одну и</w:t>
      </w:r>
      <w:r w:rsid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B938A8">
        <w:rPr>
          <w:rFonts w:ascii="Times New Roman" w:hAnsi="Times New Roman" w:cs="Times New Roman"/>
          <w:sz w:val="24"/>
          <w:szCs w:val="24"/>
        </w:rPr>
        <w:t>ту</w:t>
      </w:r>
      <w:r w:rsid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B938A8">
        <w:rPr>
          <w:rFonts w:ascii="Times New Roman" w:hAnsi="Times New Roman" w:cs="Times New Roman"/>
          <w:sz w:val="24"/>
          <w:szCs w:val="24"/>
        </w:rPr>
        <w:t>же мысль с</w:t>
      </w:r>
      <w:r w:rsidR="004F26F9">
        <w:rPr>
          <w:rFonts w:ascii="Times New Roman" w:hAnsi="Times New Roman" w:cs="Times New Roman"/>
          <w:sz w:val="24"/>
          <w:szCs w:val="24"/>
        </w:rPr>
        <w:t xml:space="preserve"> </w:t>
      </w:r>
      <w:r w:rsidRPr="00B938A8">
        <w:rPr>
          <w:rFonts w:ascii="Times New Roman" w:hAnsi="Times New Roman" w:cs="Times New Roman"/>
          <w:sz w:val="24"/>
          <w:szCs w:val="24"/>
        </w:rPr>
        <w:t>помощью разных фраз?</w:t>
      </w:r>
    </w:p>
    <w:p w:rsidR="004F26F9" w:rsidRDefault="00D04828" w:rsidP="000E39FA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B938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Пятый тренинг </w:t>
      </w:r>
      <w:r w:rsidRPr="00B938A8">
        <w:rPr>
          <w:rFonts w:ascii="Times New Roman" w:hAnsi="Times New Roman" w:cs="Times New Roman"/>
          <w:b/>
          <w:sz w:val="24"/>
          <w:szCs w:val="24"/>
        </w:rPr>
        <w:t>«Молва»</w:t>
      </w:r>
    </w:p>
    <w:p w:rsidR="00D04828" w:rsidRPr="00B938A8" w:rsidRDefault="00D04828" w:rsidP="000E39F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2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</w:t>
      </w:r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понимание природы конфликта, формирование отношения к конфликтам, как к новым возможностям творчества и самосовершенствования.</w:t>
      </w:r>
    </w:p>
    <w:p w:rsidR="00D84D52" w:rsidRPr="00B938A8" w:rsidRDefault="00D04828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2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Содержание:</w:t>
      </w:r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Активными игроками в этой игре являются 6 участников. Остальные </w:t>
      </w:r>
      <w:r w:rsidR="004F2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наблюдатели, эксперты. Четыре участника на некоторое время выходят из помещения. В это время первый участник, который остался, должен прочитать второму игроку предложенный ведущим небольшой рассказ или сюжет. Задача второго игрока – внимательно слушать, чтобы потом передать полученную информацию третьему участнику, который должен будет войти в комнату по сигналу. Третий игрок, прослушав рассказ второго игрока, должен пересказать его четвертому.</w:t>
      </w:r>
      <w:r w:rsidR="004F2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После выполнения этого </w:t>
      </w:r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задания участниками ведущий перечитывает рассказ уже для всех участников игры. Каждый игрок может сравнить свой вариант пересказа с оригиналом. Как правило, в процессе пересказа происходит искажение первоначальной информации. Этот факт желательно обсудить со всеми участниками</w:t>
      </w:r>
      <w:r w:rsidR="00D84D52"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D7462" w:rsidRPr="00B938A8" w:rsidRDefault="009D7462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Рассказ: «Иван Петрович ждал вас и не дождался. Очень огорчился и просил передать, что он сейчас в главном здании решает вопрос насчет оборудования, кстати, возможно японского. Должен вернуться к обеду, но если его не будет к 15 часам, то совещание нужно начинать без него. А самое главное, объявите, что всем руководителям среднего звена необходимо пройти тестирование в 20-й комнате в главном здании, в любое удобное время, но до 20 февраля»</w:t>
      </w:r>
    </w:p>
    <w:p w:rsidR="009D7462" w:rsidRPr="00B938A8" w:rsidRDefault="00D84D52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26F9">
        <w:rPr>
          <w:rFonts w:ascii="Times New Roman" w:hAnsi="Times New Roman" w:cs="Times New Roman"/>
          <w:color w:val="000000" w:themeColor="text1"/>
          <w:sz w:val="24"/>
          <w:szCs w:val="24"/>
        </w:rPr>
        <w:t>Рефлексия:</w:t>
      </w:r>
      <w:r w:rsidRPr="00B938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какими трудностями вы столкнулись при получении и передаче информации (если так</w:t>
      </w:r>
      <w:r w:rsidR="004F26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B938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были)? Что происходит с общением людей в случае искажения информации? С чем можно сравнить варианты пересказа сюжета?</w:t>
      </w:r>
    </w:p>
    <w:p w:rsidR="00DF51B5" w:rsidRPr="00B938A8" w:rsidRDefault="004F26F9" w:rsidP="000E3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26F9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предложенные упражнения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создадут условия для ф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коммуникативных умений и навыков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сформировать и усовершенствовать навыки взаимопонимания партнеров по общению, как на вербальном, так и на невербальном уровне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помогут в 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тии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воображения, </w:t>
      </w:r>
      <w:proofErr w:type="spellStart"/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рефлексии, а также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коммуникативн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D84D52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</w:t>
      </w:r>
      <w:r w:rsidR="00DF51B5" w:rsidRPr="00B938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F51B5" w:rsidRPr="00B938A8" w:rsidRDefault="00DF51B5" w:rsidP="000E39F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7462" w:rsidRPr="004F26F9" w:rsidRDefault="004F26F9" w:rsidP="004F2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26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Список источников </w:t>
      </w:r>
      <w:r w:rsidR="002C26E8" w:rsidRPr="004F26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информации</w:t>
      </w:r>
      <w:bookmarkStart w:id="0" w:name="_GoBack"/>
      <w:bookmarkEnd w:id="0"/>
    </w:p>
    <w:p w:rsidR="009D7462" w:rsidRPr="0033004E" w:rsidRDefault="004F26F9" w:rsidP="003300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Упражнения </w:t>
      </w:r>
      <w:r w:rsidR="0033004E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коммуникативные навыки</w:t>
      </w:r>
      <w:r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[Электронный ресурс]. – Режим доступа:</w:t>
      </w:r>
      <w:r w:rsidR="009D7462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proofErr w:type="gramStart"/>
        <w:r w:rsidR="0033004E" w:rsidRPr="0033004E">
          <w:rPr>
            <w:rStyle w:val="a5"/>
            <w:rFonts w:ascii="Times New Roman" w:hAnsi="Times New Roman" w:cs="Times New Roman"/>
          </w:rPr>
          <w:t>http://trenerskaya.ru/article/view/uprazhneniya-na-kommunikativnye-navyki?</w:t>
        </w:r>
      </w:hyperlink>
      <w:r w:rsidRPr="0033004E">
        <w:rPr>
          <w:rFonts w:ascii="Times New Roman" w:hAnsi="Times New Roman" w:cs="Times New Roman"/>
          <w:color w:val="000000"/>
        </w:rPr>
        <w:t>.</w:t>
      </w:r>
      <w:proofErr w:type="gramEnd"/>
    </w:p>
    <w:p w:rsidR="009D7462" w:rsidRPr="0033004E" w:rsidRDefault="009D7462" w:rsidP="003300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Истратова</w:t>
      </w:r>
      <w:proofErr w:type="spellEnd"/>
      <w:r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26F9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О.Н. </w:t>
      </w:r>
      <w:r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Практикум по детской </w:t>
      </w:r>
      <w:proofErr w:type="spellStart"/>
      <w:r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психокорре</w:t>
      </w:r>
      <w:r w:rsidR="004F26F9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кции</w:t>
      </w:r>
      <w:proofErr w:type="spellEnd"/>
      <w:r w:rsidR="004F26F9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игры, упражнения, техники</w:t>
      </w:r>
      <w:r w:rsidR="00B938A8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F26F9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04E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4F26F9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04E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 н/Д: Феникс, 2007. – 349 с.</w:t>
      </w:r>
    </w:p>
    <w:p w:rsidR="0033004E" w:rsidRPr="0033004E" w:rsidRDefault="002C26E8" w:rsidP="0033004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="0033004E" w:rsidRPr="0033004E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Развитие общения со сверстниками - психолого-педагогическое взаимодействие участников образовательного процесса </w:t>
        </w:r>
      </w:hyperlink>
      <w:r w:rsidR="0033004E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ресурс]. – Режим доступа: </w:t>
      </w:r>
      <w:hyperlink r:id="rId7" w:history="1">
        <w:r w:rsidR="0033004E" w:rsidRPr="0033004E">
          <w:rPr>
            <w:rFonts w:ascii="Times New Roman" w:hAnsi="Times New Roman" w:cs="Times New Roman"/>
            <w:color w:val="000000"/>
          </w:rPr>
          <w:t>h</w:t>
        </w:r>
        <w:r w:rsidR="0033004E" w:rsidRPr="0033004E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ttps://studme.org/250216/pedagogika/razvitie_obscheniya_sverstnikami</w:t>
        </w:r>
      </w:hyperlink>
      <w:r w:rsidR="0033004E" w:rsidRPr="00330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3004E" w:rsidRPr="0033004E" w:rsidSect="008C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C52"/>
    <w:multiLevelType w:val="hybridMultilevel"/>
    <w:tmpl w:val="1A94E7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C166CA9"/>
    <w:multiLevelType w:val="hybridMultilevel"/>
    <w:tmpl w:val="0608CA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4A39FC"/>
    <w:multiLevelType w:val="multilevel"/>
    <w:tmpl w:val="108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272B2"/>
    <w:multiLevelType w:val="hybridMultilevel"/>
    <w:tmpl w:val="ADF4090A"/>
    <w:lvl w:ilvl="0" w:tplc="D8EEA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7"/>
    <w:rsid w:val="000E39FA"/>
    <w:rsid w:val="0014151C"/>
    <w:rsid w:val="00267B86"/>
    <w:rsid w:val="002C26E8"/>
    <w:rsid w:val="0033004E"/>
    <w:rsid w:val="00376B3B"/>
    <w:rsid w:val="004C5B2C"/>
    <w:rsid w:val="004F26F9"/>
    <w:rsid w:val="0054712D"/>
    <w:rsid w:val="0069027C"/>
    <w:rsid w:val="0076481F"/>
    <w:rsid w:val="008028AB"/>
    <w:rsid w:val="008C64A7"/>
    <w:rsid w:val="00935287"/>
    <w:rsid w:val="009D7462"/>
    <w:rsid w:val="00B6565B"/>
    <w:rsid w:val="00B938A8"/>
    <w:rsid w:val="00D04828"/>
    <w:rsid w:val="00D84D52"/>
    <w:rsid w:val="00DF51B5"/>
    <w:rsid w:val="00F1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C593-3A70-46D8-BED1-90E34EB5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1C"/>
    <w:pPr>
      <w:ind w:left="720"/>
      <w:contextualSpacing/>
    </w:pPr>
  </w:style>
  <w:style w:type="character" w:styleId="a4">
    <w:name w:val="Strong"/>
    <w:basedOn w:val="a0"/>
    <w:uiPriority w:val="22"/>
    <w:qFormat/>
    <w:rsid w:val="00D04828"/>
    <w:rPr>
      <w:b/>
      <w:bCs/>
    </w:rPr>
  </w:style>
  <w:style w:type="character" w:styleId="a5">
    <w:name w:val="Hyperlink"/>
    <w:basedOn w:val="a0"/>
    <w:uiPriority w:val="99"/>
    <w:unhideWhenUsed/>
    <w:rsid w:val="009D746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2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me.org/250216/pedagogika/razvitie_obscheniya_sverstnik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me.org/250216/pedagogika/razvitie_obscheniya_sverstnikami" TargetMode="External"/><Relationship Id="rId5" Type="http://schemas.openxmlformats.org/officeDocument/2006/relationships/hyperlink" Target="http://trenerskaya.ru/article/view/uprazhneniya-na-kommunikativnye-navyki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Вячеслав Утёмов</cp:lastModifiedBy>
  <cp:revision>6</cp:revision>
  <cp:lastPrinted>2022-04-17T12:06:00Z</cp:lastPrinted>
  <dcterms:created xsi:type="dcterms:W3CDTF">2022-04-15T12:36:00Z</dcterms:created>
  <dcterms:modified xsi:type="dcterms:W3CDTF">2022-04-28T08:25:00Z</dcterms:modified>
</cp:coreProperties>
</file>