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30" w:rsidRPr="002C64A6" w:rsidRDefault="00592730" w:rsidP="00592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64A6">
        <w:rPr>
          <w:rFonts w:ascii="Times New Roman" w:hAnsi="Times New Roman" w:cs="Times New Roman"/>
          <w:b/>
          <w:sz w:val="24"/>
          <w:szCs w:val="24"/>
        </w:rPr>
        <w:t>ОТ РЕШЕ</w:t>
      </w:r>
      <w:r>
        <w:rPr>
          <w:rFonts w:ascii="Times New Roman" w:hAnsi="Times New Roman" w:cs="Times New Roman"/>
          <w:b/>
          <w:sz w:val="24"/>
          <w:szCs w:val="24"/>
        </w:rPr>
        <w:t>НИЯ КЕЙСОВ К ПОСТРОЕНИЮ КАРЬЕРЫ</w:t>
      </w:r>
    </w:p>
    <w:p w:rsidR="007B26FC" w:rsidRPr="002C3EDD" w:rsidRDefault="007B26FC" w:rsidP="00592730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Мельников А</w:t>
      </w:r>
      <w:r w:rsidR="00592730"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лексей </w:t>
      </w:r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</w:t>
      </w:r>
      <w:r w:rsidR="00592730"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еннадьевич</w:t>
      </w:r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, директор</w:t>
      </w:r>
    </w:p>
    <w:p w:rsidR="007B26FC" w:rsidRPr="002C3EDD" w:rsidRDefault="007B26FC" w:rsidP="00592730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proofErr w:type="spellStart"/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Часовских</w:t>
      </w:r>
      <w:proofErr w:type="spellEnd"/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Г</w:t>
      </w:r>
      <w:r w:rsidR="00592730"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алина Владимировна</w:t>
      </w:r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, зам. директора по УМР</w:t>
      </w:r>
    </w:p>
    <w:p w:rsidR="007B26FC" w:rsidRPr="002C3EDD" w:rsidRDefault="007B26FC" w:rsidP="00592730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proofErr w:type="spellStart"/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Курдюмова</w:t>
      </w:r>
      <w:proofErr w:type="spellEnd"/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="00592730"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Валентина Борисовна</w:t>
      </w:r>
      <w:r w:rsidRPr="002C3EDD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, методист</w:t>
      </w:r>
    </w:p>
    <w:p w:rsidR="00592730" w:rsidRPr="002C3EDD" w:rsidRDefault="00592730" w:rsidP="00592730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8D4C43" w:rsidRPr="002C3EDD" w:rsidRDefault="00592730" w:rsidP="002C3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3EDD">
        <w:rPr>
          <w:rFonts w:ascii="Times New Roman" w:hAnsi="Times New Roman" w:cs="Times New Roman"/>
          <w:i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8D113A" w:rsidRPr="002C3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«Ачинский колледж отраслевых технологий и бизнеса»</w:t>
      </w:r>
    </w:p>
    <w:p w:rsidR="00BF75A1" w:rsidRPr="002C3EDD" w:rsidRDefault="00BF75A1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13A" w:rsidRPr="002C3EDD" w:rsidRDefault="00BF75A1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E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Ключевые слова</w:t>
      </w:r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C5BEA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кейс</w:t>
      </w:r>
      <w:r w:rsidR="0059273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C5BEA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технология,</w:t>
      </w:r>
      <w:r w:rsidR="008C5BEA"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BEA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кейсовое</w:t>
      </w:r>
      <w:proofErr w:type="spellEnd"/>
      <w:r w:rsidR="008C5BEA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движение, кадровый резерв, планирование карьеры</w:t>
      </w:r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7C7A" w:rsidRPr="002C3EDD" w:rsidRDefault="00B37C7A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7C7A" w:rsidRPr="002C3EDD" w:rsidRDefault="00E32C0D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 w:rsidRPr="002C3EDD">
        <w:rPr>
          <w:rFonts w:ascii="Times New Roman" w:hAnsi="Times New Roman" w:cs="Times New Roman"/>
          <w:color w:val="2D3485"/>
          <w:sz w:val="24"/>
          <w:szCs w:val="24"/>
          <w:shd w:val="clear" w:color="auto" w:fill="FFFFFF"/>
        </w:rPr>
        <w:t xml:space="preserve"> </w:t>
      </w:r>
      <w:r w:rsidR="00601C50" w:rsidRPr="002C3EDD">
        <w:rPr>
          <w:rFonts w:ascii="Times New Roman" w:hAnsi="Times New Roman" w:cs="Times New Roman"/>
          <w:sz w:val="24"/>
          <w:szCs w:val="24"/>
        </w:rPr>
        <w:t>уже недостаточно просто хорошо учиться в школе, колледже, чтобы найти работу мечты и построить карьеру. На первый план выходят человеческие способности и общие компетенции: поиск информации, умение её анализировать и принимать решения, умение работать в команде и добиваться результата, стратегически мыслить и быть социально ответственным.</w:t>
      </w:r>
      <w:r w:rsidR="00BD3522"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95" w:rsidRPr="002C3EDD" w:rsidRDefault="00BD3522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В последние годы в практике профессионального обучения стал более широко использоваться кейс-метод — метод анализа конкретной ситуации.</w:t>
      </w:r>
      <w:r w:rsidR="00844B89" w:rsidRPr="002C3EDD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этого  метода является создание проблемной ситуации на основе фактов из реальной жизни. Обучающиеся должны проанализировать ситуацию, разобраться в сути проблем, предложить возможные решения и выбрать лучшее из них. </w:t>
      </w:r>
    </w:p>
    <w:p w:rsidR="00B37C7A" w:rsidRPr="002C3EDD" w:rsidRDefault="00F371C3" w:rsidP="00F3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Ситуации при составлении кейса подбираются так, чтобы их решение было необходимо для специалиста в его профессиональной деятельности, проблемная ситуация должна иметь несколько вариантов решения для того, чтобы вызывать дискуссию и обсуждение в среде обучающихся. </w:t>
      </w:r>
      <w:r w:rsidR="00844B89" w:rsidRPr="002C3EDD">
        <w:rPr>
          <w:rFonts w:ascii="Times New Roman" w:hAnsi="Times New Roman" w:cs="Times New Roman"/>
          <w:sz w:val="24"/>
          <w:szCs w:val="24"/>
        </w:rPr>
        <w:t>Решить кейс – значит не просто предложить проект, а провести анализ всех возможных вариантов решения проблемы и обосновать наиболее эффективный набор мероприятий и/или инструментариев.</w:t>
      </w:r>
      <w:r w:rsidR="00FC523B"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DB" w:rsidRPr="002C3EDD" w:rsidRDefault="00FC523B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Главным достоинством </w:t>
      </w:r>
      <w:proofErr w:type="spellStart"/>
      <w:proofErr w:type="gramStart"/>
      <w:r w:rsidRPr="002C3EDD">
        <w:rPr>
          <w:rFonts w:ascii="Times New Roman" w:hAnsi="Times New Roman" w:cs="Times New Roman"/>
          <w:sz w:val="24"/>
          <w:szCs w:val="24"/>
        </w:rPr>
        <w:t>кейс</w:t>
      </w:r>
      <w:r w:rsidR="00BD7840" w:rsidRPr="002C3EDD">
        <w:rPr>
          <w:rFonts w:ascii="Times New Roman" w:hAnsi="Times New Roman" w:cs="Times New Roman"/>
          <w:sz w:val="24"/>
          <w:szCs w:val="24"/>
        </w:rPr>
        <w:t>-</w:t>
      </w:r>
      <w:r w:rsidRPr="002C3EDD">
        <w:rPr>
          <w:rFonts w:ascii="Times New Roman" w:hAnsi="Times New Roman" w:cs="Times New Roman"/>
          <w:sz w:val="24"/>
          <w:szCs w:val="24"/>
        </w:rPr>
        <w:t>измерителей</w:t>
      </w:r>
      <w:proofErr w:type="spellEnd"/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является то, что их использование дает возможность получить достаточно полное представление о профессиональных и личностных качествах человека.</w:t>
      </w:r>
      <w:r w:rsidR="006C53DB" w:rsidRPr="002C3EDD">
        <w:rPr>
          <w:rFonts w:ascii="Times New Roman" w:hAnsi="Times New Roman" w:cs="Times New Roman"/>
          <w:sz w:val="24"/>
          <w:szCs w:val="24"/>
        </w:rPr>
        <w:t xml:space="preserve"> Кейс</w:t>
      </w:r>
      <w:r w:rsidR="00BD7840" w:rsidRPr="002C3EDD">
        <w:rPr>
          <w:rFonts w:ascii="Times New Roman" w:hAnsi="Times New Roman" w:cs="Times New Roman"/>
          <w:sz w:val="24"/>
          <w:szCs w:val="24"/>
        </w:rPr>
        <w:t>-</w:t>
      </w:r>
      <w:r w:rsidR="006C53DB" w:rsidRPr="002C3EDD">
        <w:rPr>
          <w:rFonts w:ascii="Times New Roman" w:hAnsi="Times New Roman" w:cs="Times New Roman"/>
          <w:sz w:val="24"/>
          <w:szCs w:val="24"/>
        </w:rPr>
        <w:t xml:space="preserve">технология позволяет развивать творческие способности обучающихся, формирует навыки выполнения сложных заданий в составе групп, помогает успешно овладеть способностями анализа непредвиденных ситуаций, самостоятельно развивать алгоритмы принятия решения. </w:t>
      </w:r>
    </w:p>
    <w:p w:rsidR="00C76020" w:rsidRPr="002C3EDD" w:rsidRDefault="00C76020" w:rsidP="00C7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В специальной литературе отмечается, что кейс-метод используют для развития, прежде всего, </w:t>
      </w:r>
      <w:r w:rsidRPr="002C3EDD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Pr="002C3EDD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2C3EDD">
        <w:rPr>
          <w:rFonts w:ascii="Times New Roman" w:hAnsi="Times New Roman" w:cs="Times New Roman"/>
          <w:sz w:val="24"/>
          <w:szCs w:val="24"/>
        </w:rPr>
        <w:t xml:space="preserve"> («гибких навыков») студентов. Ситуации, связанные с практикой, позволяют студентам перейти от употребления информации, предоставленной преподавателем, к активному познанию. У студентов развиваются навыки работы с информацией, формируется коммуникативная компетентность, умение отбирать варианты взаимодействия в рамках профессиональной ситуации.</w:t>
      </w:r>
    </w:p>
    <w:p w:rsidR="007C3157" w:rsidRPr="002C3EDD" w:rsidRDefault="00C76020" w:rsidP="00C7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proofErr w:type="gramStart"/>
      <w:r w:rsidRPr="002C3EDD">
        <w:rPr>
          <w:rFonts w:ascii="Times New Roman" w:hAnsi="Times New Roman" w:cs="Times New Roman"/>
          <w:sz w:val="24"/>
          <w:szCs w:val="24"/>
        </w:rPr>
        <w:t>кейс-чемпионатов</w:t>
      </w:r>
      <w:proofErr w:type="spellEnd"/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«приближает» проблематику бизнес-процессов или индустриальных задач, вводя их в учебный процесс. Но кейс-чемпионат – это, конечно, и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нетворкинг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, что становится важным для студентов последних курсов.</w:t>
      </w:r>
    </w:p>
    <w:p w:rsidR="00F371C3" w:rsidRPr="002C3EDD" w:rsidRDefault="00E124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Цель регионального инновационного проекта </w:t>
      </w:r>
      <w:r w:rsidR="002D4018" w:rsidRPr="002C3EDD">
        <w:rPr>
          <w:rFonts w:ascii="Times New Roman" w:hAnsi="Times New Roman" w:cs="Times New Roman"/>
          <w:sz w:val="24"/>
          <w:szCs w:val="24"/>
        </w:rPr>
        <w:t xml:space="preserve">(далее – РИП) </w:t>
      </w:r>
      <w:r w:rsidRPr="002C3EDD">
        <w:rPr>
          <w:rFonts w:ascii="Times New Roman" w:hAnsi="Times New Roman" w:cs="Times New Roman"/>
          <w:sz w:val="24"/>
          <w:szCs w:val="24"/>
        </w:rPr>
        <w:t xml:space="preserve">«От  решения кейсов к построению карьеры», реализуемого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Ачинском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колледже отр</w:t>
      </w:r>
      <w:r w:rsidR="0097233F" w:rsidRPr="002C3EDD">
        <w:rPr>
          <w:rFonts w:ascii="Times New Roman" w:hAnsi="Times New Roman" w:cs="Times New Roman"/>
          <w:sz w:val="24"/>
          <w:szCs w:val="24"/>
        </w:rPr>
        <w:t xml:space="preserve">аслевых технологий и бизнеса,  </w:t>
      </w:r>
      <w:r w:rsidR="00C65095" w:rsidRPr="002C3EDD">
        <w:rPr>
          <w:rFonts w:ascii="Times New Roman" w:hAnsi="Times New Roman" w:cs="Times New Roman"/>
          <w:sz w:val="24"/>
          <w:szCs w:val="24"/>
        </w:rPr>
        <w:t xml:space="preserve">— </w:t>
      </w:r>
      <w:r w:rsidRPr="002C3EDD">
        <w:rPr>
          <w:rFonts w:ascii="Times New Roman" w:hAnsi="Times New Roman" w:cs="Times New Roman"/>
          <w:sz w:val="24"/>
          <w:szCs w:val="24"/>
        </w:rPr>
        <w:t xml:space="preserve">создание условий для презентации актуальных производственных решений кейсов, выполненных обучающимися СПО и школьниками, содействие их профессиональной адаптации. </w:t>
      </w:r>
      <w:r w:rsidR="00F371C3" w:rsidRPr="002C3EDD">
        <w:rPr>
          <w:rFonts w:ascii="Times New Roman" w:hAnsi="Times New Roman" w:cs="Times New Roman"/>
          <w:sz w:val="24"/>
          <w:szCs w:val="24"/>
        </w:rPr>
        <w:t xml:space="preserve">АКОТБ стал первым в Красноярском крае образовательным учреждением, где был организован кейс-клуб. </w:t>
      </w:r>
    </w:p>
    <w:p w:rsidR="00F371C3" w:rsidRPr="002C3EDD" w:rsidRDefault="00A731B9" w:rsidP="00F3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В ходе реализации проекта РИП «От решения кейсов к построению карьеры»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Ачинском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 колледже  отраслевых технологий и бизнеса </w:t>
      </w:r>
      <w:r w:rsidR="006C53DB" w:rsidRPr="002C3EDD">
        <w:rPr>
          <w:rFonts w:ascii="Times New Roman" w:hAnsi="Times New Roman" w:cs="Times New Roman"/>
          <w:sz w:val="24"/>
          <w:szCs w:val="24"/>
        </w:rPr>
        <w:t xml:space="preserve">проводятся отборочные этапы чемпионатов по металлургии, </w:t>
      </w:r>
      <w:proofErr w:type="spellStart"/>
      <w:r w:rsidR="006C53DB" w:rsidRPr="002C3EDD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="006C53DB" w:rsidRPr="002C3EDD">
        <w:rPr>
          <w:rFonts w:ascii="Times New Roman" w:hAnsi="Times New Roman" w:cs="Times New Roman"/>
          <w:sz w:val="24"/>
          <w:szCs w:val="24"/>
        </w:rPr>
        <w:t xml:space="preserve"> чемпионаты  по направлениям: строительство и ЖКХ, энергетика, демография. </w:t>
      </w:r>
      <w:r w:rsidR="00F371C3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Чемпионаты на базе колледжа проводятся в рамках проекта в </w:t>
      </w:r>
      <w:r w:rsidR="00F371C3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сфере молодёжной политики Красноярского края, направленного на вовлечение молодёжи в </w:t>
      </w:r>
      <w:proofErr w:type="spellStart"/>
      <w:r w:rsidR="00F371C3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кейсовое</w:t>
      </w:r>
      <w:proofErr w:type="spellEnd"/>
      <w:r w:rsidR="00F371C3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 на территории края.</w:t>
      </w:r>
      <w:r w:rsidR="00F371C3" w:rsidRPr="002C3E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</w:p>
    <w:p w:rsidR="002D4018" w:rsidRPr="002C3EDD" w:rsidRDefault="00905FFF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По данным регистрации</w:t>
      </w:r>
      <w:r w:rsidR="009729BA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Pr="002C3EDD">
        <w:rPr>
          <w:rFonts w:ascii="Times New Roman" w:hAnsi="Times New Roman" w:cs="Times New Roman"/>
          <w:sz w:val="24"/>
          <w:szCs w:val="24"/>
        </w:rPr>
        <w:t xml:space="preserve"> в базах </w:t>
      </w:r>
      <w:proofErr w:type="spellStart"/>
      <w:proofErr w:type="gramStart"/>
      <w:r w:rsidRPr="002C3EDD">
        <w:rPr>
          <w:rFonts w:ascii="Times New Roman" w:hAnsi="Times New Roman" w:cs="Times New Roman"/>
          <w:sz w:val="24"/>
          <w:szCs w:val="24"/>
        </w:rPr>
        <w:t>кейс</w:t>
      </w:r>
      <w:r w:rsidR="00BD7840" w:rsidRPr="002C3EDD">
        <w:rPr>
          <w:rFonts w:ascii="Times New Roman" w:hAnsi="Times New Roman" w:cs="Times New Roman"/>
          <w:sz w:val="24"/>
          <w:szCs w:val="24"/>
        </w:rPr>
        <w:t>-</w:t>
      </w:r>
      <w:r w:rsidRPr="002C3EDD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="009729BA" w:rsidRPr="002C3EDD">
        <w:rPr>
          <w:rFonts w:ascii="Times New Roman" w:hAnsi="Times New Roman" w:cs="Times New Roman"/>
          <w:sz w:val="24"/>
          <w:szCs w:val="24"/>
        </w:rPr>
        <w:t>ежегодно в</w:t>
      </w:r>
      <w:r w:rsidR="00AD632D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="009729BA" w:rsidRPr="002C3EDD">
        <w:rPr>
          <w:rFonts w:ascii="Times New Roman" w:hAnsi="Times New Roman" w:cs="Times New Roman"/>
          <w:sz w:val="24"/>
          <w:szCs w:val="24"/>
        </w:rPr>
        <w:t>чемпионатах принимают участие более</w:t>
      </w:r>
      <w:r w:rsidRPr="002C3EDD">
        <w:rPr>
          <w:rFonts w:ascii="Times New Roman" w:hAnsi="Times New Roman" w:cs="Times New Roman"/>
          <w:sz w:val="24"/>
          <w:szCs w:val="24"/>
        </w:rPr>
        <w:t xml:space="preserve"> 300 обучающихся</w:t>
      </w:r>
      <w:r w:rsidR="00CC6575" w:rsidRPr="002C3EDD">
        <w:rPr>
          <w:rFonts w:ascii="Times New Roman" w:hAnsi="Times New Roman" w:cs="Times New Roman"/>
          <w:sz w:val="24"/>
          <w:szCs w:val="24"/>
        </w:rPr>
        <w:t xml:space="preserve">. </w:t>
      </w:r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7A" w:rsidRPr="002C3EDD" w:rsidRDefault="002D4018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Ежегодно на базе Ачинского колледжа отраслевых технологий и бизнеса проводится краевая научно-практическая конференция «Технологии среды жизнедеятельности: строительство и архитектура» по укрупнённой группе специальностей 08.00.00 Техника и технологии строительства. </w:t>
      </w:r>
      <w:r w:rsidR="00BD7840" w:rsidRPr="002C3EDD">
        <w:rPr>
          <w:rFonts w:ascii="Times New Roman" w:hAnsi="Times New Roman" w:cs="Times New Roman"/>
          <w:sz w:val="24"/>
          <w:szCs w:val="24"/>
        </w:rPr>
        <w:t xml:space="preserve">Организаторы конференции — министерство образования Красноярского края, КГБУ ДПО  «Центр развития  профессионального образования», ФГАОУ </w:t>
      </w:r>
      <w:proofErr w:type="gramStart"/>
      <w:r w:rsidR="00BD7840" w:rsidRPr="002C3E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D7840" w:rsidRPr="002C3EDD">
        <w:rPr>
          <w:rFonts w:ascii="Times New Roman" w:hAnsi="Times New Roman" w:cs="Times New Roman"/>
          <w:sz w:val="24"/>
          <w:szCs w:val="24"/>
        </w:rPr>
        <w:t xml:space="preserve"> «Сибирский федеральный университет», КГБПОУ «Ачинский колледж отраслевых технологий и бизнеса», </w:t>
      </w:r>
      <w:r w:rsidR="00C76020" w:rsidRPr="002C3EDD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BD7840" w:rsidRPr="002C3EDD">
        <w:rPr>
          <w:rFonts w:ascii="Times New Roman" w:hAnsi="Times New Roman" w:cs="Times New Roman"/>
          <w:sz w:val="24"/>
          <w:szCs w:val="24"/>
        </w:rPr>
        <w:t>кейсовое</w:t>
      </w:r>
      <w:proofErr w:type="spellEnd"/>
      <w:r w:rsidR="00BD7840" w:rsidRPr="002C3EDD">
        <w:rPr>
          <w:rFonts w:ascii="Times New Roman" w:hAnsi="Times New Roman" w:cs="Times New Roman"/>
          <w:sz w:val="24"/>
          <w:szCs w:val="24"/>
        </w:rPr>
        <w:t xml:space="preserve"> движение </w:t>
      </w:r>
      <w:r w:rsidR="00506C02" w:rsidRPr="002C3EDD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BD7840" w:rsidRPr="002C3EDD">
        <w:rPr>
          <w:rFonts w:ascii="Times New Roman" w:hAnsi="Times New Roman" w:cs="Times New Roman"/>
          <w:sz w:val="24"/>
          <w:szCs w:val="24"/>
        </w:rPr>
        <w:t>«Профессионалы будущего».</w:t>
      </w:r>
    </w:p>
    <w:p w:rsidR="002D4018" w:rsidRPr="002C3EDD" w:rsidRDefault="002D4018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В тематических секциях и на площадках рассматриваю</w:t>
      </w:r>
      <w:r w:rsidR="00517DBC" w:rsidRPr="002C3EDD">
        <w:rPr>
          <w:rFonts w:ascii="Times New Roman" w:hAnsi="Times New Roman" w:cs="Times New Roman"/>
          <w:sz w:val="24"/>
          <w:szCs w:val="24"/>
        </w:rPr>
        <w:t>т</w:t>
      </w:r>
      <w:r w:rsidRPr="002C3EDD">
        <w:rPr>
          <w:rFonts w:ascii="Times New Roman" w:hAnsi="Times New Roman" w:cs="Times New Roman"/>
          <w:sz w:val="24"/>
          <w:szCs w:val="24"/>
        </w:rPr>
        <w:t>ся гуманитарные, исторические, социальные и правовые аспекты в области строительства и ЖКХ, актуальные вопросы участия в профессиональных конкурсах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», соревнованиях по стандартам движения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Ворлдск</w:t>
      </w:r>
      <w:r w:rsidR="006B46A0" w:rsidRPr="002C3EDD">
        <w:rPr>
          <w:rFonts w:ascii="Times New Roman" w:hAnsi="Times New Roman" w:cs="Times New Roman"/>
          <w:sz w:val="24"/>
          <w:szCs w:val="24"/>
        </w:rPr>
        <w:t>иллс</w:t>
      </w:r>
      <w:proofErr w:type="spellEnd"/>
      <w:r w:rsidR="006B46A0" w:rsidRPr="002C3EDD">
        <w:rPr>
          <w:rFonts w:ascii="Times New Roman" w:hAnsi="Times New Roman" w:cs="Times New Roman"/>
          <w:sz w:val="24"/>
          <w:szCs w:val="24"/>
        </w:rPr>
        <w:t>», планирования карьеры, методического сопровождения образовательного процесса</w:t>
      </w:r>
      <w:r w:rsidRPr="002C3EDD">
        <w:rPr>
          <w:rFonts w:ascii="Times New Roman" w:hAnsi="Times New Roman" w:cs="Times New Roman"/>
          <w:sz w:val="24"/>
          <w:szCs w:val="24"/>
        </w:rPr>
        <w:t xml:space="preserve">. </w:t>
      </w:r>
      <w:r w:rsidR="006B46A0" w:rsidRPr="002C3EDD">
        <w:rPr>
          <w:rFonts w:ascii="Times New Roman" w:hAnsi="Times New Roman" w:cs="Times New Roman"/>
          <w:sz w:val="24"/>
          <w:szCs w:val="24"/>
        </w:rPr>
        <w:t>О</w:t>
      </w:r>
      <w:r w:rsidR="00C76020" w:rsidRPr="002C3EDD">
        <w:rPr>
          <w:rFonts w:ascii="Times New Roman" w:hAnsi="Times New Roman" w:cs="Times New Roman"/>
          <w:sz w:val="24"/>
          <w:szCs w:val="24"/>
        </w:rPr>
        <w:t xml:space="preserve">дной из самых ярких площадок становится </w:t>
      </w:r>
      <w:r w:rsidR="00C7602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финал </w:t>
      </w:r>
      <w:proofErr w:type="spellStart"/>
      <w:proofErr w:type="gramStart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кейс-чемпионата</w:t>
      </w:r>
      <w:proofErr w:type="spellEnd"/>
      <w:proofErr w:type="gramEnd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 разработке новых строительных материалов </w:t>
      </w:r>
      <w:r w:rsidR="006B46A0" w:rsidRPr="002C3E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Build</w:t>
      </w:r>
      <w:proofErr w:type="spellEnd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Case</w:t>
      </w:r>
      <w:proofErr w:type="spellEnd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C76020" w:rsidRPr="002C3ED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Cup</w:t>
      </w:r>
      <w:proofErr w:type="spellEnd"/>
      <w:r w:rsidR="006B46A0" w:rsidRPr="002C3EDD">
        <w:rPr>
          <w:rFonts w:ascii="Times New Roman" w:hAnsi="Times New Roman" w:cs="Times New Roman"/>
          <w:sz w:val="24"/>
          <w:szCs w:val="24"/>
        </w:rPr>
        <w:t>»</w:t>
      </w:r>
      <w:r w:rsidR="00C7602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 — Кубок региона. Свои решения производственных кейсов представ</w:t>
      </w:r>
      <w:r w:rsidR="006B46A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ляют</w:t>
      </w:r>
      <w:r w:rsidR="00C7602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студенческие команды профессиональных образовательных учреждений и вузов Красноярского края, прошедшие отборочный этап. </w:t>
      </w:r>
    </w:p>
    <w:p w:rsidR="00506C02" w:rsidRPr="002C3EDD" w:rsidRDefault="00517DBC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EDD">
        <w:rPr>
          <w:rFonts w:ascii="Times New Roman" w:hAnsi="Times New Roman" w:cs="Times New Roman"/>
          <w:sz w:val="24"/>
          <w:szCs w:val="24"/>
        </w:rPr>
        <w:t>В колледже о</w:t>
      </w:r>
      <w:r w:rsidR="00CC6575" w:rsidRPr="002C3EDD">
        <w:rPr>
          <w:rFonts w:ascii="Times New Roman" w:hAnsi="Times New Roman" w:cs="Times New Roman"/>
          <w:sz w:val="24"/>
          <w:szCs w:val="24"/>
        </w:rPr>
        <w:t xml:space="preserve">рганизовано обучение в «Школе лидеров» по решению производственных кейсов. </w:t>
      </w:r>
      <w:r w:rsidR="00506C02" w:rsidRPr="002C3EDD">
        <w:rPr>
          <w:rFonts w:ascii="Times New Roman" w:hAnsi="Times New Roman" w:cs="Times New Roman"/>
          <w:sz w:val="24"/>
          <w:szCs w:val="24"/>
        </w:rPr>
        <w:t xml:space="preserve">В </w:t>
      </w:r>
      <w:r w:rsidR="006B46A0" w:rsidRPr="002C3EDD">
        <w:rPr>
          <w:rFonts w:ascii="Times New Roman" w:hAnsi="Times New Roman" w:cs="Times New Roman"/>
          <w:sz w:val="24"/>
          <w:szCs w:val="24"/>
        </w:rPr>
        <w:t xml:space="preserve">мастер-классах </w:t>
      </w:r>
      <w:r w:rsidR="00506C02" w:rsidRPr="002C3EDD">
        <w:rPr>
          <w:rFonts w:ascii="Times New Roman" w:hAnsi="Times New Roman" w:cs="Times New Roman"/>
          <w:sz w:val="24"/>
          <w:szCs w:val="24"/>
        </w:rPr>
        <w:t xml:space="preserve">от педагогов-экспертов, в совместных с «Профессионалами будущего» </w:t>
      </w:r>
      <w:proofErr w:type="spellStart"/>
      <w:r w:rsidR="00506C02" w:rsidRPr="002C3ED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06C02" w:rsidRPr="002C3EDD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6B46A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узна</w:t>
      </w:r>
      <w:r w:rsidR="00506C02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6B46A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нового о принципах и правилах решения производственных задач, но также </w:t>
      </w:r>
      <w:r w:rsidR="00506C02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</w:t>
      </w:r>
      <w:r w:rsidR="006B46A0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«примерить» на себя роль авторов написания кейсов. </w:t>
      </w:r>
    </w:p>
    <w:p w:rsidR="00CC6575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Результат:</w:t>
      </w:r>
    </w:p>
    <w:p w:rsidR="00CC6575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- 1</w:t>
      </w:r>
      <w:r w:rsidR="00C65095" w:rsidRPr="002C3EDD">
        <w:rPr>
          <w:rFonts w:ascii="Times New Roman" w:hAnsi="Times New Roman" w:cs="Times New Roman"/>
          <w:sz w:val="24"/>
          <w:szCs w:val="24"/>
        </w:rPr>
        <w:t xml:space="preserve"> и</w:t>
      </w:r>
      <w:r w:rsidRPr="002C3EDD">
        <w:rPr>
          <w:rFonts w:ascii="Times New Roman" w:hAnsi="Times New Roman" w:cs="Times New Roman"/>
          <w:sz w:val="24"/>
          <w:szCs w:val="24"/>
        </w:rPr>
        <w:t xml:space="preserve"> 3 места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¼ финала национального чемпионата «</w:t>
      </w:r>
      <w:r w:rsidR="00C65095" w:rsidRPr="002C3EDD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Pr="002C3EDD">
        <w:rPr>
          <w:rFonts w:ascii="Times New Roman" w:hAnsi="Times New Roman" w:cs="Times New Roman"/>
          <w:sz w:val="24"/>
          <w:szCs w:val="24"/>
        </w:rPr>
        <w:t xml:space="preserve"> C</w:t>
      </w:r>
      <w:r w:rsidR="00C65095" w:rsidRPr="002C3ED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C3EDD">
        <w:rPr>
          <w:rFonts w:ascii="Times New Roman" w:hAnsi="Times New Roman" w:cs="Times New Roman"/>
          <w:sz w:val="24"/>
          <w:szCs w:val="24"/>
        </w:rPr>
        <w:t>»;</w:t>
      </w:r>
    </w:p>
    <w:p w:rsidR="00CC6575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- 2 место в региональном конкурсе «Лаборатория РУСАЛА»;</w:t>
      </w:r>
    </w:p>
    <w:p w:rsidR="009729BA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- 1</w:t>
      </w:r>
      <w:r w:rsidR="00C65095" w:rsidRPr="002C3EDD">
        <w:rPr>
          <w:rFonts w:ascii="Times New Roman" w:hAnsi="Times New Roman" w:cs="Times New Roman"/>
          <w:sz w:val="24"/>
          <w:szCs w:val="24"/>
        </w:rPr>
        <w:t xml:space="preserve"> и</w:t>
      </w:r>
      <w:r w:rsidRPr="002C3EDD">
        <w:rPr>
          <w:rFonts w:ascii="Times New Roman" w:hAnsi="Times New Roman" w:cs="Times New Roman"/>
          <w:sz w:val="24"/>
          <w:szCs w:val="24"/>
        </w:rPr>
        <w:t xml:space="preserve"> 3 места в финале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кейсового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чемпионата по новым строительным материалам</w:t>
      </w:r>
      <w:r w:rsidR="00C65095" w:rsidRPr="002C3E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C65095" w:rsidRPr="002C3EDD">
        <w:rPr>
          <w:rFonts w:ascii="Times New Roman" w:hAnsi="Times New Roman" w:cs="Times New Roman"/>
          <w:sz w:val="24"/>
          <w:szCs w:val="24"/>
        </w:rPr>
        <w:t>»</w:t>
      </w:r>
      <w:r w:rsidRPr="002C3EDD">
        <w:rPr>
          <w:rFonts w:ascii="Times New Roman" w:hAnsi="Times New Roman" w:cs="Times New Roman"/>
          <w:sz w:val="24"/>
          <w:szCs w:val="24"/>
        </w:rPr>
        <w:t>;</w:t>
      </w:r>
    </w:p>
    <w:p w:rsidR="009729BA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- 3 место в региональном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кейсовом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чемпионате «Демография и социальная политика». </w:t>
      </w:r>
    </w:p>
    <w:p w:rsidR="00CC6575" w:rsidRPr="002C3EDD" w:rsidRDefault="00CC6575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чемпионатов представляли презентации решения кейсов перед группой экспертов АО «РУСАЛ», учеными С</w:t>
      </w:r>
      <w:r w:rsidR="00AE61BC" w:rsidRPr="002C3EDD">
        <w:rPr>
          <w:rFonts w:ascii="Times New Roman" w:hAnsi="Times New Roman" w:cs="Times New Roman"/>
          <w:sz w:val="24"/>
          <w:szCs w:val="24"/>
        </w:rPr>
        <w:t>ибирского федерального университета (С</w:t>
      </w:r>
      <w:r w:rsidRPr="002C3EDD">
        <w:rPr>
          <w:rFonts w:ascii="Times New Roman" w:hAnsi="Times New Roman" w:cs="Times New Roman"/>
          <w:sz w:val="24"/>
          <w:szCs w:val="24"/>
        </w:rPr>
        <w:t>ФУ</w:t>
      </w:r>
      <w:r w:rsidR="00AE61BC" w:rsidRPr="002C3EDD">
        <w:rPr>
          <w:rFonts w:ascii="Times New Roman" w:hAnsi="Times New Roman" w:cs="Times New Roman"/>
          <w:sz w:val="24"/>
          <w:szCs w:val="24"/>
        </w:rPr>
        <w:t>)</w:t>
      </w:r>
      <w:r w:rsidR="009729BA" w:rsidRPr="002C3EDD">
        <w:rPr>
          <w:rFonts w:ascii="Times New Roman" w:hAnsi="Times New Roman" w:cs="Times New Roman"/>
          <w:sz w:val="24"/>
          <w:szCs w:val="24"/>
        </w:rPr>
        <w:t>.</w:t>
      </w:r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7A" w:rsidRPr="002C3EDD" w:rsidRDefault="00F62B1B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В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Pr="002C3EDD">
        <w:rPr>
          <w:rFonts w:ascii="Times New Roman" w:hAnsi="Times New Roman" w:cs="Times New Roman"/>
          <w:sz w:val="24"/>
          <w:szCs w:val="24"/>
        </w:rPr>
        <w:t xml:space="preserve">мае 2021 года в </w:t>
      </w:r>
      <w:r w:rsidR="00137C8C" w:rsidRPr="002C3EDD">
        <w:rPr>
          <w:rFonts w:ascii="Times New Roman" w:hAnsi="Times New Roman" w:cs="Times New Roman"/>
          <w:sz w:val="24"/>
          <w:szCs w:val="24"/>
        </w:rPr>
        <w:t>Технопарке высоких технологий Свердловской области (региональный оператор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» в Екатеринбурге) состоялся</w:t>
      </w:r>
      <w:r w:rsidR="00137C8C" w:rsidRPr="002C3EDD">
        <w:rPr>
          <w:rFonts w:ascii="Times New Roman" w:hAnsi="Times New Roman" w:cs="Times New Roman"/>
          <w:sz w:val="24"/>
          <w:szCs w:val="24"/>
        </w:rPr>
        <w:t xml:space="preserve"> финал Национального чемпионата России по технологической стратегии «</w:t>
      </w:r>
      <w:proofErr w:type="spellStart"/>
      <w:r w:rsidR="00137C8C" w:rsidRPr="002C3EDD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="00137C8C"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8C" w:rsidRPr="002C3ED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137C8C" w:rsidRPr="002C3EDD">
        <w:rPr>
          <w:rFonts w:ascii="Times New Roman" w:hAnsi="Times New Roman" w:cs="Times New Roman"/>
          <w:sz w:val="24"/>
          <w:szCs w:val="24"/>
        </w:rPr>
        <w:t>. Устойчивое развитие».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57" w:rsidRPr="002C3EDD" w:rsidRDefault="007C3157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На чемпионат   со всей страны съехались победители  высшей и младшей лиг. Партнёрами чемпионата выступили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Красцветмет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», «Трубная металлургическая компания» (ТМК), «РУСАЛ», «РУСЛОМ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>ОМ», «Полиметалл», «Северсталь», «ЕВРАЗ», завод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Амурсталь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». </w:t>
      </w:r>
      <w:r w:rsidRPr="002C3EDD">
        <w:rPr>
          <w:rFonts w:ascii="Times New Roman" w:hAnsi="Times New Roman" w:cs="Times New Roman"/>
          <w:sz w:val="24"/>
          <w:szCs w:val="24"/>
        </w:rPr>
        <w:tab/>
      </w:r>
    </w:p>
    <w:p w:rsidR="00AD632D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Лучшие команды 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Ачинского </w:t>
      </w:r>
      <w:r w:rsidRPr="002C3EDD">
        <w:rPr>
          <w:rFonts w:ascii="Times New Roman" w:hAnsi="Times New Roman" w:cs="Times New Roman"/>
          <w:sz w:val="24"/>
          <w:szCs w:val="24"/>
        </w:rPr>
        <w:t>колледжа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 отраслевых технологий и бизнеса</w:t>
      </w:r>
      <w:r w:rsidRPr="002C3EDD">
        <w:rPr>
          <w:rFonts w:ascii="Times New Roman" w:hAnsi="Times New Roman" w:cs="Times New Roman"/>
          <w:sz w:val="24"/>
          <w:szCs w:val="24"/>
        </w:rPr>
        <w:t xml:space="preserve">, занявшие </w:t>
      </w:r>
      <w:r w:rsidR="007C3157" w:rsidRPr="002C3EDD">
        <w:rPr>
          <w:rFonts w:ascii="Times New Roman" w:hAnsi="Times New Roman" w:cs="Times New Roman"/>
          <w:sz w:val="24"/>
          <w:szCs w:val="24"/>
        </w:rPr>
        <w:t>призовые места</w:t>
      </w:r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¼ </w:t>
      </w:r>
      <w:proofErr w:type="gramStart"/>
      <w:r w:rsidRPr="002C3EDD">
        <w:rPr>
          <w:rFonts w:ascii="Times New Roman" w:hAnsi="Times New Roman" w:cs="Times New Roman"/>
          <w:sz w:val="24"/>
          <w:szCs w:val="24"/>
        </w:rPr>
        <w:t>финала</w:t>
      </w:r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Национального чемпионата России по технологической стратегии «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. Устойчивое развитие»,  приняли участие в финале чемпионата</w:t>
      </w:r>
      <w:r w:rsidR="00137C8C" w:rsidRPr="002C3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7A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Студенты высших и средних специальных учебных заведений в составе команд решали кейсы, сформированные экспертами Трубной металлургической компании (ТМК) совместно с организаторами мероприятия. Тема кейса младшей лиги была посвящена  уменьшению  «углеродного следа» при производстве стали в печах ДСП.</w:t>
      </w:r>
      <w:r w:rsidR="004A0007"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40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Участие в чемпионате позволило студентам погрузиться в реальные производственные задачи, получить опыт командной работы, разработать свою стратегию развития металлургического комплекса. Участниками чемпионата было разработано  290 решений. </w:t>
      </w:r>
    </w:p>
    <w:p w:rsidR="00AD632D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lastRenderedPageBreak/>
        <w:t xml:space="preserve">Команды Ачинского колледжа отраслевых технологий и бизнеса   предложили смелые инновационные решения по уменьшению выбросов в атмосферу углекислого газа,  достойно их презентовали, отвечали на вопросы </w:t>
      </w:r>
      <w:r w:rsidR="007C3157" w:rsidRPr="002C3EDD">
        <w:rPr>
          <w:rFonts w:ascii="Times New Roman" w:hAnsi="Times New Roman" w:cs="Times New Roman"/>
          <w:sz w:val="24"/>
          <w:szCs w:val="24"/>
        </w:rPr>
        <w:t>экспертов</w:t>
      </w:r>
      <w:r w:rsidRPr="002C3EDD">
        <w:rPr>
          <w:rFonts w:ascii="Times New Roman" w:hAnsi="Times New Roman" w:cs="Times New Roman"/>
          <w:sz w:val="24"/>
          <w:szCs w:val="24"/>
        </w:rPr>
        <w:t>.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="00137C8C" w:rsidRPr="002C3EDD">
        <w:rPr>
          <w:rFonts w:ascii="Times New Roman" w:hAnsi="Times New Roman" w:cs="Times New Roman"/>
          <w:sz w:val="24"/>
          <w:szCs w:val="24"/>
        </w:rPr>
        <w:t xml:space="preserve">Команды колледжа вошли в ТОП-100 лучших участников </w:t>
      </w:r>
      <w:proofErr w:type="spellStart"/>
      <w:r w:rsidR="00137C8C" w:rsidRPr="002C3EDD">
        <w:rPr>
          <w:rFonts w:ascii="Times New Roman" w:hAnsi="Times New Roman" w:cs="Times New Roman"/>
          <w:sz w:val="24"/>
          <w:szCs w:val="24"/>
        </w:rPr>
        <w:t>кейсового</w:t>
      </w:r>
      <w:proofErr w:type="spellEnd"/>
      <w:r w:rsidR="00137C8C" w:rsidRPr="002C3EDD">
        <w:rPr>
          <w:rFonts w:ascii="Times New Roman" w:hAnsi="Times New Roman" w:cs="Times New Roman"/>
          <w:sz w:val="24"/>
          <w:szCs w:val="24"/>
        </w:rPr>
        <w:t xml:space="preserve"> движения. </w:t>
      </w:r>
    </w:p>
    <w:p w:rsidR="007C3157" w:rsidRPr="002C3EDD" w:rsidRDefault="007C3157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По признанию самих студентов, участники чемпионата получают уникальный опыт, внимание работодателей, развитие навыков управления и мышления.  </w:t>
      </w:r>
    </w:p>
    <w:p w:rsidR="007C3157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По</w:t>
      </w:r>
      <w:r w:rsidR="001A25EA" w:rsidRPr="002C3EDD">
        <w:rPr>
          <w:rFonts w:ascii="Times New Roman" w:hAnsi="Times New Roman" w:cs="Times New Roman"/>
          <w:sz w:val="24"/>
          <w:szCs w:val="24"/>
        </w:rPr>
        <w:t xml:space="preserve"> данным мониторинга </w:t>
      </w:r>
      <w:r w:rsidR="007C3157" w:rsidRPr="002C3EDD">
        <w:rPr>
          <w:rFonts w:ascii="Times New Roman" w:hAnsi="Times New Roman" w:cs="Times New Roman"/>
          <w:sz w:val="24"/>
          <w:szCs w:val="24"/>
        </w:rPr>
        <w:t>а</w:t>
      </w:r>
      <w:r w:rsidR="001A25EA" w:rsidRPr="002C3EDD">
        <w:rPr>
          <w:rFonts w:ascii="Times New Roman" w:hAnsi="Times New Roman" w:cs="Times New Roman"/>
          <w:sz w:val="24"/>
          <w:szCs w:val="24"/>
        </w:rPr>
        <w:t>ссоциации «Молод</w:t>
      </w:r>
      <w:r w:rsidR="00BF75A1" w:rsidRPr="002C3EDD">
        <w:rPr>
          <w:rFonts w:ascii="Times New Roman" w:hAnsi="Times New Roman" w:cs="Times New Roman"/>
          <w:sz w:val="24"/>
          <w:szCs w:val="24"/>
        </w:rPr>
        <w:t>ежная площадка профессиональных</w:t>
      </w:r>
      <w:r w:rsidR="001A25EA" w:rsidRPr="002C3EDD">
        <w:rPr>
          <w:rFonts w:ascii="Times New Roman" w:hAnsi="Times New Roman" w:cs="Times New Roman"/>
          <w:sz w:val="24"/>
          <w:szCs w:val="24"/>
        </w:rPr>
        <w:t xml:space="preserve"> металлург</w:t>
      </w:r>
      <w:r w:rsidR="00BF75A1" w:rsidRPr="002C3EDD">
        <w:rPr>
          <w:rFonts w:ascii="Times New Roman" w:hAnsi="Times New Roman" w:cs="Times New Roman"/>
          <w:sz w:val="24"/>
          <w:szCs w:val="24"/>
        </w:rPr>
        <w:t>ов</w:t>
      </w:r>
      <w:r w:rsidR="001A25EA" w:rsidRPr="002C3EDD">
        <w:rPr>
          <w:rFonts w:ascii="Times New Roman" w:hAnsi="Times New Roman" w:cs="Times New Roman"/>
          <w:sz w:val="24"/>
          <w:szCs w:val="24"/>
        </w:rPr>
        <w:t>»</w:t>
      </w:r>
      <w:r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="007C3157" w:rsidRPr="002C3EDD">
        <w:rPr>
          <w:rFonts w:ascii="Times New Roman" w:hAnsi="Times New Roman" w:cs="Times New Roman"/>
          <w:sz w:val="24"/>
          <w:szCs w:val="24"/>
        </w:rPr>
        <w:t>АКОТБ занимает высокие места</w:t>
      </w:r>
      <w:r w:rsidR="00F447B6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Pr="002C3EDD">
        <w:rPr>
          <w:rFonts w:ascii="Times New Roman" w:hAnsi="Times New Roman" w:cs="Times New Roman"/>
          <w:sz w:val="24"/>
          <w:szCs w:val="24"/>
        </w:rPr>
        <w:t>в рейтинге лучших образовательных организаций, участву</w:t>
      </w:r>
      <w:r w:rsidR="001A25EA" w:rsidRPr="002C3EDD">
        <w:rPr>
          <w:rFonts w:ascii="Times New Roman" w:hAnsi="Times New Roman" w:cs="Times New Roman"/>
          <w:sz w:val="24"/>
          <w:szCs w:val="24"/>
        </w:rPr>
        <w:t>ющих в Национальном чемпионате «</w:t>
      </w:r>
      <w:proofErr w:type="spellStart"/>
      <w:r w:rsidR="001A25EA" w:rsidRPr="002C3EDD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="001A25EA"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EA" w:rsidRPr="002C3ED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1A25EA" w:rsidRPr="002C3EDD">
        <w:rPr>
          <w:rFonts w:ascii="Times New Roman" w:hAnsi="Times New Roman" w:cs="Times New Roman"/>
          <w:sz w:val="24"/>
          <w:szCs w:val="24"/>
        </w:rPr>
        <w:t>»</w:t>
      </w:r>
      <w:r w:rsidRPr="002C3EDD">
        <w:rPr>
          <w:rFonts w:ascii="Times New Roman" w:hAnsi="Times New Roman" w:cs="Times New Roman"/>
          <w:sz w:val="24"/>
          <w:szCs w:val="24"/>
        </w:rPr>
        <w:t>.</w:t>
      </w:r>
      <w:r w:rsidR="00137C8C" w:rsidRPr="002C3EDD">
        <w:rPr>
          <w:rFonts w:ascii="Times New Roman" w:hAnsi="Times New Roman" w:cs="Times New Roman"/>
          <w:sz w:val="24"/>
          <w:szCs w:val="24"/>
        </w:rPr>
        <w:t xml:space="preserve"> </w:t>
      </w:r>
      <w:r w:rsidR="007C3157" w:rsidRPr="002C3EDD">
        <w:rPr>
          <w:rFonts w:ascii="Times New Roman" w:hAnsi="Times New Roman" w:cs="Times New Roman"/>
          <w:sz w:val="24"/>
          <w:szCs w:val="24"/>
        </w:rPr>
        <w:t>Студенты колледжа — призеры чемпионата «</w:t>
      </w:r>
      <w:proofErr w:type="spellStart"/>
      <w:r w:rsidR="007C3157" w:rsidRPr="002C3EDD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="007C3157" w:rsidRPr="002C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157" w:rsidRPr="002C3EDD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7C3157" w:rsidRPr="002C3EDD">
        <w:rPr>
          <w:rFonts w:ascii="Times New Roman" w:hAnsi="Times New Roman" w:cs="Times New Roman"/>
          <w:sz w:val="24"/>
          <w:szCs w:val="24"/>
        </w:rPr>
        <w:t xml:space="preserve">»  </w:t>
      </w:r>
      <w:r w:rsidR="00BF75A1" w:rsidRPr="002C3EDD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7C3157" w:rsidRPr="002C3EDD">
        <w:rPr>
          <w:rFonts w:ascii="Times New Roman" w:hAnsi="Times New Roman" w:cs="Times New Roman"/>
          <w:sz w:val="24"/>
          <w:szCs w:val="24"/>
        </w:rPr>
        <w:t xml:space="preserve"> в кадровый резерв ОК «РУСАЛ». </w:t>
      </w:r>
    </w:p>
    <w:p w:rsidR="00BF75A1" w:rsidRPr="002C3EDD" w:rsidRDefault="00BD7840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чемпионатах – отличная возможность войти и в кадровый резерв регионального инвестиционного проекта «Енисейская Сибирь». </w:t>
      </w:r>
      <w:r w:rsidR="00BF75A1" w:rsidRPr="002C3EDD">
        <w:rPr>
          <w:rFonts w:ascii="Times New Roman" w:hAnsi="Times New Roman" w:cs="Times New Roman"/>
          <w:sz w:val="24"/>
          <w:szCs w:val="24"/>
        </w:rPr>
        <w:t xml:space="preserve">Для реализации проекта «Енисейская Сибирь» требуются высококвалифицированные рабочие кадры и специалисты среднего звена – выпускники профессиональных образовательных учреждений  Красноярского края.  </w:t>
      </w:r>
    </w:p>
    <w:p w:rsidR="00A95231" w:rsidRPr="002C3EDD" w:rsidRDefault="00A731B9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Кейсовое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 движение становится у молодёжи популярнее из года в год. </w:t>
      </w:r>
      <w:proofErr w:type="spellStart"/>
      <w:proofErr w:type="gramStart"/>
      <w:r w:rsidRPr="002C3EDD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2C3EDD">
        <w:rPr>
          <w:rFonts w:ascii="Times New Roman" w:hAnsi="Times New Roman" w:cs="Times New Roman"/>
          <w:sz w:val="24"/>
          <w:szCs w:val="24"/>
        </w:rPr>
        <w:t xml:space="preserve"> заво</w:t>
      </w:r>
      <w:r w:rsidR="00BD7840" w:rsidRPr="002C3EDD">
        <w:rPr>
          <w:rFonts w:ascii="Times New Roman" w:hAnsi="Times New Roman" w:cs="Times New Roman"/>
          <w:sz w:val="24"/>
          <w:szCs w:val="24"/>
        </w:rPr>
        <w:t>е</w:t>
      </w:r>
      <w:r w:rsidRPr="002C3EDD">
        <w:rPr>
          <w:rFonts w:ascii="Times New Roman" w:hAnsi="Times New Roman" w:cs="Times New Roman"/>
          <w:sz w:val="24"/>
          <w:szCs w:val="24"/>
        </w:rPr>
        <w:t xml:space="preserve">вывают позитивное отношение </w:t>
      </w:r>
      <w:r w:rsidR="00F447B6" w:rsidRPr="002C3ED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C3EDD">
        <w:rPr>
          <w:rFonts w:ascii="Times New Roman" w:hAnsi="Times New Roman" w:cs="Times New Roman"/>
          <w:sz w:val="24"/>
          <w:szCs w:val="24"/>
        </w:rPr>
        <w:t xml:space="preserve">колледжа, обеспечивая освоение теоретических знаний и овладение практическим использованием материала, способствует их взрослению. </w:t>
      </w:r>
      <w:r w:rsidR="00B37C7A" w:rsidRPr="002C3EDD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2C3EDD">
        <w:rPr>
          <w:rFonts w:ascii="Times New Roman" w:hAnsi="Times New Roman" w:cs="Times New Roman"/>
          <w:sz w:val="24"/>
          <w:szCs w:val="24"/>
        </w:rPr>
        <w:t xml:space="preserve">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  <w:r w:rsidR="00CC6575" w:rsidRPr="002C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2D" w:rsidRPr="002C3EDD" w:rsidRDefault="00A95231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Таким образом, кейс-метод может быть применен в любой отрасли профессионального образования, особенно при подготовке специалистов, в деятельности которых особое значение придается принятию решений и велика ответственность за их результаты.</w:t>
      </w:r>
    </w:p>
    <w:p w:rsidR="00BF75A1" w:rsidRPr="002C3EDD" w:rsidRDefault="00BF75A1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840" w:rsidRPr="002C3EDD" w:rsidRDefault="00BD7840" w:rsidP="0059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sz w:val="24"/>
          <w:szCs w:val="24"/>
        </w:rPr>
        <w:t>Литература:</w:t>
      </w:r>
    </w:p>
    <w:p w:rsidR="00A07342" w:rsidRPr="002C3EDD" w:rsidRDefault="0024065A" w:rsidP="002C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DD">
        <w:rPr>
          <w:rFonts w:ascii="Times New Roman" w:hAnsi="Times New Roman" w:cs="Times New Roman"/>
          <w:i/>
          <w:sz w:val="24"/>
          <w:szCs w:val="24"/>
        </w:rPr>
        <w:t>Батколина</w:t>
      </w:r>
      <w:proofErr w:type="spellEnd"/>
      <w:r w:rsidRPr="002C3EDD">
        <w:rPr>
          <w:rFonts w:ascii="Times New Roman" w:hAnsi="Times New Roman" w:cs="Times New Roman"/>
          <w:i/>
          <w:sz w:val="24"/>
          <w:szCs w:val="24"/>
        </w:rPr>
        <w:t>, В. В.</w:t>
      </w:r>
      <w:r w:rsidRPr="002C3EDD">
        <w:rPr>
          <w:rFonts w:ascii="Times New Roman" w:hAnsi="Times New Roman" w:cs="Times New Roman"/>
          <w:sz w:val="24"/>
          <w:szCs w:val="24"/>
        </w:rPr>
        <w:t xml:space="preserve"> Инновационные подходы в образовании взрослых: монография /В.</w:t>
      </w:r>
      <w:r w:rsidR="00A07342" w:rsidRPr="002C3EDD">
        <w:rPr>
          <w:rFonts w:ascii="Times New Roman" w:hAnsi="Times New Roman" w:cs="Times New Roman"/>
          <w:sz w:val="24"/>
          <w:szCs w:val="24"/>
        </w:rPr>
        <w:t> </w:t>
      </w:r>
      <w:r w:rsidRPr="002C3EDD">
        <w:rPr>
          <w:rFonts w:ascii="Times New Roman" w:hAnsi="Times New Roman" w:cs="Times New Roman"/>
          <w:sz w:val="24"/>
          <w:szCs w:val="24"/>
        </w:rPr>
        <w:t>В.</w:t>
      </w:r>
      <w:r w:rsidR="00A07342" w:rsidRPr="002C3ED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Батколина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 xml:space="preserve">. — Сочи: </w:t>
      </w:r>
      <w:proofErr w:type="spellStart"/>
      <w:r w:rsidRPr="002C3EDD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Pr="002C3EDD">
        <w:rPr>
          <w:rFonts w:ascii="Times New Roman" w:hAnsi="Times New Roman" w:cs="Times New Roman"/>
          <w:sz w:val="24"/>
          <w:szCs w:val="24"/>
        </w:rPr>
        <w:t>, 2019. — 200 с. — ISBN 978-5-89789-076-7.</w:t>
      </w:r>
    </w:p>
    <w:p w:rsidR="00F843A2" w:rsidRPr="002C3EDD" w:rsidRDefault="00F843A2" w:rsidP="002C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DD">
        <w:rPr>
          <w:rFonts w:ascii="Times New Roman" w:hAnsi="Times New Roman" w:cs="Times New Roman"/>
          <w:i/>
          <w:sz w:val="24"/>
          <w:szCs w:val="24"/>
        </w:rPr>
        <w:t>Донченко</w:t>
      </w:r>
      <w:proofErr w:type="spellEnd"/>
      <w:r w:rsidRPr="002C3EDD">
        <w:rPr>
          <w:rFonts w:ascii="Times New Roman" w:hAnsi="Times New Roman" w:cs="Times New Roman"/>
          <w:i/>
          <w:sz w:val="24"/>
          <w:szCs w:val="24"/>
        </w:rPr>
        <w:t>, Е.А.</w:t>
      </w:r>
      <w:r w:rsidR="0024065A" w:rsidRPr="002C3EDD">
        <w:rPr>
          <w:rFonts w:ascii="Times New Roman" w:hAnsi="Times New Roman" w:cs="Times New Roman"/>
          <w:sz w:val="24"/>
          <w:szCs w:val="24"/>
        </w:rPr>
        <w:t xml:space="preserve"> Возможности технологии «кейс-метод» в системе среднего профессионального образования/ Е.А. </w:t>
      </w:r>
      <w:proofErr w:type="spellStart"/>
      <w:r w:rsidR="0024065A" w:rsidRPr="002C3EDD">
        <w:rPr>
          <w:rFonts w:ascii="Times New Roman" w:hAnsi="Times New Roman" w:cs="Times New Roman"/>
          <w:sz w:val="24"/>
          <w:szCs w:val="24"/>
        </w:rPr>
        <w:t>Донченко</w:t>
      </w:r>
      <w:proofErr w:type="spellEnd"/>
      <w:r w:rsidR="0024065A" w:rsidRPr="002C3EDD">
        <w:rPr>
          <w:rFonts w:ascii="Times New Roman" w:hAnsi="Times New Roman" w:cs="Times New Roman"/>
          <w:sz w:val="24"/>
          <w:szCs w:val="24"/>
        </w:rPr>
        <w:t xml:space="preserve"> //Наука, образование, общество: тенденции и перспективы развития: сборник материалов X Международной научно-практической конференции. — Чебоксары: ЦНТС «</w:t>
      </w:r>
      <w:proofErr w:type="spellStart"/>
      <w:r w:rsidR="0024065A" w:rsidRPr="002C3EDD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24065A" w:rsidRPr="002C3EDD">
        <w:rPr>
          <w:rFonts w:ascii="Times New Roman" w:hAnsi="Times New Roman" w:cs="Times New Roman"/>
          <w:sz w:val="24"/>
          <w:szCs w:val="24"/>
        </w:rPr>
        <w:t xml:space="preserve"> плюс», 2018. — </w:t>
      </w:r>
      <w:r w:rsidR="0024065A"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Текст: электронный //Научная библиотека [сайт]. — URL: https://www.elibrary.ru/download/elibrary_35179965_95265939.pdf</w:t>
      </w:r>
    </w:p>
    <w:p w:rsidR="00BD7840" w:rsidRPr="002C3EDD" w:rsidRDefault="00BD7840" w:rsidP="002C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Попова, С. Ю. </w:t>
      </w:r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образовательные технологии. </w:t>
      </w:r>
      <w:proofErr w:type="spellStart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Кейс-стади</w:t>
      </w:r>
      <w:proofErr w:type="spellEnd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для вузов / С. Ю. Попова, Е. В. Пронина. — 2-е изд., </w:t>
      </w:r>
      <w:proofErr w:type="spellStart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2021. — 126 с. — (Высшее образование). — ISBN 978-5-534-08773-4. — Текст: электронный //Образовательная платформа </w:t>
      </w:r>
      <w:proofErr w:type="spellStart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C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2C3E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https://urait.ru/bcode/472905</w:t>
        </w:r>
      </w:hyperlink>
    </w:p>
    <w:sectPr w:rsidR="00BD7840" w:rsidRPr="002C3EDD" w:rsidSect="00592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64C"/>
    <w:multiLevelType w:val="hybridMultilevel"/>
    <w:tmpl w:val="785C050E"/>
    <w:lvl w:ilvl="0" w:tplc="BE32164A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15E73"/>
    <w:multiLevelType w:val="multilevel"/>
    <w:tmpl w:val="60B6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37621"/>
    <w:multiLevelType w:val="hybridMultilevel"/>
    <w:tmpl w:val="5BC0563A"/>
    <w:lvl w:ilvl="0" w:tplc="BE32164A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264C4"/>
    <w:multiLevelType w:val="hybridMultilevel"/>
    <w:tmpl w:val="04E04B90"/>
    <w:lvl w:ilvl="0" w:tplc="BE32164A">
      <w:start w:val="1"/>
      <w:numFmt w:val="bullet"/>
      <w:lvlText w:val="─"/>
      <w:lvlJc w:val="left"/>
      <w:pPr>
        <w:ind w:left="7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93D"/>
    <w:rsid w:val="00062EAF"/>
    <w:rsid w:val="00137C8C"/>
    <w:rsid w:val="001A25EA"/>
    <w:rsid w:val="001A6A55"/>
    <w:rsid w:val="0024065A"/>
    <w:rsid w:val="002C3EDD"/>
    <w:rsid w:val="002C64A6"/>
    <w:rsid w:val="002D4018"/>
    <w:rsid w:val="002E5660"/>
    <w:rsid w:val="002F64E3"/>
    <w:rsid w:val="003961BC"/>
    <w:rsid w:val="00437480"/>
    <w:rsid w:val="004A0007"/>
    <w:rsid w:val="00506C02"/>
    <w:rsid w:val="00517DBC"/>
    <w:rsid w:val="00592730"/>
    <w:rsid w:val="005B1454"/>
    <w:rsid w:val="005D35E6"/>
    <w:rsid w:val="00601C50"/>
    <w:rsid w:val="006152C3"/>
    <w:rsid w:val="006414E3"/>
    <w:rsid w:val="006520CC"/>
    <w:rsid w:val="00656DC2"/>
    <w:rsid w:val="006B46A0"/>
    <w:rsid w:val="006B7E73"/>
    <w:rsid w:val="006C53DB"/>
    <w:rsid w:val="007300E8"/>
    <w:rsid w:val="007B26FC"/>
    <w:rsid w:val="007C3157"/>
    <w:rsid w:val="007D5834"/>
    <w:rsid w:val="00844B89"/>
    <w:rsid w:val="008C5BEA"/>
    <w:rsid w:val="008D113A"/>
    <w:rsid w:val="008D4C43"/>
    <w:rsid w:val="00905FFF"/>
    <w:rsid w:val="0092678D"/>
    <w:rsid w:val="009434BC"/>
    <w:rsid w:val="0097233F"/>
    <w:rsid w:val="009729BA"/>
    <w:rsid w:val="009D4FCF"/>
    <w:rsid w:val="00A07342"/>
    <w:rsid w:val="00A30DB3"/>
    <w:rsid w:val="00A731B9"/>
    <w:rsid w:val="00A95231"/>
    <w:rsid w:val="00AD632D"/>
    <w:rsid w:val="00AE61BC"/>
    <w:rsid w:val="00AE69D6"/>
    <w:rsid w:val="00B3793D"/>
    <w:rsid w:val="00B37C7A"/>
    <w:rsid w:val="00BD3522"/>
    <w:rsid w:val="00BD7840"/>
    <w:rsid w:val="00BF75A1"/>
    <w:rsid w:val="00C52277"/>
    <w:rsid w:val="00C65095"/>
    <w:rsid w:val="00C76020"/>
    <w:rsid w:val="00C93620"/>
    <w:rsid w:val="00CC6575"/>
    <w:rsid w:val="00D35255"/>
    <w:rsid w:val="00D96147"/>
    <w:rsid w:val="00E12475"/>
    <w:rsid w:val="00E32C0D"/>
    <w:rsid w:val="00E40213"/>
    <w:rsid w:val="00E54487"/>
    <w:rsid w:val="00EC3CB3"/>
    <w:rsid w:val="00F371C3"/>
    <w:rsid w:val="00F447B6"/>
    <w:rsid w:val="00F62B1B"/>
    <w:rsid w:val="00F843A2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87"/>
  </w:style>
  <w:style w:type="paragraph" w:styleId="3">
    <w:name w:val="heading 3"/>
    <w:basedOn w:val="a"/>
    <w:link w:val="30"/>
    <w:uiPriority w:val="9"/>
    <w:qFormat/>
    <w:rsid w:val="00592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1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B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5834"/>
    <w:rPr>
      <w:b/>
      <w:bCs/>
    </w:rPr>
  </w:style>
  <w:style w:type="paragraph" w:styleId="a7">
    <w:name w:val="Normal (Web)"/>
    <w:basedOn w:val="a"/>
    <w:uiPriority w:val="99"/>
    <w:unhideWhenUsed/>
    <w:rsid w:val="007D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7D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D5834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C650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50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650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50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509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92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1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B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5834"/>
    <w:rPr>
      <w:b/>
      <w:bCs/>
    </w:rPr>
  </w:style>
  <w:style w:type="paragraph" w:styleId="a7">
    <w:name w:val="Normal (Web)"/>
    <w:basedOn w:val="a"/>
    <w:uiPriority w:val="99"/>
    <w:unhideWhenUsed/>
    <w:rsid w:val="007D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7D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D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2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Библиотека</cp:lastModifiedBy>
  <cp:revision>43</cp:revision>
  <dcterms:created xsi:type="dcterms:W3CDTF">2021-10-23T12:22:00Z</dcterms:created>
  <dcterms:modified xsi:type="dcterms:W3CDTF">2021-11-09T08:12:00Z</dcterms:modified>
</cp:coreProperties>
</file>