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6C95D8" w14:textId="77777777" w:rsidR="00E55623" w:rsidRPr="0039619C" w:rsidRDefault="00E55623" w:rsidP="0039619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9619C">
        <w:rPr>
          <w:rFonts w:ascii="Times New Roman" w:hAnsi="Times New Roman"/>
          <w:b/>
          <w:sz w:val="24"/>
          <w:szCs w:val="24"/>
        </w:rPr>
        <w:t>МИНИСТЕРСТВО ОБРАЗОВАНИЯ И НАУКИ МУРМАНСКОЙ ОБЛАСТИ</w:t>
      </w:r>
    </w:p>
    <w:p w14:paraId="04BD70FD" w14:textId="77777777" w:rsidR="00E55623" w:rsidRPr="0039619C" w:rsidRDefault="00E55623" w:rsidP="0039619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C3C1C42" w14:textId="4BB92ABF" w:rsidR="00E55623" w:rsidRPr="0039619C" w:rsidRDefault="00E55623" w:rsidP="0039619C">
      <w:pPr>
        <w:spacing w:after="0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</w:pPr>
      <w:r w:rsidRPr="0039619C">
        <w:rPr>
          <w:rFonts w:ascii="Times New Roman" w:hAnsi="Times New Roman"/>
          <w:b/>
          <w:sz w:val="24"/>
          <w:szCs w:val="24"/>
        </w:rPr>
        <w:t>ГОСУДАРСТВЕННОЕ АВТОНОМНОЕ ПРОФЕССИОНАЛЬНОЕ ОБРАЗОВАТЕЛЬНОЕ УЧРЕЖДЕНИЕ</w:t>
      </w:r>
      <w:r w:rsidR="0039619C">
        <w:rPr>
          <w:rFonts w:ascii="Times New Roman" w:hAnsi="Times New Roman"/>
          <w:b/>
          <w:sz w:val="24"/>
          <w:szCs w:val="24"/>
        </w:rPr>
        <w:t xml:space="preserve"> </w:t>
      </w:r>
      <w:r w:rsidRPr="0039619C">
        <w:rPr>
          <w:rFonts w:ascii="Times New Roman" w:hAnsi="Times New Roman"/>
          <w:b/>
          <w:sz w:val="24"/>
          <w:szCs w:val="24"/>
        </w:rPr>
        <w:t>МУРМАНСКОЙ ОБЛАСТИ</w:t>
      </w:r>
      <w:r w:rsidR="0039619C">
        <w:rPr>
          <w:rFonts w:ascii="Times New Roman" w:hAnsi="Times New Roman"/>
          <w:b/>
          <w:sz w:val="24"/>
          <w:szCs w:val="24"/>
        </w:rPr>
        <w:t xml:space="preserve"> </w:t>
      </w:r>
      <w:r w:rsidRPr="0039619C">
        <w:rPr>
          <w:rFonts w:ascii="Times New Roman" w:hAnsi="Times New Roman"/>
          <w:b/>
          <w:sz w:val="24"/>
          <w:szCs w:val="24"/>
        </w:rPr>
        <w:t>«МУРМАНСКИЙ МЕДИЦИНСКИЙ КОЛЛЕДЖ»</w:t>
      </w:r>
    </w:p>
    <w:p w14:paraId="1914E9BE" w14:textId="66648CFB" w:rsidR="00E55623" w:rsidRPr="0039619C" w:rsidRDefault="00E55623" w:rsidP="0039619C">
      <w:pPr>
        <w:shd w:val="clear" w:color="auto" w:fill="FFFFFF"/>
        <w:spacing w:after="0"/>
        <w:ind w:right="2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</w:pPr>
    </w:p>
    <w:p w14:paraId="68112A13" w14:textId="77777777" w:rsidR="00E55623" w:rsidRPr="0039619C" w:rsidRDefault="00E55623" w:rsidP="00FF1307">
      <w:pPr>
        <w:spacing w:before="3600" w:after="0"/>
        <w:jc w:val="center"/>
        <w:rPr>
          <w:rFonts w:ascii="Times New Roman" w:hAnsi="Times New Roman"/>
          <w:b/>
          <w:sz w:val="28"/>
          <w:szCs w:val="28"/>
        </w:rPr>
      </w:pPr>
      <w:r w:rsidRPr="0039619C">
        <w:rPr>
          <w:rFonts w:ascii="Times New Roman" w:hAnsi="Times New Roman"/>
          <w:b/>
          <w:sz w:val="28"/>
          <w:szCs w:val="28"/>
        </w:rPr>
        <w:t>МЕТОДИЧЕСКАЯ РАЗРАБОТКА</w:t>
      </w:r>
    </w:p>
    <w:p w14:paraId="733F1571" w14:textId="014B2F12" w:rsidR="00E55623" w:rsidRPr="0039619C" w:rsidRDefault="00E55623" w:rsidP="0039619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9619C">
        <w:rPr>
          <w:rFonts w:ascii="Times New Roman" w:hAnsi="Times New Roman"/>
          <w:b/>
          <w:sz w:val="28"/>
          <w:szCs w:val="28"/>
        </w:rPr>
        <w:t>КОНКУРСА ПРОФЕССИОНАЛЬНОГО МАСТЕРСТВА</w:t>
      </w:r>
    </w:p>
    <w:p w14:paraId="3C597E69" w14:textId="3C548FA7" w:rsidR="00E55623" w:rsidRPr="0039619C" w:rsidRDefault="00E55623" w:rsidP="0039619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9619C">
        <w:rPr>
          <w:rFonts w:ascii="Times New Roman" w:hAnsi="Times New Roman"/>
          <w:b/>
          <w:sz w:val="28"/>
          <w:szCs w:val="28"/>
        </w:rPr>
        <w:t>«АКУШЕРСТВО – МОЕ ПРИЗВАНИЕ</w:t>
      </w:r>
      <w:r w:rsidR="00456649">
        <w:rPr>
          <w:rFonts w:ascii="Times New Roman" w:hAnsi="Times New Roman"/>
          <w:b/>
          <w:sz w:val="28"/>
          <w:szCs w:val="28"/>
        </w:rPr>
        <w:t>!</w:t>
      </w:r>
      <w:r w:rsidRPr="0039619C">
        <w:rPr>
          <w:rFonts w:ascii="Times New Roman" w:hAnsi="Times New Roman"/>
          <w:b/>
          <w:sz w:val="28"/>
          <w:szCs w:val="28"/>
        </w:rPr>
        <w:t>»</w:t>
      </w:r>
    </w:p>
    <w:p w14:paraId="5CB0A0B7" w14:textId="649CB7A8" w:rsidR="00E55623" w:rsidRPr="0039619C" w:rsidRDefault="00D95885" w:rsidP="0039619C">
      <w:pPr>
        <w:widowControl w:val="0"/>
        <w:suppressAutoHyphens/>
        <w:spacing w:after="0"/>
        <w:jc w:val="center"/>
        <w:rPr>
          <w:rFonts w:ascii="Times New Roman" w:eastAsia="SimSun" w:hAnsi="Times New Roman"/>
          <w:b/>
          <w:kern w:val="1"/>
          <w:sz w:val="24"/>
          <w:szCs w:val="24"/>
        </w:rPr>
      </w:pPr>
      <w:r w:rsidRPr="0039619C">
        <w:rPr>
          <w:rFonts w:ascii="Times New Roman" w:eastAsia="SimSun" w:hAnsi="Times New Roman"/>
          <w:b/>
          <w:iCs/>
          <w:kern w:val="1"/>
          <w:sz w:val="24"/>
          <w:szCs w:val="24"/>
        </w:rPr>
        <w:t>С</w:t>
      </w:r>
      <w:r w:rsidR="007B0BDD" w:rsidRPr="0039619C">
        <w:rPr>
          <w:rFonts w:ascii="Times New Roman" w:eastAsia="SimSun" w:hAnsi="Times New Roman"/>
          <w:b/>
          <w:iCs/>
          <w:kern w:val="1"/>
          <w:sz w:val="24"/>
          <w:szCs w:val="24"/>
        </w:rPr>
        <w:t xml:space="preserve">пециальность </w:t>
      </w:r>
      <w:r w:rsidR="007B0BDD" w:rsidRPr="0039619C">
        <w:rPr>
          <w:rFonts w:ascii="Times New Roman" w:eastAsia="SimSun" w:hAnsi="Times New Roman"/>
          <w:b/>
          <w:kern w:val="1"/>
          <w:sz w:val="24"/>
          <w:szCs w:val="24"/>
        </w:rPr>
        <w:t>31.02.02 Акушерское дело</w:t>
      </w:r>
    </w:p>
    <w:p w14:paraId="09044124" w14:textId="77777777" w:rsidR="0039619C" w:rsidRDefault="0039619C" w:rsidP="003961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eastAsia="SimSun" w:hAnsi="Times New Roman"/>
          <w:caps/>
          <w:kern w:val="1"/>
          <w:sz w:val="24"/>
          <w:szCs w:val="24"/>
          <w:lang w:eastAsia="ar-SA"/>
        </w:rPr>
      </w:pPr>
    </w:p>
    <w:p w14:paraId="0343BAF4" w14:textId="77777777" w:rsidR="0039619C" w:rsidRDefault="0039619C" w:rsidP="003961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eastAsia="SimSun" w:hAnsi="Times New Roman"/>
          <w:caps/>
          <w:kern w:val="1"/>
          <w:sz w:val="24"/>
          <w:szCs w:val="24"/>
          <w:lang w:eastAsia="ar-SA"/>
        </w:rPr>
      </w:pPr>
    </w:p>
    <w:p w14:paraId="19A9BB61" w14:textId="77777777" w:rsidR="0039619C" w:rsidRDefault="0039619C" w:rsidP="003961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eastAsia="SimSun" w:hAnsi="Times New Roman"/>
          <w:caps/>
          <w:kern w:val="1"/>
          <w:sz w:val="24"/>
          <w:szCs w:val="24"/>
          <w:lang w:eastAsia="ar-SA"/>
        </w:rPr>
      </w:pPr>
    </w:p>
    <w:p w14:paraId="1F86317C" w14:textId="77777777" w:rsidR="0039619C" w:rsidRPr="0039619C" w:rsidRDefault="0039619C" w:rsidP="003961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eastAsia="SimSun" w:hAnsi="Times New Roman"/>
          <w:caps/>
          <w:kern w:val="1"/>
          <w:sz w:val="24"/>
          <w:szCs w:val="24"/>
          <w:lang w:eastAsia="ar-SA"/>
        </w:rPr>
      </w:pPr>
    </w:p>
    <w:tbl>
      <w:tblPr>
        <w:tblStyle w:val="a3"/>
        <w:tblW w:w="0" w:type="auto"/>
        <w:jc w:val="right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9"/>
        <w:gridCol w:w="3538"/>
      </w:tblGrid>
      <w:tr w:rsidR="00E55623" w:rsidRPr="0039619C" w14:paraId="660DA6FB" w14:textId="77777777" w:rsidTr="0039619C">
        <w:trPr>
          <w:trHeight w:val="811"/>
          <w:jc w:val="right"/>
        </w:trPr>
        <w:tc>
          <w:tcPr>
            <w:tcW w:w="5359" w:type="dxa"/>
          </w:tcPr>
          <w:p w14:paraId="202EC42E" w14:textId="17CFCCCD" w:rsidR="00E55623" w:rsidRPr="0039619C" w:rsidRDefault="007B0BDD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Разработчики (составитель)</w:t>
            </w:r>
            <w:r w:rsidR="0039619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44E9C" w:rsidRPr="0039619C">
              <w:rPr>
                <w:rFonts w:ascii="Times New Roman" w:hAnsi="Times New Roman"/>
                <w:b/>
                <w:sz w:val="24"/>
                <w:szCs w:val="24"/>
              </w:rPr>
              <w:t xml:space="preserve"> р</w:t>
            </w: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азработки:</w:t>
            </w:r>
          </w:p>
        </w:tc>
        <w:tc>
          <w:tcPr>
            <w:tcW w:w="3538" w:type="dxa"/>
          </w:tcPr>
          <w:p w14:paraId="7698D3EA" w14:textId="77777777" w:rsidR="007B0BDD" w:rsidRPr="0039619C" w:rsidRDefault="007B0BDD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Алхимчикова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Ирина Даниловна</w:t>
            </w:r>
          </w:p>
          <w:p w14:paraId="3D28ECB5" w14:textId="5867D0F2" w:rsidR="00E55623" w:rsidRPr="0039619C" w:rsidRDefault="007B0BDD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Кляблина Светлана Петровна </w:t>
            </w:r>
          </w:p>
        </w:tc>
      </w:tr>
    </w:tbl>
    <w:p w14:paraId="4E4C937E" w14:textId="3F2733ED" w:rsidR="00E55623" w:rsidRPr="0039619C" w:rsidRDefault="00E55623" w:rsidP="0039619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7F95B30" w14:textId="1676F0E6" w:rsidR="007B0BDD" w:rsidRPr="0039619C" w:rsidRDefault="007B0BDD" w:rsidP="00FF1307">
      <w:pPr>
        <w:spacing w:before="4560" w:after="0"/>
        <w:jc w:val="center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 xml:space="preserve">Мурманск </w:t>
      </w:r>
    </w:p>
    <w:p w14:paraId="7CAFD6A3" w14:textId="19F0A074" w:rsidR="0039619C" w:rsidRPr="0039619C" w:rsidRDefault="007B0BDD" w:rsidP="0039619C">
      <w:pPr>
        <w:spacing w:after="0"/>
        <w:jc w:val="center"/>
        <w:rPr>
          <w:rFonts w:ascii="Times New Roman" w:hAnsi="Times New Roman"/>
          <w:b/>
          <w:caps/>
          <w:color w:val="000000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202</w:t>
      </w:r>
      <w:r w:rsidR="00297D8F" w:rsidRPr="0039619C">
        <w:rPr>
          <w:rFonts w:ascii="Times New Roman" w:hAnsi="Times New Roman"/>
          <w:sz w:val="24"/>
          <w:szCs w:val="24"/>
        </w:rPr>
        <w:t>1</w:t>
      </w:r>
      <w:r w:rsidR="0039619C" w:rsidRPr="0039619C">
        <w:rPr>
          <w:rFonts w:ascii="Times New Roman" w:hAnsi="Times New Roman"/>
          <w:b/>
          <w:caps/>
          <w:color w:val="000000"/>
          <w:sz w:val="24"/>
          <w:szCs w:val="24"/>
        </w:rPr>
        <w:br w:type="page"/>
      </w:r>
    </w:p>
    <w:p w14:paraId="1643A651" w14:textId="38F06473" w:rsidR="00CE55C2" w:rsidRPr="0039619C" w:rsidRDefault="00CE55C2" w:rsidP="0039619C">
      <w:pPr>
        <w:spacing w:after="0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lastRenderedPageBreak/>
        <w:t>СОДЕРЖАНИЕ</w:t>
      </w:r>
    </w:p>
    <w:sdt>
      <w:sdtPr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  <w:id w:val="-14821497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32F8366" w14:textId="38DB6925" w:rsidR="00C1365A" w:rsidRPr="0039619C" w:rsidRDefault="00C1365A" w:rsidP="0039619C">
          <w:pPr>
            <w:pStyle w:val="ad"/>
            <w:spacing w:before="0" w:line="276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14:paraId="6C556813" w14:textId="0602DAAD" w:rsidR="004B0DCD" w:rsidRPr="0039619C" w:rsidRDefault="00C1365A" w:rsidP="00D76BCA">
          <w:pPr>
            <w:pStyle w:val="11"/>
            <w:spacing w:after="120"/>
            <w:rPr>
              <w:rFonts w:eastAsiaTheme="minorEastAsia"/>
              <w:sz w:val="24"/>
              <w:szCs w:val="24"/>
              <w:lang w:eastAsia="ru-RU"/>
            </w:rPr>
          </w:pPr>
          <w:r w:rsidRPr="0039619C">
            <w:rPr>
              <w:sz w:val="24"/>
              <w:szCs w:val="24"/>
            </w:rPr>
            <w:fldChar w:fldCharType="begin"/>
          </w:r>
          <w:r w:rsidRPr="0039619C">
            <w:rPr>
              <w:sz w:val="24"/>
              <w:szCs w:val="24"/>
            </w:rPr>
            <w:instrText xml:space="preserve"> TOC \o "1-3" \h \z \u </w:instrText>
          </w:r>
          <w:r w:rsidRPr="0039619C">
            <w:rPr>
              <w:sz w:val="24"/>
              <w:szCs w:val="24"/>
            </w:rPr>
            <w:fldChar w:fldCharType="separate"/>
          </w:r>
          <w:hyperlink w:anchor="_Toc75884950" w:history="1">
            <w:r w:rsidR="00D76BCA" w:rsidRPr="0039619C">
              <w:rPr>
                <w:rStyle w:val="ae"/>
                <w:sz w:val="24"/>
                <w:szCs w:val="24"/>
              </w:rPr>
              <w:t>Введение</w:t>
            </w:r>
            <w:r w:rsidR="00D76BCA" w:rsidRPr="0039619C">
              <w:rPr>
                <w:webHidden/>
                <w:sz w:val="24"/>
                <w:szCs w:val="24"/>
              </w:rPr>
              <w:tab/>
            </w:r>
            <w:r w:rsidR="004B0DCD" w:rsidRPr="0039619C">
              <w:rPr>
                <w:webHidden/>
                <w:sz w:val="24"/>
                <w:szCs w:val="24"/>
              </w:rPr>
              <w:fldChar w:fldCharType="begin"/>
            </w:r>
            <w:r w:rsidR="004B0DCD" w:rsidRPr="0039619C">
              <w:rPr>
                <w:webHidden/>
                <w:sz w:val="24"/>
                <w:szCs w:val="24"/>
              </w:rPr>
              <w:instrText xml:space="preserve"> PAGEREF _Toc75884950 \h </w:instrText>
            </w:r>
            <w:r w:rsidR="004B0DCD" w:rsidRPr="0039619C">
              <w:rPr>
                <w:webHidden/>
                <w:sz w:val="24"/>
                <w:szCs w:val="24"/>
              </w:rPr>
            </w:r>
            <w:r w:rsidR="004B0DCD" w:rsidRPr="0039619C">
              <w:rPr>
                <w:webHidden/>
                <w:sz w:val="24"/>
                <w:szCs w:val="24"/>
              </w:rPr>
              <w:fldChar w:fldCharType="separate"/>
            </w:r>
            <w:r w:rsidR="008010BF">
              <w:rPr>
                <w:webHidden/>
                <w:sz w:val="24"/>
                <w:szCs w:val="24"/>
              </w:rPr>
              <w:t>3</w:t>
            </w:r>
            <w:r w:rsidR="004B0DCD" w:rsidRPr="0039619C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386A082" w14:textId="0EFAA139" w:rsidR="004B0DCD" w:rsidRPr="0039619C" w:rsidRDefault="003B7D22" w:rsidP="00D76BCA">
          <w:pPr>
            <w:pStyle w:val="11"/>
            <w:spacing w:after="120"/>
            <w:rPr>
              <w:rFonts w:eastAsiaTheme="minorEastAsia"/>
              <w:sz w:val="24"/>
              <w:szCs w:val="24"/>
              <w:lang w:eastAsia="ru-RU"/>
            </w:rPr>
          </w:pPr>
          <w:hyperlink w:anchor="_Toc75884951" w:history="1">
            <w:r w:rsidR="00D76BCA" w:rsidRPr="0039619C">
              <w:rPr>
                <w:rStyle w:val="ae"/>
                <w:sz w:val="24"/>
                <w:szCs w:val="24"/>
              </w:rPr>
              <w:t>Технологическая карта</w:t>
            </w:r>
            <w:r w:rsidR="00D76BCA" w:rsidRPr="0039619C">
              <w:rPr>
                <w:webHidden/>
                <w:sz w:val="24"/>
                <w:szCs w:val="24"/>
              </w:rPr>
              <w:tab/>
            </w:r>
            <w:r w:rsidR="004B0DCD" w:rsidRPr="0039619C">
              <w:rPr>
                <w:webHidden/>
                <w:sz w:val="24"/>
                <w:szCs w:val="24"/>
              </w:rPr>
              <w:fldChar w:fldCharType="begin"/>
            </w:r>
            <w:r w:rsidR="004B0DCD" w:rsidRPr="0039619C">
              <w:rPr>
                <w:webHidden/>
                <w:sz w:val="24"/>
                <w:szCs w:val="24"/>
              </w:rPr>
              <w:instrText xml:space="preserve"> PAGEREF _Toc75884951 \h </w:instrText>
            </w:r>
            <w:r w:rsidR="004B0DCD" w:rsidRPr="0039619C">
              <w:rPr>
                <w:webHidden/>
                <w:sz w:val="24"/>
                <w:szCs w:val="24"/>
              </w:rPr>
            </w:r>
            <w:r w:rsidR="004B0DCD" w:rsidRPr="0039619C">
              <w:rPr>
                <w:webHidden/>
                <w:sz w:val="24"/>
                <w:szCs w:val="24"/>
              </w:rPr>
              <w:fldChar w:fldCharType="separate"/>
            </w:r>
            <w:r w:rsidR="008010BF">
              <w:rPr>
                <w:webHidden/>
                <w:sz w:val="24"/>
                <w:szCs w:val="24"/>
              </w:rPr>
              <w:t>4</w:t>
            </w:r>
            <w:r w:rsidR="004B0DCD" w:rsidRPr="0039619C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EC85B96" w14:textId="45ECBD26" w:rsidR="004B0DCD" w:rsidRPr="0039619C" w:rsidRDefault="003B7D22" w:rsidP="00D76BCA">
          <w:pPr>
            <w:pStyle w:val="11"/>
            <w:spacing w:after="120"/>
            <w:rPr>
              <w:rFonts w:eastAsiaTheme="minorEastAsia"/>
              <w:sz w:val="24"/>
              <w:szCs w:val="24"/>
              <w:lang w:eastAsia="ru-RU"/>
            </w:rPr>
          </w:pPr>
          <w:hyperlink w:anchor="_Toc75884952" w:history="1">
            <w:r w:rsidR="00D76BCA" w:rsidRPr="0039619C">
              <w:rPr>
                <w:rStyle w:val="ae"/>
                <w:sz w:val="24"/>
                <w:szCs w:val="24"/>
              </w:rPr>
              <w:t>Сценарий</w:t>
            </w:r>
            <w:r w:rsidR="00D76BCA" w:rsidRPr="0039619C">
              <w:rPr>
                <w:webHidden/>
                <w:sz w:val="24"/>
                <w:szCs w:val="24"/>
              </w:rPr>
              <w:tab/>
            </w:r>
            <w:r w:rsidR="004B0DCD" w:rsidRPr="0039619C">
              <w:rPr>
                <w:webHidden/>
                <w:sz w:val="24"/>
                <w:szCs w:val="24"/>
              </w:rPr>
              <w:fldChar w:fldCharType="begin"/>
            </w:r>
            <w:r w:rsidR="004B0DCD" w:rsidRPr="0039619C">
              <w:rPr>
                <w:webHidden/>
                <w:sz w:val="24"/>
                <w:szCs w:val="24"/>
              </w:rPr>
              <w:instrText xml:space="preserve"> PAGEREF _Toc75884952 \h </w:instrText>
            </w:r>
            <w:r w:rsidR="004B0DCD" w:rsidRPr="0039619C">
              <w:rPr>
                <w:webHidden/>
                <w:sz w:val="24"/>
                <w:szCs w:val="24"/>
              </w:rPr>
            </w:r>
            <w:r w:rsidR="004B0DCD" w:rsidRPr="0039619C">
              <w:rPr>
                <w:webHidden/>
                <w:sz w:val="24"/>
                <w:szCs w:val="24"/>
              </w:rPr>
              <w:fldChar w:fldCharType="separate"/>
            </w:r>
            <w:r w:rsidR="008010BF">
              <w:rPr>
                <w:webHidden/>
                <w:sz w:val="24"/>
                <w:szCs w:val="24"/>
              </w:rPr>
              <w:t>7</w:t>
            </w:r>
            <w:r w:rsidR="004B0DCD" w:rsidRPr="0039619C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76E8AD1" w14:textId="782E8BAD" w:rsidR="004B0DCD" w:rsidRPr="0039619C" w:rsidRDefault="003B7D22" w:rsidP="00D76BCA">
          <w:pPr>
            <w:pStyle w:val="11"/>
            <w:spacing w:after="120"/>
            <w:rPr>
              <w:rFonts w:eastAsiaTheme="minorEastAsia"/>
              <w:sz w:val="24"/>
              <w:szCs w:val="24"/>
              <w:lang w:eastAsia="ru-RU"/>
            </w:rPr>
          </w:pPr>
          <w:hyperlink w:anchor="_Toc75884953" w:history="1">
            <w:r w:rsidR="00D76BCA" w:rsidRPr="0039619C">
              <w:rPr>
                <w:rStyle w:val="ae"/>
                <w:sz w:val="24"/>
                <w:szCs w:val="24"/>
              </w:rPr>
              <w:t>Заключение</w:t>
            </w:r>
            <w:r w:rsidR="00D76BCA" w:rsidRPr="0039619C">
              <w:rPr>
                <w:webHidden/>
                <w:sz w:val="24"/>
                <w:szCs w:val="24"/>
              </w:rPr>
              <w:tab/>
            </w:r>
            <w:r w:rsidR="004B0DCD" w:rsidRPr="0039619C">
              <w:rPr>
                <w:webHidden/>
                <w:sz w:val="24"/>
                <w:szCs w:val="24"/>
              </w:rPr>
              <w:fldChar w:fldCharType="begin"/>
            </w:r>
            <w:r w:rsidR="004B0DCD" w:rsidRPr="0039619C">
              <w:rPr>
                <w:webHidden/>
                <w:sz w:val="24"/>
                <w:szCs w:val="24"/>
              </w:rPr>
              <w:instrText xml:space="preserve"> PAGEREF _Toc75884953 \h </w:instrText>
            </w:r>
            <w:r w:rsidR="004B0DCD" w:rsidRPr="0039619C">
              <w:rPr>
                <w:webHidden/>
                <w:sz w:val="24"/>
                <w:szCs w:val="24"/>
              </w:rPr>
            </w:r>
            <w:r w:rsidR="004B0DCD" w:rsidRPr="0039619C">
              <w:rPr>
                <w:webHidden/>
                <w:sz w:val="24"/>
                <w:szCs w:val="24"/>
              </w:rPr>
              <w:fldChar w:fldCharType="separate"/>
            </w:r>
            <w:r w:rsidR="008010BF">
              <w:rPr>
                <w:webHidden/>
                <w:sz w:val="24"/>
                <w:szCs w:val="24"/>
              </w:rPr>
              <w:t>11</w:t>
            </w:r>
            <w:r w:rsidR="004B0DCD" w:rsidRPr="0039619C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16D0618C" w14:textId="61822C97" w:rsidR="004B0DCD" w:rsidRPr="0039619C" w:rsidRDefault="003B7D22" w:rsidP="00D76BCA">
          <w:pPr>
            <w:pStyle w:val="11"/>
            <w:spacing w:after="120"/>
            <w:rPr>
              <w:rFonts w:eastAsiaTheme="minorEastAsia"/>
              <w:sz w:val="24"/>
              <w:szCs w:val="24"/>
              <w:lang w:eastAsia="ru-RU"/>
            </w:rPr>
          </w:pPr>
          <w:hyperlink w:anchor="_Toc75884954" w:history="1">
            <w:r w:rsidR="00D76BCA" w:rsidRPr="0039619C">
              <w:rPr>
                <w:rStyle w:val="ae"/>
                <w:sz w:val="24"/>
                <w:szCs w:val="24"/>
              </w:rPr>
              <w:t>Приложение 1</w:t>
            </w:r>
            <w:r w:rsidR="00D76BCA" w:rsidRPr="0039619C">
              <w:rPr>
                <w:webHidden/>
                <w:sz w:val="24"/>
                <w:szCs w:val="24"/>
              </w:rPr>
              <w:tab/>
            </w:r>
            <w:r w:rsidR="004B0DCD" w:rsidRPr="0039619C">
              <w:rPr>
                <w:webHidden/>
                <w:sz w:val="24"/>
                <w:szCs w:val="24"/>
              </w:rPr>
              <w:fldChar w:fldCharType="begin"/>
            </w:r>
            <w:r w:rsidR="004B0DCD" w:rsidRPr="0039619C">
              <w:rPr>
                <w:webHidden/>
                <w:sz w:val="24"/>
                <w:szCs w:val="24"/>
              </w:rPr>
              <w:instrText xml:space="preserve"> PAGEREF _Toc75884954 \h </w:instrText>
            </w:r>
            <w:r w:rsidR="004B0DCD" w:rsidRPr="0039619C">
              <w:rPr>
                <w:webHidden/>
                <w:sz w:val="24"/>
                <w:szCs w:val="24"/>
              </w:rPr>
            </w:r>
            <w:r w:rsidR="004B0DCD" w:rsidRPr="0039619C">
              <w:rPr>
                <w:webHidden/>
                <w:sz w:val="24"/>
                <w:szCs w:val="24"/>
              </w:rPr>
              <w:fldChar w:fldCharType="separate"/>
            </w:r>
            <w:r w:rsidR="008010BF">
              <w:rPr>
                <w:webHidden/>
                <w:sz w:val="24"/>
                <w:szCs w:val="24"/>
              </w:rPr>
              <w:t>12</w:t>
            </w:r>
            <w:r w:rsidR="004B0DCD" w:rsidRPr="0039619C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533B07BB" w14:textId="0BFA2BD4" w:rsidR="004B0DCD" w:rsidRPr="0039619C" w:rsidRDefault="003B7D22" w:rsidP="00D76BCA">
          <w:pPr>
            <w:pStyle w:val="11"/>
            <w:spacing w:after="120"/>
            <w:rPr>
              <w:rFonts w:eastAsiaTheme="minorEastAsia"/>
              <w:sz w:val="24"/>
              <w:szCs w:val="24"/>
              <w:lang w:eastAsia="ru-RU"/>
            </w:rPr>
          </w:pPr>
          <w:hyperlink w:anchor="_Toc75884955" w:history="1">
            <w:r w:rsidR="00D76BCA" w:rsidRPr="0039619C">
              <w:rPr>
                <w:rStyle w:val="ae"/>
                <w:sz w:val="24"/>
                <w:szCs w:val="24"/>
              </w:rPr>
              <w:t>Приложение 2</w:t>
            </w:r>
            <w:r w:rsidR="00D76BCA" w:rsidRPr="0039619C">
              <w:rPr>
                <w:webHidden/>
                <w:sz w:val="24"/>
                <w:szCs w:val="24"/>
              </w:rPr>
              <w:tab/>
            </w:r>
            <w:r w:rsidR="004B0DCD" w:rsidRPr="0039619C">
              <w:rPr>
                <w:webHidden/>
                <w:sz w:val="24"/>
                <w:szCs w:val="24"/>
              </w:rPr>
              <w:fldChar w:fldCharType="begin"/>
            </w:r>
            <w:r w:rsidR="004B0DCD" w:rsidRPr="0039619C">
              <w:rPr>
                <w:webHidden/>
                <w:sz w:val="24"/>
                <w:szCs w:val="24"/>
              </w:rPr>
              <w:instrText xml:space="preserve"> PAGEREF _Toc75884955 \h </w:instrText>
            </w:r>
            <w:r w:rsidR="004B0DCD" w:rsidRPr="0039619C">
              <w:rPr>
                <w:webHidden/>
                <w:sz w:val="24"/>
                <w:szCs w:val="24"/>
              </w:rPr>
            </w:r>
            <w:r w:rsidR="004B0DCD" w:rsidRPr="0039619C">
              <w:rPr>
                <w:webHidden/>
                <w:sz w:val="24"/>
                <w:szCs w:val="24"/>
              </w:rPr>
              <w:fldChar w:fldCharType="separate"/>
            </w:r>
            <w:r w:rsidR="008010BF">
              <w:rPr>
                <w:webHidden/>
                <w:sz w:val="24"/>
                <w:szCs w:val="24"/>
              </w:rPr>
              <w:t>17</w:t>
            </w:r>
            <w:r w:rsidR="004B0DCD" w:rsidRPr="0039619C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1AA482E7" w14:textId="72F6FC5C" w:rsidR="004B0DCD" w:rsidRPr="0039619C" w:rsidRDefault="003B7D22" w:rsidP="00D76BCA">
          <w:pPr>
            <w:pStyle w:val="11"/>
            <w:spacing w:after="120"/>
            <w:rPr>
              <w:rFonts w:eastAsiaTheme="minorEastAsia"/>
              <w:sz w:val="24"/>
              <w:szCs w:val="24"/>
              <w:lang w:eastAsia="ru-RU"/>
            </w:rPr>
          </w:pPr>
          <w:hyperlink w:anchor="_Toc75884956" w:history="1">
            <w:r w:rsidR="00D76BCA" w:rsidRPr="0039619C">
              <w:rPr>
                <w:rStyle w:val="ae"/>
                <w:sz w:val="24"/>
                <w:szCs w:val="24"/>
              </w:rPr>
              <w:t>Приложение 3</w:t>
            </w:r>
            <w:r w:rsidR="00D76BCA" w:rsidRPr="0039619C">
              <w:rPr>
                <w:webHidden/>
                <w:sz w:val="24"/>
                <w:szCs w:val="24"/>
              </w:rPr>
              <w:tab/>
            </w:r>
            <w:r w:rsidR="004B0DCD" w:rsidRPr="0039619C">
              <w:rPr>
                <w:webHidden/>
                <w:sz w:val="24"/>
                <w:szCs w:val="24"/>
              </w:rPr>
              <w:fldChar w:fldCharType="begin"/>
            </w:r>
            <w:r w:rsidR="004B0DCD" w:rsidRPr="0039619C">
              <w:rPr>
                <w:webHidden/>
                <w:sz w:val="24"/>
                <w:szCs w:val="24"/>
              </w:rPr>
              <w:instrText xml:space="preserve"> PAGEREF _Toc75884956 \h </w:instrText>
            </w:r>
            <w:r w:rsidR="004B0DCD" w:rsidRPr="0039619C">
              <w:rPr>
                <w:webHidden/>
                <w:sz w:val="24"/>
                <w:szCs w:val="24"/>
              </w:rPr>
            </w:r>
            <w:r w:rsidR="004B0DCD" w:rsidRPr="0039619C">
              <w:rPr>
                <w:webHidden/>
                <w:sz w:val="24"/>
                <w:szCs w:val="24"/>
              </w:rPr>
              <w:fldChar w:fldCharType="separate"/>
            </w:r>
            <w:r w:rsidR="008010BF">
              <w:rPr>
                <w:webHidden/>
                <w:sz w:val="24"/>
                <w:szCs w:val="24"/>
              </w:rPr>
              <w:t>18</w:t>
            </w:r>
            <w:r w:rsidR="004B0DCD" w:rsidRPr="0039619C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43E95F6" w14:textId="2A65FAD5" w:rsidR="004B0DCD" w:rsidRPr="0039619C" w:rsidRDefault="003B7D22" w:rsidP="00D76BCA">
          <w:pPr>
            <w:pStyle w:val="11"/>
            <w:spacing w:after="120"/>
            <w:rPr>
              <w:rFonts w:eastAsiaTheme="minorEastAsia"/>
              <w:sz w:val="24"/>
              <w:szCs w:val="24"/>
              <w:lang w:eastAsia="ru-RU"/>
            </w:rPr>
          </w:pPr>
          <w:hyperlink w:anchor="_Toc75884957" w:history="1">
            <w:r w:rsidR="00D76BCA" w:rsidRPr="0039619C">
              <w:rPr>
                <w:rStyle w:val="ae"/>
                <w:sz w:val="24"/>
                <w:szCs w:val="24"/>
              </w:rPr>
              <w:t>Приложение 4</w:t>
            </w:r>
            <w:r w:rsidR="00D76BCA" w:rsidRPr="0039619C">
              <w:rPr>
                <w:webHidden/>
                <w:sz w:val="24"/>
                <w:szCs w:val="24"/>
              </w:rPr>
              <w:tab/>
            </w:r>
            <w:r w:rsidR="004B0DCD" w:rsidRPr="0039619C">
              <w:rPr>
                <w:webHidden/>
                <w:sz w:val="24"/>
                <w:szCs w:val="24"/>
              </w:rPr>
              <w:fldChar w:fldCharType="begin"/>
            </w:r>
            <w:r w:rsidR="004B0DCD" w:rsidRPr="0039619C">
              <w:rPr>
                <w:webHidden/>
                <w:sz w:val="24"/>
                <w:szCs w:val="24"/>
              </w:rPr>
              <w:instrText xml:space="preserve"> PAGEREF _Toc75884957 \h </w:instrText>
            </w:r>
            <w:r w:rsidR="004B0DCD" w:rsidRPr="0039619C">
              <w:rPr>
                <w:webHidden/>
                <w:sz w:val="24"/>
                <w:szCs w:val="24"/>
              </w:rPr>
            </w:r>
            <w:r w:rsidR="004B0DCD" w:rsidRPr="0039619C">
              <w:rPr>
                <w:webHidden/>
                <w:sz w:val="24"/>
                <w:szCs w:val="24"/>
              </w:rPr>
              <w:fldChar w:fldCharType="separate"/>
            </w:r>
            <w:r w:rsidR="008010BF">
              <w:rPr>
                <w:webHidden/>
                <w:sz w:val="24"/>
                <w:szCs w:val="24"/>
              </w:rPr>
              <w:t>24</w:t>
            </w:r>
            <w:r w:rsidR="004B0DCD" w:rsidRPr="0039619C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00BC120" w14:textId="20520026" w:rsidR="004B0DCD" w:rsidRPr="0039619C" w:rsidRDefault="003B7D22" w:rsidP="00D76BCA">
          <w:pPr>
            <w:pStyle w:val="11"/>
            <w:spacing w:after="120"/>
            <w:rPr>
              <w:rFonts w:eastAsiaTheme="minorEastAsia"/>
              <w:sz w:val="24"/>
              <w:szCs w:val="24"/>
              <w:lang w:eastAsia="ru-RU"/>
            </w:rPr>
          </w:pPr>
          <w:hyperlink w:anchor="_Toc75884958" w:history="1">
            <w:r w:rsidR="00D76BCA" w:rsidRPr="0039619C">
              <w:rPr>
                <w:rStyle w:val="ae"/>
                <w:sz w:val="24"/>
                <w:szCs w:val="24"/>
              </w:rPr>
              <w:t>Приложение 5</w:t>
            </w:r>
            <w:r w:rsidR="00D76BCA" w:rsidRPr="0039619C">
              <w:rPr>
                <w:webHidden/>
                <w:sz w:val="24"/>
                <w:szCs w:val="24"/>
              </w:rPr>
              <w:tab/>
            </w:r>
            <w:r w:rsidR="004B0DCD" w:rsidRPr="0039619C">
              <w:rPr>
                <w:webHidden/>
                <w:sz w:val="24"/>
                <w:szCs w:val="24"/>
              </w:rPr>
              <w:fldChar w:fldCharType="begin"/>
            </w:r>
            <w:r w:rsidR="004B0DCD" w:rsidRPr="0039619C">
              <w:rPr>
                <w:webHidden/>
                <w:sz w:val="24"/>
                <w:szCs w:val="24"/>
              </w:rPr>
              <w:instrText xml:space="preserve"> PAGEREF _Toc75884958 \h </w:instrText>
            </w:r>
            <w:r w:rsidR="004B0DCD" w:rsidRPr="0039619C">
              <w:rPr>
                <w:webHidden/>
                <w:sz w:val="24"/>
                <w:szCs w:val="24"/>
              </w:rPr>
            </w:r>
            <w:r w:rsidR="004B0DCD" w:rsidRPr="0039619C">
              <w:rPr>
                <w:webHidden/>
                <w:sz w:val="24"/>
                <w:szCs w:val="24"/>
              </w:rPr>
              <w:fldChar w:fldCharType="separate"/>
            </w:r>
            <w:r w:rsidR="008010BF">
              <w:rPr>
                <w:webHidden/>
                <w:sz w:val="24"/>
                <w:szCs w:val="24"/>
              </w:rPr>
              <w:t>30</w:t>
            </w:r>
            <w:r w:rsidR="004B0DCD" w:rsidRPr="0039619C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DFCE2C2" w14:textId="4C4E415A" w:rsidR="004B0DCD" w:rsidRPr="0039619C" w:rsidRDefault="003B7D22" w:rsidP="00D76BCA">
          <w:pPr>
            <w:pStyle w:val="11"/>
            <w:spacing w:after="120"/>
            <w:rPr>
              <w:rFonts w:eastAsiaTheme="minorEastAsia"/>
              <w:sz w:val="24"/>
              <w:szCs w:val="24"/>
              <w:lang w:eastAsia="ru-RU"/>
            </w:rPr>
          </w:pPr>
          <w:hyperlink w:anchor="_Toc75884959" w:history="1">
            <w:r w:rsidR="00D76BCA" w:rsidRPr="0039619C">
              <w:rPr>
                <w:rStyle w:val="ae"/>
                <w:sz w:val="24"/>
                <w:szCs w:val="24"/>
              </w:rPr>
              <w:t>Приложение 6</w:t>
            </w:r>
            <w:r w:rsidR="00D76BCA" w:rsidRPr="0039619C">
              <w:rPr>
                <w:webHidden/>
                <w:sz w:val="24"/>
                <w:szCs w:val="24"/>
              </w:rPr>
              <w:tab/>
            </w:r>
            <w:r w:rsidR="004B0DCD" w:rsidRPr="0039619C">
              <w:rPr>
                <w:webHidden/>
                <w:sz w:val="24"/>
                <w:szCs w:val="24"/>
              </w:rPr>
              <w:fldChar w:fldCharType="begin"/>
            </w:r>
            <w:r w:rsidR="004B0DCD" w:rsidRPr="0039619C">
              <w:rPr>
                <w:webHidden/>
                <w:sz w:val="24"/>
                <w:szCs w:val="24"/>
              </w:rPr>
              <w:instrText xml:space="preserve"> PAGEREF _Toc75884959 \h </w:instrText>
            </w:r>
            <w:r w:rsidR="004B0DCD" w:rsidRPr="0039619C">
              <w:rPr>
                <w:webHidden/>
                <w:sz w:val="24"/>
                <w:szCs w:val="24"/>
              </w:rPr>
            </w:r>
            <w:r w:rsidR="004B0DCD" w:rsidRPr="0039619C">
              <w:rPr>
                <w:webHidden/>
                <w:sz w:val="24"/>
                <w:szCs w:val="24"/>
              </w:rPr>
              <w:fldChar w:fldCharType="separate"/>
            </w:r>
            <w:r w:rsidR="008010BF">
              <w:rPr>
                <w:webHidden/>
                <w:sz w:val="24"/>
                <w:szCs w:val="24"/>
              </w:rPr>
              <w:t>31</w:t>
            </w:r>
            <w:r w:rsidR="004B0DCD" w:rsidRPr="0039619C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994092A" w14:textId="7F4BE19A" w:rsidR="004B0DCD" w:rsidRPr="0039619C" w:rsidRDefault="003B7D22" w:rsidP="00D76BCA">
          <w:pPr>
            <w:pStyle w:val="11"/>
            <w:spacing w:after="120"/>
            <w:rPr>
              <w:rFonts w:eastAsiaTheme="minorEastAsia"/>
              <w:sz w:val="24"/>
              <w:szCs w:val="24"/>
              <w:lang w:eastAsia="ru-RU"/>
            </w:rPr>
          </w:pPr>
          <w:hyperlink w:anchor="_Toc75884960" w:history="1">
            <w:r w:rsidR="00D76BCA" w:rsidRPr="0039619C">
              <w:rPr>
                <w:rStyle w:val="ae"/>
                <w:sz w:val="24"/>
                <w:szCs w:val="24"/>
              </w:rPr>
              <w:t>Приложение 7</w:t>
            </w:r>
            <w:r w:rsidR="00D76BCA" w:rsidRPr="0039619C">
              <w:rPr>
                <w:webHidden/>
                <w:sz w:val="24"/>
                <w:szCs w:val="24"/>
              </w:rPr>
              <w:tab/>
            </w:r>
            <w:r w:rsidR="004B0DCD" w:rsidRPr="0039619C">
              <w:rPr>
                <w:webHidden/>
                <w:sz w:val="24"/>
                <w:szCs w:val="24"/>
              </w:rPr>
              <w:fldChar w:fldCharType="begin"/>
            </w:r>
            <w:r w:rsidR="004B0DCD" w:rsidRPr="0039619C">
              <w:rPr>
                <w:webHidden/>
                <w:sz w:val="24"/>
                <w:szCs w:val="24"/>
              </w:rPr>
              <w:instrText xml:space="preserve"> PAGEREF _Toc75884960 \h </w:instrText>
            </w:r>
            <w:r w:rsidR="004B0DCD" w:rsidRPr="0039619C">
              <w:rPr>
                <w:webHidden/>
                <w:sz w:val="24"/>
                <w:szCs w:val="24"/>
              </w:rPr>
            </w:r>
            <w:r w:rsidR="004B0DCD" w:rsidRPr="0039619C">
              <w:rPr>
                <w:webHidden/>
                <w:sz w:val="24"/>
                <w:szCs w:val="24"/>
              </w:rPr>
              <w:fldChar w:fldCharType="separate"/>
            </w:r>
            <w:r w:rsidR="008010BF">
              <w:rPr>
                <w:webHidden/>
                <w:sz w:val="24"/>
                <w:szCs w:val="24"/>
              </w:rPr>
              <w:t>33</w:t>
            </w:r>
            <w:r w:rsidR="004B0DCD" w:rsidRPr="0039619C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F305E2F" w14:textId="73B977E5" w:rsidR="004B0DCD" w:rsidRPr="0039619C" w:rsidRDefault="003B7D22" w:rsidP="00D76BCA">
          <w:pPr>
            <w:pStyle w:val="11"/>
            <w:spacing w:after="120"/>
            <w:rPr>
              <w:rFonts w:eastAsiaTheme="minorEastAsia"/>
              <w:sz w:val="24"/>
              <w:szCs w:val="24"/>
              <w:lang w:eastAsia="ru-RU"/>
            </w:rPr>
          </w:pPr>
          <w:hyperlink w:anchor="_Toc75884961" w:history="1">
            <w:r w:rsidR="00D76BCA" w:rsidRPr="0039619C">
              <w:rPr>
                <w:rStyle w:val="ae"/>
                <w:sz w:val="24"/>
                <w:szCs w:val="24"/>
              </w:rPr>
              <w:t>Приложение 8</w:t>
            </w:r>
            <w:r w:rsidR="00D76BCA" w:rsidRPr="0039619C">
              <w:rPr>
                <w:webHidden/>
                <w:sz w:val="24"/>
                <w:szCs w:val="24"/>
              </w:rPr>
              <w:tab/>
            </w:r>
            <w:r w:rsidR="004B0DCD" w:rsidRPr="0039619C">
              <w:rPr>
                <w:webHidden/>
                <w:sz w:val="24"/>
                <w:szCs w:val="24"/>
              </w:rPr>
              <w:fldChar w:fldCharType="begin"/>
            </w:r>
            <w:r w:rsidR="004B0DCD" w:rsidRPr="0039619C">
              <w:rPr>
                <w:webHidden/>
                <w:sz w:val="24"/>
                <w:szCs w:val="24"/>
              </w:rPr>
              <w:instrText xml:space="preserve"> PAGEREF _Toc75884961 \h </w:instrText>
            </w:r>
            <w:r w:rsidR="004B0DCD" w:rsidRPr="0039619C">
              <w:rPr>
                <w:webHidden/>
                <w:sz w:val="24"/>
                <w:szCs w:val="24"/>
              </w:rPr>
            </w:r>
            <w:r w:rsidR="004B0DCD" w:rsidRPr="0039619C">
              <w:rPr>
                <w:webHidden/>
                <w:sz w:val="24"/>
                <w:szCs w:val="24"/>
              </w:rPr>
              <w:fldChar w:fldCharType="separate"/>
            </w:r>
            <w:r w:rsidR="008010BF">
              <w:rPr>
                <w:webHidden/>
                <w:sz w:val="24"/>
                <w:szCs w:val="24"/>
              </w:rPr>
              <w:t>34</w:t>
            </w:r>
            <w:r w:rsidR="004B0DCD" w:rsidRPr="0039619C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D9A0750" w14:textId="4BBE6F8E" w:rsidR="004B0DCD" w:rsidRPr="0039619C" w:rsidRDefault="003B7D22" w:rsidP="00D76BCA">
          <w:pPr>
            <w:pStyle w:val="11"/>
            <w:spacing w:after="120"/>
            <w:rPr>
              <w:rFonts w:eastAsiaTheme="minorEastAsia"/>
              <w:sz w:val="24"/>
              <w:szCs w:val="24"/>
              <w:lang w:eastAsia="ru-RU"/>
            </w:rPr>
          </w:pPr>
          <w:hyperlink w:anchor="_Toc75884962" w:history="1">
            <w:r w:rsidR="00D76BCA" w:rsidRPr="0039619C">
              <w:rPr>
                <w:rStyle w:val="ae"/>
                <w:sz w:val="24"/>
                <w:szCs w:val="24"/>
              </w:rPr>
              <w:t>Приложение 9</w:t>
            </w:r>
            <w:r w:rsidR="00D76BCA" w:rsidRPr="0039619C">
              <w:rPr>
                <w:webHidden/>
                <w:sz w:val="24"/>
                <w:szCs w:val="24"/>
              </w:rPr>
              <w:tab/>
            </w:r>
            <w:r w:rsidR="004B0DCD" w:rsidRPr="0039619C">
              <w:rPr>
                <w:webHidden/>
                <w:sz w:val="24"/>
                <w:szCs w:val="24"/>
              </w:rPr>
              <w:fldChar w:fldCharType="begin"/>
            </w:r>
            <w:r w:rsidR="004B0DCD" w:rsidRPr="0039619C">
              <w:rPr>
                <w:webHidden/>
                <w:sz w:val="24"/>
                <w:szCs w:val="24"/>
              </w:rPr>
              <w:instrText xml:space="preserve"> PAGEREF _Toc75884962 \h </w:instrText>
            </w:r>
            <w:r w:rsidR="004B0DCD" w:rsidRPr="0039619C">
              <w:rPr>
                <w:webHidden/>
                <w:sz w:val="24"/>
                <w:szCs w:val="24"/>
              </w:rPr>
            </w:r>
            <w:r w:rsidR="004B0DCD" w:rsidRPr="0039619C">
              <w:rPr>
                <w:webHidden/>
                <w:sz w:val="24"/>
                <w:szCs w:val="24"/>
              </w:rPr>
              <w:fldChar w:fldCharType="separate"/>
            </w:r>
            <w:r w:rsidR="008010BF">
              <w:rPr>
                <w:webHidden/>
                <w:sz w:val="24"/>
                <w:szCs w:val="24"/>
              </w:rPr>
              <w:t>35</w:t>
            </w:r>
            <w:r w:rsidR="004B0DCD" w:rsidRPr="0039619C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49178AE3" w14:textId="43F6DB23" w:rsidR="004B0DCD" w:rsidRPr="0039619C" w:rsidRDefault="003B7D22" w:rsidP="00D76BCA">
          <w:pPr>
            <w:pStyle w:val="11"/>
            <w:spacing w:after="120"/>
            <w:rPr>
              <w:rFonts w:eastAsiaTheme="minorEastAsia"/>
              <w:sz w:val="24"/>
              <w:szCs w:val="24"/>
              <w:lang w:eastAsia="ru-RU"/>
            </w:rPr>
          </w:pPr>
          <w:hyperlink w:anchor="_Toc75884963" w:history="1">
            <w:r w:rsidR="00D76BCA" w:rsidRPr="0039619C">
              <w:rPr>
                <w:rStyle w:val="ae"/>
                <w:sz w:val="24"/>
                <w:szCs w:val="24"/>
              </w:rPr>
              <w:t>Приложение 10</w:t>
            </w:r>
            <w:r w:rsidR="00D76BCA" w:rsidRPr="0039619C">
              <w:rPr>
                <w:webHidden/>
                <w:sz w:val="24"/>
                <w:szCs w:val="24"/>
              </w:rPr>
              <w:tab/>
            </w:r>
            <w:r w:rsidR="004B0DCD" w:rsidRPr="0039619C">
              <w:rPr>
                <w:webHidden/>
                <w:sz w:val="24"/>
                <w:szCs w:val="24"/>
              </w:rPr>
              <w:fldChar w:fldCharType="begin"/>
            </w:r>
            <w:r w:rsidR="004B0DCD" w:rsidRPr="0039619C">
              <w:rPr>
                <w:webHidden/>
                <w:sz w:val="24"/>
                <w:szCs w:val="24"/>
              </w:rPr>
              <w:instrText xml:space="preserve"> PAGEREF _Toc75884963 \h </w:instrText>
            </w:r>
            <w:r w:rsidR="004B0DCD" w:rsidRPr="0039619C">
              <w:rPr>
                <w:webHidden/>
                <w:sz w:val="24"/>
                <w:szCs w:val="24"/>
              </w:rPr>
            </w:r>
            <w:r w:rsidR="004B0DCD" w:rsidRPr="0039619C">
              <w:rPr>
                <w:webHidden/>
                <w:sz w:val="24"/>
                <w:szCs w:val="24"/>
              </w:rPr>
              <w:fldChar w:fldCharType="separate"/>
            </w:r>
            <w:r w:rsidR="008010BF">
              <w:rPr>
                <w:webHidden/>
                <w:sz w:val="24"/>
                <w:szCs w:val="24"/>
              </w:rPr>
              <w:t>36</w:t>
            </w:r>
            <w:r w:rsidR="004B0DCD" w:rsidRPr="0039619C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7380600" w14:textId="1DBB7E38" w:rsidR="004B0DCD" w:rsidRPr="0039619C" w:rsidRDefault="003B7D22" w:rsidP="00D76BCA">
          <w:pPr>
            <w:pStyle w:val="11"/>
            <w:spacing w:after="120"/>
            <w:rPr>
              <w:rFonts w:eastAsiaTheme="minorEastAsia"/>
              <w:sz w:val="24"/>
              <w:szCs w:val="24"/>
              <w:lang w:eastAsia="ru-RU"/>
            </w:rPr>
          </w:pPr>
          <w:hyperlink w:anchor="_Toc75884964" w:history="1">
            <w:r w:rsidR="00D76BCA" w:rsidRPr="0039619C">
              <w:rPr>
                <w:rStyle w:val="ae"/>
                <w:sz w:val="24"/>
                <w:szCs w:val="24"/>
              </w:rPr>
              <w:t>Приложение 11</w:t>
            </w:r>
            <w:r w:rsidR="00D76BCA" w:rsidRPr="0039619C">
              <w:rPr>
                <w:webHidden/>
                <w:sz w:val="24"/>
                <w:szCs w:val="24"/>
              </w:rPr>
              <w:tab/>
            </w:r>
            <w:r w:rsidR="004B0DCD" w:rsidRPr="0039619C">
              <w:rPr>
                <w:webHidden/>
                <w:sz w:val="24"/>
                <w:szCs w:val="24"/>
              </w:rPr>
              <w:fldChar w:fldCharType="begin"/>
            </w:r>
            <w:r w:rsidR="004B0DCD" w:rsidRPr="0039619C">
              <w:rPr>
                <w:webHidden/>
                <w:sz w:val="24"/>
                <w:szCs w:val="24"/>
              </w:rPr>
              <w:instrText xml:space="preserve"> PAGEREF _Toc75884964 \h </w:instrText>
            </w:r>
            <w:r w:rsidR="004B0DCD" w:rsidRPr="0039619C">
              <w:rPr>
                <w:webHidden/>
                <w:sz w:val="24"/>
                <w:szCs w:val="24"/>
              </w:rPr>
            </w:r>
            <w:r w:rsidR="004B0DCD" w:rsidRPr="0039619C">
              <w:rPr>
                <w:webHidden/>
                <w:sz w:val="24"/>
                <w:szCs w:val="24"/>
              </w:rPr>
              <w:fldChar w:fldCharType="separate"/>
            </w:r>
            <w:r w:rsidR="008010BF">
              <w:rPr>
                <w:webHidden/>
                <w:sz w:val="24"/>
                <w:szCs w:val="24"/>
              </w:rPr>
              <w:t>37</w:t>
            </w:r>
            <w:r w:rsidR="004B0DCD" w:rsidRPr="0039619C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0D0D71A" w14:textId="2B4AF82E" w:rsidR="00C1365A" w:rsidRPr="0039619C" w:rsidRDefault="00C1365A" w:rsidP="0039619C">
          <w:pPr>
            <w:spacing w:after="0"/>
            <w:rPr>
              <w:rFonts w:ascii="Times New Roman" w:hAnsi="Times New Roman"/>
              <w:sz w:val="24"/>
              <w:szCs w:val="24"/>
            </w:rPr>
          </w:pPr>
          <w:r w:rsidRPr="0039619C">
            <w:rPr>
              <w:rFonts w:ascii="Times New Roman" w:hAnsi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6124CAE5" w14:textId="77777777" w:rsidR="0044654C" w:rsidRPr="0039619C" w:rsidRDefault="0044654C" w:rsidP="0039619C">
      <w:pPr>
        <w:spacing w:after="0"/>
        <w:ind w:firstLine="709"/>
        <w:jc w:val="center"/>
        <w:rPr>
          <w:rFonts w:ascii="Times New Roman" w:hAnsi="Times New Roman"/>
          <w:b/>
          <w:bCs/>
          <w:sz w:val="24"/>
          <w:szCs w:val="24"/>
        </w:rPr>
        <w:sectPr w:rsidR="0044654C" w:rsidRPr="0039619C" w:rsidSect="005268A1"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14:paraId="0C8A389B" w14:textId="0B917223" w:rsidR="00094135" w:rsidRPr="0039619C" w:rsidRDefault="00094135" w:rsidP="0039619C">
      <w:pPr>
        <w:pStyle w:val="1"/>
        <w:spacing w:before="0"/>
        <w:rPr>
          <w:rFonts w:cs="Times New Roman"/>
          <w:szCs w:val="24"/>
        </w:rPr>
      </w:pPr>
      <w:bookmarkStart w:id="0" w:name="_Toc75883121"/>
      <w:bookmarkStart w:id="1" w:name="_Toc75884950"/>
      <w:r w:rsidRPr="0039619C">
        <w:rPr>
          <w:rFonts w:cs="Times New Roman"/>
          <w:szCs w:val="24"/>
        </w:rPr>
        <w:lastRenderedPageBreak/>
        <w:t>ВВЕДЕНИЕ</w:t>
      </w:r>
      <w:bookmarkEnd w:id="0"/>
      <w:bookmarkEnd w:id="1"/>
    </w:p>
    <w:p w14:paraId="65D46AE0" w14:textId="77777777" w:rsidR="007A5415" w:rsidRPr="0039619C" w:rsidRDefault="007A5415" w:rsidP="0039619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3D022CA" w14:textId="279F9080" w:rsidR="007A5415" w:rsidRPr="0039619C" w:rsidRDefault="007A5415" w:rsidP="0039619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 xml:space="preserve">Руководствуйте данными </w:t>
      </w:r>
      <w:r w:rsidR="00D76BCA">
        <w:rPr>
          <w:rFonts w:ascii="Times New Roman" w:hAnsi="Times New Roman"/>
          <w:sz w:val="24"/>
          <w:szCs w:val="24"/>
        </w:rPr>
        <w:t>–</w:t>
      </w:r>
      <w:r w:rsidRPr="0039619C">
        <w:rPr>
          <w:rFonts w:ascii="Times New Roman" w:hAnsi="Times New Roman"/>
          <w:sz w:val="24"/>
          <w:szCs w:val="24"/>
        </w:rPr>
        <w:t xml:space="preserve"> инвестируйте в акушерок, </w:t>
      </w:r>
      <w:r w:rsidR="00D76BCA">
        <w:rPr>
          <w:rFonts w:ascii="Times New Roman" w:hAnsi="Times New Roman"/>
          <w:sz w:val="24"/>
          <w:szCs w:val="24"/>
        </w:rPr>
        <w:t>–</w:t>
      </w:r>
      <w:r w:rsidRPr="0039619C">
        <w:rPr>
          <w:rFonts w:ascii="Times New Roman" w:hAnsi="Times New Roman"/>
          <w:sz w:val="24"/>
          <w:szCs w:val="24"/>
        </w:rPr>
        <w:t xml:space="preserve"> под таким девизом Международный день акушерки проходил в 2021 году. Девиз выбран не случайно, 5 мая 2021 года Всемирная организация здравоохранения представила Доклад о состоянии акушерского дела в мире. Специалисты смогли познакомиться с самыми свежими и обширными данными по обеспеченности населения акушерской помощью, уровню образования акушерок, доступностью для них академической подготовки, профессионального и карьерного роста, данными по работе акушерок в стационарах и в первичном звене, степенью профессиональной автономии в разных уголках мира.</w:t>
      </w:r>
    </w:p>
    <w:p w14:paraId="42D39C5D" w14:textId="45CF0DD4" w:rsidR="007A5415" w:rsidRPr="0039619C" w:rsidRDefault="007A5415" w:rsidP="0039619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 xml:space="preserve">Эти данные должны стать руководством к действию. Акушерка нужна каждому человеку </w:t>
      </w:r>
      <w:r w:rsidR="00D76BCA">
        <w:rPr>
          <w:rFonts w:ascii="Times New Roman" w:hAnsi="Times New Roman"/>
          <w:sz w:val="24"/>
          <w:szCs w:val="24"/>
        </w:rPr>
        <w:t>–</w:t>
      </w:r>
      <w:r w:rsidRPr="0039619C">
        <w:rPr>
          <w:rFonts w:ascii="Times New Roman" w:hAnsi="Times New Roman"/>
          <w:sz w:val="24"/>
          <w:szCs w:val="24"/>
        </w:rPr>
        <w:t xml:space="preserve"> ведь именно с ее помощью на свет появляются будущие инженеры, пилоты, кораблестроители, педагоги и космонавты, президенты и все без исключения медицинские работники. Но особенно акушерка нужна женщинам, чтобы помочь сохранить репродуктивное здоровье и реализовать свое предназначение </w:t>
      </w:r>
      <w:r w:rsidR="00D76BCA">
        <w:rPr>
          <w:rFonts w:ascii="Times New Roman" w:hAnsi="Times New Roman"/>
          <w:sz w:val="24"/>
          <w:szCs w:val="24"/>
        </w:rPr>
        <w:t>–</w:t>
      </w:r>
      <w:r w:rsidRPr="0039619C">
        <w:rPr>
          <w:rFonts w:ascii="Times New Roman" w:hAnsi="Times New Roman"/>
          <w:sz w:val="24"/>
          <w:szCs w:val="24"/>
        </w:rPr>
        <w:t xml:space="preserve"> подарить жизнь своим детям. Самая прекрасная на свете профессия переживает не лучшие времена. Несмотря на абсолютную ценность, далеко не всегда акушерское дело обладает достаточной поддержкой и ресурсами, далеко не все беременные и роженицы имеют доступ к качественной акушерской помощи.</w:t>
      </w:r>
    </w:p>
    <w:p w14:paraId="21D74331" w14:textId="4A684716" w:rsidR="007A5415" w:rsidRPr="0039619C" w:rsidRDefault="007A5415" w:rsidP="0039619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 xml:space="preserve">Будь это не так, миру удалось бы сократить материнскую смертность на 67%, смертность новорожденных на 64%, число родов, завершившихся мертворождением, на 65%, </w:t>
      </w:r>
      <w:r w:rsidR="00D76BCA">
        <w:rPr>
          <w:rFonts w:ascii="Times New Roman" w:hAnsi="Times New Roman"/>
          <w:sz w:val="24"/>
          <w:szCs w:val="24"/>
        </w:rPr>
        <w:t>–</w:t>
      </w:r>
      <w:r w:rsidRPr="0039619C">
        <w:rPr>
          <w:rFonts w:ascii="Times New Roman" w:hAnsi="Times New Roman"/>
          <w:sz w:val="24"/>
          <w:szCs w:val="24"/>
        </w:rPr>
        <w:t xml:space="preserve"> именно такие результаты могут быть достигнуты, если к 2035 году Всеобщая доступность акушерской помощи в мире станет реальностью.</w:t>
      </w:r>
    </w:p>
    <w:p w14:paraId="06EF179F" w14:textId="354EDE83" w:rsidR="00297D8F" w:rsidRPr="0039619C" w:rsidRDefault="00D76BCA" w:rsidP="0039619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Международный День акушерки – </w:t>
      </w:r>
      <w:r w:rsidR="00297D8F" w:rsidRPr="0039619C">
        <w:rPr>
          <w:rFonts w:ascii="Times New Roman" w:hAnsi="Times New Roman"/>
          <w:sz w:val="24"/>
          <w:szCs w:val="24"/>
        </w:rPr>
        <w:t xml:space="preserve">хороший повод для каждого представителя этой профессии расширить свои знания. В рамках акций, проводимых в этот день по всему </w:t>
      </w:r>
      <w:r w:rsidR="00544E9C" w:rsidRPr="0039619C">
        <w:rPr>
          <w:rFonts w:ascii="Times New Roman" w:hAnsi="Times New Roman"/>
          <w:sz w:val="24"/>
          <w:szCs w:val="24"/>
        </w:rPr>
        <w:t>миру, организуются</w:t>
      </w:r>
      <w:r w:rsidR="00297D8F" w:rsidRPr="0039619C">
        <w:rPr>
          <w:rFonts w:ascii="Times New Roman" w:hAnsi="Times New Roman"/>
          <w:sz w:val="24"/>
          <w:szCs w:val="24"/>
        </w:rPr>
        <w:t xml:space="preserve"> встречи, семинары и конференции, делятся опытом и рассказывают о новых достижениях в своей отрасли</w:t>
      </w:r>
      <w:r w:rsidR="00544E9C" w:rsidRPr="0039619C">
        <w:rPr>
          <w:rFonts w:ascii="Times New Roman" w:hAnsi="Times New Roman"/>
          <w:sz w:val="24"/>
          <w:szCs w:val="24"/>
        </w:rPr>
        <w:t>.</w:t>
      </w:r>
    </w:p>
    <w:p w14:paraId="024408BE" w14:textId="77777777" w:rsidR="00544E9C" w:rsidRPr="0039619C" w:rsidRDefault="00544E9C" w:rsidP="0039619C">
      <w:pPr>
        <w:pStyle w:val="a4"/>
        <w:shd w:val="clear" w:color="auto" w:fill="FFFFFF"/>
        <w:spacing w:before="0" w:beforeAutospacing="0" w:after="0" w:afterAutospacing="0" w:line="276" w:lineRule="auto"/>
        <w:ind w:firstLine="851"/>
        <w:jc w:val="both"/>
      </w:pPr>
      <w:r w:rsidRPr="0039619C">
        <w:t xml:space="preserve">Конкурсы профессионального мастерства, как форма внеурочной деятельности, помогают успешно решать задачи повышения качества подготовки специалистов, позволяют создать благоприятную среду для развития интеллекта, совершенствования профессиональных умений и навыков, развития профессионального и креативного мышления студентов, способствуют формированию опыта творческой деятельности в профессиональной сфере. </w:t>
      </w:r>
      <w:r w:rsidRPr="0039619C">
        <w:rPr>
          <w:shd w:val="clear" w:color="auto" w:fill="FFFFFF"/>
        </w:rPr>
        <w:t>Являются надежным и хорошо апробированным инструментом развития профессии и повышения ее социального статуса.</w:t>
      </w:r>
    </w:p>
    <w:p w14:paraId="4AFB01FD" w14:textId="4CD70386" w:rsidR="00C1365A" w:rsidRPr="0039619C" w:rsidRDefault="00544E9C" w:rsidP="0039619C">
      <w:pPr>
        <w:pStyle w:val="a4"/>
        <w:shd w:val="clear" w:color="auto" w:fill="FFFFFF"/>
        <w:spacing w:before="0" w:beforeAutospacing="0" w:after="0" w:afterAutospacing="0" w:line="276" w:lineRule="auto"/>
        <w:ind w:firstLine="851"/>
        <w:jc w:val="both"/>
      </w:pPr>
      <w:r w:rsidRPr="0039619C">
        <w:t>Для студентов участие в конкурсах профессионального мастерства дает возможность оценить свои силы, самоутвердиться, показать свои профессиональные знания и умения, совершенствоваться в выбранной профессии.</w:t>
      </w:r>
      <w:r w:rsidR="00C1365A" w:rsidRPr="0039619C">
        <w:t xml:space="preserve"> </w:t>
      </w:r>
      <w:bookmarkStart w:id="2" w:name="_Toc389577527"/>
      <w:bookmarkStart w:id="3" w:name="_Toc516325473"/>
    </w:p>
    <w:p w14:paraId="6DA560B0" w14:textId="77777777" w:rsidR="00C1365A" w:rsidRPr="0039619C" w:rsidRDefault="00C1365A" w:rsidP="0039619C">
      <w:pPr>
        <w:pStyle w:val="a4"/>
        <w:shd w:val="clear" w:color="auto" w:fill="FFFFFF"/>
        <w:spacing w:before="0" w:beforeAutospacing="0" w:after="0" w:afterAutospacing="0" w:line="276" w:lineRule="auto"/>
        <w:ind w:firstLine="851"/>
        <w:jc w:val="both"/>
      </w:pPr>
      <w:r w:rsidRPr="0039619C">
        <w:br w:type="page"/>
      </w:r>
    </w:p>
    <w:p w14:paraId="1062F29E" w14:textId="747CAA7D" w:rsidR="00544E9C" w:rsidRPr="0039619C" w:rsidRDefault="00544E9C" w:rsidP="0039619C">
      <w:pPr>
        <w:pStyle w:val="1"/>
        <w:spacing w:before="0"/>
        <w:rPr>
          <w:rFonts w:cs="Times New Roman"/>
          <w:szCs w:val="24"/>
        </w:rPr>
      </w:pPr>
      <w:bookmarkStart w:id="4" w:name="_Toc75883122"/>
      <w:bookmarkStart w:id="5" w:name="_Toc75884951"/>
      <w:r w:rsidRPr="0039619C">
        <w:rPr>
          <w:rFonts w:cs="Times New Roman"/>
          <w:szCs w:val="24"/>
        </w:rPr>
        <w:lastRenderedPageBreak/>
        <w:t>ТЕХНОЛОГИЧЕСКАЯ КАРТА</w:t>
      </w:r>
      <w:bookmarkEnd w:id="2"/>
      <w:bookmarkEnd w:id="3"/>
      <w:bookmarkEnd w:id="4"/>
      <w:bookmarkEnd w:id="5"/>
    </w:p>
    <w:p w14:paraId="3F024EFF" w14:textId="77777777" w:rsidR="00544E9C" w:rsidRPr="0039619C" w:rsidRDefault="00544E9C" w:rsidP="0039619C">
      <w:pPr>
        <w:spacing w:after="0"/>
        <w:rPr>
          <w:rFonts w:ascii="Times New Roman" w:hAnsi="Times New Roman"/>
          <w:sz w:val="24"/>
          <w:szCs w:val="24"/>
        </w:rPr>
      </w:pPr>
    </w:p>
    <w:p w14:paraId="569D5DEF" w14:textId="1211AB4F" w:rsidR="00544E9C" w:rsidRDefault="00544E9C" w:rsidP="0039619C">
      <w:pPr>
        <w:pStyle w:val="a5"/>
        <w:numPr>
          <w:ilvl w:val="0"/>
          <w:numId w:val="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Тема конкурса:</w:t>
      </w:r>
      <w:r w:rsidRPr="0039619C">
        <w:rPr>
          <w:rFonts w:ascii="Times New Roman" w:hAnsi="Times New Roman"/>
          <w:sz w:val="24"/>
          <w:szCs w:val="24"/>
        </w:rPr>
        <w:t xml:space="preserve"> Конкурс профессионального мастерства «Акушерство – мое призвание</w:t>
      </w:r>
      <w:r w:rsidR="00456649">
        <w:rPr>
          <w:rFonts w:ascii="Times New Roman" w:hAnsi="Times New Roman"/>
          <w:sz w:val="24"/>
          <w:szCs w:val="24"/>
        </w:rPr>
        <w:t>!</w:t>
      </w:r>
      <w:r w:rsidRPr="0039619C">
        <w:rPr>
          <w:rFonts w:ascii="Times New Roman" w:hAnsi="Times New Roman"/>
          <w:sz w:val="24"/>
          <w:szCs w:val="24"/>
        </w:rPr>
        <w:t>»</w:t>
      </w:r>
      <w:r w:rsidR="00152C2C">
        <w:rPr>
          <w:rFonts w:ascii="Times New Roman" w:hAnsi="Times New Roman"/>
          <w:sz w:val="24"/>
          <w:szCs w:val="24"/>
        </w:rPr>
        <w:t>.</w:t>
      </w:r>
    </w:p>
    <w:p w14:paraId="466F2C8C" w14:textId="77777777" w:rsidR="00937E87" w:rsidRPr="00937E87" w:rsidRDefault="00937E87" w:rsidP="00937E87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274B79D8" w14:textId="77777777" w:rsidR="002C3672" w:rsidRDefault="00544E9C" w:rsidP="0039619C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 xml:space="preserve">Цель конкурса: </w:t>
      </w:r>
      <w:r w:rsidR="002C3672" w:rsidRPr="0039619C">
        <w:rPr>
          <w:rFonts w:ascii="Times New Roman" w:hAnsi="Times New Roman"/>
          <w:sz w:val="24"/>
          <w:szCs w:val="24"/>
        </w:rPr>
        <w:t>выявить талантливых, творческих студентов, поднять престиж профессии, создать условия для профессионального и творческого роста студентов.</w:t>
      </w:r>
    </w:p>
    <w:p w14:paraId="09D769D3" w14:textId="77777777" w:rsidR="00937E87" w:rsidRPr="00937E87" w:rsidRDefault="00937E87" w:rsidP="00937E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7BCED21" w14:textId="158E18EE" w:rsidR="00544E9C" w:rsidRPr="0039619C" w:rsidRDefault="00544E9C" w:rsidP="0039619C">
      <w:pPr>
        <w:pStyle w:val="a5"/>
        <w:numPr>
          <w:ilvl w:val="0"/>
          <w:numId w:val="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Задачами конкурса являются:</w:t>
      </w:r>
    </w:p>
    <w:p w14:paraId="35E1D4F2" w14:textId="6EE31E7E" w:rsidR="00544E9C" w:rsidRPr="0039619C" w:rsidRDefault="002C3672" w:rsidP="0039619C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Дидактическая</w:t>
      </w:r>
    </w:p>
    <w:p w14:paraId="23F2EB9E" w14:textId="30D973D9" w:rsidR="002C3672" w:rsidRPr="0039619C" w:rsidRDefault="002C3672" w:rsidP="0082623E">
      <w:pPr>
        <w:pStyle w:val="a5"/>
        <w:numPr>
          <w:ilvl w:val="0"/>
          <w:numId w:val="4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 xml:space="preserve">актуализация, систематизация и закрепление знаний по </w:t>
      </w:r>
      <w:r w:rsidR="004E2A9B">
        <w:rPr>
          <w:rFonts w:ascii="Times New Roman" w:hAnsi="Times New Roman"/>
          <w:sz w:val="24"/>
          <w:szCs w:val="24"/>
        </w:rPr>
        <w:t xml:space="preserve">МДК 01.01 </w:t>
      </w:r>
      <w:r w:rsidR="004E2A9B" w:rsidRPr="004E2A9B">
        <w:rPr>
          <w:rFonts w:ascii="Times New Roman" w:hAnsi="Times New Roman"/>
          <w:sz w:val="24"/>
          <w:szCs w:val="24"/>
        </w:rPr>
        <w:t xml:space="preserve">Физиологическое акушерство ПМ 01 Медицинская и </w:t>
      </w:r>
      <w:proofErr w:type="gramStart"/>
      <w:r w:rsidR="004E2A9B" w:rsidRPr="004E2A9B">
        <w:rPr>
          <w:rFonts w:ascii="Times New Roman" w:hAnsi="Times New Roman"/>
          <w:sz w:val="24"/>
          <w:szCs w:val="24"/>
        </w:rPr>
        <w:t>медико-социальная</w:t>
      </w:r>
      <w:proofErr w:type="gramEnd"/>
      <w:r w:rsidR="004E2A9B" w:rsidRPr="004E2A9B">
        <w:rPr>
          <w:rFonts w:ascii="Times New Roman" w:hAnsi="Times New Roman"/>
          <w:sz w:val="24"/>
          <w:szCs w:val="24"/>
        </w:rPr>
        <w:t xml:space="preserve"> помощь женщине, новорожденному и семье при физиологическом течении беременности, родов и в последующем периоде</w:t>
      </w:r>
      <w:r w:rsidRPr="0039619C">
        <w:rPr>
          <w:rFonts w:ascii="Times New Roman" w:hAnsi="Times New Roman"/>
          <w:sz w:val="24"/>
          <w:szCs w:val="24"/>
        </w:rPr>
        <w:t>.</w:t>
      </w:r>
    </w:p>
    <w:p w14:paraId="2DE5E8C1" w14:textId="77777777" w:rsidR="00544E9C" w:rsidRPr="0039619C" w:rsidRDefault="00544E9C" w:rsidP="0039619C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Развивающие</w:t>
      </w:r>
    </w:p>
    <w:p w14:paraId="287EED40" w14:textId="355B1287" w:rsidR="002C3672" w:rsidRPr="0039619C" w:rsidRDefault="002C3672" w:rsidP="0082623E">
      <w:pPr>
        <w:pStyle w:val="a5"/>
        <w:numPr>
          <w:ilvl w:val="0"/>
          <w:numId w:val="4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развитие навыков самостоятельной и коллективной деятельности</w:t>
      </w:r>
    </w:p>
    <w:p w14:paraId="286074A9" w14:textId="6E6630BA" w:rsidR="002C3672" w:rsidRPr="0039619C" w:rsidRDefault="002C3672" w:rsidP="0082623E">
      <w:pPr>
        <w:pStyle w:val="a5"/>
        <w:numPr>
          <w:ilvl w:val="0"/>
          <w:numId w:val="4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развитие познавательной сферы студентов</w:t>
      </w:r>
    </w:p>
    <w:p w14:paraId="17684B04" w14:textId="78A134FF" w:rsidR="002C3672" w:rsidRPr="0039619C" w:rsidRDefault="002C3672" w:rsidP="0082623E">
      <w:pPr>
        <w:pStyle w:val="a5"/>
        <w:numPr>
          <w:ilvl w:val="0"/>
          <w:numId w:val="4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развитие коммуникативной культуры студентов</w:t>
      </w:r>
    </w:p>
    <w:p w14:paraId="1712A735" w14:textId="1CBE9C0F" w:rsidR="002C3672" w:rsidRPr="0039619C" w:rsidRDefault="002C3672" w:rsidP="0082623E">
      <w:pPr>
        <w:pStyle w:val="a5"/>
        <w:numPr>
          <w:ilvl w:val="0"/>
          <w:numId w:val="4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развитие у студентов клинического мышления</w:t>
      </w:r>
    </w:p>
    <w:p w14:paraId="41A54C0F" w14:textId="59023D60" w:rsidR="002C3672" w:rsidRPr="0039619C" w:rsidRDefault="002C3672" w:rsidP="0082623E">
      <w:pPr>
        <w:pStyle w:val="a5"/>
        <w:numPr>
          <w:ilvl w:val="0"/>
          <w:numId w:val="4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развитие образного мышления и речи</w:t>
      </w:r>
    </w:p>
    <w:p w14:paraId="301A2B1A" w14:textId="77777777" w:rsidR="00544E9C" w:rsidRPr="0039619C" w:rsidRDefault="00544E9C" w:rsidP="0039619C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Воспитательная</w:t>
      </w:r>
    </w:p>
    <w:p w14:paraId="6CF20C7E" w14:textId="77777777" w:rsidR="002C3672" w:rsidRDefault="002C3672" w:rsidP="0082623E">
      <w:pPr>
        <w:pStyle w:val="a5"/>
        <w:numPr>
          <w:ilvl w:val="0"/>
          <w:numId w:val="4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воспитание у студентов чувства ответственности за выполнение порученного задания, активный интерес к избранной профессии.</w:t>
      </w:r>
    </w:p>
    <w:p w14:paraId="516FF7E5" w14:textId="77777777" w:rsidR="00937E87" w:rsidRPr="00937E87" w:rsidRDefault="00937E87" w:rsidP="00937E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AC0CA79" w14:textId="77777777" w:rsidR="00544E9C" w:rsidRPr="0039619C" w:rsidRDefault="00544E9C" w:rsidP="0039619C">
      <w:pPr>
        <w:pStyle w:val="a5"/>
        <w:numPr>
          <w:ilvl w:val="0"/>
          <w:numId w:val="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Формируемые компетенции:</w:t>
      </w:r>
    </w:p>
    <w:p w14:paraId="5A339C54" w14:textId="77777777" w:rsidR="00D827AD" w:rsidRPr="0039619C" w:rsidRDefault="00D827AD" w:rsidP="0039619C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ПК 1.1. Проводить диспансеризацию и патронаж беременных и родильниц.</w:t>
      </w:r>
    </w:p>
    <w:p w14:paraId="4627623E" w14:textId="033F3664" w:rsidR="00D827AD" w:rsidRPr="0039619C" w:rsidRDefault="00D827AD" w:rsidP="0039619C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 xml:space="preserve">ПК 1.2. Проводить </w:t>
      </w:r>
      <w:proofErr w:type="spellStart"/>
      <w:r w:rsidRPr="0039619C">
        <w:rPr>
          <w:rFonts w:ascii="Times New Roman" w:hAnsi="Times New Roman"/>
          <w:sz w:val="24"/>
          <w:szCs w:val="24"/>
        </w:rPr>
        <w:t>физиопсихопрофилактическую</w:t>
      </w:r>
      <w:proofErr w:type="spellEnd"/>
      <w:r w:rsidRPr="0039619C">
        <w:rPr>
          <w:rFonts w:ascii="Times New Roman" w:hAnsi="Times New Roman"/>
          <w:sz w:val="24"/>
          <w:szCs w:val="24"/>
        </w:rPr>
        <w:t xml:space="preserve"> подготовку беременных к родам, обучение мерам профилактики осложнений беременности, родов и послеродового периода.</w:t>
      </w:r>
    </w:p>
    <w:p w14:paraId="2B16469D" w14:textId="2B66D5C8" w:rsidR="00D827AD" w:rsidRPr="0039619C" w:rsidRDefault="00D827AD" w:rsidP="0039619C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ПК 1.7. Информировать пациентов по вопросам охраны материнства и детства, медицинского страхования.</w:t>
      </w:r>
    </w:p>
    <w:p w14:paraId="613237CF" w14:textId="0A28468E" w:rsidR="002C3672" w:rsidRPr="0039619C" w:rsidRDefault="002C3672" w:rsidP="0039619C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9619C">
        <w:rPr>
          <w:rFonts w:ascii="Times New Roman" w:hAnsi="Times New Roman"/>
          <w:sz w:val="24"/>
          <w:szCs w:val="24"/>
        </w:rPr>
        <w:t>ОК</w:t>
      </w:r>
      <w:proofErr w:type="gramEnd"/>
      <w:r w:rsidRPr="0039619C">
        <w:rPr>
          <w:rFonts w:ascii="Times New Roman" w:hAnsi="Times New Roman"/>
          <w:sz w:val="24"/>
          <w:szCs w:val="24"/>
        </w:rPr>
        <w:t xml:space="preserve"> 1. Понимать сущность и социальную значимость будущей профессии, проявлять к ней устойчивый интерес.</w:t>
      </w:r>
    </w:p>
    <w:p w14:paraId="5E93DF95" w14:textId="77777777" w:rsidR="002C3672" w:rsidRPr="0039619C" w:rsidRDefault="002C3672" w:rsidP="0039619C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9619C">
        <w:rPr>
          <w:rFonts w:ascii="Times New Roman" w:hAnsi="Times New Roman"/>
          <w:sz w:val="24"/>
          <w:szCs w:val="24"/>
        </w:rPr>
        <w:t>ОК</w:t>
      </w:r>
      <w:proofErr w:type="gramEnd"/>
      <w:r w:rsidRPr="0039619C">
        <w:rPr>
          <w:rFonts w:ascii="Times New Roman" w:hAnsi="Times New Roman"/>
          <w:sz w:val="24"/>
          <w:szCs w:val="24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69F539BB" w14:textId="77777777" w:rsidR="002C3672" w:rsidRPr="0039619C" w:rsidRDefault="002C3672" w:rsidP="0039619C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9619C">
        <w:rPr>
          <w:rFonts w:ascii="Times New Roman" w:hAnsi="Times New Roman"/>
          <w:sz w:val="24"/>
          <w:szCs w:val="24"/>
        </w:rPr>
        <w:t>ОК</w:t>
      </w:r>
      <w:proofErr w:type="gramEnd"/>
      <w:r w:rsidRPr="0039619C">
        <w:rPr>
          <w:rFonts w:ascii="Times New Roman" w:hAnsi="Times New Roman"/>
          <w:sz w:val="24"/>
          <w:szCs w:val="24"/>
        </w:rPr>
        <w:t xml:space="preserve"> 3. Принимать решения в стандартных и нестандартных ситуациях, нести за них ответственность.</w:t>
      </w:r>
    </w:p>
    <w:p w14:paraId="7FB4BCA2" w14:textId="77777777" w:rsidR="002C3672" w:rsidRPr="0039619C" w:rsidRDefault="002C3672" w:rsidP="0039619C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9619C">
        <w:rPr>
          <w:rFonts w:ascii="Times New Roman" w:hAnsi="Times New Roman"/>
          <w:sz w:val="24"/>
          <w:szCs w:val="24"/>
        </w:rPr>
        <w:t>ОК</w:t>
      </w:r>
      <w:proofErr w:type="gramEnd"/>
      <w:r w:rsidRPr="0039619C">
        <w:rPr>
          <w:rFonts w:ascii="Times New Roman" w:hAnsi="Times New Roman"/>
          <w:sz w:val="24"/>
          <w:szCs w:val="24"/>
        </w:rPr>
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74819851" w14:textId="77777777" w:rsidR="002C3672" w:rsidRPr="0039619C" w:rsidRDefault="002C3672" w:rsidP="0039619C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9619C">
        <w:rPr>
          <w:rFonts w:ascii="Times New Roman" w:hAnsi="Times New Roman"/>
          <w:sz w:val="24"/>
          <w:szCs w:val="24"/>
        </w:rPr>
        <w:t>ОК</w:t>
      </w:r>
      <w:proofErr w:type="gramEnd"/>
      <w:r w:rsidRPr="0039619C">
        <w:rPr>
          <w:rFonts w:ascii="Times New Roman" w:hAnsi="Times New Roman"/>
          <w:sz w:val="24"/>
          <w:szCs w:val="24"/>
        </w:rPr>
        <w:t xml:space="preserve"> 6. Работать в коллективе и команде, эффективно общаться с коллегами, руководством, потребителями.</w:t>
      </w:r>
    </w:p>
    <w:p w14:paraId="2ABD3F15" w14:textId="77777777" w:rsidR="002C3672" w:rsidRPr="0039619C" w:rsidRDefault="002C3672" w:rsidP="0039619C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9619C">
        <w:rPr>
          <w:rFonts w:ascii="Times New Roman" w:hAnsi="Times New Roman"/>
          <w:sz w:val="24"/>
          <w:szCs w:val="24"/>
        </w:rPr>
        <w:t>ОК</w:t>
      </w:r>
      <w:proofErr w:type="gramEnd"/>
      <w:r w:rsidRPr="0039619C">
        <w:rPr>
          <w:rFonts w:ascii="Times New Roman" w:hAnsi="Times New Roman"/>
          <w:sz w:val="24"/>
          <w:szCs w:val="24"/>
        </w:rPr>
        <w:t xml:space="preserve"> 7. Брать на себя ответственность за работу подчиненных членов команды и результат выполнения заданий.</w:t>
      </w:r>
    </w:p>
    <w:p w14:paraId="148082B0" w14:textId="77777777" w:rsidR="002C3672" w:rsidRPr="0039619C" w:rsidRDefault="002C3672" w:rsidP="0039619C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9619C">
        <w:rPr>
          <w:rFonts w:ascii="Times New Roman" w:hAnsi="Times New Roman"/>
          <w:sz w:val="24"/>
          <w:szCs w:val="24"/>
        </w:rPr>
        <w:t>ОК</w:t>
      </w:r>
      <w:proofErr w:type="gramEnd"/>
      <w:r w:rsidRPr="0039619C">
        <w:rPr>
          <w:rFonts w:ascii="Times New Roman" w:hAnsi="Times New Roman"/>
          <w:sz w:val="24"/>
          <w:szCs w:val="24"/>
        </w:rPr>
        <w:t xml:space="preserve"> 9. Ориентироваться в условиях частой смены технологий в профессиональной деятельности.</w:t>
      </w:r>
    </w:p>
    <w:p w14:paraId="21224446" w14:textId="77777777" w:rsidR="002C3672" w:rsidRPr="0039619C" w:rsidRDefault="002C3672" w:rsidP="0039619C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9619C">
        <w:rPr>
          <w:rFonts w:ascii="Times New Roman" w:hAnsi="Times New Roman"/>
          <w:sz w:val="24"/>
          <w:szCs w:val="24"/>
        </w:rPr>
        <w:lastRenderedPageBreak/>
        <w:t>ОК</w:t>
      </w:r>
      <w:proofErr w:type="gramEnd"/>
      <w:r w:rsidRPr="0039619C">
        <w:rPr>
          <w:rFonts w:ascii="Times New Roman" w:hAnsi="Times New Roman"/>
          <w:sz w:val="24"/>
          <w:szCs w:val="24"/>
        </w:rPr>
        <w:t xml:space="preserve">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14:paraId="3AA1FCF5" w14:textId="77777777" w:rsidR="002C3672" w:rsidRPr="0039619C" w:rsidRDefault="002C3672" w:rsidP="0039619C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9619C">
        <w:rPr>
          <w:rFonts w:ascii="Times New Roman" w:hAnsi="Times New Roman"/>
          <w:sz w:val="24"/>
          <w:szCs w:val="24"/>
        </w:rPr>
        <w:t>ОК</w:t>
      </w:r>
      <w:proofErr w:type="gramEnd"/>
      <w:r w:rsidRPr="0039619C">
        <w:rPr>
          <w:rFonts w:ascii="Times New Roman" w:hAnsi="Times New Roman"/>
          <w:sz w:val="24"/>
          <w:szCs w:val="24"/>
        </w:rPr>
        <w:t xml:space="preserve"> 11. Быть готовым брать на себя нравственные обязательства по отношению к природе, обществу и человеку.</w:t>
      </w:r>
    </w:p>
    <w:p w14:paraId="73722070" w14:textId="77777777" w:rsidR="002C3672" w:rsidRPr="0039619C" w:rsidRDefault="002C3672" w:rsidP="0039619C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9619C">
        <w:rPr>
          <w:rFonts w:ascii="Times New Roman" w:hAnsi="Times New Roman"/>
          <w:sz w:val="24"/>
          <w:szCs w:val="24"/>
        </w:rPr>
        <w:t>ОК</w:t>
      </w:r>
      <w:proofErr w:type="gramEnd"/>
      <w:r w:rsidRPr="0039619C">
        <w:rPr>
          <w:rFonts w:ascii="Times New Roman" w:hAnsi="Times New Roman"/>
          <w:sz w:val="24"/>
          <w:szCs w:val="24"/>
        </w:rPr>
        <w:t xml:space="preserve">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14:paraId="3DE12BEE" w14:textId="77777777" w:rsidR="00D827AD" w:rsidRDefault="002C3672" w:rsidP="0039619C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9619C">
        <w:rPr>
          <w:rFonts w:ascii="Times New Roman" w:hAnsi="Times New Roman"/>
          <w:sz w:val="24"/>
          <w:szCs w:val="24"/>
        </w:rPr>
        <w:t>ОК</w:t>
      </w:r>
      <w:proofErr w:type="gramEnd"/>
      <w:r w:rsidRPr="0039619C">
        <w:rPr>
          <w:rFonts w:ascii="Times New Roman" w:hAnsi="Times New Roman"/>
          <w:sz w:val="24"/>
          <w:szCs w:val="24"/>
        </w:rPr>
        <w:t xml:space="preserve">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14:paraId="523092AA" w14:textId="77777777" w:rsidR="00937E87" w:rsidRPr="0039619C" w:rsidRDefault="00937E87" w:rsidP="0039619C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4057B0FD" w14:textId="23242D0E" w:rsidR="00544E9C" w:rsidRDefault="00544E9C" w:rsidP="0039619C">
      <w:pPr>
        <w:pStyle w:val="a5"/>
        <w:numPr>
          <w:ilvl w:val="0"/>
          <w:numId w:val="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 xml:space="preserve">Форма организации образовательного процесса – </w:t>
      </w:r>
      <w:r w:rsidRPr="0039619C">
        <w:rPr>
          <w:rFonts w:ascii="Times New Roman" w:hAnsi="Times New Roman"/>
          <w:sz w:val="24"/>
          <w:szCs w:val="24"/>
        </w:rPr>
        <w:t>индивидуальная, групповая.</w:t>
      </w:r>
    </w:p>
    <w:p w14:paraId="2C775AAD" w14:textId="77777777" w:rsidR="00937E87" w:rsidRPr="00937E87" w:rsidRDefault="00937E87" w:rsidP="00937E87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7F2DA1C3" w14:textId="77777777" w:rsidR="00544E9C" w:rsidRDefault="00544E9C" w:rsidP="0039619C">
      <w:pPr>
        <w:pStyle w:val="a5"/>
        <w:numPr>
          <w:ilvl w:val="0"/>
          <w:numId w:val="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 xml:space="preserve">Методы работы: </w:t>
      </w:r>
      <w:r w:rsidRPr="0039619C">
        <w:rPr>
          <w:rFonts w:ascii="Times New Roman" w:hAnsi="Times New Roman"/>
          <w:sz w:val="24"/>
          <w:szCs w:val="24"/>
        </w:rPr>
        <w:t>словесные, наглядные, практические.</w:t>
      </w:r>
    </w:p>
    <w:p w14:paraId="4BDB362A" w14:textId="77777777" w:rsidR="00937E87" w:rsidRPr="00937E87" w:rsidRDefault="00937E87" w:rsidP="00937E87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14A3BD77" w14:textId="5DB08262" w:rsidR="00544E9C" w:rsidRPr="00937E87" w:rsidRDefault="00544E9C" w:rsidP="0039619C">
      <w:pPr>
        <w:pStyle w:val="a5"/>
        <w:numPr>
          <w:ilvl w:val="0"/>
          <w:numId w:val="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Место проведения занятия:</w:t>
      </w:r>
      <w:r w:rsidR="00D827AD" w:rsidRPr="0039619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827AD" w:rsidRPr="0039619C">
        <w:rPr>
          <w:rFonts w:ascii="Times New Roman" w:hAnsi="Times New Roman"/>
          <w:sz w:val="24"/>
          <w:szCs w:val="24"/>
        </w:rPr>
        <w:t>аудитория ГАПОУ</w:t>
      </w:r>
      <w:r w:rsidRPr="0039619C">
        <w:rPr>
          <w:rFonts w:ascii="Times New Roman" w:hAnsi="Times New Roman"/>
          <w:sz w:val="24"/>
          <w:szCs w:val="24"/>
        </w:rPr>
        <w:t xml:space="preserve"> МО «ММК».</w:t>
      </w:r>
    </w:p>
    <w:p w14:paraId="1AC4F60F" w14:textId="77777777" w:rsidR="00937E87" w:rsidRPr="00937E87" w:rsidRDefault="00937E87" w:rsidP="00937E87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8A82903" w14:textId="4A68ED0D" w:rsidR="00544E9C" w:rsidRDefault="00544E9C" w:rsidP="0039619C">
      <w:pPr>
        <w:pStyle w:val="a5"/>
        <w:numPr>
          <w:ilvl w:val="0"/>
          <w:numId w:val="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 xml:space="preserve">Продолжительность мероприятия (в академических часах): </w:t>
      </w:r>
      <w:r w:rsidR="00D827AD" w:rsidRPr="0039619C">
        <w:rPr>
          <w:rFonts w:ascii="Times New Roman" w:hAnsi="Times New Roman"/>
          <w:sz w:val="24"/>
          <w:szCs w:val="24"/>
        </w:rPr>
        <w:t>45</w:t>
      </w:r>
      <w:r w:rsidRPr="0039619C">
        <w:rPr>
          <w:rFonts w:ascii="Times New Roman" w:hAnsi="Times New Roman"/>
          <w:sz w:val="24"/>
          <w:szCs w:val="24"/>
        </w:rPr>
        <w:t xml:space="preserve"> минут (</w:t>
      </w:r>
      <w:r w:rsidR="00D827AD" w:rsidRPr="0039619C">
        <w:rPr>
          <w:rFonts w:ascii="Times New Roman" w:hAnsi="Times New Roman"/>
          <w:sz w:val="24"/>
          <w:szCs w:val="24"/>
        </w:rPr>
        <w:t>1</w:t>
      </w:r>
      <w:r w:rsidRPr="0039619C">
        <w:rPr>
          <w:rFonts w:ascii="Times New Roman" w:hAnsi="Times New Roman"/>
          <w:sz w:val="24"/>
          <w:szCs w:val="24"/>
        </w:rPr>
        <w:t xml:space="preserve"> </w:t>
      </w:r>
      <w:r w:rsidR="00AF44A6" w:rsidRPr="0039619C">
        <w:rPr>
          <w:rFonts w:ascii="Times New Roman" w:hAnsi="Times New Roman"/>
          <w:sz w:val="24"/>
          <w:szCs w:val="24"/>
        </w:rPr>
        <w:t>академический</w:t>
      </w:r>
      <w:r w:rsidRPr="0039619C">
        <w:rPr>
          <w:rFonts w:ascii="Times New Roman" w:hAnsi="Times New Roman"/>
          <w:sz w:val="24"/>
          <w:szCs w:val="24"/>
        </w:rPr>
        <w:t xml:space="preserve"> час).</w:t>
      </w:r>
    </w:p>
    <w:p w14:paraId="6C913504" w14:textId="77777777" w:rsidR="00937E87" w:rsidRPr="00937E87" w:rsidRDefault="00937E87" w:rsidP="00937E87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163A4D6E" w14:textId="0D1E99E7" w:rsidR="00544E9C" w:rsidRPr="0039619C" w:rsidRDefault="00544E9C" w:rsidP="0039619C">
      <w:pPr>
        <w:pStyle w:val="a5"/>
        <w:numPr>
          <w:ilvl w:val="0"/>
          <w:numId w:val="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Оснащение занятия (оборудование и дидактические материалы):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827AD" w:rsidRPr="0039619C" w14:paraId="7EA531C6" w14:textId="77777777" w:rsidTr="0082623E">
        <w:trPr>
          <w:tblHeader/>
        </w:trPr>
        <w:tc>
          <w:tcPr>
            <w:tcW w:w="4672" w:type="dxa"/>
          </w:tcPr>
          <w:p w14:paraId="5BB4F7EA" w14:textId="01704B89" w:rsidR="00D827AD" w:rsidRPr="0039619C" w:rsidRDefault="00D94F73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bCs/>
                <w:sz w:val="24"/>
                <w:szCs w:val="24"/>
              </w:rPr>
              <w:t>Оборудование</w:t>
            </w:r>
          </w:p>
        </w:tc>
        <w:tc>
          <w:tcPr>
            <w:tcW w:w="4673" w:type="dxa"/>
          </w:tcPr>
          <w:p w14:paraId="4897B26F" w14:textId="4C0E7D9E" w:rsidR="00D827AD" w:rsidRPr="0039619C" w:rsidRDefault="00D94F73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bCs/>
                <w:sz w:val="24"/>
                <w:szCs w:val="24"/>
              </w:rPr>
              <w:t>Дидактически материал</w:t>
            </w:r>
          </w:p>
        </w:tc>
      </w:tr>
      <w:tr w:rsidR="00D94F73" w:rsidRPr="0039619C" w14:paraId="320D9F70" w14:textId="77777777" w:rsidTr="0069442A">
        <w:trPr>
          <w:trHeight w:val="637"/>
        </w:trPr>
        <w:tc>
          <w:tcPr>
            <w:tcW w:w="4672" w:type="dxa"/>
          </w:tcPr>
          <w:p w14:paraId="11A8C48D" w14:textId="54BD414D" w:rsidR="00D94F73" w:rsidRPr="0039619C" w:rsidRDefault="00D94F73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Фантом «Беременность 9 месяцев»</w:t>
            </w:r>
          </w:p>
        </w:tc>
        <w:tc>
          <w:tcPr>
            <w:tcW w:w="4673" w:type="dxa"/>
          </w:tcPr>
          <w:p w14:paraId="128922ED" w14:textId="14A8DFA4" w:rsidR="00D94F73" w:rsidRPr="0039619C" w:rsidRDefault="00D94F73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«Индивидуальная карта беременной» (Форма № 111/у)</w:t>
            </w:r>
          </w:p>
        </w:tc>
      </w:tr>
      <w:tr w:rsidR="00D94F73" w:rsidRPr="0039619C" w14:paraId="1663CE19" w14:textId="77777777" w:rsidTr="00D827AD">
        <w:tc>
          <w:tcPr>
            <w:tcW w:w="4672" w:type="dxa"/>
          </w:tcPr>
          <w:p w14:paraId="17853CBA" w14:textId="1931206B" w:rsidR="00D94F73" w:rsidRPr="0039619C" w:rsidRDefault="001171FB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Акушерский стетоскоп</w:t>
            </w:r>
          </w:p>
        </w:tc>
        <w:tc>
          <w:tcPr>
            <w:tcW w:w="4673" w:type="dxa"/>
          </w:tcPr>
          <w:p w14:paraId="516B3255" w14:textId="71D85A14" w:rsidR="001171FB" w:rsidRPr="0039619C" w:rsidRDefault="00E70295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Комплект </w:t>
            </w:r>
            <w:r w:rsidR="007E3A16" w:rsidRPr="0039619C">
              <w:rPr>
                <w:rFonts w:ascii="Times New Roman" w:hAnsi="Times New Roman"/>
                <w:sz w:val="24"/>
                <w:szCs w:val="24"/>
              </w:rPr>
              <w:t>оценочных сре</w:t>
            </w:r>
            <w:proofErr w:type="gramStart"/>
            <w:r w:rsidR="007E3A16" w:rsidRPr="0039619C">
              <w:rPr>
                <w:rFonts w:ascii="Times New Roman" w:hAnsi="Times New Roman"/>
                <w:sz w:val="24"/>
                <w:szCs w:val="24"/>
              </w:rPr>
              <w:t>дств</w:t>
            </w:r>
            <w:r w:rsidR="00371B10" w:rsidRPr="0039619C">
              <w:rPr>
                <w:rFonts w:ascii="Times New Roman" w:hAnsi="Times New Roman"/>
                <w:sz w:val="24"/>
                <w:szCs w:val="24"/>
              </w:rPr>
              <w:t xml:space="preserve"> дл</w:t>
            </w:r>
            <w:proofErr w:type="gramEnd"/>
            <w:r w:rsidR="00371B10" w:rsidRPr="0039619C">
              <w:rPr>
                <w:rFonts w:ascii="Times New Roman" w:hAnsi="Times New Roman"/>
                <w:sz w:val="24"/>
                <w:szCs w:val="24"/>
              </w:rPr>
              <w:t>я членов жюри</w:t>
            </w:r>
            <w:r w:rsidR="007E3A16" w:rsidRPr="00396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171FB" w:rsidRPr="0039619C">
              <w:rPr>
                <w:rFonts w:ascii="Times New Roman" w:hAnsi="Times New Roman"/>
                <w:sz w:val="24"/>
                <w:szCs w:val="24"/>
              </w:rPr>
              <w:t>– оценка производственной ситуации</w:t>
            </w:r>
          </w:p>
          <w:p w14:paraId="6D77577A" w14:textId="1560D314" w:rsidR="00D94F73" w:rsidRPr="0039619C" w:rsidRDefault="001171FB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«</w:t>
            </w:r>
            <w:r w:rsidR="005F1FBE" w:rsidRPr="0039619C">
              <w:rPr>
                <w:rFonts w:ascii="Times New Roman" w:hAnsi="Times New Roman"/>
                <w:sz w:val="24"/>
                <w:szCs w:val="24"/>
              </w:rPr>
              <w:t>А</w:t>
            </w:r>
            <w:r w:rsidR="00E70295" w:rsidRPr="0039619C">
              <w:rPr>
                <w:rFonts w:ascii="Times New Roman" w:hAnsi="Times New Roman"/>
                <w:sz w:val="24"/>
                <w:szCs w:val="24"/>
              </w:rPr>
              <w:t>кушерский старт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>» (</w:t>
            </w:r>
            <w:r w:rsidR="00E70295" w:rsidRPr="0039619C">
              <w:rPr>
                <w:rFonts w:ascii="Times New Roman" w:hAnsi="Times New Roman"/>
                <w:sz w:val="24"/>
                <w:szCs w:val="24"/>
              </w:rPr>
              <w:t>П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>риложение</w:t>
            </w:r>
            <w:r w:rsidR="00BA424C" w:rsidRPr="0039619C">
              <w:rPr>
                <w:rFonts w:ascii="Times New Roman" w:hAnsi="Times New Roman"/>
                <w:sz w:val="24"/>
                <w:szCs w:val="24"/>
              </w:rPr>
              <w:t xml:space="preserve"> 6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94F73" w:rsidRPr="0039619C" w14:paraId="42621830" w14:textId="77777777" w:rsidTr="00D827AD">
        <w:tc>
          <w:tcPr>
            <w:tcW w:w="4672" w:type="dxa"/>
          </w:tcPr>
          <w:p w14:paraId="5E582D1E" w14:textId="5E67803C" w:rsidR="00D94F73" w:rsidRPr="0039619C" w:rsidRDefault="007E3A16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К</w:t>
            </w:r>
            <w:r w:rsidR="00D94F73" w:rsidRPr="0039619C">
              <w:rPr>
                <w:rFonts w:ascii="Times New Roman" w:hAnsi="Times New Roman"/>
                <w:sz w:val="24"/>
                <w:szCs w:val="24"/>
              </w:rPr>
              <w:t>ушетк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а </w:t>
            </w:r>
          </w:p>
        </w:tc>
        <w:tc>
          <w:tcPr>
            <w:tcW w:w="4673" w:type="dxa"/>
          </w:tcPr>
          <w:p w14:paraId="77C7ADC3" w14:textId="296CDFEF" w:rsidR="00D94F73" w:rsidRPr="0039619C" w:rsidRDefault="00E70295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Комплект </w:t>
            </w:r>
            <w:r w:rsidR="001171FB" w:rsidRPr="0039619C">
              <w:rPr>
                <w:rFonts w:ascii="Times New Roman" w:hAnsi="Times New Roman"/>
                <w:sz w:val="24"/>
                <w:szCs w:val="24"/>
              </w:rPr>
              <w:t>оценочных сре</w:t>
            </w:r>
            <w:proofErr w:type="gramStart"/>
            <w:r w:rsidR="001171FB" w:rsidRPr="0039619C">
              <w:rPr>
                <w:rFonts w:ascii="Times New Roman" w:hAnsi="Times New Roman"/>
                <w:sz w:val="24"/>
                <w:szCs w:val="24"/>
              </w:rPr>
              <w:t>дств дл</w:t>
            </w:r>
            <w:proofErr w:type="gramEnd"/>
            <w:r w:rsidR="001171FB" w:rsidRPr="0039619C">
              <w:rPr>
                <w:rFonts w:ascii="Times New Roman" w:hAnsi="Times New Roman"/>
                <w:sz w:val="24"/>
                <w:szCs w:val="24"/>
              </w:rPr>
              <w:t xml:space="preserve">я членов жюри – ответы кроссворд «От высокой науки – к </w:t>
            </w:r>
            <w:r w:rsidR="005B4F16" w:rsidRPr="0039619C">
              <w:rPr>
                <w:rFonts w:ascii="Times New Roman" w:hAnsi="Times New Roman"/>
                <w:sz w:val="24"/>
                <w:szCs w:val="24"/>
              </w:rPr>
              <w:t>профессии</w:t>
            </w:r>
            <w:r w:rsidR="001171FB" w:rsidRPr="0039619C">
              <w:rPr>
                <w:rFonts w:ascii="Times New Roman" w:hAnsi="Times New Roman"/>
                <w:sz w:val="24"/>
                <w:szCs w:val="24"/>
              </w:rPr>
              <w:t>» (Приложение</w:t>
            </w:r>
            <w:r w:rsidR="002426CA" w:rsidRPr="0039619C">
              <w:rPr>
                <w:rFonts w:ascii="Times New Roman" w:hAnsi="Times New Roman"/>
                <w:sz w:val="24"/>
                <w:szCs w:val="24"/>
              </w:rPr>
              <w:t xml:space="preserve"> 8</w:t>
            </w:r>
            <w:r w:rsidR="001171FB" w:rsidRPr="0039619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94F73" w:rsidRPr="0039619C" w14:paraId="1D4302E3" w14:textId="77777777" w:rsidTr="00D827AD">
        <w:tc>
          <w:tcPr>
            <w:tcW w:w="4672" w:type="dxa"/>
          </w:tcPr>
          <w:p w14:paraId="1FF94856" w14:textId="53890B97" w:rsidR="00D94F73" w:rsidRPr="0039619C" w:rsidRDefault="007E3A16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Столик манипуляционный</w:t>
            </w:r>
          </w:p>
        </w:tc>
        <w:tc>
          <w:tcPr>
            <w:tcW w:w="4673" w:type="dxa"/>
          </w:tcPr>
          <w:p w14:paraId="3958C324" w14:textId="2B1760B0" w:rsidR="00D94F73" w:rsidRPr="0039619C" w:rsidRDefault="00E70295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Комплект </w:t>
            </w:r>
            <w:r w:rsidR="001171FB" w:rsidRPr="0039619C">
              <w:rPr>
                <w:rFonts w:ascii="Times New Roman" w:hAnsi="Times New Roman"/>
                <w:sz w:val="24"/>
                <w:szCs w:val="24"/>
              </w:rPr>
              <w:t>оценочных сре</w:t>
            </w:r>
            <w:proofErr w:type="gramStart"/>
            <w:r w:rsidR="001171FB" w:rsidRPr="0039619C">
              <w:rPr>
                <w:rFonts w:ascii="Times New Roman" w:hAnsi="Times New Roman"/>
                <w:sz w:val="24"/>
                <w:szCs w:val="24"/>
              </w:rPr>
              <w:t>дств дл</w:t>
            </w:r>
            <w:proofErr w:type="gramEnd"/>
            <w:r w:rsidR="001171FB" w:rsidRPr="0039619C">
              <w:rPr>
                <w:rFonts w:ascii="Times New Roman" w:hAnsi="Times New Roman"/>
                <w:sz w:val="24"/>
                <w:szCs w:val="24"/>
              </w:rPr>
              <w:t>я членов жюри – «Зеленый ящик» (Приложение</w:t>
            </w:r>
            <w:r w:rsidR="005B4F16" w:rsidRPr="0039619C">
              <w:rPr>
                <w:rFonts w:ascii="Times New Roman" w:hAnsi="Times New Roman"/>
                <w:sz w:val="24"/>
                <w:szCs w:val="24"/>
              </w:rPr>
              <w:t xml:space="preserve"> 9</w:t>
            </w:r>
            <w:r w:rsidR="001171FB" w:rsidRPr="0039619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94F73" w:rsidRPr="0039619C" w14:paraId="73D37153" w14:textId="77777777" w:rsidTr="00D827AD">
        <w:tc>
          <w:tcPr>
            <w:tcW w:w="4672" w:type="dxa"/>
          </w:tcPr>
          <w:p w14:paraId="2095ADB1" w14:textId="38B94737" w:rsidR="00D94F73" w:rsidRPr="0039619C" w:rsidRDefault="007E3A16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Ч</w:t>
            </w:r>
            <w:r w:rsidR="00D94F73" w:rsidRPr="0039619C">
              <w:rPr>
                <w:rFonts w:ascii="Times New Roman" w:hAnsi="Times New Roman"/>
                <w:sz w:val="24"/>
                <w:szCs w:val="24"/>
              </w:rPr>
              <w:t>асы песочные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1FBE" w:rsidRPr="0039619C">
              <w:rPr>
                <w:rFonts w:ascii="Times New Roman" w:hAnsi="Times New Roman"/>
                <w:sz w:val="24"/>
                <w:szCs w:val="24"/>
              </w:rPr>
              <w:t>(для членов жюри) 7 минут</w:t>
            </w:r>
          </w:p>
        </w:tc>
        <w:tc>
          <w:tcPr>
            <w:tcW w:w="4673" w:type="dxa"/>
          </w:tcPr>
          <w:p w14:paraId="293510D5" w14:textId="250F23BA" w:rsidR="00D94F73" w:rsidRPr="0039619C" w:rsidRDefault="00E70295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Комплект </w:t>
            </w:r>
            <w:r w:rsidR="001171FB" w:rsidRPr="0039619C">
              <w:rPr>
                <w:rFonts w:ascii="Times New Roman" w:hAnsi="Times New Roman"/>
                <w:sz w:val="24"/>
                <w:szCs w:val="24"/>
              </w:rPr>
              <w:t>оценочных сре</w:t>
            </w:r>
            <w:proofErr w:type="gramStart"/>
            <w:r w:rsidR="001171FB" w:rsidRPr="0039619C">
              <w:rPr>
                <w:rFonts w:ascii="Times New Roman" w:hAnsi="Times New Roman"/>
                <w:sz w:val="24"/>
                <w:szCs w:val="24"/>
              </w:rPr>
              <w:t>дств дл</w:t>
            </w:r>
            <w:proofErr w:type="gramEnd"/>
            <w:r w:rsidR="001171FB" w:rsidRPr="0039619C">
              <w:rPr>
                <w:rFonts w:ascii="Times New Roman" w:hAnsi="Times New Roman"/>
                <w:sz w:val="24"/>
                <w:szCs w:val="24"/>
              </w:rPr>
              <w:t>я членов жюри – эталон тестовых заданий и результаты тестовых заданий (Приложение</w:t>
            </w:r>
            <w:r w:rsidR="008262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268A1" w:rsidRPr="0039619C">
              <w:rPr>
                <w:rFonts w:ascii="Times New Roman" w:hAnsi="Times New Roman"/>
                <w:sz w:val="24"/>
                <w:szCs w:val="24"/>
              </w:rPr>
              <w:t>1</w:t>
            </w:r>
            <w:r w:rsidR="001171FB" w:rsidRPr="0039619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1171FB" w:rsidRPr="0039619C" w14:paraId="04A13ACE" w14:textId="77777777" w:rsidTr="00D827AD">
        <w:tc>
          <w:tcPr>
            <w:tcW w:w="4672" w:type="dxa"/>
          </w:tcPr>
          <w:p w14:paraId="4E344979" w14:textId="74F8CCDC" w:rsidR="001171FB" w:rsidRPr="0039619C" w:rsidRDefault="001171FB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Секундомер</w:t>
            </w:r>
          </w:p>
        </w:tc>
        <w:tc>
          <w:tcPr>
            <w:tcW w:w="4673" w:type="dxa"/>
          </w:tcPr>
          <w:p w14:paraId="46F37375" w14:textId="69058F0B" w:rsidR="001171FB" w:rsidRPr="0039619C" w:rsidRDefault="00E70295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Ситуационная /производственная задача (Приложение</w:t>
            </w:r>
            <w:r w:rsidR="00E14006" w:rsidRPr="0039619C">
              <w:rPr>
                <w:rFonts w:ascii="Times New Roman" w:hAnsi="Times New Roman"/>
                <w:sz w:val="24"/>
                <w:szCs w:val="24"/>
              </w:rPr>
              <w:t xml:space="preserve"> 5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70295" w:rsidRPr="0039619C" w14:paraId="1E10B362" w14:textId="77777777" w:rsidTr="00D827AD">
        <w:tc>
          <w:tcPr>
            <w:tcW w:w="4672" w:type="dxa"/>
          </w:tcPr>
          <w:p w14:paraId="30F8671B" w14:textId="6590F530" w:rsidR="00E70295" w:rsidRPr="0039619C" w:rsidRDefault="00E70295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Гель</w:t>
            </w:r>
          </w:p>
        </w:tc>
        <w:tc>
          <w:tcPr>
            <w:tcW w:w="4673" w:type="dxa"/>
          </w:tcPr>
          <w:p w14:paraId="44983406" w14:textId="29C3409F" w:rsidR="00E70295" w:rsidRPr="0039619C" w:rsidRDefault="00E70295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Кроссворд (Приложение</w:t>
            </w:r>
            <w:r w:rsidR="002426CA" w:rsidRPr="0039619C">
              <w:rPr>
                <w:rFonts w:ascii="Times New Roman" w:hAnsi="Times New Roman"/>
                <w:sz w:val="24"/>
                <w:szCs w:val="24"/>
              </w:rPr>
              <w:t xml:space="preserve"> 7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70295" w:rsidRPr="0039619C" w14:paraId="3D6A95E5" w14:textId="77777777" w:rsidTr="00D827AD">
        <w:tc>
          <w:tcPr>
            <w:tcW w:w="4672" w:type="dxa"/>
          </w:tcPr>
          <w:p w14:paraId="14BC7F8F" w14:textId="1CA0D357" w:rsidR="00E70295" w:rsidRPr="0039619C" w:rsidRDefault="00E70295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Нестерильные перчатки</w:t>
            </w:r>
          </w:p>
        </w:tc>
        <w:tc>
          <w:tcPr>
            <w:tcW w:w="4673" w:type="dxa"/>
          </w:tcPr>
          <w:p w14:paraId="1E765A15" w14:textId="296E0039" w:rsidR="00E70295" w:rsidRPr="0039619C" w:rsidRDefault="00E70295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Сценарий для ведущего</w:t>
            </w:r>
          </w:p>
        </w:tc>
      </w:tr>
      <w:tr w:rsidR="00E70295" w:rsidRPr="0039619C" w14:paraId="18063388" w14:textId="77777777" w:rsidTr="00D827AD">
        <w:tc>
          <w:tcPr>
            <w:tcW w:w="4672" w:type="dxa"/>
          </w:tcPr>
          <w:p w14:paraId="0C1D2854" w14:textId="5C144980" w:rsidR="00E70295" w:rsidRPr="0039619C" w:rsidRDefault="00E70295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Антисептический раствор для обработки рук</w:t>
            </w:r>
          </w:p>
        </w:tc>
        <w:tc>
          <w:tcPr>
            <w:tcW w:w="4673" w:type="dxa"/>
          </w:tcPr>
          <w:p w14:paraId="55A0E1E0" w14:textId="5BCDD6B1" w:rsidR="00E70295" w:rsidRPr="0039619C" w:rsidRDefault="005F1FBE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Технология выполнения простой медицинской услуги «Выслушивание и подсчет сердцебиения плода» 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-а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>лгоритм (Приложение</w:t>
            </w:r>
            <w:r w:rsidR="005268A1" w:rsidRPr="0039619C"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70295" w:rsidRPr="0039619C" w14:paraId="214B0ACC" w14:textId="77777777" w:rsidTr="00D827AD">
        <w:tc>
          <w:tcPr>
            <w:tcW w:w="4672" w:type="dxa"/>
          </w:tcPr>
          <w:p w14:paraId="490F4B4B" w14:textId="62F7FC51" w:rsidR="00E70295" w:rsidRPr="0039619C" w:rsidRDefault="005268A1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Одноразовая пеленка</w:t>
            </w:r>
          </w:p>
        </w:tc>
        <w:tc>
          <w:tcPr>
            <w:tcW w:w="4673" w:type="dxa"/>
          </w:tcPr>
          <w:p w14:paraId="6AC84D51" w14:textId="0C02D52D" w:rsidR="00E70295" w:rsidRPr="0039619C" w:rsidRDefault="005F1FBE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Технология выполнения простой медицинской услуги «Приемы наружного </w:t>
            </w:r>
            <w:r w:rsidRPr="0039619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акушерского исследования (приемы Леопольда-Левицкого)» </w:t>
            </w:r>
            <w:r w:rsidR="0082623E">
              <w:rPr>
                <w:rFonts w:ascii="Times New Roman" w:hAnsi="Times New Roman"/>
                <w:sz w:val="24"/>
                <w:szCs w:val="24"/>
              </w:rPr>
              <w:t>–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алгоритм (Приложение</w:t>
            </w:r>
            <w:r w:rsidR="00E14006" w:rsidRPr="0039619C">
              <w:rPr>
                <w:rFonts w:ascii="Times New Roman" w:hAnsi="Times New Roman"/>
                <w:sz w:val="24"/>
                <w:szCs w:val="24"/>
              </w:rPr>
              <w:t xml:space="preserve"> 4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70295" w:rsidRPr="0039619C" w14:paraId="50E7A937" w14:textId="77777777" w:rsidTr="00D827AD">
        <w:tc>
          <w:tcPr>
            <w:tcW w:w="4672" w:type="dxa"/>
          </w:tcPr>
          <w:p w14:paraId="53B6E0CD" w14:textId="0990691C" w:rsidR="00E70295" w:rsidRPr="0039619C" w:rsidRDefault="00E70295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lastRenderedPageBreak/>
              <w:t>Дезинфицирующее средство</w:t>
            </w:r>
          </w:p>
        </w:tc>
        <w:tc>
          <w:tcPr>
            <w:tcW w:w="4673" w:type="dxa"/>
          </w:tcPr>
          <w:p w14:paraId="29DAFB4E" w14:textId="638526F1" w:rsidR="00E70295" w:rsidRPr="0039619C" w:rsidRDefault="00A47FEA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Работы студентов творческого задания отборочного тура «5 мая </w:t>
            </w:r>
            <w:proofErr w:type="gramStart"/>
            <w:r w:rsidR="0082623E">
              <w:rPr>
                <w:rFonts w:ascii="Times New Roman" w:hAnsi="Times New Roman"/>
                <w:sz w:val="24"/>
                <w:szCs w:val="24"/>
              </w:rPr>
              <w:t>–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>еждународный день акушерки» для украшения аудитории (Приложение</w:t>
            </w:r>
            <w:r w:rsidR="00E14006" w:rsidRPr="0039619C"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70295" w:rsidRPr="0039619C" w14:paraId="7C5FC4BD" w14:textId="77777777" w:rsidTr="00D827AD">
        <w:tc>
          <w:tcPr>
            <w:tcW w:w="4672" w:type="dxa"/>
          </w:tcPr>
          <w:p w14:paraId="70F7464A" w14:textId="5B3C2F07" w:rsidR="00E70295" w:rsidRPr="0039619C" w:rsidRDefault="00E70295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Непромокаемый пакет/контейнер для утилизации отходов класса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>, А</w:t>
            </w:r>
          </w:p>
        </w:tc>
        <w:tc>
          <w:tcPr>
            <w:tcW w:w="4673" w:type="dxa"/>
          </w:tcPr>
          <w:p w14:paraId="595065D7" w14:textId="33C9292F" w:rsidR="00E70295" w:rsidRPr="0039619C" w:rsidRDefault="007570D0" w:rsidP="007570D0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Оценочная ведомость</w:t>
            </w:r>
            <w:r w:rsidR="00467EE9" w:rsidRPr="0039619C">
              <w:rPr>
                <w:rFonts w:ascii="Times New Roman" w:hAnsi="Times New Roman"/>
                <w:sz w:val="24"/>
                <w:szCs w:val="24"/>
              </w:rPr>
              <w:t xml:space="preserve"> (Приложение</w:t>
            </w:r>
            <w:r w:rsidR="005B4F16" w:rsidRPr="0039619C">
              <w:rPr>
                <w:rFonts w:ascii="Times New Roman" w:hAnsi="Times New Roman"/>
                <w:sz w:val="24"/>
                <w:szCs w:val="24"/>
              </w:rPr>
              <w:t xml:space="preserve"> 10</w:t>
            </w:r>
            <w:r w:rsidR="00467EE9" w:rsidRPr="0039619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9442A" w:rsidRPr="0039619C" w14:paraId="29D759DE" w14:textId="77777777" w:rsidTr="00D827AD">
        <w:tc>
          <w:tcPr>
            <w:tcW w:w="4672" w:type="dxa"/>
          </w:tcPr>
          <w:p w14:paraId="5743B470" w14:textId="08266E72" w:rsidR="0069442A" w:rsidRPr="0039619C" w:rsidRDefault="0069442A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Уголки с номерами команд</w:t>
            </w:r>
          </w:p>
        </w:tc>
        <w:tc>
          <w:tcPr>
            <w:tcW w:w="4673" w:type="dxa"/>
            <w:vMerge w:val="restart"/>
          </w:tcPr>
          <w:p w14:paraId="5B6E198F" w14:textId="56072AE4" w:rsidR="0069442A" w:rsidRPr="0039619C" w:rsidRDefault="0069442A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Дипломы участниц (Приложение 11)</w:t>
            </w:r>
          </w:p>
        </w:tc>
      </w:tr>
      <w:tr w:rsidR="0069442A" w:rsidRPr="0039619C" w14:paraId="159902AA" w14:textId="77777777" w:rsidTr="00D827AD">
        <w:tc>
          <w:tcPr>
            <w:tcW w:w="4672" w:type="dxa"/>
          </w:tcPr>
          <w:p w14:paraId="59BDA3A3" w14:textId="10B737DD" w:rsidR="0069442A" w:rsidRPr="0039619C" w:rsidRDefault="0069442A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Бейджи для участниц</w:t>
            </w:r>
          </w:p>
        </w:tc>
        <w:tc>
          <w:tcPr>
            <w:tcW w:w="4673" w:type="dxa"/>
            <w:vMerge/>
          </w:tcPr>
          <w:p w14:paraId="5B3B8638" w14:textId="77777777" w:rsidR="0069442A" w:rsidRPr="0039619C" w:rsidRDefault="0069442A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442A" w:rsidRPr="0039619C" w14:paraId="20674466" w14:textId="77777777" w:rsidTr="00D827AD">
        <w:tc>
          <w:tcPr>
            <w:tcW w:w="4672" w:type="dxa"/>
          </w:tcPr>
          <w:p w14:paraId="3341A863" w14:textId="43F70828" w:rsidR="0069442A" w:rsidRPr="0039619C" w:rsidRDefault="0069442A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Ящики зеленого цвета</w:t>
            </w:r>
          </w:p>
        </w:tc>
        <w:tc>
          <w:tcPr>
            <w:tcW w:w="4673" w:type="dxa"/>
            <w:vMerge/>
          </w:tcPr>
          <w:p w14:paraId="78E5BBEC" w14:textId="77777777" w:rsidR="0069442A" w:rsidRPr="0039619C" w:rsidRDefault="0069442A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442A" w:rsidRPr="0039619C" w14:paraId="59E6774C" w14:textId="77777777" w:rsidTr="00D827AD">
        <w:tc>
          <w:tcPr>
            <w:tcW w:w="4672" w:type="dxa"/>
          </w:tcPr>
          <w:p w14:paraId="07429300" w14:textId="4BAF83AC" w:rsidR="0069442A" w:rsidRPr="0039619C" w:rsidRDefault="0069442A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Макет «Матка»</w:t>
            </w:r>
          </w:p>
        </w:tc>
        <w:tc>
          <w:tcPr>
            <w:tcW w:w="4673" w:type="dxa"/>
            <w:vMerge/>
          </w:tcPr>
          <w:p w14:paraId="200E2677" w14:textId="77777777" w:rsidR="0069442A" w:rsidRPr="0039619C" w:rsidRDefault="0069442A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442A" w:rsidRPr="0039619C" w14:paraId="2910D6E0" w14:textId="77777777" w:rsidTr="00D827AD">
        <w:tc>
          <w:tcPr>
            <w:tcW w:w="4672" w:type="dxa"/>
          </w:tcPr>
          <w:p w14:paraId="19459D57" w14:textId="747B89C8" w:rsidR="0069442A" w:rsidRPr="0039619C" w:rsidRDefault="0069442A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Макет «Плацента»</w:t>
            </w:r>
          </w:p>
        </w:tc>
        <w:tc>
          <w:tcPr>
            <w:tcW w:w="4673" w:type="dxa"/>
            <w:vMerge/>
          </w:tcPr>
          <w:p w14:paraId="1EB1E0FC" w14:textId="77777777" w:rsidR="0069442A" w:rsidRPr="0039619C" w:rsidRDefault="0069442A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442A" w:rsidRPr="0039619C" w14:paraId="5B22E7BF" w14:textId="77777777" w:rsidTr="00D827AD">
        <w:tc>
          <w:tcPr>
            <w:tcW w:w="4672" w:type="dxa"/>
          </w:tcPr>
          <w:p w14:paraId="46D77E50" w14:textId="66B11D7B" w:rsidR="0069442A" w:rsidRPr="0039619C" w:rsidRDefault="0069442A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Модель молочной железы </w:t>
            </w:r>
          </w:p>
        </w:tc>
        <w:tc>
          <w:tcPr>
            <w:tcW w:w="4673" w:type="dxa"/>
            <w:vMerge/>
          </w:tcPr>
          <w:p w14:paraId="541595DB" w14:textId="77777777" w:rsidR="0069442A" w:rsidRPr="0039619C" w:rsidRDefault="0069442A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442A" w:rsidRPr="0039619C" w14:paraId="78298885" w14:textId="77777777" w:rsidTr="00D827AD">
        <w:tc>
          <w:tcPr>
            <w:tcW w:w="4672" w:type="dxa"/>
          </w:tcPr>
          <w:p w14:paraId="76D98D58" w14:textId="71AEEBA1" w:rsidR="0069442A" w:rsidRPr="0039619C" w:rsidRDefault="0069442A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  <w:tc>
          <w:tcPr>
            <w:tcW w:w="4673" w:type="dxa"/>
            <w:vMerge/>
          </w:tcPr>
          <w:p w14:paraId="13106CC5" w14:textId="77777777" w:rsidR="0069442A" w:rsidRPr="0039619C" w:rsidRDefault="0069442A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442A" w:rsidRPr="0039619C" w14:paraId="62E66228" w14:textId="77777777" w:rsidTr="00D827AD">
        <w:tc>
          <w:tcPr>
            <w:tcW w:w="4672" w:type="dxa"/>
          </w:tcPr>
          <w:p w14:paraId="68055159" w14:textId="74D7644D" w:rsidR="0069442A" w:rsidRPr="0039619C" w:rsidRDefault="0069442A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Мультимедиа проектор</w:t>
            </w:r>
          </w:p>
        </w:tc>
        <w:tc>
          <w:tcPr>
            <w:tcW w:w="4673" w:type="dxa"/>
            <w:vMerge/>
          </w:tcPr>
          <w:p w14:paraId="2F0EB945" w14:textId="77777777" w:rsidR="0069442A" w:rsidRPr="0039619C" w:rsidRDefault="0069442A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442A" w:rsidRPr="0039619C" w14:paraId="470DC4AB" w14:textId="77777777" w:rsidTr="00D827AD">
        <w:tc>
          <w:tcPr>
            <w:tcW w:w="4672" w:type="dxa"/>
          </w:tcPr>
          <w:p w14:paraId="7C26730B" w14:textId="2D84DD2E" w:rsidR="0069442A" w:rsidRPr="0039619C" w:rsidRDefault="0069442A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Аудио сопровождение</w:t>
            </w:r>
          </w:p>
        </w:tc>
        <w:tc>
          <w:tcPr>
            <w:tcW w:w="4673" w:type="dxa"/>
            <w:vMerge/>
          </w:tcPr>
          <w:p w14:paraId="6A187357" w14:textId="77777777" w:rsidR="0069442A" w:rsidRPr="0039619C" w:rsidRDefault="0069442A" w:rsidP="0039619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B43A162" w14:textId="77777777" w:rsidR="0082623E" w:rsidRDefault="0082623E" w:rsidP="0082623E">
      <w:pPr>
        <w:pStyle w:val="a4"/>
        <w:spacing w:before="0" w:beforeAutospacing="0" w:after="0" w:afterAutospacing="0" w:line="276" w:lineRule="auto"/>
        <w:rPr>
          <w:b/>
          <w:bCs/>
        </w:rPr>
      </w:pPr>
    </w:p>
    <w:p w14:paraId="29CDD4DF" w14:textId="2CBB8AD0" w:rsidR="00A47FEA" w:rsidRPr="0082623E" w:rsidRDefault="00A47FEA" w:rsidP="0082623E">
      <w:pPr>
        <w:pStyle w:val="a4"/>
        <w:spacing w:before="0" w:beforeAutospacing="0" w:after="0" w:afterAutospacing="0" w:line="276" w:lineRule="auto"/>
        <w:rPr>
          <w:b/>
          <w:bCs/>
        </w:rPr>
      </w:pPr>
      <w:r w:rsidRPr="0082623E">
        <w:rPr>
          <w:b/>
          <w:bCs/>
        </w:rPr>
        <w:t>10. Подготовительная работа</w:t>
      </w:r>
    </w:p>
    <w:p w14:paraId="586C34D8" w14:textId="660AEF90" w:rsidR="00A47FEA" w:rsidRPr="0039619C" w:rsidRDefault="00A47FEA" w:rsidP="0082623E">
      <w:pPr>
        <w:pStyle w:val="a4"/>
        <w:spacing w:before="0" w:beforeAutospacing="0" w:after="0" w:afterAutospacing="0" w:line="276" w:lineRule="auto"/>
        <w:ind w:firstLine="851"/>
        <w:jc w:val="both"/>
      </w:pPr>
      <w:r w:rsidRPr="0039619C">
        <w:t xml:space="preserve">Подготовительный этап включал в </w:t>
      </w:r>
      <w:r w:rsidR="00405659" w:rsidRPr="0039619C">
        <w:t xml:space="preserve">себя проведение отборочного </w:t>
      </w:r>
      <w:r w:rsidR="00467EE9" w:rsidRPr="0039619C">
        <w:t>этапа</w:t>
      </w:r>
      <w:r w:rsidR="00405659" w:rsidRPr="0039619C">
        <w:t>. Задания для отборочного тура:</w:t>
      </w:r>
    </w:p>
    <w:p w14:paraId="18B1B86A" w14:textId="749C0E77" w:rsidR="00405659" w:rsidRPr="0039619C" w:rsidRDefault="00405659" w:rsidP="0082623E">
      <w:pPr>
        <w:pStyle w:val="a4"/>
        <w:spacing w:before="0" w:beforeAutospacing="0" w:after="0" w:afterAutospacing="0" w:line="276" w:lineRule="auto"/>
        <w:ind w:firstLine="851"/>
        <w:jc w:val="both"/>
      </w:pPr>
      <w:r w:rsidRPr="0039619C">
        <w:t>1. Выполнение тестовых заданий – время 30 минут</w:t>
      </w:r>
      <w:r w:rsidR="00F353B3" w:rsidRPr="0039619C">
        <w:t xml:space="preserve"> (Приложение</w:t>
      </w:r>
      <w:r w:rsidR="002426CA" w:rsidRPr="0039619C">
        <w:t xml:space="preserve"> 1</w:t>
      </w:r>
      <w:r w:rsidR="00F353B3" w:rsidRPr="0039619C">
        <w:t>)</w:t>
      </w:r>
      <w:r w:rsidR="0082623E">
        <w:t>.</w:t>
      </w:r>
    </w:p>
    <w:p w14:paraId="1EB3171F" w14:textId="3C5C3AA5" w:rsidR="00405659" w:rsidRPr="0039619C" w:rsidRDefault="00405659" w:rsidP="0082623E">
      <w:pPr>
        <w:pStyle w:val="a4"/>
        <w:spacing w:before="0" w:beforeAutospacing="0" w:after="0" w:afterAutospacing="0" w:line="276" w:lineRule="auto"/>
        <w:ind w:firstLine="851"/>
        <w:jc w:val="both"/>
      </w:pPr>
      <w:r w:rsidRPr="0039619C">
        <w:t>2. Творческое задание «Международный день акушерки – 5 мая»</w:t>
      </w:r>
      <w:r w:rsidR="002426CA" w:rsidRPr="0039619C">
        <w:t xml:space="preserve"> (Приложение 2)</w:t>
      </w:r>
      <w:r w:rsidR="0082623E">
        <w:t>.</w:t>
      </w:r>
    </w:p>
    <w:p w14:paraId="6E70900C" w14:textId="079D3AD4" w:rsidR="00405659" w:rsidRPr="0039619C" w:rsidRDefault="00405659" w:rsidP="0082623E">
      <w:pPr>
        <w:pStyle w:val="a4"/>
        <w:spacing w:before="0" w:beforeAutospacing="0" w:after="0" w:afterAutospacing="0" w:line="276" w:lineRule="auto"/>
        <w:ind w:firstLine="851"/>
        <w:jc w:val="both"/>
      </w:pPr>
      <w:r w:rsidRPr="0039619C">
        <w:t xml:space="preserve">По результатам отборочного </w:t>
      </w:r>
      <w:r w:rsidR="00467EE9" w:rsidRPr="0039619C">
        <w:t>этапа</w:t>
      </w:r>
      <w:r w:rsidRPr="0039619C">
        <w:t xml:space="preserve"> </w:t>
      </w:r>
      <w:r w:rsidR="00D5115F" w:rsidRPr="0039619C">
        <w:t>выбираются</w:t>
      </w:r>
      <w:r w:rsidRPr="0039619C">
        <w:t xml:space="preserve"> 3 участницы конкурса, формируются команды участниц.</w:t>
      </w:r>
    </w:p>
    <w:p w14:paraId="27A19DA9" w14:textId="42DCCD22" w:rsidR="00BB2419" w:rsidRPr="0039619C" w:rsidRDefault="00BB2419" w:rsidP="0082623E">
      <w:pPr>
        <w:pStyle w:val="a4"/>
        <w:spacing w:before="0" w:beforeAutospacing="0" w:after="0" w:afterAutospacing="0" w:line="276" w:lineRule="auto"/>
        <w:ind w:firstLine="851"/>
        <w:jc w:val="both"/>
      </w:pPr>
      <w:r w:rsidRPr="0039619C">
        <w:t>Подготовка статиста для имитации беременной женщины, подготовка легенды. Работа с техническим директором конкурса – оснащение конкурса, своевременная подготовка площадки для участниц. Написание сценария конкурса и подготовка ведущего.</w:t>
      </w:r>
    </w:p>
    <w:p w14:paraId="2C92FF79" w14:textId="77777777" w:rsidR="0082623E" w:rsidRDefault="0082623E" w:rsidP="0039619C">
      <w:pPr>
        <w:pStyle w:val="a4"/>
        <w:spacing w:before="0" w:beforeAutospacing="0" w:after="0" w:afterAutospacing="0" w:line="276" w:lineRule="auto"/>
        <w:rPr>
          <w:b/>
          <w:bCs/>
        </w:rPr>
      </w:pPr>
    </w:p>
    <w:p w14:paraId="4A342766" w14:textId="19FD05C7" w:rsidR="00A47FEA" w:rsidRPr="0039619C" w:rsidRDefault="00405659" w:rsidP="0039619C">
      <w:pPr>
        <w:pStyle w:val="a4"/>
        <w:spacing w:before="0" w:beforeAutospacing="0" w:after="0" w:afterAutospacing="0" w:line="276" w:lineRule="auto"/>
        <w:rPr>
          <w:b/>
          <w:bCs/>
        </w:rPr>
      </w:pPr>
      <w:r w:rsidRPr="0039619C">
        <w:rPr>
          <w:b/>
          <w:bCs/>
        </w:rPr>
        <w:t>11.</w:t>
      </w:r>
      <w:r w:rsidR="00A47FEA" w:rsidRPr="0039619C">
        <w:rPr>
          <w:b/>
          <w:bCs/>
        </w:rPr>
        <w:t>Содержание конкурса.</w:t>
      </w:r>
    </w:p>
    <w:p w14:paraId="3A66A1B6" w14:textId="77777777" w:rsidR="0089242F" w:rsidRPr="0039619C" w:rsidRDefault="0089242F" w:rsidP="0039619C">
      <w:pPr>
        <w:widowControl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9619C">
        <w:rPr>
          <w:rFonts w:ascii="Times New Roman" w:hAnsi="Times New Roman"/>
          <w:b/>
          <w:sz w:val="24"/>
          <w:szCs w:val="24"/>
        </w:rPr>
        <w:t>Хронологическая карта занятия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0"/>
        <w:gridCol w:w="6809"/>
        <w:gridCol w:w="1866"/>
      </w:tblGrid>
      <w:tr w:rsidR="0089242F" w:rsidRPr="0039619C" w14:paraId="19F36C42" w14:textId="77777777" w:rsidTr="0089242F">
        <w:tc>
          <w:tcPr>
            <w:tcW w:w="670" w:type="dxa"/>
            <w:shd w:val="clear" w:color="auto" w:fill="auto"/>
          </w:tcPr>
          <w:p w14:paraId="0E56940B" w14:textId="77777777" w:rsidR="0089242F" w:rsidRPr="0039619C" w:rsidRDefault="0089242F" w:rsidP="0039619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6809" w:type="dxa"/>
            <w:shd w:val="clear" w:color="auto" w:fill="auto"/>
            <w:vAlign w:val="center"/>
          </w:tcPr>
          <w:p w14:paraId="2A7A2411" w14:textId="77777777" w:rsidR="0089242F" w:rsidRPr="0039619C" w:rsidRDefault="0089242F" w:rsidP="0039619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1866" w:type="dxa"/>
            <w:shd w:val="clear" w:color="auto" w:fill="auto"/>
            <w:vAlign w:val="center"/>
          </w:tcPr>
          <w:p w14:paraId="2AC67140" w14:textId="77777777" w:rsidR="0089242F" w:rsidRPr="0039619C" w:rsidRDefault="0089242F" w:rsidP="0039619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</w:tr>
      <w:tr w:rsidR="0089242F" w:rsidRPr="0039619C" w14:paraId="14B146CF" w14:textId="77777777" w:rsidTr="0082623E">
        <w:tc>
          <w:tcPr>
            <w:tcW w:w="670" w:type="dxa"/>
            <w:shd w:val="clear" w:color="auto" w:fill="auto"/>
          </w:tcPr>
          <w:p w14:paraId="2A8CE8CF" w14:textId="77777777" w:rsidR="0089242F" w:rsidRPr="0039619C" w:rsidRDefault="0089242F" w:rsidP="0039619C">
            <w:pPr>
              <w:widowControl w:val="0"/>
              <w:numPr>
                <w:ilvl w:val="0"/>
                <w:numId w:val="8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shd w:val="clear" w:color="auto" w:fill="auto"/>
          </w:tcPr>
          <w:p w14:paraId="7ACC15F4" w14:textId="6DA56AE6" w:rsidR="0089242F" w:rsidRPr="0039619C" w:rsidRDefault="0089242F" w:rsidP="0039619C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Организационный момент. </w:t>
            </w:r>
          </w:p>
        </w:tc>
        <w:tc>
          <w:tcPr>
            <w:tcW w:w="1866" w:type="dxa"/>
            <w:shd w:val="clear" w:color="auto" w:fill="auto"/>
            <w:vAlign w:val="center"/>
          </w:tcPr>
          <w:p w14:paraId="027319CC" w14:textId="661ACCE7" w:rsidR="0089242F" w:rsidRPr="0039619C" w:rsidRDefault="0089242F" w:rsidP="0082623E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7 мин</w:t>
            </w:r>
          </w:p>
        </w:tc>
      </w:tr>
      <w:tr w:rsidR="0089242F" w:rsidRPr="0039619C" w14:paraId="26852B72" w14:textId="77777777" w:rsidTr="0082623E">
        <w:tc>
          <w:tcPr>
            <w:tcW w:w="670" w:type="dxa"/>
            <w:shd w:val="clear" w:color="auto" w:fill="auto"/>
          </w:tcPr>
          <w:p w14:paraId="371628D2" w14:textId="77777777" w:rsidR="0089242F" w:rsidRPr="0039619C" w:rsidRDefault="0089242F" w:rsidP="0039619C">
            <w:pPr>
              <w:widowControl w:val="0"/>
              <w:numPr>
                <w:ilvl w:val="0"/>
                <w:numId w:val="8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shd w:val="clear" w:color="auto" w:fill="auto"/>
          </w:tcPr>
          <w:p w14:paraId="6828DE79" w14:textId="6B7C3280" w:rsidR="0089242F" w:rsidRPr="0039619C" w:rsidRDefault="0089242F" w:rsidP="0039619C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BB2419" w:rsidRPr="0039619C">
              <w:rPr>
                <w:rFonts w:ascii="Times New Roman" w:hAnsi="Times New Roman"/>
                <w:sz w:val="24"/>
                <w:szCs w:val="24"/>
              </w:rPr>
              <w:t>этап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конкурса «Акушерский старт» + 2 </w:t>
            </w:r>
            <w:r w:rsidR="00BB2419" w:rsidRPr="0039619C">
              <w:rPr>
                <w:rFonts w:ascii="Times New Roman" w:hAnsi="Times New Roman"/>
                <w:sz w:val="24"/>
                <w:szCs w:val="24"/>
              </w:rPr>
              <w:t>этап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конк</w:t>
            </w:r>
            <w:r w:rsidR="00B703AB">
              <w:rPr>
                <w:rFonts w:ascii="Times New Roman" w:hAnsi="Times New Roman"/>
                <w:sz w:val="24"/>
                <w:szCs w:val="24"/>
              </w:rPr>
              <w:t xml:space="preserve">урса «От высокой науки – 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>к профессии»</w:t>
            </w:r>
          </w:p>
        </w:tc>
        <w:tc>
          <w:tcPr>
            <w:tcW w:w="1866" w:type="dxa"/>
            <w:shd w:val="clear" w:color="auto" w:fill="auto"/>
            <w:vAlign w:val="center"/>
          </w:tcPr>
          <w:p w14:paraId="02EBAE2A" w14:textId="52A06020" w:rsidR="0089242F" w:rsidRPr="0039619C" w:rsidRDefault="0089242F" w:rsidP="0082623E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25 мин</w:t>
            </w:r>
          </w:p>
        </w:tc>
      </w:tr>
      <w:tr w:rsidR="0089242F" w:rsidRPr="0039619C" w14:paraId="4954AADC" w14:textId="77777777" w:rsidTr="0082623E">
        <w:tc>
          <w:tcPr>
            <w:tcW w:w="670" w:type="dxa"/>
            <w:shd w:val="clear" w:color="auto" w:fill="auto"/>
          </w:tcPr>
          <w:p w14:paraId="5DE07202" w14:textId="77777777" w:rsidR="0089242F" w:rsidRPr="0039619C" w:rsidRDefault="0089242F" w:rsidP="0039619C">
            <w:pPr>
              <w:widowControl w:val="0"/>
              <w:numPr>
                <w:ilvl w:val="0"/>
                <w:numId w:val="8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shd w:val="clear" w:color="auto" w:fill="auto"/>
          </w:tcPr>
          <w:p w14:paraId="06828D0C" w14:textId="3039CA8D" w:rsidR="0089242F" w:rsidRPr="0039619C" w:rsidRDefault="0089242F" w:rsidP="0039619C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="00F74096" w:rsidRPr="0039619C">
              <w:rPr>
                <w:rFonts w:ascii="Times New Roman" w:hAnsi="Times New Roman"/>
                <w:sz w:val="24"/>
                <w:szCs w:val="24"/>
              </w:rPr>
              <w:t>этап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конкурса «Зеленый ящик»</w:t>
            </w:r>
          </w:p>
        </w:tc>
        <w:tc>
          <w:tcPr>
            <w:tcW w:w="1866" w:type="dxa"/>
            <w:shd w:val="clear" w:color="auto" w:fill="auto"/>
            <w:vAlign w:val="center"/>
          </w:tcPr>
          <w:p w14:paraId="5969C26D" w14:textId="77777777" w:rsidR="0089242F" w:rsidRPr="0039619C" w:rsidRDefault="0089242F" w:rsidP="0082623E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5 мин</w:t>
            </w:r>
          </w:p>
        </w:tc>
      </w:tr>
      <w:tr w:rsidR="0089242F" w:rsidRPr="0039619C" w14:paraId="728EAF25" w14:textId="77777777" w:rsidTr="0082623E">
        <w:tc>
          <w:tcPr>
            <w:tcW w:w="670" w:type="dxa"/>
            <w:shd w:val="clear" w:color="auto" w:fill="auto"/>
          </w:tcPr>
          <w:p w14:paraId="502B9CE7" w14:textId="77777777" w:rsidR="0089242F" w:rsidRPr="0039619C" w:rsidRDefault="0089242F" w:rsidP="0039619C">
            <w:pPr>
              <w:widowControl w:val="0"/>
              <w:numPr>
                <w:ilvl w:val="0"/>
                <w:numId w:val="8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shd w:val="clear" w:color="auto" w:fill="auto"/>
          </w:tcPr>
          <w:p w14:paraId="342F21BC" w14:textId="791F65FE" w:rsidR="0089242F" w:rsidRPr="0039619C" w:rsidRDefault="0089242F" w:rsidP="0039619C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Подведение итогов. Награждение победителей.</w:t>
            </w:r>
          </w:p>
        </w:tc>
        <w:tc>
          <w:tcPr>
            <w:tcW w:w="1866" w:type="dxa"/>
            <w:shd w:val="clear" w:color="auto" w:fill="auto"/>
            <w:vAlign w:val="center"/>
          </w:tcPr>
          <w:p w14:paraId="0F2DFEA5" w14:textId="27E18108" w:rsidR="0089242F" w:rsidRPr="0039619C" w:rsidRDefault="0089242F" w:rsidP="0082623E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8 мин</w:t>
            </w:r>
          </w:p>
        </w:tc>
      </w:tr>
    </w:tbl>
    <w:p w14:paraId="1AD36216" w14:textId="77777777" w:rsidR="0089242F" w:rsidRPr="0039619C" w:rsidRDefault="0089242F" w:rsidP="0039619C">
      <w:pPr>
        <w:pStyle w:val="a4"/>
        <w:spacing w:before="0" w:beforeAutospacing="0" w:after="0" w:afterAutospacing="0" w:line="276" w:lineRule="auto"/>
      </w:pPr>
    </w:p>
    <w:p w14:paraId="3821CC32" w14:textId="77777777" w:rsidR="0082623E" w:rsidRDefault="0082623E">
      <w:pPr>
        <w:spacing w:after="160" w:line="259" w:lineRule="auto"/>
        <w:rPr>
          <w:rFonts w:ascii="Times New Roman" w:eastAsiaTheme="majorEastAsia" w:hAnsi="Times New Roman"/>
          <w:b/>
          <w:sz w:val="24"/>
          <w:szCs w:val="24"/>
        </w:rPr>
      </w:pPr>
      <w:bookmarkStart w:id="6" w:name="_Toc75883123"/>
      <w:bookmarkStart w:id="7" w:name="_Toc75884952"/>
      <w:r>
        <w:rPr>
          <w:szCs w:val="24"/>
        </w:rPr>
        <w:br w:type="page"/>
      </w:r>
    </w:p>
    <w:p w14:paraId="3180240C" w14:textId="18A2C9BB" w:rsidR="00544E9C" w:rsidRPr="0039619C" w:rsidRDefault="00FF1A86" w:rsidP="0039619C">
      <w:pPr>
        <w:pStyle w:val="1"/>
        <w:spacing w:before="0"/>
        <w:rPr>
          <w:rFonts w:cs="Times New Roman"/>
          <w:szCs w:val="24"/>
        </w:rPr>
      </w:pPr>
      <w:r w:rsidRPr="0039619C">
        <w:rPr>
          <w:rFonts w:cs="Times New Roman"/>
          <w:szCs w:val="24"/>
        </w:rPr>
        <w:lastRenderedPageBreak/>
        <w:t>СЦЕНАРИЙ</w:t>
      </w:r>
      <w:bookmarkEnd w:id="6"/>
      <w:bookmarkEnd w:id="7"/>
    </w:p>
    <w:p w14:paraId="6C8F127D" w14:textId="194475EB" w:rsidR="00544E9C" w:rsidRPr="0039619C" w:rsidRDefault="00FF1A86" w:rsidP="0039619C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Организационный момент</w:t>
      </w:r>
    </w:p>
    <w:p w14:paraId="22983BEB" w14:textId="12248D7A" w:rsidR="00FF1A86" w:rsidRPr="0082623E" w:rsidRDefault="00FF1A86" w:rsidP="0039619C">
      <w:pPr>
        <w:spacing w:after="0"/>
        <w:rPr>
          <w:rFonts w:ascii="Times New Roman" w:hAnsi="Times New Roman"/>
          <w:i/>
          <w:sz w:val="24"/>
          <w:szCs w:val="24"/>
        </w:rPr>
      </w:pPr>
      <w:r w:rsidRPr="0082623E">
        <w:rPr>
          <w:rFonts w:ascii="Times New Roman" w:hAnsi="Times New Roman"/>
          <w:i/>
          <w:sz w:val="24"/>
          <w:szCs w:val="24"/>
        </w:rPr>
        <w:t>Вступительное слово куратора группы</w:t>
      </w:r>
      <w:r w:rsidR="007570D0">
        <w:rPr>
          <w:rFonts w:ascii="Times New Roman" w:hAnsi="Times New Roman"/>
          <w:i/>
          <w:sz w:val="24"/>
          <w:szCs w:val="24"/>
        </w:rPr>
        <w:t>.</w:t>
      </w:r>
    </w:p>
    <w:p w14:paraId="453F72F3" w14:textId="1F5430D4" w:rsidR="00FF1A86" w:rsidRPr="0082623E" w:rsidRDefault="00FF1A86" w:rsidP="0039619C">
      <w:pPr>
        <w:pStyle w:val="a5"/>
        <w:numPr>
          <w:ilvl w:val="1"/>
          <w:numId w:val="1"/>
        </w:numPr>
        <w:spacing w:after="0"/>
        <w:rPr>
          <w:rFonts w:ascii="Times New Roman" w:hAnsi="Times New Roman"/>
          <w:i/>
          <w:sz w:val="24"/>
          <w:szCs w:val="24"/>
        </w:rPr>
      </w:pPr>
      <w:r w:rsidRPr="0082623E">
        <w:rPr>
          <w:rFonts w:ascii="Times New Roman" w:hAnsi="Times New Roman"/>
          <w:i/>
          <w:sz w:val="24"/>
          <w:szCs w:val="24"/>
        </w:rPr>
        <w:t>Озвучивает название конкурса</w:t>
      </w:r>
      <w:r w:rsidR="007570D0">
        <w:rPr>
          <w:rFonts w:ascii="Times New Roman" w:hAnsi="Times New Roman"/>
          <w:i/>
          <w:sz w:val="24"/>
          <w:szCs w:val="24"/>
        </w:rPr>
        <w:t>.</w:t>
      </w:r>
    </w:p>
    <w:p w14:paraId="2E29A02E" w14:textId="7BE1EEA2" w:rsidR="00FF1A86" w:rsidRPr="0082623E" w:rsidRDefault="00FF1A86" w:rsidP="0039619C">
      <w:pPr>
        <w:pStyle w:val="a5"/>
        <w:numPr>
          <w:ilvl w:val="1"/>
          <w:numId w:val="1"/>
        </w:numPr>
        <w:spacing w:after="0"/>
        <w:rPr>
          <w:rFonts w:ascii="Times New Roman" w:hAnsi="Times New Roman"/>
          <w:i/>
          <w:sz w:val="24"/>
          <w:szCs w:val="24"/>
        </w:rPr>
      </w:pPr>
      <w:r w:rsidRPr="0082623E">
        <w:rPr>
          <w:rFonts w:ascii="Times New Roman" w:hAnsi="Times New Roman"/>
          <w:i/>
          <w:sz w:val="24"/>
          <w:szCs w:val="24"/>
        </w:rPr>
        <w:t>Озвучивает порядок проведения конкурса (в 3 этапа)</w:t>
      </w:r>
      <w:r w:rsidR="007570D0">
        <w:rPr>
          <w:rFonts w:ascii="Times New Roman" w:hAnsi="Times New Roman"/>
          <w:i/>
          <w:sz w:val="24"/>
          <w:szCs w:val="24"/>
        </w:rPr>
        <w:t>.</w:t>
      </w:r>
    </w:p>
    <w:p w14:paraId="0DF2DEA1" w14:textId="216908D7" w:rsidR="00FF1A86" w:rsidRPr="0082623E" w:rsidRDefault="00FF1A86" w:rsidP="0039619C">
      <w:pPr>
        <w:pStyle w:val="a5"/>
        <w:numPr>
          <w:ilvl w:val="1"/>
          <w:numId w:val="1"/>
        </w:numPr>
        <w:spacing w:after="0"/>
        <w:rPr>
          <w:rFonts w:ascii="Times New Roman" w:hAnsi="Times New Roman"/>
          <w:i/>
          <w:sz w:val="24"/>
          <w:szCs w:val="24"/>
        </w:rPr>
      </w:pPr>
      <w:r w:rsidRPr="0082623E">
        <w:rPr>
          <w:rFonts w:ascii="Times New Roman" w:hAnsi="Times New Roman"/>
          <w:i/>
          <w:sz w:val="24"/>
          <w:szCs w:val="24"/>
        </w:rPr>
        <w:t>Озвучивает роли (ведущий конкурса, технический директор конкурса, статист)</w:t>
      </w:r>
      <w:r w:rsidR="007570D0">
        <w:rPr>
          <w:rFonts w:ascii="Times New Roman" w:hAnsi="Times New Roman"/>
          <w:i/>
          <w:sz w:val="24"/>
          <w:szCs w:val="24"/>
        </w:rPr>
        <w:t>.</w:t>
      </w:r>
    </w:p>
    <w:p w14:paraId="524CCC79" w14:textId="5584E6B0" w:rsidR="00FF1A86" w:rsidRPr="0082623E" w:rsidRDefault="00FF1A86" w:rsidP="0039619C">
      <w:pPr>
        <w:pStyle w:val="a5"/>
        <w:numPr>
          <w:ilvl w:val="1"/>
          <w:numId w:val="1"/>
        </w:numPr>
        <w:spacing w:after="0"/>
        <w:rPr>
          <w:rFonts w:ascii="Times New Roman" w:hAnsi="Times New Roman"/>
          <w:i/>
          <w:sz w:val="24"/>
          <w:szCs w:val="24"/>
        </w:rPr>
      </w:pPr>
      <w:r w:rsidRPr="0082623E">
        <w:rPr>
          <w:rFonts w:ascii="Times New Roman" w:hAnsi="Times New Roman"/>
          <w:i/>
          <w:sz w:val="24"/>
          <w:szCs w:val="24"/>
        </w:rPr>
        <w:t>Определяет состав жюри конкурса (председатель, члены)</w:t>
      </w:r>
      <w:r w:rsidR="007570D0">
        <w:rPr>
          <w:rFonts w:ascii="Times New Roman" w:hAnsi="Times New Roman"/>
          <w:i/>
          <w:sz w:val="24"/>
          <w:szCs w:val="24"/>
        </w:rPr>
        <w:t>.</w:t>
      </w:r>
    </w:p>
    <w:p w14:paraId="726C66C0" w14:textId="5FFF51C8" w:rsidR="00FF1A86" w:rsidRPr="0082623E" w:rsidRDefault="00FF1A86" w:rsidP="0039619C">
      <w:pPr>
        <w:spacing w:after="0"/>
        <w:rPr>
          <w:rFonts w:ascii="Times New Roman" w:hAnsi="Times New Roman"/>
          <w:i/>
          <w:sz w:val="24"/>
          <w:szCs w:val="24"/>
        </w:rPr>
      </w:pPr>
      <w:r w:rsidRPr="0082623E">
        <w:rPr>
          <w:rFonts w:ascii="Times New Roman" w:hAnsi="Times New Roman"/>
          <w:i/>
          <w:sz w:val="24"/>
          <w:szCs w:val="24"/>
        </w:rPr>
        <w:t>Звучит торжественная музыка. На экране заставка с названием конкурса.</w:t>
      </w:r>
    </w:p>
    <w:p w14:paraId="03A37C06" w14:textId="77777777" w:rsidR="0082623E" w:rsidRDefault="0082623E" w:rsidP="0039619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0F64470" w14:textId="2AADCA22" w:rsidR="00544E9C" w:rsidRPr="0039619C" w:rsidRDefault="00FF1A86" w:rsidP="0039619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Ведущий:</w:t>
      </w:r>
    </w:p>
    <w:p w14:paraId="68304281" w14:textId="4B319FEC" w:rsidR="00FF1A86" w:rsidRPr="0039619C" w:rsidRDefault="00D5115F" w:rsidP="0039619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Профессия акушерки очень важная и нужная. Необходимы хорошие знания, профессионализм и большая ответственность, так как ей доверяется жизнь сразу двух пациентов и будущее благополучие семьи. При этом акушерка не должна забывать о соблюдении прав пациентки, культуре обслуживания, милосердии. Это очень интересная и нужная людям профессия. Я бы сказала даже это не профессия, а образ жизни, своя философия. Такой жизненный статус – Акушерка. Это определенное позитивное отношение к себе и к людям. Медицина – это такое же искусство, как пение или танец.</w:t>
      </w:r>
    </w:p>
    <w:p w14:paraId="3119D4B5" w14:textId="5424FCE7" w:rsidR="00D5115F" w:rsidRPr="0039619C" w:rsidRDefault="00D5115F" w:rsidP="0039619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Уже более двух десятилетий подряд 5 мая считается Международным днем акушерки (</w:t>
      </w:r>
      <w:proofErr w:type="spellStart"/>
      <w:r w:rsidRPr="0039619C">
        <w:rPr>
          <w:rFonts w:ascii="Times New Roman" w:hAnsi="Times New Roman"/>
          <w:sz w:val="24"/>
          <w:szCs w:val="24"/>
        </w:rPr>
        <w:t>International</w:t>
      </w:r>
      <w:proofErr w:type="spellEnd"/>
      <w:r w:rsidRPr="003961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619C">
        <w:rPr>
          <w:rFonts w:ascii="Times New Roman" w:hAnsi="Times New Roman"/>
          <w:sz w:val="24"/>
          <w:szCs w:val="24"/>
        </w:rPr>
        <w:t>Day</w:t>
      </w:r>
      <w:proofErr w:type="spellEnd"/>
      <w:r w:rsidRPr="003961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619C">
        <w:rPr>
          <w:rFonts w:ascii="Times New Roman" w:hAnsi="Times New Roman"/>
          <w:sz w:val="24"/>
          <w:szCs w:val="24"/>
        </w:rPr>
        <w:t>of</w:t>
      </w:r>
      <w:proofErr w:type="spellEnd"/>
      <w:r w:rsidRPr="003961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619C">
        <w:rPr>
          <w:rFonts w:ascii="Times New Roman" w:hAnsi="Times New Roman"/>
          <w:sz w:val="24"/>
          <w:szCs w:val="24"/>
        </w:rPr>
        <w:t>the</w:t>
      </w:r>
      <w:proofErr w:type="spellEnd"/>
      <w:r w:rsidRPr="003961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619C">
        <w:rPr>
          <w:rFonts w:ascii="Times New Roman" w:hAnsi="Times New Roman"/>
          <w:sz w:val="24"/>
          <w:szCs w:val="24"/>
        </w:rPr>
        <w:t>Midwife</w:t>
      </w:r>
      <w:proofErr w:type="spellEnd"/>
      <w:r w:rsidRPr="0039619C">
        <w:rPr>
          <w:rFonts w:ascii="Times New Roman" w:hAnsi="Times New Roman"/>
          <w:sz w:val="24"/>
          <w:szCs w:val="24"/>
        </w:rPr>
        <w:t>). Идею праздника предложила Международная ассоциация акушерок на конференции в Нидерландах в 1987 году. Статус официального праздника этот день приобрел только в 1992 году. Сегодня он отмечается более чем в 50 странах.</w:t>
      </w:r>
    </w:p>
    <w:p w14:paraId="2A06FB5E" w14:textId="45A48D94" w:rsidR="00A345B9" w:rsidRPr="0039619C" w:rsidRDefault="00A345B9" w:rsidP="0039619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Мы начинаем конкурс профессионального мастерства, посвященный Международному дню акушерки: «Акушерство – мое призвание!».</w:t>
      </w:r>
    </w:p>
    <w:p w14:paraId="17253992" w14:textId="77777777" w:rsidR="00A345B9" w:rsidRPr="0039619C" w:rsidRDefault="00A345B9" w:rsidP="0039619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Мы рады представить 3-х участниц конкурса, прошедших отборочный тур. Проведем жеребьевку (участницы берут свои бейджики):</w:t>
      </w:r>
    </w:p>
    <w:p w14:paraId="7916AB76" w14:textId="13E04C23" w:rsidR="00A345B9" w:rsidRPr="0039619C" w:rsidRDefault="00A345B9" w:rsidP="0039619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Участница под номером 1 – краткая характеристика: выбор профессии, что повлияло, какие результаты в учебе.</w:t>
      </w:r>
    </w:p>
    <w:p w14:paraId="601DE7B9" w14:textId="0ABB906C" w:rsidR="00A345B9" w:rsidRPr="0039619C" w:rsidRDefault="00A345B9" w:rsidP="0039619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Участница под номером 2 – краткая характеристика: выбор профессии, что повлияло, какие результаты в учебе.</w:t>
      </w:r>
    </w:p>
    <w:p w14:paraId="4EDFF0C8" w14:textId="58A02CB7" w:rsidR="00A345B9" w:rsidRPr="0039619C" w:rsidRDefault="00A345B9" w:rsidP="0039619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Участница под номером 3 – краткая характеристика: выбор профессии, что повлияло, какие результаты в учебе.</w:t>
      </w:r>
    </w:p>
    <w:p w14:paraId="54D84972" w14:textId="59D9EAF3" w:rsidR="00A345B9" w:rsidRPr="0039619C" w:rsidRDefault="00A345B9" w:rsidP="0039619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 xml:space="preserve">Участницам предстоит сформировать свои команды (участницы берут </w:t>
      </w:r>
      <w:r w:rsidR="005B4F16" w:rsidRPr="0039619C">
        <w:rPr>
          <w:rFonts w:ascii="Times New Roman" w:hAnsi="Times New Roman"/>
          <w:sz w:val="24"/>
          <w:szCs w:val="24"/>
        </w:rPr>
        <w:t>бейджи и</w:t>
      </w:r>
      <w:r w:rsidRPr="0039619C">
        <w:rPr>
          <w:rFonts w:ascii="Times New Roman" w:hAnsi="Times New Roman"/>
          <w:sz w:val="24"/>
          <w:szCs w:val="24"/>
        </w:rPr>
        <w:t xml:space="preserve"> раздают командам). Команды и участницы занимают указанные места. </w:t>
      </w:r>
    </w:p>
    <w:p w14:paraId="0F93DEAD" w14:textId="5C1983B2" w:rsidR="00A345B9" w:rsidRPr="0039619C" w:rsidRDefault="00A345B9" w:rsidP="0039619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Звучит торжественная музыка!</w:t>
      </w:r>
    </w:p>
    <w:p w14:paraId="7088E045" w14:textId="36D242BA" w:rsidR="00A345B9" w:rsidRPr="0039619C" w:rsidRDefault="00A345B9" w:rsidP="0039619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Мы начинаем наш конкурс! Напоминаем: Конкурс пройдет в 3 этапа.</w:t>
      </w:r>
    </w:p>
    <w:p w14:paraId="214B0CEC" w14:textId="77777777" w:rsidR="0082623E" w:rsidRDefault="0082623E" w:rsidP="0039619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638F917" w14:textId="4EEEA735" w:rsidR="00A345B9" w:rsidRPr="0082623E" w:rsidRDefault="00BB2419" w:rsidP="0039619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 xml:space="preserve">2. </w:t>
      </w:r>
      <w:r w:rsidR="00A345B9" w:rsidRPr="0082623E">
        <w:rPr>
          <w:rFonts w:ascii="Times New Roman" w:hAnsi="Times New Roman"/>
          <w:b/>
          <w:bCs/>
          <w:sz w:val="24"/>
          <w:szCs w:val="24"/>
        </w:rPr>
        <w:t xml:space="preserve">1 </w:t>
      </w:r>
      <w:r w:rsidRPr="0082623E">
        <w:rPr>
          <w:rFonts w:ascii="Times New Roman" w:hAnsi="Times New Roman"/>
          <w:b/>
          <w:bCs/>
          <w:sz w:val="24"/>
          <w:szCs w:val="24"/>
        </w:rPr>
        <w:t>этап</w:t>
      </w:r>
      <w:r w:rsidR="00A345B9" w:rsidRPr="0082623E">
        <w:rPr>
          <w:rFonts w:ascii="Times New Roman" w:hAnsi="Times New Roman"/>
          <w:b/>
          <w:bCs/>
          <w:sz w:val="24"/>
          <w:szCs w:val="24"/>
        </w:rPr>
        <w:t xml:space="preserve"> конкурса «Акушерский старт»</w:t>
      </w:r>
      <w:r w:rsidR="00A345B9" w:rsidRPr="0039619C">
        <w:rPr>
          <w:rFonts w:ascii="Times New Roman" w:hAnsi="Times New Roman"/>
          <w:b/>
          <w:bCs/>
          <w:sz w:val="24"/>
          <w:szCs w:val="24"/>
        </w:rPr>
        <w:t xml:space="preserve"> + </w:t>
      </w:r>
      <w:r w:rsidR="00A345B9" w:rsidRPr="0082623E">
        <w:rPr>
          <w:rFonts w:ascii="Times New Roman" w:hAnsi="Times New Roman"/>
          <w:b/>
          <w:bCs/>
          <w:sz w:val="24"/>
          <w:szCs w:val="24"/>
        </w:rPr>
        <w:t xml:space="preserve">2 </w:t>
      </w:r>
      <w:r w:rsidRPr="0082623E">
        <w:rPr>
          <w:rFonts w:ascii="Times New Roman" w:hAnsi="Times New Roman"/>
          <w:b/>
          <w:bCs/>
          <w:sz w:val="24"/>
          <w:szCs w:val="24"/>
        </w:rPr>
        <w:t>этап</w:t>
      </w:r>
      <w:r w:rsidR="00A345B9" w:rsidRPr="0082623E">
        <w:rPr>
          <w:rFonts w:ascii="Times New Roman" w:hAnsi="Times New Roman"/>
          <w:b/>
          <w:bCs/>
          <w:sz w:val="24"/>
          <w:szCs w:val="24"/>
        </w:rPr>
        <w:t xml:space="preserve"> конкурса «От высокой науки - к профессии»</w:t>
      </w:r>
    </w:p>
    <w:p w14:paraId="2084872B" w14:textId="20324743" w:rsidR="00A345B9" w:rsidRPr="0039619C" w:rsidRDefault="00A7616E" w:rsidP="0039619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Ведущий:</w:t>
      </w:r>
      <w:r w:rsidRPr="0039619C">
        <w:rPr>
          <w:rFonts w:ascii="Times New Roman" w:hAnsi="Times New Roman"/>
          <w:sz w:val="24"/>
          <w:szCs w:val="24"/>
        </w:rPr>
        <w:t xml:space="preserve"> </w:t>
      </w:r>
      <w:r w:rsidR="00A345B9" w:rsidRPr="0039619C">
        <w:rPr>
          <w:rFonts w:ascii="Times New Roman" w:hAnsi="Times New Roman"/>
          <w:sz w:val="24"/>
          <w:szCs w:val="24"/>
        </w:rPr>
        <w:t>1 и 2 этапы конкурса объедин</w:t>
      </w:r>
      <w:r w:rsidR="00BB2419" w:rsidRPr="0039619C">
        <w:rPr>
          <w:rFonts w:ascii="Times New Roman" w:hAnsi="Times New Roman"/>
          <w:sz w:val="24"/>
          <w:szCs w:val="24"/>
        </w:rPr>
        <w:t>ены.</w:t>
      </w:r>
    </w:p>
    <w:p w14:paraId="112BF06F" w14:textId="328B1FF5" w:rsidR="00BB2419" w:rsidRPr="0039619C" w:rsidRDefault="00A345B9" w:rsidP="0082623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Этап первый, Номинация «Акушерский старт» - выполнение манипуляции участницами конкурса</w:t>
      </w:r>
      <w:r w:rsidR="00A7616E" w:rsidRPr="0039619C">
        <w:rPr>
          <w:rFonts w:ascii="Times New Roman" w:hAnsi="Times New Roman"/>
          <w:sz w:val="24"/>
          <w:szCs w:val="24"/>
        </w:rPr>
        <w:t xml:space="preserve"> (Приложение</w:t>
      </w:r>
      <w:r w:rsidR="005B4F16" w:rsidRPr="0039619C">
        <w:rPr>
          <w:rFonts w:ascii="Times New Roman" w:hAnsi="Times New Roman"/>
          <w:sz w:val="24"/>
          <w:szCs w:val="24"/>
        </w:rPr>
        <w:t xml:space="preserve"> 3,</w:t>
      </w:r>
      <w:r w:rsidR="007570D0">
        <w:rPr>
          <w:rFonts w:ascii="Times New Roman" w:hAnsi="Times New Roman"/>
          <w:sz w:val="24"/>
          <w:szCs w:val="24"/>
        </w:rPr>
        <w:t xml:space="preserve"> </w:t>
      </w:r>
      <w:r w:rsidR="005B4F16" w:rsidRPr="0039619C">
        <w:rPr>
          <w:rFonts w:ascii="Times New Roman" w:hAnsi="Times New Roman"/>
          <w:sz w:val="24"/>
          <w:szCs w:val="24"/>
        </w:rPr>
        <w:t>4</w:t>
      </w:r>
      <w:r w:rsidR="00A7616E" w:rsidRPr="0039619C">
        <w:rPr>
          <w:rFonts w:ascii="Times New Roman" w:hAnsi="Times New Roman"/>
          <w:sz w:val="24"/>
          <w:szCs w:val="24"/>
        </w:rPr>
        <w:t>)</w:t>
      </w:r>
      <w:r w:rsidRPr="0039619C">
        <w:rPr>
          <w:rFonts w:ascii="Times New Roman" w:hAnsi="Times New Roman"/>
          <w:sz w:val="24"/>
          <w:szCs w:val="24"/>
        </w:rPr>
        <w:t>.</w:t>
      </w:r>
      <w:r w:rsidR="00BB2419" w:rsidRPr="0039619C">
        <w:rPr>
          <w:rFonts w:ascii="Times New Roman" w:hAnsi="Times New Roman"/>
          <w:sz w:val="24"/>
          <w:szCs w:val="24"/>
        </w:rPr>
        <w:t xml:space="preserve"> Участницы получают карточки задания</w:t>
      </w:r>
      <w:r w:rsidR="00A7616E" w:rsidRPr="0039619C">
        <w:rPr>
          <w:rFonts w:ascii="Times New Roman" w:hAnsi="Times New Roman"/>
          <w:sz w:val="24"/>
          <w:szCs w:val="24"/>
        </w:rPr>
        <w:t xml:space="preserve"> (Приложение</w:t>
      </w:r>
      <w:r w:rsidR="005B4F16" w:rsidRPr="0039619C">
        <w:rPr>
          <w:rFonts w:ascii="Times New Roman" w:hAnsi="Times New Roman"/>
          <w:sz w:val="24"/>
          <w:szCs w:val="24"/>
        </w:rPr>
        <w:t xml:space="preserve"> 5</w:t>
      </w:r>
      <w:r w:rsidR="00A7616E" w:rsidRPr="0039619C">
        <w:rPr>
          <w:rFonts w:ascii="Times New Roman" w:hAnsi="Times New Roman"/>
          <w:sz w:val="24"/>
          <w:szCs w:val="24"/>
        </w:rPr>
        <w:t>)</w:t>
      </w:r>
      <w:r w:rsidR="00BB2419" w:rsidRPr="0039619C">
        <w:rPr>
          <w:rFonts w:ascii="Times New Roman" w:hAnsi="Times New Roman"/>
          <w:sz w:val="24"/>
          <w:szCs w:val="24"/>
        </w:rPr>
        <w:t>. Статист имитирует беременную женщину, задает</w:t>
      </w:r>
      <w:r w:rsidR="00467EE9" w:rsidRPr="0039619C">
        <w:rPr>
          <w:rFonts w:ascii="Times New Roman" w:hAnsi="Times New Roman"/>
          <w:sz w:val="24"/>
          <w:szCs w:val="24"/>
        </w:rPr>
        <w:t xml:space="preserve"> </w:t>
      </w:r>
      <w:r w:rsidR="00BB2419" w:rsidRPr="0039619C">
        <w:rPr>
          <w:rFonts w:ascii="Times New Roman" w:hAnsi="Times New Roman"/>
          <w:sz w:val="24"/>
          <w:szCs w:val="24"/>
        </w:rPr>
        <w:t>вопросы</w:t>
      </w:r>
      <w:r w:rsidR="00467EE9" w:rsidRPr="0039619C">
        <w:rPr>
          <w:rFonts w:ascii="Times New Roman" w:hAnsi="Times New Roman"/>
          <w:sz w:val="24"/>
          <w:szCs w:val="24"/>
        </w:rPr>
        <w:t xml:space="preserve"> по предложенной легенде</w:t>
      </w:r>
      <w:r w:rsidR="00BB2419" w:rsidRPr="0039619C">
        <w:rPr>
          <w:rFonts w:ascii="Times New Roman" w:hAnsi="Times New Roman"/>
          <w:sz w:val="24"/>
          <w:szCs w:val="24"/>
        </w:rPr>
        <w:t>. Производственная ситуация максимально приближена к условиям женской консультации.</w:t>
      </w:r>
    </w:p>
    <w:p w14:paraId="17424F92" w14:textId="57086C1F" w:rsidR="00A345B9" w:rsidRPr="0039619C" w:rsidRDefault="00A345B9" w:rsidP="0082623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lastRenderedPageBreak/>
        <w:t>Жюри оценивают выполнение по предложенным критериям</w:t>
      </w:r>
      <w:r w:rsidR="00A7616E" w:rsidRPr="0039619C">
        <w:rPr>
          <w:rFonts w:ascii="Times New Roman" w:hAnsi="Times New Roman"/>
          <w:sz w:val="24"/>
          <w:szCs w:val="24"/>
        </w:rPr>
        <w:t xml:space="preserve"> (Приложение</w:t>
      </w:r>
      <w:r w:rsidR="005B4F16" w:rsidRPr="0039619C">
        <w:rPr>
          <w:rFonts w:ascii="Times New Roman" w:hAnsi="Times New Roman"/>
          <w:sz w:val="24"/>
          <w:szCs w:val="24"/>
        </w:rPr>
        <w:t xml:space="preserve"> 6</w:t>
      </w:r>
      <w:r w:rsidR="00A7616E" w:rsidRPr="0039619C">
        <w:rPr>
          <w:rFonts w:ascii="Times New Roman" w:hAnsi="Times New Roman"/>
          <w:sz w:val="24"/>
          <w:szCs w:val="24"/>
        </w:rPr>
        <w:t>)</w:t>
      </w:r>
      <w:r w:rsidRPr="0039619C">
        <w:rPr>
          <w:rFonts w:ascii="Times New Roman" w:hAnsi="Times New Roman"/>
          <w:sz w:val="24"/>
          <w:szCs w:val="24"/>
        </w:rPr>
        <w:t>. Максимальный балл – 7 баллов. Время на выполнение не более 7 минут.</w:t>
      </w:r>
    </w:p>
    <w:p w14:paraId="65F34A6F" w14:textId="276F7394" w:rsidR="00A345B9" w:rsidRDefault="00A345B9" w:rsidP="0082623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Второй этап конкурса – Номинация «От высокой науки - к профессии» - команды участниц решают кроссворд</w:t>
      </w:r>
      <w:r w:rsidR="00A7616E" w:rsidRPr="0039619C">
        <w:rPr>
          <w:rFonts w:ascii="Times New Roman" w:hAnsi="Times New Roman"/>
          <w:sz w:val="24"/>
          <w:szCs w:val="24"/>
        </w:rPr>
        <w:t xml:space="preserve"> (Приложение</w:t>
      </w:r>
      <w:r w:rsidR="007570D0">
        <w:rPr>
          <w:rFonts w:ascii="Times New Roman" w:hAnsi="Times New Roman"/>
          <w:sz w:val="24"/>
          <w:szCs w:val="24"/>
        </w:rPr>
        <w:t xml:space="preserve"> </w:t>
      </w:r>
      <w:r w:rsidR="005B4F16" w:rsidRPr="0039619C">
        <w:rPr>
          <w:rFonts w:ascii="Times New Roman" w:hAnsi="Times New Roman"/>
          <w:sz w:val="24"/>
          <w:szCs w:val="24"/>
        </w:rPr>
        <w:t>7</w:t>
      </w:r>
      <w:r w:rsidR="00A7616E" w:rsidRPr="0039619C">
        <w:rPr>
          <w:rFonts w:ascii="Times New Roman" w:hAnsi="Times New Roman"/>
          <w:sz w:val="24"/>
          <w:szCs w:val="24"/>
        </w:rPr>
        <w:t>)</w:t>
      </w:r>
      <w:r w:rsidRPr="0039619C">
        <w:rPr>
          <w:rFonts w:ascii="Times New Roman" w:hAnsi="Times New Roman"/>
          <w:sz w:val="24"/>
          <w:szCs w:val="24"/>
        </w:rPr>
        <w:t>. Время на выполнение не более 7 минут, а, если быть точнее, то это время, за которое участницы демонстрируют манипуляцию. Максимальный балл за выполнение этого задания – 10 баллов.</w:t>
      </w:r>
      <w:r w:rsidR="00A7616E" w:rsidRPr="0039619C">
        <w:rPr>
          <w:rFonts w:ascii="Times New Roman" w:hAnsi="Times New Roman"/>
          <w:sz w:val="24"/>
          <w:szCs w:val="24"/>
        </w:rPr>
        <w:t xml:space="preserve"> Жюри оценивает задание по предложенным критериям (Приложение</w:t>
      </w:r>
      <w:r w:rsidR="005B4F16" w:rsidRPr="0039619C">
        <w:rPr>
          <w:rFonts w:ascii="Times New Roman" w:hAnsi="Times New Roman"/>
          <w:sz w:val="24"/>
          <w:szCs w:val="24"/>
        </w:rPr>
        <w:t xml:space="preserve"> 9</w:t>
      </w:r>
      <w:r w:rsidR="00A7616E" w:rsidRPr="0039619C">
        <w:rPr>
          <w:rFonts w:ascii="Times New Roman" w:hAnsi="Times New Roman"/>
          <w:sz w:val="24"/>
          <w:szCs w:val="24"/>
        </w:rPr>
        <w:t>)</w:t>
      </w:r>
      <w:r w:rsidR="00467EE9" w:rsidRPr="0039619C">
        <w:rPr>
          <w:rFonts w:ascii="Times New Roman" w:hAnsi="Times New Roman"/>
          <w:sz w:val="24"/>
          <w:szCs w:val="24"/>
        </w:rPr>
        <w:t>. Результаты 1 и 2 этапа конкурса заносятся в оценочн</w:t>
      </w:r>
      <w:r w:rsidR="007570D0">
        <w:rPr>
          <w:rFonts w:ascii="Times New Roman" w:hAnsi="Times New Roman"/>
          <w:sz w:val="24"/>
          <w:szCs w:val="24"/>
        </w:rPr>
        <w:t>ую ведомость</w:t>
      </w:r>
      <w:r w:rsidR="00467EE9" w:rsidRPr="0039619C">
        <w:rPr>
          <w:rFonts w:ascii="Times New Roman" w:hAnsi="Times New Roman"/>
          <w:sz w:val="24"/>
          <w:szCs w:val="24"/>
        </w:rPr>
        <w:t xml:space="preserve"> (Приложение</w:t>
      </w:r>
      <w:r w:rsidR="007570D0">
        <w:rPr>
          <w:rFonts w:ascii="Times New Roman" w:hAnsi="Times New Roman"/>
          <w:sz w:val="24"/>
          <w:szCs w:val="24"/>
        </w:rPr>
        <w:t xml:space="preserve"> 10</w:t>
      </w:r>
      <w:r w:rsidR="00467EE9" w:rsidRPr="0039619C">
        <w:rPr>
          <w:rFonts w:ascii="Times New Roman" w:hAnsi="Times New Roman"/>
          <w:sz w:val="24"/>
          <w:szCs w:val="24"/>
        </w:rPr>
        <w:t>).</w:t>
      </w:r>
    </w:p>
    <w:p w14:paraId="1EE903A3" w14:textId="77777777" w:rsidR="007570D0" w:rsidRPr="0039619C" w:rsidRDefault="007570D0" w:rsidP="0082623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22"/>
        <w:gridCol w:w="3849"/>
      </w:tblGrid>
      <w:tr w:rsidR="007C4DE0" w:rsidRPr="0039619C" w14:paraId="03FE336A" w14:textId="77777777" w:rsidTr="007C4DE0">
        <w:tc>
          <w:tcPr>
            <w:tcW w:w="5722" w:type="dxa"/>
            <w:vAlign w:val="center"/>
          </w:tcPr>
          <w:p w14:paraId="3FBC07CD" w14:textId="2B8207FF" w:rsidR="007C4DE0" w:rsidRPr="0039619C" w:rsidRDefault="007C4DE0" w:rsidP="007570D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ABFEE5" wp14:editId="02BFBC91">
                  <wp:extent cx="3159760" cy="2369820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760" cy="23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9" w:type="dxa"/>
            <w:vMerge w:val="restart"/>
            <w:vAlign w:val="center"/>
          </w:tcPr>
          <w:p w14:paraId="2B840D47" w14:textId="5544EFE4" w:rsidR="007C4DE0" w:rsidRPr="0039619C" w:rsidRDefault="007C4DE0" w:rsidP="007570D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52EED9" wp14:editId="08795A55">
                  <wp:extent cx="2307265" cy="307635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509" cy="307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DE0" w:rsidRPr="0039619C" w14:paraId="51705AF6" w14:textId="77777777" w:rsidTr="007C4DE0">
        <w:tc>
          <w:tcPr>
            <w:tcW w:w="5722" w:type="dxa"/>
            <w:vAlign w:val="center"/>
          </w:tcPr>
          <w:p w14:paraId="5ACE2196" w14:textId="6BE9B727" w:rsidR="007C4DE0" w:rsidRPr="0039619C" w:rsidRDefault="007C4DE0" w:rsidP="007570D0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60891F" wp14:editId="7A19E582">
                  <wp:extent cx="3234519" cy="2319765"/>
                  <wp:effectExtent l="0" t="0" r="4445" b="4445"/>
                  <wp:docPr id="29" name="Рисунок 29" descr="E:\Фотографии ММК\ПК Акушерство 11.05.2021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отографии ММК\ПК Акушерство 11.05.2021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473" cy="232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9" w:type="dxa"/>
            <w:vMerge/>
            <w:vAlign w:val="center"/>
          </w:tcPr>
          <w:p w14:paraId="30EB6437" w14:textId="77777777" w:rsidR="007C4DE0" w:rsidRPr="0039619C" w:rsidRDefault="007C4DE0" w:rsidP="007570D0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14:paraId="445BBA3A" w14:textId="77777777" w:rsidR="001F2A05" w:rsidRPr="0039619C" w:rsidRDefault="001F2A05" w:rsidP="0039619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7C6B1E5" w14:textId="4AA759C9" w:rsidR="00F74096" w:rsidRPr="0039619C" w:rsidRDefault="00F74096" w:rsidP="0039619C">
      <w:pPr>
        <w:spacing w:after="0"/>
        <w:jc w:val="both"/>
        <w:rPr>
          <w:rStyle w:val="10"/>
          <w:rFonts w:cs="Times New Roman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 xml:space="preserve">3. </w:t>
      </w:r>
      <w:r w:rsidRPr="0039619C">
        <w:rPr>
          <w:rStyle w:val="af0"/>
          <w:szCs w:val="24"/>
        </w:rPr>
        <w:t>3 этап конкурса «Зеленый ящик»</w:t>
      </w:r>
    </w:p>
    <w:p w14:paraId="3D9C85DA" w14:textId="5F03FFAF" w:rsidR="00467EE9" w:rsidRPr="0039619C" w:rsidRDefault="00467EE9" w:rsidP="007570D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 xml:space="preserve">3 этап конкурса называется «Зеленый ящик». </w:t>
      </w:r>
      <w:r w:rsidR="002642E4" w:rsidRPr="0039619C">
        <w:rPr>
          <w:rFonts w:ascii="Times New Roman" w:hAnsi="Times New Roman"/>
          <w:sz w:val="24"/>
          <w:szCs w:val="24"/>
        </w:rPr>
        <w:t>Технический директор конкурса</w:t>
      </w:r>
      <w:r w:rsidRPr="0039619C">
        <w:rPr>
          <w:rFonts w:ascii="Times New Roman" w:hAnsi="Times New Roman"/>
          <w:sz w:val="24"/>
          <w:szCs w:val="24"/>
        </w:rPr>
        <w:t xml:space="preserve"> представляет ящик, в котором спрятан фантом. </w:t>
      </w:r>
    </w:p>
    <w:p w14:paraId="78E8F871" w14:textId="716E29FD" w:rsidR="00094135" w:rsidRPr="0039619C" w:rsidRDefault="00467EE9" w:rsidP="007570D0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 xml:space="preserve">Ведущий: </w:t>
      </w:r>
    </w:p>
    <w:p w14:paraId="2A4DD376" w14:textId="128CC1EA" w:rsidR="00467EE9" w:rsidRPr="0039619C" w:rsidRDefault="00467EE9" w:rsidP="007570D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 xml:space="preserve">Нашим участницам предстоит угадать предмет, скрытый в ящике. Мы подготовили задания для наших участниц. Максимальное количество баллов за правильное выполнение задания – 3 балла, но для этого </w:t>
      </w:r>
      <w:r w:rsidR="00A51551" w:rsidRPr="0039619C">
        <w:rPr>
          <w:rFonts w:ascii="Times New Roman" w:hAnsi="Times New Roman"/>
          <w:sz w:val="24"/>
          <w:szCs w:val="24"/>
        </w:rPr>
        <w:t>надо угадать с первого раза.</w:t>
      </w:r>
    </w:p>
    <w:p w14:paraId="3CF7E7DA" w14:textId="6BAB3E96" w:rsidR="00A51551" w:rsidRPr="0039619C" w:rsidRDefault="00A51551" w:rsidP="007570D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Ведущий зачитывает характеристику загаданного предмета (Приложение</w:t>
      </w:r>
      <w:r w:rsidR="005B4F16" w:rsidRPr="0039619C">
        <w:rPr>
          <w:rFonts w:ascii="Times New Roman" w:hAnsi="Times New Roman"/>
          <w:sz w:val="24"/>
          <w:szCs w:val="24"/>
        </w:rPr>
        <w:t xml:space="preserve"> 9</w:t>
      </w:r>
      <w:r w:rsidRPr="0039619C">
        <w:rPr>
          <w:rFonts w:ascii="Times New Roman" w:hAnsi="Times New Roman"/>
          <w:sz w:val="24"/>
          <w:szCs w:val="24"/>
        </w:rPr>
        <w:t>).</w:t>
      </w:r>
      <w:r w:rsidR="00CE5BF3" w:rsidRPr="0039619C">
        <w:rPr>
          <w:rFonts w:ascii="Times New Roman" w:hAnsi="Times New Roman"/>
          <w:sz w:val="24"/>
          <w:szCs w:val="24"/>
        </w:rPr>
        <w:t xml:space="preserve"> Ящик вскрывается после правильного ответа. Жюри оценивает участниц и заносит результаты в ведомость оценок (Приложение</w:t>
      </w:r>
      <w:r w:rsidR="005B4F16" w:rsidRPr="0039619C">
        <w:rPr>
          <w:rFonts w:ascii="Times New Roman" w:hAnsi="Times New Roman"/>
          <w:sz w:val="24"/>
          <w:szCs w:val="24"/>
        </w:rPr>
        <w:t xml:space="preserve"> 10</w:t>
      </w:r>
      <w:r w:rsidR="00CE5BF3" w:rsidRPr="0039619C">
        <w:rPr>
          <w:rFonts w:ascii="Times New Roman" w:hAnsi="Times New Roman"/>
          <w:sz w:val="24"/>
          <w:szCs w:val="24"/>
        </w:rPr>
        <w:t>)</w:t>
      </w:r>
      <w:r w:rsidR="002642E4" w:rsidRPr="0039619C">
        <w:rPr>
          <w:rFonts w:ascii="Times New Roman" w:hAnsi="Times New Roman"/>
          <w:sz w:val="24"/>
          <w:szCs w:val="24"/>
        </w:rPr>
        <w:t>.</w:t>
      </w:r>
      <w:r w:rsidR="00CE5BF3" w:rsidRPr="0039619C">
        <w:rPr>
          <w:rFonts w:ascii="Times New Roman" w:hAnsi="Times New Roman"/>
          <w:sz w:val="24"/>
          <w:szCs w:val="24"/>
        </w:rPr>
        <w:t xml:space="preserve">  </w:t>
      </w:r>
    </w:p>
    <w:tbl>
      <w:tblPr>
        <w:tblStyle w:val="a3"/>
        <w:tblW w:w="9473" w:type="dxa"/>
        <w:tblLook w:val="04A0" w:firstRow="1" w:lastRow="0" w:firstColumn="1" w:lastColumn="0" w:noHBand="0" w:noVBand="1"/>
      </w:tblPr>
      <w:tblGrid>
        <w:gridCol w:w="4736"/>
        <w:gridCol w:w="4737"/>
      </w:tblGrid>
      <w:tr w:rsidR="00A51551" w:rsidRPr="0039619C" w14:paraId="45F62256" w14:textId="77777777" w:rsidTr="007C4DE0">
        <w:trPr>
          <w:trHeight w:val="3172"/>
        </w:trPr>
        <w:tc>
          <w:tcPr>
            <w:tcW w:w="4736" w:type="dxa"/>
            <w:vAlign w:val="center"/>
          </w:tcPr>
          <w:p w14:paraId="5207C37D" w14:textId="1E38F972" w:rsidR="00A51551" w:rsidRPr="0039619C" w:rsidRDefault="00A51551" w:rsidP="007C4DE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598EFAAE" wp14:editId="47460A77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401320</wp:posOffset>
                  </wp:positionV>
                  <wp:extent cx="1562100" cy="1562100"/>
                  <wp:effectExtent l="0" t="0" r="0" b="0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9619C">
              <w:rPr>
                <w:rFonts w:ascii="Times New Roman" w:hAnsi="Times New Roman"/>
                <w:sz w:val="24"/>
                <w:szCs w:val="24"/>
              </w:rPr>
              <w:t>Зелёный ящик № 1</w:t>
            </w:r>
          </w:p>
        </w:tc>
        <w:tc>
          <w:tcPr>
            <w:tcW w:w="4737" w:type="dxa"/>
            <w:vAlign w:val="center"/>
          </w:tcPr>
          <w:p w14:paraId="49E35081" w14:textId="268D1D41" w:rsidR="0050071B" w:rsidRPr="0039619C" w:rsidRDefault="00A51551" w:rsidP="007C4DE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AC22FE" wp14:editId="33F42CD6">
                  <wp:extent cx="2148840" cy="183642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75" t="13125" b="11563"/>
                          <a:stretch/>
                        </pic:blipFill>
                        <pic:spPr bwMode="auto">
                          <a:xfrm>
                            <a:off x="0" y="0"/>
                            <a:ext cx="214884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E36DC0" w14:textId="6CAEAAD8" w:rsidR="0050071B" w:rsidRPr="0039619C" w:rsidRDefault="0050071B" w:rsidP="007C4DE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Макет «Плацента»</w:t>
            </w:r>
          </w:p>
        </w:tc>
      </w:tr>
      <w:tr w:rsidR="00A51551" w:rsidRPr="0039619C" w14:paraId="751E4253" w14:textId="77777777" w:rsidTr="007C4DE0">
        <w:trPr>
          <w:trHeight w:val="3452"/>
        </w:trPr>
        <w:tc>
          <w:tcPr>
            <w:tcW w:w="4736" w:type="dxa"/>
            <w:vAlign w:val="center"/>
          </w:tcPr>
          <w:p w14:paraId="78F3FB80" w14:textId="0A6E0050" w:rsidR="00A51551" w:rsidRPr="0039619C" w:rsidRDefault="00A51551" w:rsidP="007C4DE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Зелёный ящик № 2</w:t>
            </w:r>
          </w:p>
          <w:p w14:paraId="0E9010F1" w14:textId="66652529" w:rsidR="00A51551" w:rsidRPr="0039619C" w:rsidRDefault="00A51551" w:rsidP="007C4DE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BDACF5" wp14:editId="5A6E6358">
                  <wp:extent cx="1645920" cy="16459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7" w:type="dxa"/>
            <w:vAlign w:val="center"/>
          </w:tcPr>
          <w:p w14:paraId="16B5037E" w14:textId="77777777" w:rsidR="00A51551" w:rsidRPr="0039619C" w:rsidRDefault="0050071B" w:rsidP="007C4DE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8A16E2" wp14:editId="37454EC8">
                  <wp:extent cx="2225040" cy="1895475"/>
                  <wp:effectExtent l="0" t="0" r="381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69CE8" w14:textId="13FBC2A2" w:rsidR="0050071B" w:rsidRPr="0039619C" w:rsidRDefault="0050071B" w:rsidP="007C4DE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Макет «Матка»</w:t>
            </w:r>
          </w:p>
        </w:tc>
      </w:tr>
      <w:tr w:rsidR="00A51551" w:rsidRPr="0039619C" w14:paraId="7E3F10DB" w14:textId="77777777" w:rsidTr="007C4DE0">
        <w:trPr>
          <w:trHeight w:val="3686"/>
        </w:trPr>
        <w:tc>
          <w:tcPr>
            <w:tcW w:w="4736" w:type="dxa"/>
            <w:vAlign w:val="center"/>
          </w:tcPr>
          <w:p w14:paraId="79DE2E1C" w14:textId="02557E4B" w:rsidR="00A51551" w:rsidRPr="0039619C" w:rsidRDefault="00A51551" w:rsidP="007C4DE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Зелёный ящик № 3</w:t>
            </w:r>
          </w:p>
          <w:p w14:paraId="24E36663" w14:textId="7A48838E" w:rsidR="00A51551" w:rsidRPr="0039619C" w:rsidRDefault="00A51551" w:rsidP="007C4DE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EBDF63" wp14:editId="4495F562">
                  <wp:extent cx="1623060" cy="16230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7" w:type="dxa"/>
            <w:vAlign w:val="center"/>
          </w:tcPr>
          <w:p w14:paraId="65E21208" w14:textId="77777777" w:rsidR="00A51551" w:rsidRPr="0039619C" w:rsidRDefault="00CE5BF3" w:rsidP="007C4DE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27C2B8" wp14:editId="5F5000CF">
                  <wp:extent cx="2680638" cy="2057400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594" cy="206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DB9DBC" w14:textId="23684298" w:rsidR="00CE5BF3" w:rsidRPr="0039619C" w:rsidRDefault="00CE5BF3" w:rsidP="007C4DE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Модель молочной железы</w:t>
            </w:r>
          </w:p>
        </w:tc>
      </w:tr>
    </w:tbl>
    <w:p w14:paraId="40AB993A" w14:textId="77777777" w:rsidR="00A51551" w:rsidRPr="0039619C" w:rsidRDefault="00A51551" w:rsidP="0039619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C5B3854" w14:textId="5B0C5CD7" w:rsidR="00A51551" w:rsidRPr="0082623E" w:rsidRDefault="002642E4" w:rsidP="0082623E">
      <w:pPr>
        <w:spacing w:after="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82623E">
        <w:rPr>
          <w:rFonts w:ascii="Times New Roman" w:hAnsi="Times New Roman"/>
          <w:b/>
          <w:bCs/>
          <w:iCs/>
          <w:sz w:val="24"/>
          <w:szCs w:val="24"/>
        </w:rPr>
        <w:t>4. Подведение итогов конкурса. Награждение победителей.</w:t>
      </w:r>
    </w:p>
    <w:p w14:paraId="4D5B72FF" w14:textId="43E49D6C" w:rsidR="00297530" w:rsidRPr="0039619C" w:rsidRDefault="00297530" w:rsidP="0039619C">
      <w:pPr>
        <w:spacing w:after="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39619C">
        <w:rPr>
          <w:rFonts w:ascii="Times New Roman" w:hAnsi="Times New Roman"/>
          <w:b/>
          <w:bCs/>
          <w:iCs/>
          <w:sz w:val="24"/>
          <w:szCs w:val="24"/>
        </w:rPr>
        <w:t xml:space="preserve">Ведущий: </w:t>
      </w:r>
    </w:p>
    <w:p w14:paraId="5A3E3593" w14:textId="77777777" w:rsidR="00297530" w:rsidRPr="0039619C" w:rsidRDefault="00297530" w:rsidP="0039619C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9619C">
        <w:rPr>
          <w:rFonts w:ascii="Times New Roman" w:hAnsi="Times New Roman"/>
          <w:iCs/>
          <w:sz w:val="24"/>
          <w:szCs w:val="24"/>
        </w:rPr>
        <w:t>Такая акушерская стезя:</w:t>
      </w:r>
    </w:p>
    <w:p w14:paraId="1F9A1C19" w14:textId="77777777" w:rsidR="00297530" w:rsidRPr="0039619C" w:rsidRDefault="00297530" w:rsidP="0039619C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9619C">
        <w:rPr>
          <w:rFonts w:ascii="Times New Roman" w:hAnsi="Times New Roman"/>
          <w:iCs/>
          <w:sz w:val="24"/>
          <w:szCs w:val="24"/>
        </w:rPr>
        <w:t>Мы женщину ведем до самых родов!</w:t>
      </w:r>
    </w:p>
    <w:p w14:paraId="7634C0CC" w14:textId="07022592" w:rsidR="00297530" w:rsidRPr="0039619C" w:rsidRDefault="00297530" w:rsidP="0039619C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9619C">
        <w:rPr>
          <w:rFonts w:ascii="Times New Roman" w:hAnsi="Times New Roman"/>
          <w:iCs/>
          <w:sz w:val="24"/>
          <w:szCs w:val="24"/>
        </w:rPr>
        <w:t>И объясняем всё</w:t>
      </w:r>
      <w:r w:rsidR="006A10BF" w:rsidRPr="0039619C">
        <w:rPr>
          <w:rFonts w:ascii="Times New Roman" w:hAnsi="Times New Roman"/>
          <w:iCs/>
          <w:sz w:val="24"/>
          <w:szCs w:val="24"/>
        </w:rPr>
        <w:t>,</w:t>
      </w:r>
      <w:r w:rsidRPr="0039619C">
        <w:rPr>
          <w:rFonts w:ascii="Times New Roman" w:hAnsi="Times New Roman"/>
          <w:iCs/>
          <w:sz w:val="24"/>
          <w:szCs w:val="24"/>
        </w:rPr>
        <w:t xml:space="preserve"> что ей нельзя</w:t>
      </w:r>
    </w:p>
    <w:p w14:paraId="60D54A84" w14:textId="77777777" w:rsidR="00297530" w:rsidRPr="0039619C" w:rsidRDefault="00297530" w:rsidP="0039619C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9619C">
        <w:rPr>
          <w:rFonts w:ascii="Times New Roman" w:hAnsi="Times New Roman"/>
          <w:iCs/>
          <w:sz w:val="24"/>
          <w:szCs w:val="24"/>
        </w:rPr>
        <w:t xml:space="preserve">И говорим про правильность исходов. </w:t>
      </w:r>
    </w:p>
    <w:p w14:paraId="7198A642" w14:textId="77777777" w:rsidR="00297530" w:rsidRPr="0039619C" w:rsidRDefault="00297530" w:rsidP="0039619C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9619C">
        <w:rPr>
          <w:rFonts w:ascii="Times New Roman" w:hAnsi="Times New Roman"/>
          <w:iCs/>
          <w:sz w:val="24"/>
          <w:szCs w:val="24"/>
        </w:rPr>
        <w:t xml:space="preserve"> </w:t>
      </w:r>
    </w:p>
    <w:p w14:paraId="082F18EF" w14:textId="1D3DE001" w:rsidR="00297530" w:rsidRPr="0039619C" w:rsidRDefault="00297530" w:rsidP="0039619C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9619C">
        <w:rPr>
          <w:rFonts w:ascii="Times New Roman" w:hAnsi="Times New Roman"/>
          <w:iCs/>
          <w:sz w:val="24"/>
          <w:szCs w:val="24"/>
        </w:rPr>
        <w:t>Анализы, УЗИ, прибавки в весе,</w:t>
      </w:r>
    </w:p>
    <w:p w14:paraId="11DC2C1E" w14:textId="77777777" w:rsidR="00297530" w:rsidRPr="0039619C" w:rsidRDefault="00297530" w:rsidP="0039619C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9619C">
        <w:rPr>
          <w:rFonts w:ascii="Times New Roman" w:hAnsi="Times New Roman"/>
          <w:iCs/>
          <w:sz w:val="24"/>
          <w:szCs w:val="24"/>
        </w:rPr>
        <w:t xml:space="preserve">Отеки, </w:t>
      </w:r>
      <w:proofErr w:type="spellStart"/>
      <w:r w:rsidRPr="0039619C">
        <w:rPr>
          <w:rFonts w:ascii="Times New Roman" w:hAnsi="Times New Roman"/>
          <w:iCs/>
          <w:sz w:val="24"/>
          <w:szCs w:val="24"/>
        </w:rPr>
        <w:t>токсиз</w:t>
      </w:r>
      <w:proofErr w:type="spellEnd"/>
      <w:r w:rsidRPr="0039619C">
        <w:rPr>
          <w:rFonts w:ascii="Times New Roman" w:hAnsi="Times New Roman"/>
          <w:iCs/>
          <w:sz w:val="24"/>
          <w:szCs w:val="24"/>
        </w:rPr>
        <w:t>, гормоны шутят...</w:t>
      </w:r>
    </w:p>
    <w:p w14:paraId="46954394" w14:textId="77777777" w:rsidR="00297530" w:rsidRPr="0039619C" w:rsidRDefault="00297530" w:rsidP="0039619C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9619C">
        <w:rPr>
          <w:rFonts w:ascii="Times New Roman" w:hAnsi="Times New Roman"/>
          <w:iCs/>
          <w:sz w:val="24"/>
          <w:szCs w:val="24"/>
        </w:rPr>
        <w:t xml:space="preserve">Как часто не обходится без стрессов! </w:t>
      </w:r>
    </w:p>
    <w:p w14:paraId="674E65F2" w14:textId="77777777" w:rsidR="00297530" w:rsidRPr="0039619C" w:rsidRDefault="00297530" w:rsidP="0039619C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9619C">
        <w:rPr>
          <w:rFonts w:ascii="Times New Roman" w:hAnsi="Times New Roman"/>
          <w:iCs/>
          <w:sz w:val="24"/>
          <w:szCs w:val="24"/>
        </w:rPr>
        <w:t>Но всё-таки, вы счастливы, по сути...</w:t>
      </w:r>
    </w:p>
    <w:p w14:paraId="45A9E54E" w14:textId="77777777" w:rsidR="00297530" w:rsidRPr="0039619C" w:rsidRDefault="00297530" w:rsidP="0039619C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9619C">
        <w:rPr>
          <w:rFonts w:ascii="Times New Roman" w:hAnsi="Times New Roman"/>
          <w:iCs/>
          <w:sz w:val="24"/>
          <w:szCs w:val="24"/>
        </w:rPr>
        <w:t xml:space="preserve"> </w:t>
      </w:r>
    </w:p>
    <w:p w14:paraId="21CECCDC" w14:textId="77777777" w:rsidR="00297530" w:rsidRPr="0039619C" w:rsidRDefault="00297530" w:rsidP="0039619C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9619C">
        <w:rPr>
          <w:rFonts w:ascii="Times New Roman" w:hAnsi="Times New Roman"/>
          <w:iCs/>
          <w:sz w:val="24"/>
          <w:szCs w:val="24"/>
        </w:rPr>
        <w:lastRenderedPageBreak/>
        <w:t>С улыбкой утаите при визите</w:t>
      </w:r>
    </w:p>
    <w:p w14:paraId="1595E080" w14:textId="77777777" w:rsidR="00297530" w:rsidRPr="0039619C" w:rsidRDefault="00297530" w:rsidP="0039619C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9619C">
        <w:rPr>
          <w:rFonts w:ascii="Times New Roman" w:hAnsi="Times New Roman"/>
          <w:iCs/>
          <w:sz w:val="24"/>
          <w:szCs w:val="24"/>
        </w:rPr>
        <w:t>Про съеденные в тайне апельсины...</w:t>
      </w:r>
    </w:p>
    <w:p w14:paraId="31D25A67" w14:textId="77777777" w:rsidR="00297530" w:rsidRPr="0039619C" w:rsidRDefault="00297530" w:rsidP="0039619C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9619C">
        <w:rPr>
          <w:rFonts w:ascii="Times New Roman" w:hAnsi="Times New Roman"/>
          <w:iCs/>
          <w:sz w:val="24"/>
          <w:szCs w:val="24"/>
        </w:rPr>
        <w:t>"Диета не под силу. Извините".</w:t>
      </w:r>
    </w:p>
    <w:p w14:paraId="6DE2FB54" w14:textId="03BC37AE" w:rsidR="00297530" w:rsidRPr="0039619C" w:rsidRDefault="00297530" w:rsidP="0039619C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9619C">
        <w:rPr>
          <w:rFonts w:ascii="Times New Roman" w:hAnsi="Times New Roman"/>
          <w:iCs/>
          <w:sz w:val="24"/>
          <w:szCs w:val="24"/>
        </w:rPr>
        <w:t>Ну что же, понимаю, не всесильны.</w:t>
      </w:r>
    </w:p>
    <w:p w14:paraId="37D0C485" w14:textId="77777777" w:rsidR="00297530" w:rsidRPr="0039619C" w:rsidRDefault="00297530" w:rsidP="0039619C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9619C">
        <w:rPr>
          <w:rFonts w:ascii="Times New Roman" w:hAnsi="Times New Roman"/>
          <w:iCs/>
          <w:sz w:val="24"/>
          <w:szCs w:val="24"/>
        </w:rPr>
        <w:t xml:space="preserve"> </w:t>
      </w:r>
    </w:p>
    <w:p w14:paraId="5F0FF7A8" w14:textId="251D58F5" w:rsidR="00297530" w:rsidRPr="0039619C" w:rsidRDefault="00297530" w:rsidP="0039619C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9619C">
        <w:rPr>
          <w:rFonts w:ascii="Times New Roman" w:hAnsi="Times New Roman"/>
          <w:iCs/>
          <w:sz w:val="24"/>
          <w:szCs w:val="24"/>
        </w:rPr>
        <w:t>Растет малыш, сменяются недели...</w:t>
      </w:r>
    </w:p>
    <w:p w14:paraId="029CE3F7" w14:textId="77777777" w:rsidR="00297530" w:rsidRPr="0039619C" w:rsidRDefault="00297530" w:rsidP="0039619C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proofErr w:type="gramStart"/>
      <w:r w:rsidRPr="0039619C">
        <w:rPr>
          <w:rFonts w:ascii="Times New Roman" w:hAnsi="Times New Roman"/>
          <w:iCs/>
          <w:sz w:val="24"/>
          <w:szCs w:val="24"/>
        </w:rPr>
        <w:t>Привычное</w:t>
      </w:r>
      <w:proofErr w:type="gramEnd"/>
      <w:r w:rsidRPr="0039619C">
        <w:rPr>
          <w:rFonts w:ascii="Times New Roman" w:hAnsi="Times New Roman"/>
          <w:iCs/>
          <w:sz w:val="24"/>
          <w:szCs w:val="24"/>
        </w:rPr>
        <w:t xml:space="preserve"> от вас: "Боюсь рожать"...</w:t>
      </w:r>
    </w:p>
    <w:p w14:paraId="57E23ED7" w14:textId="4B2973D1" w:rsidR="00297530" w:rsidRPr="0039619C" w:rsidRDefault="00297530" w:rsidP="0039619C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9619C">
        <w:rPr>
          <w:rFonts w:ascii="Times New Roman" w:hAnsi="Times New Roman"/>
          <w:iCs/>
          <w:sz w:val="24"/>
          <w:szCs w:val="24"/>
        </w:rPr>
        <w:t>Эх, мамочка, да что вы, в самом деле,</w:t>
      </w:r>
    </w:p>
    <w:p w14:paraId="1D919C38" w14:textId="72E79C6D" w:rsidR="00297530" w:rsidRPr="0039619C" w:rsidRDefault="00297530" w:rsidP="0039619C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9619C">
        <w:rPr>
          <w:rFonts w:ascii="Times New Roman" w:hAnsi="Times New Roman"/>
          <w:iCs/>
          <w:sz w:val="24"/>
          <w:szCs w:val="24"/>
        </w:rPr>
        <w:t>От счастья не получится сбежать.</w:t>
      </w:r>
    </w:p>
    <w:p w14:paraId="7622E037" w14:textId="77777777" w:rsidR="00297530" w:rsidRPr="0039619C" w:rsidRDefault="00297530" w:rsidP="0039619C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9619C">
        <w:rPr>
          <w:rFonts w:ascii="Times New Roman" w:hAnsi="Times New Roman"/>
          <w:iCs/>
          <w:sz w:val="24"/>
          <w:szCs w:val="24"/>
        </w:rPr>
        <w:t xml:space="preserve"> </w:t>
      </w:r>
    </w:p>
    <w:p w14:paraId="33008FF3" w14:textId="77777777" w:rsidR="00297530" w:rsidRPr="0039619C" w:rsidRDefault="00297530" w:rsidP="0039619C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9619C">
        <w:rPr>
          <w:rFonts w:ascii="Times New Roman" w:hAnsi="Times New Roman"/>
          <w:iCs/>
          <w:sz w:val="24"/>
          <w:szCs w:val="24"/>
        </w:rPr>
        <w:t>И если кто-то о работе спросит,</w:t>
      </w:r>
    </w:p>
    <w:p w14:paraId="379F1B65" w14:textId="77777777" w:rsidR="00297530" w:rsidRPr="0039619C" w:rsidRDefault="00297530" w:rsidP="0039619C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9619C">
        <w:rPr>
          <w:rFonts w:ascii="Times New Roman" w:hAnsi="Times New Roman"/>
          <w:iCs/>
          <w:sz w:val="24"/>
          <w:szCs w:val="24"/>
        </w:rPr>
        <w:t>Наверно, очень коротко скажу:</w:t>
      </w:r>
    </w:p>
    <w:p w14:paraId="6DEABB6B" w14:textId="77777777" w:rsidR="00297530" w:rsidRPr="0039619C" w:rsidRDefault="00297530" w:rsidP="0039619C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9619C">
        <w:rPr>
          <w:rFonts w:ascii="Times New Roman" w:hAnsi="Times New Roman"/>
          <w:iCs/>
          <w:sz w:val="24"/>
          <w:szCs w:val="24"/>
        </w:rPr>
        <w:t>Мы просто счастье женщинам приносим...</w:t>
      </w:r>
    </w:p>
    <w:p w14:paraId="654F5711" w14:textId="2FCC2428" w:rsidR="00297530" w:rsidRPr="0039619C" w:rsidRDefault="00297530" w:rsidP="0039619C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9619C">
        <w:rPr>
          <w:rFonts w:ascii="Times New Roman" w:hAnsi="Times New Roman"/>
          <w:iCs/>
          <w:sz w:val="24"/>
          <w:szCs w:val="24"/>
        </w:rPr>
        <w:t>И первыми мир открываем малышу...</w:t>
      </w:r>
    </w:p>
    <w:p w14:paraId="6BCF0D0F" w14:textId="77777777" w:rsidR="007C4DE0" w:rsidRDefault="007C4DE0" w:rsidP="0039619C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4593EB79" w14:textId="4AE5B9BC" w:rsidR="00297530" w:rsidRPr="0039619C" w:rsidRDefault="00297530" w:rsidP="0039619C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9619C">
        <w:rPr>
          <w:rFonts w:ascii="Times New Roman" w:hAnsi="Times New Roman"/>
          <w:iCs/>
          <w:sz w:val="24"/>
          <w:szCs w:val="24"/>
        </w:rPr>
        <w:t>«Наше жюри готово озвучить результаты конкурса профессионального мастерства «Акушерство – мое призвание</w:t>
      </w:r>
      <w:r w:rsidR="00456649">
        <w:rPr>
          <w:rFonts w:ascii="Times New Roman" w:hAnsi="Times New Roman"/>
          <w:iCs/>
          <w:sz w:val="24"/>
          <w:szCs w:val="24"/>
        </w:rPr>
        <w:t>!</w:t>
      </w:r>
      <w:r w:rsidRPr="0039619C">
        <w:rPr>
          <w:rFonts w:ascii="Times New Roman" w:hAnsi="Times New Roman"/>
          <w:iCs/>
          <w:sz w:val="24"/>
          <w:szCs w:val="24"/>
        </w:rPr>
        <w:t>».</w:t>
      </w:r>
    </w:p>
    <w:p w14:paraId="5977A956" w14:textId="77777777" w:rsidR="00456649" w:rsidRDefault="00456649" w:rsidP="00456649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14:paraId="48576F50" w14:textId="6A133870" w:rsidR="00297530" w:rsidRPr="00456649" w:rsidRDefault="00297530" w:rsidP="00456649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456649">
        <w:rPr>
          <w:rFonts w:ascii="Times New Roman" w:hAnsi="Times New Roman"/>
          <w:i/>
          <w:sz w:val="24"/>
          <w:szCs w:val="24"/>
        </w:rPr>
        <w:t>Председателем жюри озвучиваются результаты конкурса профессионального мастерства «Акушерство – мое призвание</w:t>
      </w:r>
      <w:r w:rsidR="00456649">
        <w:rPr>
          <w:rFonts w:ascii="Times New Roman" w:hAnsi="Times New Roman"/>
          <w:i/>
          <w:sz w:val="24"/>
          <w:szCs w:val="24"/>
        </w:rPr>
        <w:t>!</w:t>
      </w:r>
      <w:r w:rsidRPr="00456649">
        <w:rPr>
          <w:rFonts w:ascii="Times New Roman" w:hAnsi="Times New Roman"/>
          <w:i/>
          <w:sz w:val="24"/>
          <w:szCs w:val="24"/>
        </w:rPr>
        <w:t>».</w:t>
      </w:r>
    </w:p>
    <w:p w14:paraId="0134EC98" w14:textId="77777777" w:rsidR="007C4DE0" w:rsidRDefault="007C4DE0" w:rsidP="0039619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D561F43" w14:textId="776B2586" w:rsidR="00297530" w:rsidRDefault="00297530" w:rsidP="0039619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Участники награждаются сертификатами. Победители – дипломами за 1, 2, 3 место</w:t>
      </w:r>
      <w:r w:rsidR="005B4F16" w:rsidRPr="0039619C">
        <w:rPr>
          <w:rFonts w:ascii="Times New Roman" w:hAnsi="Times New Roman"/>
          <w:sz w:val="24"/>
          <w:szCs w:val="24"/>
        </w:rPr>
        <w:t xml:space="preserve"> (Приложение 11)</w:t>
      </w:r>
      <w:r w:rsidRPr="0039619C">
        <w:rPr>
          <w:rFonts w:ascii="Times New Roman" w:hAnsi="Times New Roman"/>
          <w:sz w:val="24"/>
          <w:szCs w:val="24"/>
        </w:rPr>
        <w:t>.</w:t>
      </w:r>
    </w:p>
    <w:p w14:paraId="17BE65EE" w14:textId="77777777" w:rsidR="00F3109F" w:rsidRDefault="00F3109F">
      <w:pPr>
        <w:spacing w:after="160" w:line="259" w:lineRule="auto"/>
        <w:rPr>
          <w:rFonts w:ascii="Times New Roman" w:eastAsiaTheme="majorEastAsia" w:hAnsi="Times New Roman"/>
          <w:b/>
          <w:sz w:val="24"/>
          <w:szCs w:val="24"/>
        </w:rPr>
      </w:pPr>
      <w:bookmarkStart w:id="8" w:name="_Toc75883124"/>
      <w:bookmarkStart w:id="9" w:name="_Toc75884953"/>
      <w:r>
        <w:rPr>
          <w:szCs w:val="24"/>
        </w:rPr>
        <w:br w:type="page"/>
      </w:r>
    </w:p>
    <w:p w14:paraId="0C22BCAF" w14:textId="76222A51" w:rsidR="00297530" w:rsidRPr="0039619C" w:rsidRDefault="00297530" w:rsidP="0039619C">
      <w:pPr>
        <w:pStyle w:val="1"/>
        <w:spacing w:before="0"/>
        <w:rPr>
          <w:rFonts w:cs="Times New Roman"/>
          <w:szCs w:val="24"/>
        </w:rPr>
      </w:pPr>
      <w:r w:rsidRPr="0039619C">
        <w:rPr>
          <w:rFonts w:cs="Times New Roman"/>
          <w:szCs w:val="24"/>
        </w:rPr>
        <w:lastRenderedPageBreak/>
        <w:t>ЗАКЛЮЧЕНИЕ</w:t>
      </w:r>
      <w:bookmarkEnd w:id="8"/>
      <w:bookmarkEnd w:id="9"/>
    </w:p>
    <w:p w14:paraId="3837D9E5" w14:textId="77777777" w:rsidR="00FF1307" w:rsidRDefault="00FF1307" w:rsidP="0039619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14:paraId="50CD4C61" w14:textId="468B36BD" w:rsidR="00B540F0" w:rsidRPr="0039619C" w:rsidRDefault="00B540F0" w:rsidP="0039619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bookmarkStart w:id="10" w:name="_GoBack"/>
      <w:bookmarkEnd w:id="10"/>
      <w:r w:rsidRPr="0039619C">
        <w:rPr>
          <w:rFonts w:ascii="Times New Roman" w:hAnsi="Times New Roman"/>
          <w:sz w:val="24"/>
          <w:szCs w:val="24"/>
        </w:rPr>
        <w:t>Акушерка – это не просто профессия, это призвание, это любовь на всю жизнь. Тот, кто выбирает этот путь, чаще всего остается верен ему до конца, несмотря на колоссальную нагрузку и трудности. Хотелось бы, чтобы так случилось и для этих студентов отделения «Акушерское дело».</w:t>
      </w:r>
    </w:p>
    <w:p w14:paraId="648C8D20" w14:textId="6216B6DB" w:rsidR="00F353B3" w:rsidRPr="0039619C" w:rsidRDefault="00B540F0" w:rsidP="0039619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39619C">
        <w:rPr>
          <w:rFonts w:ascii="Times New Roman" w:hAnsi="Times New Roman"/>
          <w:sz w:val="24"/>
          <w:szCs w:val="24"/>
        </w:rPr>
        <w:t>Конкурс профессионального мастерства проведен в преддверии Международного для акушерки.</w:t>
      </w:r>
      <w:proofErr w:type="gramEnd"/>
      <w:r w:rsidRPr="0039619C">
        <w:rPr>
          <w:rFonts w:ascii="Times New Roman" w:hAnsi="Times New Roman"/>
          <w:sz w:val="24"/>
          <w:szCs w:val="24"/>
        </w:rPr>
        <w:t xml:space="preserve"> </w:t>
      </w:r>
      <w:r w:rsidR="00F353B3" w:rsidRPr="0039619C">
        <w:rPr>
          <w:rFonts w:ascii="Times New Roman" w:hAnsi="Times New Roman"/>
          <w:sz w:val="24"/>
          <w:szCs w:val="24"/>
        </w:rPr>
        <w:t xml:space="preserve">Все поставленные задачи в </w:t>
      </w:r>
      <w:r w:rsidR="0082623E">
        <w:rPr>
          <w:rFonts w:ascii="Times New Roman" w:hAnsi="Times New Roman"/>
          <w:sz w:val="24"/>
          <w:szCs w:val="24"/>
        </w:rPr>
        <w:t>ходе</w:t>
      </w:r>
      <w:r w:rsidR="00F353B3" w:rsidRPr="0039619C">
        <w:rPr>
          <w:rFonts w:ascii="Times New Roman" w:hAnsi="Times New Roman"/>
          <w:sz w:val="24"/>
          <w:szCs w:val="24"/>
        </w:rPr>
        <w:t xml:space="preserve"> проведения конкурса были решены</w:t>
      </w:r>
      <w:r w:rsidR="0082623E">
        <w:rPr>
          <w:rFonts w:ascii="Times New Roman" w:hAnsi="Times New Roman"/>
          <w:sz w:val="24"/>
          <w:szCs w:val="24"/>
        </w:rPr>
        <w:t xml:space="preserve">, </w:t>
      </w:r>
      <w:r w:rsidR="00F353B3" w:rsidRPr="0039619C">
        <w:rPr>
          <w:rFonts w:ascii="Times New Roman" w:hAnsi="Times New Roman"/>
          <w:sz w:val="24"/>
          <w:szCs w:val="24"/>
        </w:rPr>
        <w:t>цель достигла результата.</w:t>
      </w:r>
    </w:p>
    <w:p w14:paraId="69C73C24" w14:textId="41C5EB35" w:rsidR="00297530" w:rsidRPr="0039619C" w:rsidRDefault="00F353B3" w:rsidP="0039619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 xml:space="preserve">Проведение такого рода мероприятий способствует формированию опыта творческой деятельности </w:t>
      </w:r>
      <w:r w:rsidR="005371B2">
        <w:rPr>
          <w:rFonts w:ascii="Times New Roman" w:hAnsi="Times New Roman"/>
          <w:sz w:val="24"/>
          <w:szCs w:val="24"/>
        </w:rPr>
        <w:t>об</w:t>
      </w:r>
      <w:r w:rsidRPr="0039619C">
        <w:rPr>
          <w:rFonts w:ascii="Times New Roman" w:hAnsi="Times New Roman"/>
          <w:sz w:val="24"/>
          <w:szCs w:val="24"/>
        </w:rPr>
        <w:t>уча</w:t>
      </w:r>
      <w:r w:rsidR="005371B2">
        <w:rPr>
          <w:rFonts w:ascii="Times New Roman" w:hAnsi="Times New Roman"/>
          <w:sz w:val="24"/>
          <w:szCs w:val="24"/>
        </w:rPr>
        <w:t>ю</w:t>
      </w:r>
      <w:r w:rsidRPr="0039619C">
        <w:rPr>
          <w:rFonts w:ascii="Times New Roman" w:hAnsi="Times New Roman"/>
          <w:sz w:val="24"/>
          <w:szCs w:val="24"/>
        </w:rPr>
        <w:t xml:space="preserve">щихся в системе </w:t>
      </w:r>
      <w:r w:rsidR="005371B2">
        <w:rPr>
          <w:rFonts w:ascii="Times New Roman" w:hAnsi="Times New Roman"/>
          <w:sz w:val="24"/>
          <w:szCs w:val="24"/>
        </w:rPr>
        <w:t xml:space="preserve">среднего </w:t>
      </w:r>
      <w:r w:rsidRPr="0039619C">
        <w:rPr>
          <w:rFonts w:ascii="Times New Roman" w:hAnsi="Times New Roman"/>
          <w:sz w:val="24"/>
          <w:szCs w:val="24"/>
        </w:rPr>
        <w:t>профессионального образования, созда</w:t>
      </w:r>
      <w:r w:rsidR="005371B2">
        <w:rPr>
          <w:rFonts w:ascii="Times New Roman" w:hAnsi="Times New Roman"/>
          <w:sz w:val="24"/>
          <w:szCs w:val="24"/>
        </w:rPr>
        <w:t>нию</w:t>
      </w:r>
      <w:r w:rsidRPr="0039619C">
        <w:rPr>
          <w:rFonts w:ascii="Times New Roman" w:hAnsi="Times New Roman"/>
          <w:sz w:val="24"/>
          <w:szCs w:val="24"/>
        </w:rPr>
        <w:t xml:space="preserve"> оптимальны</w:t>
      </w:r>
      <w:r w:rsidR="005371B2">
        <w:rPr>
          <w:rFonts w:ascii="Times New Roman" w:hAnsi="Times New Roman"/>
          <w:sz w:val="24"/>
          <w:szCs w:val="24"/>
        </w:rPr>
        <w:t>х</w:t>
      </w:r>
      <w:r w:rsidRPr="0039619C">
        <w:rPr>
          <w:rFonts w:ascii="Times New Roman" w:hAnsi="Times New Roman"/>
          <w:sz w:val="24"/>
          <w:szCs w:val="24"/>
        </w:rPr>
        <w:t xml:space="preserve"> услови</w:t>
      </w:r>
      <w:r w:rsidR="005371B2">
        <w:rPr>
          <w:rFonts w:ascii="Times New Roman" w:hAnsi="Times New Roman"/>
          <w:sz w:val="24"/>
          <w:szCs w:val="24"/>
        </w:rPr>
        <w:t>й</w:t>
      </w:r>
      <w:r w:rsidRPr="0039619C">
        <w:rPr>
          <w:rFonts w:ascii="Times New Roman" w:hAnsi="Times New Roman"/>
          <w:sz w:val="24"/>
          <w:szCs w:val="24"/>
        </w:rPr>
        <w:t xml:space="preserve"> для самореализации личности, её профессиональной и социальной адаптации. Происходит накопление </w:t>
      </w:r>
      <w:r w:rsidR="005371B2">
        <w:rPr>
          <w:rFonts w:ascii="Times New Roman" w:hAnsi="Times New Roman"/>
          <w:sz w:val="24"/>
          <w:szCs w:val="24"/>
        </w:rPr>
        <w:t>студентами</w:t>
      </w:r>
      <w:r w:rsidRPr="0039619C">
        <w:rPr>
          <w:rFonts w:ascii="Times New Roman" w:hAnsi="Times New Roman"/>
          <w:sz w:val="24"/>
          <w:szCs w:val="24"/>
        </w:rPr>
        <w:t xml:space="preserve"> опыта творческой деятельности.  </w:t>
      </w:r>
    </w:p>
    <w:p w14:paraId="4D203AD8" w14:textId="578D2188" w:rsidR="007B0BDD" w:rsidRPr="0039619C" w:rsidRDefault="007B0BDD" w:rsidP="007C4DE0">
      <w:pPr>
        <w:spacing w:after="0"/>
        <w:rPr>
          <w:rFonts w:ascii="Times New Roman" w:hAnsi="Times New Roman"/>
          <w:sz w:val="24"/>
          <w:szCs w:val="24"/>
        </w:rPr>
      </w:pPr>
    </w:p>
    <w:p w14:paraId="55923710" w14:textId="77777777" w:rsidR="0082623E" w:rsidRDefault="0082623E">
      <w:pPr>
        <w:spacing w:after="160" w:line="259" w:lineRule="auto"/>
        <w:rPr>
          <w:rFonts w:ascii="Times New Roman" w:eastAsiaTheme="majorEastAsia" w:hAnsi="Times New Roman"/>
          <w:b/>
          <w:sz w:val="24"/>
          <w:szCs w:val="24"/>
        </w:rPr>
      </w:pPr>
      <w:bookmarkStart w:id="11" w:name="_Toc75883125"/>
      <w:bookmarkStart w:id="12" w:name="_Toc75884954"/>
      <w:r>
        <w:rPr>
          <w:szCs w:val="24"/>
        </w:rPr>
        <w:br w:type="page"/>
      </w:r>
    </w:p>
    <w:p w14:paraId="39D48BC9" w14:textId="3FD47B7D" w:rsidR="00F353B3" w:rsidRPr="0039619C" w:rsidRDefault="00F353B3" w:rsidP="0039619C">
      <w:pPr>
        <w:pStyle w:val="1"/>
        <w:spacing w:before="0"/>
        <w:jc w:val="right"/>
        <w:rPr>
          <w:rFonts w:cs="Times New Roman"/>
          <w:szCs w:val="24"/>
        </w:rPr>
      </w:pPr>
      <w:r w:rsidRPr="0039619C">
        <w:rPr>
          <w:rFonts w:cs="Times New Roman"/>
          <w:szCs w:val="24"/>
        </w:rPr>
        <w:lastRenderedPageBreak/>
        <w:t>ПРИЛОЖЕНИЕ 1</w:t>
      </w:r>
      <w:bookmarkEnd w:id="11"/>
      <w:bookmarkEnd w:id="12"/>
    </w:p>
    <w:p w14:paraId="7670922C" w14:textId="6EEA9EA1" w:rsidR="00F353B3" w:rsidRPr="0039619C" w:rsidRDefault="00F353B3" w:rsidP="0039619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ТЕСТОВЫЕ ЗАДАНИЯ</w:t>
      </w:r>
    </w:p>
    <w:p w14:paraId="1DCCEE4B" w14:textId="77777777" w:rsidR="00456649" w:rsidRDefault="00F353B3" w:rsidP="0039619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 xml:space="preserve">ОТБОРОЧНЫЙ </w:t>
      </w:r>
      <w:r w:rsidR="00E14006" w:rsidRPr="0039619C">
        <w:rPr>
          <w:rFonts w:ascii="Times New Roman" w:hAnsi="Times New Roman"/>
          <w:b/>
          <w:bCs/>
          <w:sz w:val="24"/>
          <w:szCs w:val="24"/>
        </w:rPr>
        <w:t>ЭТАП</w:t>
      </w:r>
      <w:r w:rsidRPr="0039619C">
        <w:rPr>
          <w:rFonts w:ascii="Times New Roman" w:hAnsi="Times New Roman"/>
          <w:b/>
          <w:bCs/>
          <w:sz w:val="24"/>
          <w:szCs w:val="24"/>
        </w:rPr>
        <w:t xml:space="preserve"> КОНКУРС ПРОФЕССИОНАЛЬНОГО МАСТЕРСТВА «АКУШЕРСТВО – МОЕ ПРИЗВАНИЕ</w:t>
      </w:r>
      <w:r w:rsidR="00456649">
        <w:rPr>
          <w:rFonts w:ascii="Times New Roman" w:hAnsi="Times New Roman"/>
          <w:b/>
          <w:bCs/>
          <w:sz w:val="24"/>
          <w:szCs w:val="24"/>
        </w:rPr>
        <w:t>!</w:t>
      </w:r>
      <w:r w:rsidRPr="0039619C">
        <w:rPr>
          <w:rFonts w:ascii="Times New Roman" w:hAnsi="Times New Roman"/>
          <w:b/>
          <w:bCs/>
          <w:sz w:val="24"/>
          <w:szCs w:val="24"/>
        </w:rPr>
        <w:t>»</w:t>
      </w:r>
    </w:p>
    <w:p w14:paraId="57A4A615" w14:textId="6BDDDA52" w:rsidR="00F353B3" w:rsidRPr="0039619C" w:rsidRDefault="00F353B3" w:rsidP="0039619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 xml:space="preserve">СРЕДИ СТУДЕНТОВ </w:t>
      </w:r>
      <w:r w:rsidR="00456649">
        <w:rPr>
          <w:rFonts w:ascii="Times New Roman" w:hAnsi="Times New Roman"/>
          <w:b/>
          <w:bCs/>
          <w:sz w:val="24"/>
          <w:szCs w:val="24"/>
        </w:rPr>
        <w:t xml:space="preserve">СПЕЦИАЛЬНОСТИ 31.02.02 </w:t>
      </w:r>
      <w:r w:rsidRPr="0039619C">
        <w:rPr>
          <w:rFonts w:ascii="Times New Roman" w:hAnsi="Times New Roman"/>
          <w:b/>
          <w:bCs/>
          <w:sz w:val="24"/>
          <w:szCs w:val="24"/>
        </w:rPr>
        <w:t>АКУШЕРСКОЕ ДЕЛО</w:t>
      </w:r>
    </w:p>
    <w:p w14:paraId="7B9AE770" w14:textId="71962A9B" w:rsidR="005371B2" w:rsidRPr="005371B2" w:rsidRDefault="005371B2" w:rsidP="0082623E"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5371B2">
        <w:rPr>
          <w:rFonts w:ascii="Times New Roman" w:hAnsi="Times New Roman"/>
          <w:bCs/>
          <w:i/>
          <w:sz w:val="24"/>
          <w:szCs w:val="24"/>
        </w:rPr>
        <w:t xml:space="preserve">Данный блок представлен 30 </w:t>
      </w:r>
      <w:r>
        <w:rPr>
          <w:rFonts w:ascii="Times New Roman" w:hAnsi="Times New Roman"/>
          <w:bCs/>
          <w:i/>
          <w:sz w:val="24"/>
          <w:szCs w:val="24"/>
        </w:rPr>
        <w:t xml:space="preserve">тестовыми </w:t>
      </w:r>
      <w:r w:rsidRPr="005371B2">
        <w:rPr>
          <w:rFonts w:ascii="Times New Roman" w:hAnsi="Times New Roman"/>
          <w:bCs/>
          <w:i/>
          <w:sz w:val="24"/>
          <w:szCs w:val="24"/>
        </w:rPr>
        <w:t>заданиями закрытой формы с выбором одного правильного варианта ответа. За каждый правильный ответ участник получает 1 балл.</w:t>
      </w:r>
    </w:p>
    <w:p w14:paraId="62845675" w14:textId="0E5F72D2" w:rsidR="00F353B3" w:rsidRPr="005371B2" w:rsidRDefault="00F353B3" w:rsidP="0082623E"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5371B2">
        <w:rPr>
          <w:rFonts w:ascii="Times New Roman" w:hAnsi="Times New Roman"/>
          <w:bCs/>
          <w:i/>
          <w:sz w:val="24"/>
          <w:szCs w:val="24"/>
        </w:rPr>
        <w:t xml:space="preserve">Максимальное количество баллов </w:t>
      </w:r>
      <w:r w:rsidR="00456649" w:rsidRPr="00456649">
        <w:rPr>
          <w:rFonts w:ascii="Times New Roman" w:hAnsi="Times New Roman"/>
          <w:bCs/>
          <w:i/>
          <w:sz w:val="24"/>
          <w:szCs w:val="24"/>
        </w:rPr>
        <w:t>–</w:t>
      </w:r>
      <w:r w:rsidR="005371B2" w:rsidRPr="005371B2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5371B2">
        <w:rPr>
          <w:rFonts w:ascii="Times New Roman" w:hAnsi="Times New Roman"/>
          <w:bCs/>
          <w:i/>
          <w:sz w:val="24"/>
          <w:szCs w:val="24"/>
        </w:rPr>
        <w:t>30 баллов</w:t>
      </w:r>
      <w:r w:rsidR="005371B2">
        <w:rPr>
          <w:rFonts w:ascii="Times New Roman" w:hAnsi="Times New Roman"/>
          <w:bCs/>
          <w:i/>
          <w:sz w:val="24"/>
          <w:szCs w:val="24"/>
        </w:rPr>
        <w:t>.</w:t>
      </w:r>
    </w:p>
    <w:p w14:paraId="4577ADA0" w14:textId="522722C0" w:rsidR="005371B2" w:rsidRPr="00456649" w:rsidRDefault="00456649" w:rsidP="0082623E"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456649">
        <w:rPr>
          <w:rFonts w:ascii="Times New Roman" w:hAnsi="Times New Roman"/>
          <w:bCs/>
          <w:i/>
          <w:sz w:val="24"/>
          <w:szCs w:val="24"/>
        </w:rPr>
        <w:t>Время выполнения – 30 минут.</w:t>
      </w:r>
    </w:p>
    <w:p w14:paraId="1AE4AF55" w14:textId="77777777" w:rsidR="00456649" w:rsidRDefault="00456649" w:rsidP="0082623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60B9F05" w14:textId="61255E0E" w:rsidR="00F353B3" w:rsidRPr="0039619C" w:rsidRDefault="005371B2" w:rsidP="0082623E">
      <w:pPr>
        <w:spacing w:after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Инструкция к выполнению: внимательно прочитайте задания</w:t>
      </w:r>
      <w:r w:rsidR="00F353B3" w:rsidRPr="0039619C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и в</w:t>
      </w:r>
      <w:r w:rsidR="00F353B3" w:rsidRPr="0039619C">
        <w:rPr>
          <w:rFonts w:ascii="Times New Roman" w:hAnsi="Times New Roman"/>
          <w:b/>
          <w:bCs/>
          <w:i/>
          <w:iCs/>
          <w:sz w:val="24"/>
          <w:szCs w:val="24"/>
        </w:rPr>
        <w:t xml:space="preserve">ыберите один правильный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вариант ответа.</w:t>
      </w:r>
    </w:p>
    <w:p w14:paraId="66E074A1" w14:textId="655733AE" w:rsidR="00F353B3" w:rsidRPr="0039619C" w:rsidRDefault="00F353B3" w:rsidP="0082623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1.</w:t>
      </w:r>
      <w:r w:rsidRPr="0039619C">
        <w:rPr>
          <w:rFonts w:ascii="Times New Roman" w:hAnsi="Times New Roman"/>
          <w:b/>
          <w:bCs/>
          <w:sz w:val="24"/>
          <w:szCs w:val="24"/>
        </w:rPr>
        <w:tab/>
        <w:t xml:space="preserve">Связь материнского организма и плода осуществляется </w:t>
      </w:r>
      <w:proofErr w:type="gramStart"/>
      <w:r w:rsidRPr="0039619C">
        <w:rPr>
          <w:rFonts w:ascii="Times New Roman" w:hAnsi="Times New Roman"/>
          <w:b/>
          <w:bCs/>
          <w:sz w:val="24"/>
          <w:szCs w:val="24"/>
        </w:rPr>
        <w:t>через</w:t>
      </w:r>
      <w:proofErr w:type="gramEnd"/>
      <w:r w:rsidRPr="0039619C">
        <w:rPr>
          <w:rFonts w:ascii="Times New Roman" w:hAnsi="Times New Roman"/>
          <w:b/>
          <w:bCs/>
          <w:sz w:val="24"/>
          <w:szCs w:val="24"/>
        </w:rPr>
        <w:t>:</w:t>
      </w:r>
    </w:p>
    <w:p w14:paraId="4BE74152" w14:textId="77777777" w:rsidR="00F353B3" w:rsidRPr="0039619C" w:rsidRDefault="00F353B3" w:rsidP="0082623E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Плаценту.</w:t>
      </w:r>
      <w:r w:rsidRPr="0039619C">
        <w:rPr>
          <w:rFonts w:ascii="Times New Roman" w:hAnsi="Times New Roman"/>
          <w:sz w:val="24"/>
          <w:szCs w:val="24"/>
        </w:rPr>
        <w:tab/>
      </w:r>
    </w:p>
    <w:p w14:paraId="01C1B1CC" w14:textId="77777777" w:rsidR="00F353B3" w:rsidRPr="0039619C" w:rsidRDefault="00F353B3" w:rsidP="0082623E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619C">
        <w:rPr>
          <w:rFonts w:ascii="Times New Roman" w:hAnsi="Times New Roman"/>
          <w:sz w:val="24"/>
          <w:szCs w:val="24"/>
        </w:rPr>
        <w:t>Барорецепторы</w:t>
      </w:r>
      <w:proofErr w:type="spellEnd"/>
      <w:r w:rsidRPr="0039619C">
        <w:rPr>
          <w:rFonts w:ascii="Times New Roman" w:hAnsi="Times New Roman"/>
          <w:sz w:val="24"/>
          <w:szCs w:val="24"/>
        </w:rPr>
        <w:t xml:space="preserve"> стенки матки.</w:t>
      </w:r>
    </w:p>
    <w:p w14:paraId="7ECE8BC3" w14:textId="77777777" w:rsidR="00F353B3" w:rsidRPr="0039619C" w:rsidRDefault="00F353B3" w:rsidP="0082623E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Водные оболочки плода.</w:t>
      </w:r>
    </w:p>
    <w:p w14:paraId="54D4C1EF" w14:textId="77777777" w:rsidR="00F353B3" w:rsidRPr="0039619C" w:rsidRDefault="00F353B3" w:rsidP="0082623E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9619C">
        <w:rPr>
          <w:rFonts w:ascii="Times New Roman" w:hAnsi="Times New Roman"/>
          <w:sz w:val="24"/>
          <w:szCs w:val="24"/>
        </w:rPr>
        <w:t>Децидуальную</w:t>
      </w:r>
      <w:proofErr w:type="spellEnd"/>
      <w:r w:rsidRPr="0039619C">
        <w:rPr>
          <w:rFonts w:ascii="Times New Roman" w:hAnsi="Times New Roman"/>
          <w:sz w:val="24"/>
          <w:szCs w:val="24"/>
        </w:rPr>
        <w:t xml:space="preserve"> оболочку матки.</w:t>
      </w:r>
    </w:p>
    <w:p w14:paraId="0120D59B" w14:textId="5D66965E" w:rsidR="00F353B3" w:rsidRPr="0039619C" w:rsidRDefault="00F353B3" w:rsidP="0082623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2.</w:t>
      </w:r>
      <w:r w:rsidRPr="0039619C">
        <w:rPr>
          <w:rFonts w:ascii="Times New Roman" w:hAnsi="Times New Roman"/>
          <w:b/>
          <w:bCs/>
          <w:sz w:val="24"/>
          <w:szCs w:val="24"/>
        </w:rPr>
        <w:tab/>
        <w:t xml:space="preserve">Становление </w:t>
      </w:r>
      <w:proofErr w:type="spellStart"/>
      <w:r w:rsidRPr="0039619C">
        <w:rPr>
          <w:rFonts w:ascii="Times New Roman" w:hAnsi="Times New Roman"/>
          <w:b/>
          <w:bCs/>
          <w:sz w:val="24"/>
          <w:szCs w:val="24"/>
        </w:rPr>
        <w:t>фетоплацентарной</w:t>
      </w:r>
      <w:proofErr w:type="spellEnd"/>
      <w:r w:rsidRPr="0039619C">
        <w:rPr>
          <w:rFonts w:ascii="Times New Roman" w:hAnsi="Times New Roman"/>
          <w:b/>
          <w:bCs/>
          <w:sz w:val="24"/>
          <w:szCs w:val="24"/>
        </w:rPr>
        <w:t xml:space="preserve"> системы заканчивается:</w:t>
      </w:r>
    </w:p>
    <w:p w14:paraId="63AF3E60" w14:textId="77777777" w:rsidR="00F353B3" w:rsidRPr="0039619C" w:rsidRDefault="00F353B3" w:rsidP="005371B2">
      <w:pPr>
        <w:pStyle w:val="a5"/>
        <w:numPr>
          <w:ilvl w:val="0"/>
          <w:numId w:val="11"/>
        </w:numPr>
        <w:spacing w:after="0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К 16-й неделе беременности.</w:t>
      </w:r>
    </w:p>
    <w:p w14:paraId="54F8C304" w14:textId="77777777" w:rsidR="00F353B3" w:rsidRPr="0039619C" w:rsidRDefault="00F353B3" w:rsidP="005371B2">
      <w:pPr>
        <w:pStyle w:val="a5"/>
        <w:numPr>
          <w:ilvl w:val="0"/>
          <w:numId w:val="11"/>
        </w:numPr>
        <w:spacing w:after="0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К 20-й неделе беременности.</w:t>
      </w:r>
    </w:p>
    <w:p w14:paraId="665E4319" w14:textId="77777777" w:rsidR="00F353B3" w:rsidRPr="0039619C" w:rsidRDefault="00F353B3" w:rsidP="005371B2">
      <w:pPr>
        <w:pStyle w:val="a5"/>
        <w:numPr>
          <w:ilvl w:val="0"/>
          <w:numId w:val="11"/>
        </w:numPr>
        <w:spacing w:after="0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К 24-й неделе беременности.</w:t>
      </w:r>
    </w:p>
    <w:p w14:paraId="4940FD55" w14:textId="77777777" w:rsidR="00F353B3" w:rsidRPr="0039619C" w:rsidRDefault="00F353B3" w:rsidP="005371B2">
      <w:pPr>
        <w:pStyle w:val="a5"/>
        <w:numPr>
          <w:ilvl w:val="0"/>
          <w:numId w:val="11"/>
        </w:numPr>
        <w:spacing w:after="0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К 28-й неделе беременности.</w:t>
      </w:r>
    </w:p>
    <w:p w14:paraId="5D438B41" w14:textId="43A36D2A" w:rsidR="00F353B3" w:rsidRPr="0039619C" w:rsidRDefault="00F353B3" w:rsidP="0082623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3.</w:t>
      </w:r>
      <w:r w:rsidRPr="0039619C">
        <w:rPr>
          <w:rFonts w:ascii="Times New Roman" w:hAnsi="Times New Roman"/>
          <w:b/>
          <w:bCs/>
          <w:sz w:val="24"/>
          <w:szCs w:val="24"/>
        </w:rPr>
        <w:tab/>
        <w:t xml:space="preserve">Ранняя функция </w:t>
      </w:r>
      <w:proofErr w:type="spellStart"/>
      <w:r w:rsidRPr="0039619C">
        <w:rPr>
          <w:rFonts w:ascii="Times New Roman" w:hAnsi="Times New Roman"/>
          <w:b/>
          <w:bCs/>
          <w:sz w:val="24"/>
          <w:szCs w:val="24"/>
        </w:rPr>
        <w:t>цитотрофобласта</w:t>
      </w:r>
      <w:proofErr w:type="spellEnd"/>
      <w:r w:rsidRPr="0039619C">
        <w:rPr>
          <w:rFonts w:ascii="Times New Roman" w:hAnsi="Times New Roman"/>
          <w:b/>
          <w:bCs/>
          <w:sz w:val="24"/>
          <w:szCs w:val="24"/>
        </w:rPr>
        <w:t xml:space="preserve"> состоит:</w:t>
      </w:r>
    </w:p>
    <w:p w14:paraId="0342339A" w14:textId="77777777" w:rsidR="00F353B3" w:rsidRPr="0039619C" w:rsidRDefault="00F353B3" w:rsidP="0082623E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 xml:space="preserve">В осуществлении </w:t>
      </w:r>
      <w:proofErr w:type="spellStart"/>
      <w:r w:rsidRPr="0039619C">
        <w:rPr>
          <w:rFonts w:ascii="Times New Roman" w:hAnsi="Times New Roman"/>
          <w:sz w:val="24"/>
          <w:szCs w:val="24"/>
        </w:rPr>
        <w:t>гистиотрофного</w:t>
      </w:r>
      <w:proofErr w:type="spellEnd"/>
      <w:r w:rsidRPr="0039619C">
        <w:rPr>
          <w:rFonts w:ascii="Times New Roman" w:hAnsi="Times New Roman"/>
          <w:sz w:val="24"/>
          <w:szCs w:val="24"/>
        </w:rPr>
        <w:t xml:space="preserve"> питания зародыша.</w:t>
      </w:r>
    </w:p>
    <w:p w14:paraId="1DC25F82" w14:textId="77777777" w:rsidR="00F353B3" w:rsidRPr="0039619C" w:rsidRDefault="00F353B3" w:rsidP="0082623E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 xml:space="preserve">В продукции хорионического гонадотропина и плацентарного </w:t>
      </w:r>
      <w:proofErr w:type="spellStart"/>
      <w:r w:rsidRPr="0039619C">
        <w:rPr>
          <w:rFonts w:ascii="Times New Roman" w:hAnsi="Times New Roman"/>
          <w:sz w:val="24"/>
          <w:szCs w:val="24"/>
        </w:rPr>
        <w:t>лактогена</w:t>
      </w:r>
      <w:proofErr w:type="spellEnd"/>
      <w:r w:rsidRPr="0039619C">
        <w:rPr>
          <w:rFonts w:ascii="Times New Roman" w:hAnsi="Times New Roman"/>
          <w:sz w:val="24"/>
          <w:szCs w:val="24"/>
        </w:rPr>
        <w:t>.</w:t>
      </w:r>
    </w:p>
    <w:p w14:paraId="44D6B96C" w14:textId="77777777" w:rsidR="00F353B3" w:rsidRPr="0039619C" w:rsidRDefault="00F353B3" w:rsidP="0082623E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 xml:space="preserve">В продукции </w:t>
      </w:r>
      <w:proofErr w:type="spellStart"/>
      <w:r w:rsidRPr="0039619C">
        <w:rPr>
          <w:rFonts w:ascii="Times New Roman" w:hAnsi="Times New Roman"/>
          <w:sz w:val="24"/>
          <w:szCs w:val="24"/>
        </w:rPr>
        <w:t>экстрогенов</w:t>
      </w:r>
      <w:proofErr w:type="spellEnd"/>
      <w:r w:rsidRPr="0039619C">
        <w:rPr>
          <w:rFonts w:ascii="Times New Roman" w:hAnsi="Times New Roman"/>
          <w:sz w:val="24"/>
          <w:szCs w:val="24"/>
        </w:rPr>
        <w:t xml:space="preserve"> и прогестерона.</w:t>
      </w:r>
    </w:p>
    <w:p w14:paraId="7C9441BE" w14:textId="77777777" w:rsidR="00F353B3" w:rsidRPr="0039619C" w:rsidRDefault="00F353B3" w:rsidP="0082623E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В синтезе простагландинов.</w:t>
      </w:r>
    </w:p>
    <w:p w14:paraId="5EAB0A3C" w14:textId="6F9FB601" w:rsidR="00F353B3" w:rsidRPr="0039619C" w:rsidRDefault="00F353B3" w:rsidP="0082623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4.</w:t>
      </w:r>
      <w:r w:rsidRPr="0039619C">
        <w:rPr>
          <w:rFonts w:ascii="Times New Roman" w:hAnsi="Times New Roman"/>
          <w:b/>
          <w:bCs/>
          <w:sz w:val="24"/>
          <w:szCs w:val="24"/>
        </w:rPr>
        <w:tab/>
        <w:t>Первичные ворсинки хориона образуются чаще всего:</w:t>
      </w:r>
    </w:p>
    <w:p w14:paraId="62B49582" w14:textId="77777777" w:rsidR="00F353B3" w:rsidRPr="0039619C" w:rsidRDefault="00F353B3" w:rsidP="0082623E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На 5-й день беременности.</w:t>
      </w:r>
    </w:p>
    <w:p w14:paraId="44D883C7" w14:textId="77777777" w:rsidR="00F353B3" w:rsidRPr="0039619C" w:rsidRDefault="00F353B3" w:rsidP="0082623E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На 11–12-й день беременности.</w:t>
      </w:r>
    </w:p>
    <w:p w14:paraId="4144442E" w14:textId="77777777" w:rsidR="00F353B3" w:rsidRPr="0039619C" w:rsidRDefault="00F353B3" w:rsidP="0082623E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На 14–15-й день беременности.</w:t>
      </w:r>
    </w:p>
    <w:p w14:paraId="72F87F36" w14:textId="77777777" w:rsidR="00F353B3" w:rsidRPr="0039619C" w:rsidRDefault="00F353B3" w:rsidP="0082623E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На 20-й день беременности.</w:t>
      </w:r>
    </w:p>
    <w:p w14:paraId="4235270A" w14:textId="5D1624B8" w:rsidR="00F353B3" w:rsidRPr="0039619C" w:rsidRDefault="00F353B3" w:rsidP="0082623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5.</w:t>
      </w:r>
      <w:r w:rsidRPr="0039619C">
        <w:rPr>
          <w:rFonts w:ascii="Times New Roman" w:hAnsi="Times New Roman"/>
          <w:b/>
          <w:bCs/>
          <w:sz w:val="24"/>
          <w:szCs w:val="24"/>
        </w:rPr>
        <w:tab/>
        <w:t>Вторичные ворсинки хориона образуются:</w:t>
      </w:r>
    </w:p>
    <w:p w14:paraId="0C277E2E" w14:textId="77777777" w:rsidR="00F353B3" w:rsidRPr="0039619C" w:rsidRDefault="00F353B3" w:rsidP="0082623E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На 5-й день беременности.</w:t>
      </w:r>
    </w:p>
    <w:p w14:paraId="6220727E" w14:textId="77777777" w:rsidR="00F353B3" w:rsidRPr="0039619C" w:rsidRDefault="00F353B3" w:rsidP="0082623E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На 11–12-й день беременности.</w:t>
      </w:r>
    </w:p>
    <w:p w14:paraId="11D52611" w14:textId="77777777" w:rsidR="00F353B3" w:rsidRPr="0039619C" w:rsidRDefault="00F353B3" w:rsidP="0082623E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На 14–15-й день беременности.</w:t>
      </w:r>
    </w:p>
    <w:p w14:paraId="392208EF" w14:textId="77777777" w:rsidR="00F353B3" w:rsidRPr="0039619C" w:rsidRDefault="00F353B3" w:rsidP="0082623E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На 20-й день беременности.42</w:t>
      </w:r>
    </w:p>
    <w:p w14:paraId="69BD797C" w14:textId="358B9776" w:rsidR="00F353B3" w:rsidRPr="0039619C" w:rsidRDefault="00F353B3" w:rsidP="0082623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6.</w:t>
      </w:r>
      <w:r w:rsidRPr="0039619C">
        <w:rPr>
          <w:rFonts w:ascii="Times New Roman" w:hAnsi="Times New Roman"/>
          <w:b/>
          <w:bCs/>
          <w:sz w:val="24"/>
          <w:szCs w:val="24"/>
        </w:rPr>
        <w:tab/>
        <w:t>Третичные ворсинки хориона образуются:</w:t>
      </w:r>
    </w:p>
    <w:p w14:paraId="24EA80E3" w14:textId="77777777" w:rsidR="00F353B3" w:rsidRPr="0039619C" w:rsidRDefault="00F353B3" w:rsidP="0082623E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На 1-й неделе беременности.</w:t>
      </w:r>
    </w:p>
    <w:p w14:paraId="535F3B16" w14:textId="77777777" w:rsidR="00F353B3" w:rsidRPr="0039619C" w:rsidRDefault="00F353B3" w:rsidP="0082623E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На 2-й неделе беременности.</w:t>
      </w:r>
    </w:p>
    <w:p w14:paraId="076AA4CB" w14:textId="77777777" w:rsidR="00F353B3" w:rsidRPr="0039619C" w:rsidRDefault="00F353B3" w:rsidP="0082623E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На 3-й неделе беременности.</w:t>
      </w:r>
    </w:p>
    <w:p w14:paraId="2140C582" w14:textId="77777777" w:rsidR="00F353B3" w:rsidRPr="0039619C" w:rsidRDefault="00F353B3" w:rsidP="0082623E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На 4-й неделе беременности.</w:t>
      </w:r>
    </w:p>
    <w:p w14:paraId="4CE5C3D3" w14:textId="473E63EE" w:rsidR="00F353B3" w:rsidRPr="0039619C" w:rsidRDefault="00F353B3" w:rsidP="0082623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7.</w:t>
      </w:r>
      <w:r w:rsidRPr="0039619C">
        <w:rPr>
          <w:rFonts w:ascii="Times New Roman" w:hAnsi="Times New Roman"/>
          <w:b/>
          <w:bCs/>
          <w:sz w:val="24"/>
          <w:szCs w:val="24"/>
        </w:rPr>
        <w:tab/>
        <w:t>При нарушении маточно-плацентарного кровотока в первом триместре беременности развивается:</w:t>
      </w:r>
    </w:p>
    <w:p w14:paraId="259646F4" w14:textId="77777777" w:rsidR="00F353B3" w:rsidRPr="0039619C" w:rsidRDefault="00F353B3" w:rsidP="0082623E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Первичная плацентарная недостаточность.</w:t>
      </w:r>
    </w:p>
    <w:p w14:paraId="112CB531" w14:textId="77777777" w:rsidR="00F353B3" w:rsidRPr="0039619C" w:rsidRDefault="00F353B3" w:rsidP="0082623E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Ранний токсикоз беременных.</w:t>
      </w:r>
    </w:p>
    <w:p w14:paraId="7B2FD544" w14:textId="77777777" w:rsidR="00F353B3" w:rsidRPr="0039619C" w:rsidRDefault="00F353B3" w:rsidP="0082623E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lastRenderedPageBreak/>
        <w:t>Артериальная гипертензия беременных.</w:t>
      </w:r>
    </w:p>
    <w:p w14:paraId="751581F1" w14:textId="77777777" w:rsidR="00F353B3" w:rsidRPr="0039619C" w:rsidRDefault="00F353B3" w:rsidP="0082623E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9619C">
        <w:rPr>
          <w:rFonts w:ascii="Times New Roman" w:hAnsi="Times New Roman"/>
          <w:sz w:val="24"/>
          <w:szCs w:val="24"/>
        </w:rPr>
        <w:t>Гестационный</w:t>
      </w:r>
      <w:proofErr w:type="spellEnd"/>
      <w:r w:rsidRPr="0039619C">
        <w:rPr>
          <w:rFonts w:ascii="Times New Roman" w:hAnsi="Times New Roman"/>
          <w:sz w:val="24"/>
          <w:szCs w:val="24"/>
        </w:rPr>
        <w:t xml:space="preserve"> сахарный диабет.</w:t>
      </w:r>
    </w:p>
    <w:p w14:paraId="5526FEA6" w14:textId="3F8C880A" w:rsidR="00F353B3" w:rsidRPr="0039619C" w:rsidRDefault="00F353B3" w:rsidP="0082623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8.</w:t>
      </w:r>
      <w:r w:rsidRPr="0039619C">
        <w:rPr>
          <w:rFonts w:ascii="Times New Roman" w:hAnsi="Times New Roman"/>
          <w:b/>
          <w:bCs/>
          <w:sz w:val="24"/>
          <w:szCs w:val="24"/>
        </w:rPr>
        <w:tab/>
        <w:t>Основной функцией плаценты является:</w:t>
      </w:r>
    </w:p>
    <w:p w14:paraId="54040922" w14:textId="77777777" w:rsidR="00F353B3" w:rsidRPr="0039619C" w:rsidRDefault="00F353B3" w:rsidP="0082623E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Амортизационная.</w:t>
      </w:r>
    </w:p>
    <w:p w14:paraId="39DF4D98" w14:textId="77777777" w:rsidR="00F353B3" w:rsidRPr="0039619C" w:rsidRDefault="00F353B3" w:rsidP="0082623E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Запирательная.</w:t>
      </w:r>
    </w:p>
    <w:p w14:paraId="46B09DCE" w14:textId="77777777" w:rsidR="00F353B3" w:rsidRPr="0039619C" w:rsidRDefault="00F353B3" w:rsidP="0082623E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Секретирующая.</w:t>
      </w:r>
    </w:p>
    <w:p w14:paraId="00A2BCA9" w14:textId="77777777" w:rsidR="00F353B3" w:rsidRPr="0039619C" w:rsidRDefault="00F353B3" w:rsidP="0082623E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Гормональная.</w:t>
      </w:r>
    </w:p>
    <w:p w14:paraId="7E2C442E" w14:textId="0D4BB4AA" w:rsidR="00F353B3" w:rsidRPr="0039619C" w:rsidRDefault="00F353B3" w:rsidP="0082623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9.</w:t>
      </w:r>
      <w:r w:rsidRPr="0039619C">
        <w:rPr>
          <w:rFonts w:ascii="Times New Roman" w:hAnsi="Times New Roman"/>
          <w:b/>
          <w:bCs/>
          <w:sz w:val="24"/>
          <w:szCs w:val="24"/>
        </w:rPr>
        <w:tab/>
        <w:t>Окончательно доказано, что зрелая плацента продуцирует следующий гормон:</w:t>
      </w:r>
    </w:p>
    <w:p w14:paraId="0340A009" w14:textId="77777777" w:rsidR="00F353B3" w:rsidRPr="0039619C" w:rsidRDefault="00F353B3" w:rsidP="0082623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Адренокортикотропный гормон.</w:t>
      </w:r>
    </w:p>
    <w:p w14:paraId="614839EE" w14:textId="77777777" w:rsidR="00F353B3" w:rsidRPr="0039619C" w:rsidRDefault="00F353B3" w:rsidP="0082623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Тиреотропный гормон.</w:t>
      </w:r>
    </w:p>
    <w:p w14:paraId="2AE3564D" w14:textId="77777777" w:rsidR="00F353B3" w:rsidRPr="0039619C" w:rsidRDefault="00F353B3" w:rsidP="0082623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 xml:space="preserve">Плацентарный </w:t>
      </w:r>
      <w:proofErr w:type="spellStart"/>
      <w:r w:rsidRPr="0039619C">
        <w:rPr>
          <w:rFonts w:ascii="Times New Roman" w:hAnsi="Times New Roman"/>
          <w:sz w:val="24"/>
          <w:szCs w:val="24"/>
        </w:rPr>
        <w:t>лактоген</w:t>
      </w:r>
      <w:proofErr w:type="spellEnd"/>
      <w:r w:rsidRPr="0039619C">
        <w:rPr>
          <w:rFonts w:ascii="Times New Roman" w:hAnsi="Times New Roman"/>
          <w:sz w:val="24"/>
          <w:szCs w:val="24"/>
        </w:rPr>
        <w:t>.</w:t>
      </w:r>
    </w:p>
    <w:p w14:paraId="6E729599" w14:textId="77777777" w:rsidR="00F353B3" w:rsidRPr="0039619C" w:rsidRDefault="00F353B3" w:rsidP="0082623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Меланоцитостимулирующий гормон.</w:t>
      </w:r>
    </w:p>
    <w:p w14:paraId="3CE1EF51" w14:textId="77777777" w:rsidR="00F353B3" w:rsidRPr="0039619C" w:rsidRDefault="00F353B3" w:rsidP="0082623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10.</w:t>
      </w:r>
      <w:r w:rsidRPr="0039619C">
        <w:rPr>
          <w:rFonts w:ascii="Times New Roman" w:hAnsi="Times New Roman"/>
          <w:b/>
          <w:bCs/>
          <w:sz w:val="24"/>
          <w:szCs w:val="24"/>
        </w:rPr>
        <w:tab/>
        <w:t xml:space="preserve"> </w:t>
      </w:r>
      <w:proofErr w:type="spellStart"/>
      <w:r w:rsidRPr="0039619C">
        <w:rPr>
          <w:rFonts w:ascii="Times New Roman" w:hAnsi="Times New Roman"/>
          <w:b/>
          <w:bCs/>
          <w:sz w:val="24"/>
          <w:szCs w:val="24"/>
        </w:rPr>
        <w:t>Эмбриопатией</w:t>
      </w:r>
      <w:proofErr w:type="spellEnd"/>
      <w:r w:rsidRPr="0039619C">
        <w:rPr>
          <w:rFonts w:ascii="Times New Roman" w:hAnsi="Times New Roman"/>
          <w:b/>
          <w:bCs/>
          <w:sz w:val="24"/>
          <w:szCs w:val="24"/>
        </w:rPr>
        <w:t xml:space="preserve"> называются заболевания:</w:t>
      </w:r>
    </w:p>
    <w:p w14:paraId="42A6BD15" w14:textId="77777777" w:rsidR="00F353B3" w:rsidRPr="0039619C" w:rsidRDefault="00F353B3" w:rsidP="0082623E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Аномалии развития плода, возникшие в первом триместре беременности.</w:t>
      </w:r>
    </w:p>
    <w:p w14:paraId="11B0B37C" w14:textId="77777777" w:rsidR="00F353B3" w:rsidRPr="0039619C" w:rsidRDefault="00F353B3" w:rsidP="0082623E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Все внутриутробные пороки развития плода.</w:t>
      </w:r>
    </w:p>
    <w:p w14:paraId="42E26241" w14:textId="77777777" w:rsidR="00F353B3" w:rsidRPr="0039619C" w:rsidRDefault="00F353B3" w:rsidP="0082623E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Заболевания, обусловленные изменениями генетического материала в процессе созревания половых клеток.</w:t>
      </w:r>
    </w:p>
    <w:p w14:paraId="01E03906" w14:textId="77777777" w:rsidR="00F353B3" w:rsidRPr="0039619C" w:rsidRDefault="00F353B3" w:rsidP="0082623E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Возникшие на стадии развития эмбриона, до завершения эмбриогенеза.</w:t>
      </w:r>
    </w:p>
    <w:p w14:paraId="11F853C1" w14:textId="2C5E86BF" w:rsidR="00F353B3" w:rsidRPr="0039619C" w:rsidRDefault="00F353B3" w:rsidP="0082623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11.</w:t>
      </w:r>
      <w:r w:rsidRPr="0039619C">
        <w:rPr>
          <w:rFonts w:ascii="Times New Roman" w:hAnsi="Times New Roman"/>
          <w:b/>
          <w:bCs/>
          <w:sz w:val="24"/>
          <w:szCs w:val="24"/>
        </w:rPr>
        <w:tab/>
        <w:t xml:space="preserve">Следующая после имплантации стадия дифференцировки </w:t>
      </w:r>
      <w:proofErr w:type="spellStart"/>
      <w:r w:rsidRPr="0039619C">
        <w:rPr>
          <w:rFonts w:ascii="Times New Roman" w:hAnsi="Times New Roman"/>
          <w:b/>
          <w:bCs/>
          <w:sz w:val="24"/>
          <w:szCs w:val="24"/>
        </w:rPr>
        <w:t>трофобласта</w:t>
      </w:r>
      <w:proofErr w:type="spellEnd"/>
      <w:r w:rsidRPr="0039619C">
        <w:rPr>
          <w:rFonts w:ascii="Times New Roman" w:hAnsi="Times New Roman"/>
          <w:b/>
          <w:bCs/>
          <w:sz w:val="24"/>
          <w:szCs w:val="24"/>
        </w:rPr>
        <w:t xml:space="preserve"> – это образование:</w:t>
      </w:r>
    </w:p>
    <w:p w14:paraId="7EB1CBE8" w14:textId="77777777" w:rsidR="00F353B3" w:rsidRPr="0039619C" w:rsidRDefault="00F353B3" w:rsidP="0082623E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Морулы.</w:t>
      </w:r>
    </w:p>
    <w:p w14:paraId="05E88E5A" w14:textId="77777777" w:rsidR="00F353B3" w:rsidRPr="0039619C" w:rsidRDefault="00F353B3" w:rsidP="0082623E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Бластоцисты.</w:t>
      </w:r>
    </w:p>
    <w:p w14:paraId="45A9CAF7" w14:textId="77777777" w:rsidR="00F353B3" w:rsidRPr="0039619C" w:rsidRDefault="00F353B3" w:rsidP="0082623E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Первичных ворсин хориона.</w:t>
      </w:r>
    </w:p>
    <w:p w14:paraId="1DDC4F62" w14:textId="77777777" w:rsidR="00F353B3" w:rsidRPr="0039619C" w:rsidRDefault="00F353B3" w:rsidP="0082623E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Вторичных ворсин хориона.43</w:t>
      </w:r>
    </w:p>
    <w:p w14:paraId="27DE1A6D" w14:textId="41640E93" w:rsidR="00F353B3" w:rsidRPr="0039619C" w:rsidRDefault="00F353B3" w:rsidP="0082623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12.</w:t>
      </w:r>
      <w:r w:rsidRPr="0039619C">
        <w:rPr>
          <w:rFonts w:ascii="Times New Roman" w:hAnsi="Times New Roman"/>
          <w:b/>
          <w:bCs/>
          <w:sz w:val="24"/>
          <w:szCs w:val="24"/>
        </w:rPr>
        <w:tab/>
        <w:t>Обмен газами (О</w:t>
      </w:r>
      <w:proofErr w:type="gramStart"/>
      <w:r w:rsidRPr="0039619C">
        <w:rPr>
          <w:rFonts w:ascii="Times New Roman" w:hAnsi="Times New Roman"/>
          <w:b/>
          <w:bCs/>
          <w:sz w:val="24"/>
          <w:szCs w:val="24"/>
        </w:rPr>
        <w:t>2</w:t>
      </w:r>
      <w:proofErr w:type="gramEnd"/>
      <w:r w:rsidRPr="0039619C">
        <w:rPr>
          <w:rFonts w:ascii="Times New Roman" w:hAnsi="Times New Roman"/>
          <w:b/>
          <w:bCs/>
          <w:sz w:val="24"/>
          <w:szCs w:val="24"/>
        </w:rPr>
        <w:t xml:space="preserve"> и СО2) между матерью и плодом осуществляется путем:</w:t>
      </w:r>
    </w:p>
    <w:p w14:paraId="0EA88771" w14:textId="77777777" w:rsidR="00F353B3" w:rsidRPr="0039619C" w:rsidRDefault="00F353B3" w:rsidP="0082623E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Простой диффузии.</w:t>
      </w:r>
    </w:p>
    <w:p w14:paraId="7260A43C" w14:textId="77777777" w:rsidR="00F353B3" w:rsidRPr="0039619C" w:rsidRDefault="00F353B3" w:rsidP="0082623E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Фагоцитоза.</w:t>
      </w:r>
    </w:p>
    <w:p w14:paraId="008975C1" w14:textId="77777777" w:rsidR="00F353B3" w:rsidRPr="0039619C" w:rsidRDefault="00F353B3" w:rsidP="0082623E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Избирательной абсорбции.</w:t>
      </w:r>
    </w:p>
    <w:p w14:paraId="34772C94" w14:textId="77777777" w:rsidR="00F353B3" w:rsidRPr="0039619C" w:rsidRDefault="00F353B3" w:rsidP="0082623E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9619C">
        <w:rPr>
          <w:rFonts w:ascii="Times New Roman" w:hAnsi="Times New Roman"/>
          <w:sz w:val="24"/>
          <w:szCs w:val="24"/>
        </w:rPr>
        <w:t>Пиноцитоза</w:t>
      </w:r>
      <w:proofErr w:type="spellEnd"/>
      <w:r w:rsidRPr="0039619C">
        <w:rPr>
          <w:rFonts w:ascii="Times New Roman" w:hAnsi="Times New Roman"/>
          <w:sz w:val="24"/>
          <w:szCs w:val="24"/>
        </w:rPr>
        <w:t>.</w:t>
      </w:r>
    </w:p>
    <w:p w14:paraId="5AF5FDD6" w14:textId="368FF84B" w:rsidR="00F353B3" w:rsidRPr="0039619C" w:rsidRDefault="00F353B3" w:rsidP="0082623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13.</w:t>
      </w:r>
      <w:r w:rsidRPr="0039619C">
        <w:rPr>
          <w:rFonts w:ascii="Times New Roman" w:hAnsi="Times New Roman"/>
          <w:b/>
          <w:bCs/>
          <w:sz w:val="24"/>
          <w:szCs w:val="24"/>
        </w:rPr>
        <w:tab/>
        <w:t>Эмбриогенез заканчивается:</w:t>
      </w:r>
    </w:p>
    <w:p w14:paraId="2A17D871" w14:textId="77777777" w:rsidR="00F353B3" w:rsidRPr="0039619C" w:rsidRDefault="00F353B3" w:rsidP="0082623E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На 4-й неделе развития плода.</w:t>
      </w:r>
    </w:p>
    <w:p w14:paraId="6FD7332D" w14:textId="77777777" w:rsidR="00F353B3" w:rsidRPr="0039619C" w:rsidRDefault="00F353B3" w:rsidP="0082623E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На 6-й неделе развития плода.</w:t>
      </w:r>
    </w:p>
    <w:p w14:paraId="2DD3342B" w14:textId="77777777" w:rsidR="00F353B3" w:rsidRPr="0039619C" w:rsidRDefault="00F353B3" w:rsidP="0082623E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На 8-й неделе развития плода.</w:t>
      </w:r>
    </w:p>
    <w:p w14:paraId="1A8521FA" w14:textId="77777777" w:rsidR="00F353B3" w:rsidRPr="0039619C" w:rsidRDefault="00F353B3" w:rsidP="0082623E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На 10-й неделе развития плода.</w:t>
      </w:r>
    </w:p>
    <w:p w14:paraId="00752AD2" w14:textId="4C351562" w:rsidR="00F353B3" w:rsidRPr="0039619C" w:rsidRDefault="00F353B3" w:rsidP="0082623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14.</w:t>
      </w:r>
      <w:r w:rsidRPr="0039619C">
        <w:rPr>
          <w:rFonts w:ascii="Times New Roman" w:hAnsi="Times New Roman"/>
          <w:b/>
          <w:bCs/>
          <w:sz w:val="24"/>
          <w:szCs w:val="24"/>
        </w:rPr>
        <w:tab/>
      </w:r>
      <w:proofErr w:type="spellStart"/>
      <w:r w:rsidRPr="0039619C">
        <w:rPr>
          <w:rFonts w:ascii="Times New Roman" w:hAnsi="Times New Roman"/>
          <w:b/>
          <w:bCs/>
          <w:sz w:val="24"/>
          <w:szCs w:val="24"/>
        </w:rPr>
        <w:t>Плацентация</w:t>
      </w:r>
      <w:proofErr w:type="spellEnd"/>
      <w:r w:rsidRPr="0039619C">
        <w:rPr>
          <w:rFonts w:ascii="Times New Roman" w:hAnsi="Times New Roman"/>
          <w:b/>
          <w:bCs/>
          <w:sz w:val="24"/>
          <w:szCs w:val="24"/>
        </w:rPr>
        <w:t xml:space="preserve"> начинается:</w:t>
      </w:r>
    </w:p>
    <w:p w14:paraId="29F87A34" w14:textId="77777777" w:rsidR="00F353B3" w:rsidRPr="0039619C" w:rsidRDefault="00F353B3" w:rsidP="0082623E">
      <w:pPr>
        <w:pStyle w:val="a5"/>
        <w:numPr>
          <w:ilvl w:val="0"/>
          <w:numId w:val="2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С 13-й недели развития зародыша.</w:t>
      </w:r>
    </w:p>
    <w:p w14:paraId="3C74F469" w14:textId="77777777" w:rsidR="00F353B3" w:rsidRPr="0039619C" w:rsidRDefault="00F353B3" w:rsidP="0082623E">
      <w:pPr>
        <w:pStyle w:val="a5"/>
        <w:numPr>
          <w:ilvl w:val="0"/>
          <w:numId w:val="2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 xml:space="preserve">С момента врастания вторичных ворсин за пределы базальной мембраны </w:t>
      </w:r>
      <w:proofErr w:type="spellStart"/>
      <w:r w:rsidRPr="0039619C">
        <w:rPr>
          <w:rFonts w:ascii="Times New Roman" w:hAnsi="Times New Roman"/>
          <w:sz w:val="24"/>
          <w:szCs w:val="24"/>
        </w:rPr>
        <w:t>децидуальной</w:t>
      </w:r>
      <w:proofErr w:type="spellEnd"/>
      <w:r w:rsidRPr="0039619C">
        <w:rPr>
          <w:rFonts w:ascii="Times New Roman" w:hAnsi="Times New Roman"/>
          <w:sz w:val="24"/>
          <w:szCs w:val="24"/>
        </w:rPr>
        <w:t xml:space="preserve"> оболочки.</w:t>
      </w:r>
    </w:p>
    <w:p w14:paraId="6DD1251D" w14:textId="77777777" w:rsidR="00F353B3" w:rsidRPr="0039619C" w:rsidRDefault="00F353B3" w:rsidP="0082623E">
      <w:pPr>
        <w:pStyle w:val="a5"/>
        <w:numPr>
          <w:ilvl w:val="0"/>
          <w:numId w:val="2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 xml:space="preserve">С момента превращения вторичных ворсин </w:t>
      </w:r>
      <w:proofErr w:type="gramStart"/>
      <w:r w:rsidRPr="0039619C">
        <w:rPr>
          <w:rFonts w:ascii="Times New Roman" w:hAnsi="Times New Roman"/>
          <w:sz w:val="24"/>
          <w:szCs w:val="24"/>
        </w:rPr>
        <w:t>в</w:t>
      </w:r>
      <w:proofErr w:type="gramEnd"/>
      <w:r w:rsidRPr="0039619C">
        <w:rPr>
          <w:rFonts w:ascii="Times New Roman" w:hAnsi="Times New Roman"/>
          <w:sz w:val="24"/>
          <w:szCs w:val="24"/>
        </w:rPr>
        <w:t xml:space="preserve"> третичные.</w:t>
      </w:r>
    </w:p>
    <w:p w14:paraId="0B89BE47" w14:textId="77777777" w:rsidR="00F353B3" w:rsidRPr="0039619C" w:rsidRDefault="00F353B3" w:rsidP="0082623E">
      <w:pPr>
        <w:pStyle w:val="a5"/>
        <w:numPr>
          <w:ilvl w:val="0"/>
          <w:numId w:val="2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 xml:space="preserve">С момента начала атрофических изменений клеток </w:t>
      </w:r>
      <w:proofErr w:type="spellStart"/>
      <w:r w:rsidRPr="0039619C">
        <w:rPr>
          <w:rFonts w:ascii="Times New Roman" w:hAnsi="Times New Roman"/>
          <w:sz w:val="24"/>
          <w:szCs w:val="24"/>
        </w:rPr>
        <w:t>цитотрофобласта</w:t>
      </w:r>
      <w:proofErr w:type="spellEnd"/>
      <w:r w:rsidRPr="0039619C">
        <w:rPr>
          <w:rFonts w:ascii="Times New Roman" w:hAnsi="Times New Roman"/>
          <w:sz w:val="24"/>
          <w:szCs w:val="24"/>
        </w:rPr>
        <w:t>.</w:t>
      </w:r>
    </w:p>
    <w:p w14:paraId="3E555D45" w14:textId="2B823D06" w:rsidR="00F353B3" w:rsidRPr="0039619C" w:rsidRDefault="00F353B3" w:rsidP="0082623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15.</w:t>
      </w:r>
      <w:r w:rsidRPr="0039619C">
        <w:rPr>
          <w:rFonts w:ascii="Times New Roman" w:hAnsi="Times New Roman"/>
          <w:b/>
          <w:bCs/>
          <w:sz w:val="24"/>
          <w:szCs w:val="24"/>
        </w:rPr>
        <w:tab/>
        <w:t xml:space="preserve">Большая часть материнской артериальной крови проникает в </w:t>
      </w:r>
      <w:proofErr w:type="spellStart"/>
      <w:r w:rsidRPr="0039619C">
        <w:rPr>
          <w:rFonts w:ascii="Times New Roman" w:hAnsi="Times New Roman"/>
          <w:b/>
          <w:bCs/>
          <w:sz w:val="24"/>
          <w:szCs w:val="24"/>
        </w:rPr>
        <w:t>межворсинчатое</w:t>
      </w:r>
      <w:proofErr w:type="spellEnd"/>
      <w:r w:rsidRPr="0039619C">
        <w:rPr>
          <w:rFonts w:ascii="Times New Roman" w:hAnsi="Times New Roman"/>
          <w:b/>
          <w:bCs/>
          <w:sz w:val="24"/>
          <w:szCs w:val="24"/>
        </w:rPr>
        <w:t xml:space="preserve"> пространство </w:t>
      </w:r>
      <w:proofErr w:type="gramStart"/>
      <w:r w:rsidRPr="0039619C">
        <w:rPr>
          <w:rFonts w:ascii="Times New Roman" w:hAnsi="Times New Roman"/>
          <w:b/>
          <w:bCs/>
          <w:sz w:val="24"/>
          <w:szCs w:val="24"/>
        </w:rPr>
        <w:t>через</w:t>
      </w:r>
      <w:proofErr w:type="gramEnd"/>
      <w:r w:rsidRPr="0039619C">
        <w:rPr>
          <w:rFonts w:ascii="Times New Roman" w:hAnsi="Times New Roman"/>
          <w:b/>
          <w:bCs/>
          <w:sz w:val="24"/>
          <w:szCs w:val="24"/>
        </w:rPr>
        <w:t>:</w:t>
      </w:r>
    </w:p>
    <w:p w14:paraId="6BE7F1BC" w14:textId="77777777" w:rsidR="00F353B3" w:rsidRPr="0039619C" w:rsidRDefault="00F353B3" w:rsidP="0082623E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Плацентарные септы.</w:t>
      </w:r>
    </w:p>
    <w:p w14:paraId="3C31B90D" w14:textId="77777777" w:rsidR="00F353B3" w:rsidRPr="0039619C" w:rsidRDefault="00F353B3" w:rsidP="0082623E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Спиральные артерии.</w:t>
      </w:r>
    </w:p>
    <w:p w14:paraId="5A94F605" w14:textId="77777777" w:rsidR="00F353B3" w:rsidRPr="0039619C" w:rsidRDefault="00F353B3" w:rsidP="0082623E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Магистральные сосуды матки.</w:t>
      </w:r>
    </w:p>
    <w:p w14:paraId="1FAF16E7" w14:textId="77777777" w:rsidR="00F353B3" w:rsidRPr="0039619C" w:rsidRDefault="00F353B3" w:rsidP="0082623E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lastRenderedPageBreak/>
        <w:t>Котиледоны.</w:t>
      </w:r>
    </w:p>
    <w:p w14:paraId="1B0E63C7" w14:textId="3E6BE2A6" w:rsidR="00F353B3" w:rsidRPr="0039619C" w:rsidRDefault="00F353B3" w:rsidP="0082623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16.</w:t>
      </w:r>
      <w:r w:rsidRPr="0039619C">
        <w:rPr>
          <w:rFonts w:ascii="Times New Roman" w:hAnsi="Times New Roman"/>
          <w:b/>
          <w:bCs/>
          <w:sz w:val="24"/>
          <w:szCs w:val="24"/>
        </w:rPr>
        <w:tab/>
        <w:t>В системе органов дыхания у беременной женщины наблюдается:</w:t>
      </w:r>
    </w:p>
    <w:p w14:paraId="12168431" w14:textId="77777777" w:rsidR="00F353B3" w:rsidRPr="0039619C" w:rsidRDefault="00F353B3" w:rsidP="0082623E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Повышение парциального давления СО</w:t>
      </w:r>
      <w:proofErr w:type="gramStart"/>
      <w:r w:rsidRPr="0039619C">
        <w:rPr>
          <w:rFonts w:ascii="Times New Roman" w:hAnsi="Times New Roman"/>
          <w:sz w:val="24"/>
          <w:szCs w:val="24"/>
        </w:rPr>
        <w:t>2</w:t>
      </w:r>
      <w:proofErr w:type="gramEnd"/>
      <w:r w:rsidRPr="0039619C">
        <w:rPr>
          <w:rFonts w:ascii="Times New Roman" w:hAnsi="Times New Roman"/>
          <w:sz w:val="24"/>
          <w:szCs w:val="24"/>
        </w:rPr>
        <w:t xml:space="preserve"> крови.</w:t>
      </w:r>
    </w:p>
    <w:p w14:paraId="04D9F670" w14:textId="77777777" w:rsidR="00F353B3" w:rsidRPr="0039619C" w:rsidRDefault="00F353B3" w:rsidP="0082623E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Снижение парциального давления СО</w:t>
      </w:r>
      <w:proofErr w:type="gramStart"/>
      <w:r w:rsidRPr="0039619C">
        <w:rPr>
          <w:rFonts w:ascii="Times New Roman" w:hAnsi="Times New Roman"/>
          <w:sz w:val="24"/>
          <w:szCs w:val="24"/>
        </w:rPr>
        <w:t>2</w:t>
      </w:r>
      <w:proofErr w:type="gramEnd"/>
      <w:r w:rsidRPr="0039619C">
        <w:rPr>
          <w:rFonts w:ascii="Times New Roman" w:hAnsi="Times New Roman"/>
          <w:sz w:val="24"/>
          <w:szCs w:val="24"/>
        </w:rPr>
        <w:t xml:space="preserve"> крови.</w:t>
      </w:r>
    </w:p>
    <w:p w14:paraId="38CFE7BA" w14:textId="77777777" w:rsidR="00F353B3" w:rsidRPr="0039619C" w:rsidRDefault="00F353B3" w:rsidP="0082623E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Повышение артериовенозной разницы в содержании О</w:t>
      </w:r>
      <w:proofErr w:type="gramStart"/>
      <w:r w:rsidRPr="0039619C">
        <w:rPr>
          <w:rFonts w:ascii="Times New Roman" w:hAnsi="Times New Roman"/>
          <w:sz w:val="24"/>
          <w:szCs w:val="24"/>
        </w:rPr>
        <w:t>2</w:t>
      </w:r>
      <w:proofErr w:type="gramEnd"/>
      <w:r w:rsidRPr="0039619C">
        <w:rPr>
          <w:rFonts w:ascii="Times New Roman" w:hAnsi="Times New Roman"/>
          <w:sz w:val="24"/>
          <w:szCs w:val="24"/>
        </w:rPr>
        <w:t xml:space="preserve"> и СО2.</w:t>
      </w:r>
    </w:p>
    <w:p w14:paraId="1AF99786" w14:textId="77777777" w:rsidR="00F353B3" w:rsidRPr="0039619C" w:rsidRDefault="00F353B3" w:rsidP="0082623E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9619C">
        <w:rPr>
          <w:rFonts w:ascii="Times New Roman" w:hAnsi="Times New Roman"/>
          <w:sz w:val="24"/>
          <w:szCs w:val="24"/>
        </w:rPr>
        <w:t>Гиповентиляция</w:t>
      </w:r>
      <w:proofErr w:type="spellEnd"/>
      <w:r w:rsidRPr="0039619C">
        <w:rPr>
          <w:rFonts w:ascii="Times New Roman" w:hAnsi="Times New Roman"/>
          <w:sz w:val="24"/>
          <w:szCs w:val="24"/>
        </w:rPr>
        <w:t>.</w:t>
      </w:r>
    </w:p>
    <w:p w14:paraId="7436B80F" w14:textId="4BE2E17B" w:rsidR="00F353B3" w:rsidRPr="0039619C" w:rsidRDefault="00F353B3" w:rsidP="0082623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17.</w:t>
      </w:r>
      <w:r w:rsidRPr="0039619C">
        <w:rPr>
          <w:rFonts w:ascii="Times New Roman" w:hAnsi="Times New Roman"/>
          <w:b/>
          <w:bCs/>
          <w:sz w:val="24"/>
          <w:szCs w:val="24"/>
        </w:rPr>
        <w:tab/>
        <w:t>При нормальной беременности наблюдаются следующие изменения гемодинамики:</w:t>
      </w:r>
    </w:p>
    <w:p w14:paraId="7240031E" w14:textId="77777777" w:rsidR="00F353B3" w:rsidRPr="0039619C" w:rsidRDefault="00F353B3" w:rsidP="0082623E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Снижается объем циркулирующей крови (ОЦК) на 40 –50%.</w:t>
      </w:r>
    </w:p>
    <w:p w14:paraId="1CC496DA" w14:textId="77777777" w:rsidR="00F353B3" w:rsidRPr="0039619C" w:rsidRDefault="00F353B3" w:rsidP="0082623E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 xml:space="preserve">Увеличивается объем циркулирующих эритроцитов (ОЦЭ) на 30 – 40%. </w:t>
      </w:r>
    </w:p>
    <w:p w14:paraId="3CDBF3E6" w14:textId="77777777" w:rsidR="00F353B3" w:rsidRPr="0039619C" w:rsidRDefault="00F353B3" w:rsidP="0082623E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 xml:space="preserve">Отмечается </w:t>
      </w:r>
      <w:proofErr w:type="spellStart"/>
      <w:r w:rsidRPr="0039619C">
        <w:rPr>
          <w:rFonts w:ascii="Times New Roman" w:hAnsi="Times New Roman"/>
          <w:sz w:val="24"/>
          <w:szCs w:val="24"/>
        </w:rPr>
        <w:t>ангидремия</w:t>
      </w:r>
      <w:proofErr w:type="spellEnd"/>
      <w:r w:rsidRPr="0039619C">
        <w:rPr>
          <w:rFonts w:ascii="Times New Roman" w:hAnsi="Times New Roman"/>
          <w:sz w:val="24"/>
          <w:szCs w:val="24"/>
        </w:rPr>
        <w:t>.</w:t>
      </w:r>
    </w:p>
    <w:p w14:paraId="5D289C10" w14:textId="77777777" w:rsidR="00F353B3" w:rsidRPr="0039619C" w:rsidRDefault="00F353B3" w:rsidP="0082623E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 xml:space="preserve">Развивается </w:t>
      </w:r>
      <w:proofErr w:type="spellStart"/>
      <w:r w:rsidRPr="0039619C">
        <w:rPr>
          <w:rFonts w:ascii="Times New Roman" w:hAnsi="Times New Roman"/>
          <w:sz w:val="24"/>
          <w:szCs w:val="24"/>
        </w:rPr>
        <w:t>гипокоагуляция</w:t>
      </w:r>
      <w:proofErr w:type="spellEnd"/>
      <w:r w:rsidRPr="0039619C">
        <w:rPr>
          <w:rFonts w:ascii="Times New Roman" w:hAnsi="Times New Roman"/>
          <w:sz w:val="24"/>
          <w:szCs w:val="24"/>
        </w:rPr>
        <w:t>.</w:t>
      </w:r>
    </w:p>
    <w:p w14:paraId="79F80606" w14:textId="59F10A18" w:rsidR="00F353B3" w:rsidRPr="0039619C" w:rsidRDefault="00F353B3" w:rsidP="0082623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18.</w:t>
      </w:r>
      <w:r w:rsidRPr="0039619C">
        <w:rPr>
          <w:rFonts w:ascii="Times New Roman" w:hAnsi="Times New Roman"/>
          <w:b/>
          <w:bCs/>
          <w:sz w:val="24"/>
          <w:szCs w:val="24"/>
        </w:rPr>
        <w:tab/>
        <w:t>Во время нормальной беременности наблюдаются следующие изменения в углеводном обмене:</w:t>
      </w:r>
    </w:p>
    <w:p w14:paraId="3B0C09D1" w14:textId="77777777" w:rsidR="00F353B3" w:rsidRPr="0039619C" w:rsidRDefault="00F353B3" w:rsidP="0082623E">
      <w:pPr>
        <w:pStyle w:val="a5"/>
        <w:numPr>
          <w:ilvl w:val="0"/>
          <w:numId w:val="2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Тенденция к глюкозурии.</w:t>
      </w:r>
    </w:p>
    <w:p w14:paraId="57E177A8" w14:textId="77777777" w:rsidR="00F353B3" w:rsidRPr="0039619C" w:rsidRDefault="00F353B3" w:rsidP="0082623E">
      <w:pPr>
        <w:pStyle w:val="a5"/>
        <w:numPr>
          <w:ilvl w:val="0"/>
          <w:numId w:val="2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Ослабление клубочковой фильтрации сахара.</w:t>
      </w:r>
    </w:p>
    <w:p w14:paraId="7FB854F9" w14:textId="77777777" w:rsidR="00F353B3" w:rsidRPr="0039619C" w:rsidRDefault="00F353B3" w:rsidP="0082623E">
      <w:pPr>
        <w:pStyle w:val="a5"/>
        <w:numPr>
          <w:ilvl w:val="0"/>
          <w:numId w:val="2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Повышение чувствительности к инсулину.</w:t>
      </w:r>
    </w:p>
    <w:p w14:paraId="5DA0D8B4" w14:textId="77777777" w:rsidR="00F353B3" w:rsidRPr="0039619C" w:rsidRDefault="00F353B3" w:rsidP="0082623E">
      <w:pPr>
        <w:pStyle w:val="a5"/>
        <w:numPr>
          <w:ilvl w:val="0"/>
          <w:numId w:val="2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Подавление глюконеогенеза.</w:t>
      </w:r>
    </w:p>
    <w:p w14:paraId="7EA66227" w14:textId="0F1D0F77" w:rsidR="00F353B3" w:rsidRPr="0039619C" w:rsidRDefault="00F353B3" w:rsidP="0082623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19.</w:t>
      </w:r>
      <w:r w:rsidRPr="0039619C">
        <w:rPr>
          <w:rFonts w:ascii="Times New Roman" w:hAnsi="Times New Roman"/>
          <w:b/>
          <w:bCs/>
          <w:sz w:val="24"/>
          <w:szCs w:val="24"/>
        </w:rPr>
        <w:tab/>
        <w:t>Во время нормальной беременности происходят следующие изменения в липидном обмене:</w:t>
      </w:r>
    </w:p>
    <w:p w14:paraId="50108088" w14:textId="77777777" w:rsidR="00F353B3" w:rsidRPr="0039619C" w:rsidRDefault="00F353B3" w:rsidP="0082623E">
      <w:pPr>
        <w:pStyle w:val="a5"/>
        <w:numPr>
          <w:ilvl w:val="0"/>
          <w:numId w:val="2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Нарастает содержание липидов в плазме крови.</w:t>
      </w:r>
    </w:p>
    <w:p w14:paraId="241FBFBE" w14:textId="77777777" w:rsidR="00F353B3" w:rsidRPr="0039619C" w:rsidRDefault="00F353B3" w:rsidP="0082623E">
      <w:pPr>
        <w:pStyle w:val="a5"/>
        <w:numPr>
          <w:ilvl w:val="0"/>
          <w:numId w:val="2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 xml:space="preserve">Снижается уровень </w:t>
      </w:r>
      <w:proofErr w:type="spellStart"/>
      <w:r w:rsidRPr="0039619C">
        <w:rPr>
          <w:rFonts w:ascii="Times New Roman" w:hAnsi="Times New Roman"/>
          <w:sz w:val="24"/>
          <w:szCs w:val="24"/>
        </w:rPr>
        <w:t>неэфирных</w:t>
      </w:r>
      <w:proofErr w:type="spellEnd"/>
      <w:r w:rsidRPr="0039619C">
        <w:rPr>
          <w:rFonts w:ascii="Times New Roman" w:hAnsi="Times New Roman"/>
          <w:sz w:val="24"/>
          <w:szCs w:val="24"/>
        </w:rPr>
        <w:t xml:space="preserve"> жирных кислот.</w:t>
      </w:r>
    </w:p>
    <w:p w14:paraId="710BA9CC" w14:textId="77777777" w:rsidR="00F353B3" w:rsidRPr="0039619C" w:rsidRDefault="00F353B3" w:rsidP="0082623E">
      <w:pPr>
        <w:pStyle w:val="a5"/>
        <w:numPr>
          <w:ilvl w:val="0"/>
          <w:numId w:val="2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Снижается содержание липидов в эритроцитах.</w:t>
      </w:r>
    </w:p>
    <w:p w14:paraId="677DE5C7" w14:textId="77777777" w:rsidR="00F353B3" w:rsidRPr="0039619C" w:rsidRDefault="00F353B3" w:rsidP="0082623E">
      <w:pPr>
        <w:pStyle w:val="a5"/>
        <w:numPr>
          <w:ilvl w:val="0"/>
          <w:numId w:val="2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Снижается уровень триглицеридов сыворотки крови.</w:t>
      </w:r>
    </w:p>
    <w:p w14:paraId="63E4E812" w14:textId="68E70C6A" w:rsidR="00F353B3" w:rsidRPr="0039619C" w:rsidRDefault="00F353B3" w:rsidP="0082623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20.</w:t>
      </w:r>
      <w:r w:rsidRPr="0039619C">
        <w:rPr>
          <w:rFonts w:ascii="Times New Roman" w:hAnsi="Times New Roman"/>
          <w:b/>
          <w:bCs/>
          <w:sz w:val="24"/>
          <w:szCs w:val="24"/>
        </w:rPr>
        <w:tab/>
        <w:t xml:space="preserve">Плацента непроницаема </w:t>
      </w:r>
      <w:proofErr w:type="gramStart"/>
      <w:r w:rsidRPr="0039619C">
        <w:rPr>
          <w:rFonts w:ascii="Times New Roman" w:hAnsi="Times New Roman"/>
          <w:b/>
          <w:bCs/>
          <w:sz w:val="24"/>
          <w:szCs w:val="24"/>
        </w:rPr>
        <w:t>для</w:t>
      </w:r>
      <w:proofErr w:type="gramEnd"/>
      <w:r w:rsidRPr="0039619C">
        <w:rPr>
          <w:rFonts w:ascii="Times New Roman" w:hAnsi="Times New Roman"/>
          <w:b/>
          <w:bCs/>
          <w:sz w:val="24"/>
          <w:szCs w:val="24"/>
        </w:rPr>
        <w:t>:</w:t>
      </w:r>
    </w:p>
    <w:p w14:paraId="5FA7E024" w14:textId="77777777" w:rsidR="00F353B3" w:rsidRPr="0039619C" w:rsidRDefault="00F353B3" w:rsidP="0082623E">
      <w:pPr>
        <w:pStyle w:val="a5"/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Алкоголя.</w:t>
      </w:r>
    </w:p>
    <w:p w14:paraId="464EAA9B" w14:textId="77777777" w:rsidR="00F353B3" w:rsidRPr="0039619C" w:rsidRDefault="00F353B3" w:rsidP="0082623E">
      <w:pPr>
        <w:pStyle w:val="a5"/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Морфина, барбитуратов.</w:t>
      </w:r>
    </w:p>
    <w:p w14:paraId="52F3DADE" w14:textId="77777777" w:rsidR="00F353B3" w:rsidRPr="0039619C" w:rsidRDefault="00F353B3" w:rsidP="0082623E">
      <w:pPr>
        <w:pStyle w:val="a5"/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Пенициллина.</w:t>
      </w:r>
    </w:p>
    <w:p w14:paraId="70205954" w14:textId="77777777" w:rsidR="00F353B3" w:rsidRPr="0039619C" w:rsidRDefault="00F353B3" w:rsidP="0082623E">
      <w:pPr>
        <w:pStyle w:val="a5"/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Гепарина.</w:t>
      </w:r>
    </w:p>
    <w:p w14:paraId="240FCDD3" w14:textId="02D42397" w:rsidR="00F353B3" w:rsidRPr="0082623E" w:rsidRDefault="00F353B3" w:rsidP="0082623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82623E">
        <w:rPr>
          <w:rFonts w:ascii="Times New Roman" w:hAnsi="Times New Roman"/>
          <w:b/>
          <w:sz w:val="24"/>
          <w:szCs w:val="24"/>
        </w:rPr>
        <w:t>21.</w:t>
      </w:r>
      <w:r w:rsidRPr="0082623E">
        <w:rPr>
          <w:rFonts w:ascii="Times New Roman" w:hAnsi="Times New Roman"/>
          <w:b/>
          <w:sz w:val="24"/>
          <w:szCs w:val="24"/>
        </w:rPr>
        <w:tab/>
        <w:t>Длина плода, начиная с 24 недель, высчитывается путем умножения числа месяцев:</w:t>
      </w:r>
    </w:p>
    <w:p w14:paraId="0D57D71F" w14:textId="77777777" w:rsidR="00F353B3" w:rsidRPr="0039619C" w:rsidRDefault="00F353B3" w:rsidP="0082623E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На 5.</w:t>
      </w:r>
    </w:p>
    <w:p w14:paraId="7DE46DF7" w14:textId="77777777" w:rsidR="00F353B3" w:rsidRPr="0039619C" w:rsidRDefault="00F353B3" w:rsidP="0082623E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На 4.</w:t>
      </w:r>
    </w:p>
    <w:p w14:paraId="3F5B954A" w14:textId="77777777" w:rsidR="00F353B3" w:rsidRPr="0039619C" w:rsidRDefault="00F353B3" w:rsidP="0082623E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На 3.</w:t>
      </w:r>
    </w:p>
    <w:p w14:paraId="377B1BC3" w14:textId="77777777" w:rsidR="00F353B3" w:rsidRPr="0039619C" w:rsidRDefault="00F353B3" w:rsidP="0082623E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На 2.</w:t>
      </w:r>
    </w:p>
    <w:p w14:paraId="08E4E68E" w14:textId="1F660C9B" w:rsidR="00F353B3" w:rsidRPr="0039619C" w:rsidRDefault="00F353B3" w:rsidP="0082623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22.</w:t>
      </w:r>
      <w:r w:rsidRPr="0039619C">
        <w:rPr>
          <w:rFonts w:ascii="Times New Roman" w:hAnsi="Times New Roman"/>
          <w:b/>
          <w:bCs/>
          <w:sz w:val="24"/>
          <w:szCs w:val="24"/>
        </w:rPr>
        <w:tab/>
        <w:t xml:space="preserve">В 24 недели </w:t>
      </w:r>
      <w:proofErr w:type="spellStart"/>
      <w:r w:rsidRPr="0039619C">
        <w:rPr>
          <w:rFonts w:ascii="Times New Roman" w:hAnsi="Times New Roman"/>
          <w:b/>
          <w:bCs/>
          <w:sz w:val="24"/>
          <w:szCs w:val="24"/>
        </w:rPr>
        <w:t>гестационного</w:t>
      </w:r>
      <w:proofErr w:type="spellEnd"/>
      <w:r w:rsidRPr="0039619C">
        <w:rPr>
          <w:rFonts w:ascii="Times New Roman" w:hAnsi="Times New Roman"/>
          <w:b/>
          <w:bCs/>
          <w:sz w:val="24"/>
          <w:szCs w:val="24"/>
        </w:rPr>
        <w:t xml:space="preserve"> возраста длина плода равна:</w:t>
      </w:r>
    </w:p>
    <w:p w14:paraId="506D797A" w14:textId="77777777" w:rsidR="00F353B3" w:rsidRPr="0039619C" w:rsidRDefault="00F353B3" w:rsidP="0082623E">
      <w:pPr>
        <w:pStyle w:val="a5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30 см.</w:t>
      </w:r>
    </w:p>
    <w:p w14:paraId="12DA1763" w14:textId="77777777" w:rsidR="00F353B3" w:rsidRPr="0039619C" w:rsidRDefault="00F353B3" w:rsidP="0082623E">
      <w:pPr>
        <w:pStyle w:val="a5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24 см.</w:t>
      </w:r>
    </w:p>
    <w:p w14:paraId="53BFF12D" w14:textId="77777777" w:rsidR="00F353B3" w:rsidRPr="0039619C" w:rsidRDefault="00F353B3" w:rsidP="0082623E">
      <w:pPr>
        <w:pStyle w:val="a5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18 см.</w:t>
      </w:r>
    </w:p>
    <w:p w14:paraId="05943EBE" w14:textId="77777777" w:rsidR="00F353B3" w:rsidRPr="0039619C" w:rsidRDefault="00F353B3" w:rsidP="0082623E">
      <w:pPr>
        <w:pStyle w:val="a5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12 см.</w:t>
      </w:r>
    </w:p>
    <w:p w14:paraId="2337A803" w14:textId="28FE6B5B" w:rsidR="00F353B3" w:rsidRPr="0039619C" w:rsidRDefault="00F353B3" w:rsidP="0082623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23.</w:t>
      </w:r>
      <w:r w:rsidRPr="0039619C">
        <w:rPr>
          <w:rFonts w:ascii="Times New Roman" w:hAnsi="Times New Roman"/>
          <w:b/>
          <w:bCs/>
          <w:sz w:val="24"/>
          <w:szCs w:val="24"/>
        </w:rPr>
        <w:tab/>
        <w:t xml:space="preserve">В 28 недель </w:t>
      </w:r>
      <w:proofErr w:type="spellStart"/>
      <w:r w:rsidRPr="0039619C">
        <w:rPr>
          <w:rFonts w:ascii="Times New Roman" w:hAnsi="Times New Roman"/>
          <w:b/>
          <w:bCs/>
          <w:sz w:val="24"/>
          <w:szCs w:val="24"/>
        </w:rPr>
        <w:t>гестационного</w:t>
      </w:r>
      <w:proofErr w:type="spellEnd"/>
      <w:r w:rsidRPr="0039619C">
        <w:rPr>
          <w:rFonts w:ascii="Times New Roman" w:hAnsi="Times New Roman"/>
          <w:b/>
          <w:bCs/>
          <w:sz w:val="24"/>
          <w:szCs w:val="24"/>
        </w:rPr>
        <w:t xml:space="preserve"> возраста длина плода равна:</w:t>
      </w:r>
    </w:p>
    <w:p w14:paraId="29353C47" w14:textId="77777777" w:rsidR="00F353B3" w:rsidRPr="0039619C" w:rsidRDefault="00F353B3" w:rsidP="0082623E">
      <w:pPr>
        <w:pStyle w:val="a5"/>
        <w:numPr>
          <w:ilvl w:val="0"/>
          <w:numId w:val="3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35 см.</w:t>
      </w:r>
    </w:p>
    <w:p w14:paraId="7A564AAE" w14:textId="77777777" w:rsidR="00F353B3" w:rsidRPr="0039619C" w:rsidRDefault="00F353B3" w:rsidP="0082623E">
      <w:pPr>
        <w:pStyle w:val="a5"/>
        <w:numPr>
          <w:ilvl w:val="0"/>
          <w:numId w:val="3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30 см.</w:t>
      </w:r>
    </w:p>
    <w:p w14:paraId="5B7BDBB6" w14:textId="77777777" w:rsidR="00F353B3" w:rsidRPr="0039619C" w:rsidRDefault="00F353B3" w:rsidP="0082623E">
      <w:pPr>
        <w:pStyle w:val="a5"/>
        <w:numPr>
          <w:ilvl w:val="0"/>
          <w:numId w:val="3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24 см.</w:t>
      </w:r>
    </w:p>
    <w:p w14:paraId="39A8C18A" w14:textId="77777777" w:rsidR="00F353B3" w:rsidRPr="0039619C" w:rsidRDefault="00F353B3" w:rsidP="0082623E">
      <w:pPr>
        <w:pStyle w:val="a5"/>
        <w:numPr>
          <w:ilvl w:val="0"/>
          <w:numId w:val="3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18 см.</w:t>
      </w:r>
    </w:p>
    <w:p w14:paraId="1A159E9B" w14:textId="436952C2" w:rsidR="00F353B3" w:rsidRPr="0039619C" w:rsidRDefault="00F353B3" w:rsidP="0082623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24.</w:t>
      </w:r>
      <w:r w:rsidRPr="0039619C">
        <w:rPr>
          <w:rFonts w:ascii="Times New Roman" w:hAnsi="Times New Roman"/>
          <w:b/>
          <w:bCs/>
          <w:sz w:val="24"/>
          <w:szCs w:val="24"/>
        </w:rPr>
        <w:tab/>
        <w:t xml:space="preserve">В 32 недели </w:t>
      </w:r>
      <w:proofErr w:type="spellStart"/>
      <w:r w:rsidRPr="0039619C">
        <w:rPr>
          <w:rFonts w:ascii="Times New Roman" w:hAnsi="Times New Roman"/>
          <w:b/>
          <w:bCs/>
          <w:sz w:val="24"/>
          <w:szCs w:val="24"/>
        </w:rPr>
        <w:t>гестационного</w:t>
      </w:r>
      <w:proofErr w:type="spellEnd"/>
      <w:r w:rsidRPr="0039619C">
        <w:rPr>
          <w:rFonts w:ascii="Times New Roman" w:hAnsi="Times New Roman"/>
          <w:b/>
          <w:bCs/>
          <w:sz w:val="24"/>
          <w:szCs w:val="24"/>
        </w:rPr>
        <w:t xml:space="preserve"> возраста длина плода равна:</w:t>
      </w:r>
    </w:p>
    <w:p w14:paraId="4A72611F" w14:textId="77777777" w:rsidR="00F353B3" w:rsidRPr="0039619C" w:rsidRDefault="00F353B3" w:rsidP="0082623E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lastRenderedPageBreak/>
        <w:t>45 см.45</w:t>
      </w:r>
    </w:p>
    <w:p w14:paraId="2104C0AC" w14:textId="77777777" w:rsidR="00F353B3" w:rsidRPr="0039619C" w:rsidRDefault="00F353B3" w:rsidP="0082623E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43 см.</w:t>
      </w:r>
    </w:p>
    <w:p w14:paraId="4E605B3A" w14:textId="77777777" w:rsidR="00F353B3" w:rsidRPr="0039619C" w:rsidRDefault="00F353B3" w:rsidP="0082623E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40 см.</w:t>
      </w:r>
    </w:p>
    <w:p w14:paraId="6198AA9E" w14:textId="77777777" w:rsidR="00F353B3" w:rsidRPr="0039619C" w:rsidRDefault="00F353B3" w:rsidP="0082623E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35 см.</w:t>
      </w:r>
    </w:p>
    <w:p w14:paraId="38D6547A" w14:textId="3A98A801" w:rsidR="00F353B3" w:rsidRPr="0039619C" w:rsidRDefault="00F353B3" w:rsidP="0082623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25.</w:t>
      </w:r>
      <w:r w:rsidRPr="0039619C">
        <w:rPr>
          <w:rFonts w:ascii="Times New Roman" w:hAnsi="Times New Roman"/>
          <w:b/>
          <w:bCs/>
          <w:sz w:val="24"/>
          <w:szCs w:val="24"/>
        </w:rPr>
        <w:tab/>
        <w:t xml:space="preserve">В 36 недель </w:t>
      </w:r>
      <w:proofErr w:type="spellStart"/>
      <w:r w:rsidRPr="0039619C">
        <w:rPr>
          <w:rFonts w:ascii="Times New Roman" w:hAnsi="Times New Roman"/>
          <w:b/>
          <w:bCs/>
          <w:sz w:val="24"/>
          <w:szCs w:val="24"/>
        </w:rPr>
        <w:t>гестационного</w:t>
      </w:r>
      <w:proofErr w:type="spellEnd"/>
      <w:r w:rsidRPr="0039619C">
        <w:rPr>
          <w:rFonts w:ascii="Times New Roman" w:hAnsi="Times New Roman"/>
          <w:b/>
          <w:bCs/>
          <w:sz w:val="24"/>
          <w:szCs w:val="24"/>
        </w:rPr>
        <w:t xml:space="preserve"> возраста длина плода равна:</w:t>
      </w:r>
    </w:p>
    <w:p w14:paraId="1173A770" w14:textId="77777777" w:rsidR="00F353B3" w:rsidRPr="0039619C" w:rsidRDefault="00F353B3" w:rsidP="0082623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48 см.</w:t>
      </w:r>
    </w:p>
    <w:p w14:paraId="1CEB225F" w14:textId="77777777" w:rsidR="00F353B3" w:rsidRPr="0039619C" w:rsidRDefault="00F353B3" w:rsidP="0082623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45 см.</w:t>
      </w:r>
    </w:p>
    <w:p w14:paraId="03925036" w14:textId="77777777" w:rsidR="00F353B3" w:rsidRPr="0039619C" w:rsidRDefault="00F353B3" w:rsidP="0082623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43 см.</w:t>
      </w:r>
    </w:p>
    <w:p w14:paraId="1F1BD5DA" w14:textId="77777777" w:rsidR="00F353B3" w:rsidRPr="0039619C" w:rsidRDefault="00F353B3" w:rsidP="0082623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40 см.</w:t>
      </w:r>
    </w:p>
    <w:p w14:paraId="09E7C272" w14:textId="0D720BCD" w:rsidR="00F353B3" w:rsidRPr="0039619C" w:rsidRDefault="00F353B3" w:rsidP="0082623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26.</w:t>
      </w:r>
      <w:r w:rsidRPr="0039619C">
        <w:rPr>
          <w:rFonts w:ascii="Times New Roman" w:hAnsi="Times New Roman"/>
          <w:b/>
          <w:bCs/>
          <w:sz w:val="24"/>
          <w:szCs w:val="24"/>
        </w:rPr>
        <w:tab/>
        <w:t>В 40 недель беременности в среднем длина плода составляет:</w:t>
      </w:r>
    </w:p>
    <w:p w14:paraId="1B1B5660" w14:textId="77777777" w:rsidR="00F353B3" w:rsidRPr="0039619C" w:rsidRDefault="00F353B3" w:rsidP="0082623E">
      <w:pPr>
        <w:pStyle w:val="a5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55 см.</w:t>
      </w:r>
    </w:p>
    <w:p w14:paraId="02CD54E1" w14:textId="77777777" w:rsidR="00F353B3" w:rsidRPr="0039619C" w:rsidRDefault="00F353B3" w:rsidP="0082623E">
      <w:pPr>
        <w:pStyle w:val="a5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53 см.</w:t>
      </w:r>
    </w:p>
    <w:p w14:paraId="1A3DF177" w14:textId="77777777" w:rsidR="00F353B3" w:rsidRPr="0039619C" w:rsidRDefault="00F353B3" w:rsidP="0082623E">
      <w:pPr>
        <w:pStyle w:val="a5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50 см.</w:t>
      </w:r>
    </w:p>
    <w:p w14:paraId="55651EC6" w14:textId="77777777" w:rsidR="00F353B3" w:rsidRPr="0039619C" w:rsidRDefault="00F353B3" w:rsidP="0082623E">
      <w:pPr>
        <w:pStyle w:val="a5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45 см.</w:t>
      </w:r>
    </w:p>
    <w:p w14:paraId="235A79C8" w14:textId="6B3B7E5A" w:rsidR="00F353B3" w:rsidRPr="0039619C" w:rsidRDefault="00F353B3" w:rsidP="0082623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27.</w:t>
      </w:r>
      <w:r w:rsidRPr="0039619C">
        <w:rPr>
          <w:rFonts w:ascii="Times New Roman" w:hAnsi="Times New Roman"/>
          <w:b/>
          <w:bCs/>
          <w:sz w:val="24"/>
          <w:szCs w:val="24"/>
        </w:rPr>
        <w:tab/>
        <w:t xml:space="preserve">При нормальной беременности в </w:t>
      </w:r>
      <w:proofErr w:type="gramStart"/>
      <w:r w:rsidRPr="0039619C">
        <w:rPr>
          <w:rFonts w:ascii="Times New Roman" w:hAnsi="Times New Roman"/>
          <w:b/>
          <w:bCs/>
          <w:sz w:val="24"/>
          <w:szCs w:val="24"/>
        </w:rPr>
        <w:t>сердечно-сосудистой</w:t>
      </w:r>
      <w:proofErr w:type="gramEnd"/>
      <w:r w:rsidRPr="0039619C">
        <w:rPr>
          <w:rFonts w:ascii="Times New Roman" w:hAnsi="Times New Roman"/>
          <w:b/>
          <w:bCs/>
          <w:sz w:val="24"/>
          <w:szCs w:val="24"/>
        </w:rPr>
        <w:t xml:space="preserve"> системе наблюдаются следующие изменения:</w:t>
      </w:r>
    </w:p>
    <w:p w14:paraId="60FEBE0D" w14:textId="77777777" w:rsidR="00F353B3" w:rsidRPr="0039619C" w:rsidRDefault="00F353B3" w:rsidP="0082623E">
      <w:pPr>
        <w:pStyle w:val="a5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Повышается систолическое давление крови.</w:t>
      </w:r>
    </w:p>
    <w:p w14:paraId="27CDF51B" w14:textId="77777777" w:rsidR="00F353B3" w:rsidRPr="0039619C" w:rsidRDefault="00F353B3" w:rsidP="0082623E">
      <w:pPr>
        <w:pStyle w:val="a5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Повышается диастолическое давление крови.</w:t>
      </w:r>
    </w:p>
    <w:p w14:paraId="2340D45E" w14:textId="77777777" w:rsidR="00F353B3" w:rsidRPr="0039619C" w:rsidRDefault="00F353B3" w:rsidP="0082623E">
      <w:pPr>
        <w:pStyle w:val="a5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Повышается периферическое сопротивление сосудов.</w:t>
      </w:r>
    </w:p>
    <w:p w14:paraId="091FDF89" w14:textId="77777777" w:rsidR="00F353B3" w:rsidRPr="0039619C" w:rsidRDefault="00F353B3" w:rsidP="0082623E">
      <w:pPr>
        <w:pStyle w:val="a5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Повышается объем циркулирующей крови.</w:t>
      </w:r>
    </w:p>
    <w:p w14:paraId="26CF45E4" w14:textId="646B3C74" w:rsidR="00F353B3" w:rsidRPr="0039619C" w:rsidRDefault="00F353B3" w:rsidP="0082623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28.</w:t>
      </w:r>
      <w:r w:rsidRPr="0039619C">
        <w:rPr>
          <w:rFonts w:ascii="Times New Roman" w:hAnsi="Times New Roman"/>
          <w:b/>
          <w:bCs/>
          <w:sz w:val="24"/>
          <w:szCs w:val="24"/>
        </w:rPr>
        <w:tab/>
        <w:t>Пик прироста объема циркулирующей крови при нормальной беременности приходится на срок:</w:t>
      </w:r>
    </w:p>
    <w:p w14:paraId="78B8FB5D" w14:textId="561E2243" w:rsidR="00F353B3" w:rsidRPr="0039619C" w:rsidRDefault="00C31199" w:rsidP="0082623E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 – 20 недель.</w:t>
      </w:r>
    </w:p>
    <w:p w14:paraId="6B90202F" w14:textId="77777777" w:rsidR="00F353B3" w:rsidRPr="0039619C" w:rsidRDefault="00F353B3" w:rsidP="0082623E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22 – 24 недели.</w:t>
      </w:r>
    </w:p>
    <w:p w14:paraId="132F9F97" w14:textId="77777777" w:rsidR="00F353B3" w:rsidRPr="0039619C" w:rsidRDefault="00F353B3" w:rsidP="0082623E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26 – 36 недель.</w:t>
      </w:r>
    </w:p>
    <w:p w14:paraId="250A28B7" w14:textId="77777777" w:rsidR="00F353B3" w:rsidRPr="0039619C" w:rsidRDefault="00F353B3" w:rsidP="0082623E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38 – 40 недель.</w:t>
      </w:r>
    </w:p>
    <w:p w14:paraId="11C8CB8D" w14:textId="00FB0E6D" w:rsidR="00F353B3" w:rsidRPr="0039619C" w:rsidRDefault="00F353B3" w:rsidP="0082623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29.</w:t>
      </w:r>
      <w:r w:rsidRPr="0039619C">
        <w:rPr>
          <w:rFonts w:ascii="Times New Roman" w:hAnsi="Times New Roman"/>
          <w:b/>
          <w:bCs/>
          <w:sz w:val="24"/>
          <w:szCs w:val="24"/>
        </w:rPr>
        <w:tab/>
        <w:t>В пищеварительной системе при беременности происходят следующие изменения:</w:t>
      </w:r>
    </w:p>
    <w:p w14:paraId="5F35963F" w14:textId="77777777" w:rsidR="00F353B3" w:rsidRPr="0039619C" w:rsidRDefault="00F353B3" w:rsidP="0082623E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9619C">
        <w:rPr>
          <w:rFonts w:ascii="Times New Roman" w:hAnsi="Times New Roman"/>
          <w:sz w:val="24"/>
          <w:szCs w:val="24"/>
        </w:rPr>
        <w:t>Гипохлоргидрия</w:t>
      </w:r>
      <w:proofErr w:type="spellEnd"/>
      <w:r w:rsidRPr="0039619C">
        <w:rPr>
          <w:rFonts w:ascii="Times New Roman" w:hAnsi="Times New Roman"/>
          <w:sz w:val="24"/>
          <w:szCs w:val="24"/>
        </w:rPr>
        <w:t>.</w:t>
      </w:r>
    </w:p>
    <w:p w14:paraId="25D1C74E" w14:textId="77777777" w:rsidR="00F353B3" w:rsidRPr="0039619C" w:rsidRDefault="00F353B3" w:rsidP="0082623E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Усиление моторной функции желудка.</w:t>
      </w:r>
    </w:p>
    <w:p w14:paraId="7BD7BBB2" w14:textId="77777777" w:rsidR="00F353B3" w:rsidRPr="0039619C" w:rsidRDefault="00F353B3" w:rsidP="0082623E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Усиление перистальтики кишечника.</w:t>
      </w:r>
    </w:p>
    <w:p w14:paraId="1E489CFE" w14:textId="77777777" w:rsidR="00F353B3" w:rsidRPr="0039619C" w:rsidRDefault="00F353B3" w:rsidP="0082623E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Увеличение секреции пепсина.</w:t>
      </w:r>
    </w:p>
    <w:p w14:paraId="62BB8387" w14:textId="3A652EBC" w:rsidR="00F353B3" w:rsidRPr="0039619C" w:rsidRDefault="00F353B3" w:rsidP="0082623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30.</w:t>
      </w:r>
      <w:r w:rsidRPr="0039619C">
        <w:rPr>
          <w:rFonts w:ascii="Times New Roman" w:hAnsi="Times New Roman"/>
          <w:b/>
          <w:bCs/>
          <w:sz w:val="24"/>
          <w:szCs w:val="24"/>
        </w:rPr>
        <w:tab/>
        <w:t>При физиологической беременности в нервной системе наблюдаются следующие изменения:</w:t>
      </w:r>
    </w:p>
    <w:p w14:paraId="4EB1C847" w14:textId="77777777" w:rsidR="00F353B3" w:rsidRPr="0039619C" w:rsidRDefault="00F353B3" w:rsidP="0039619C">
      <w:pPr>
        <w:pStyle w:val="a5"/>
        <w:numPr>
          <w:ilvl w:val="0"/>
          <w:numId w:val="39"/>
        </w:numPr>
        <w:spacing w:after="0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Постоянная интенсивность нейродинамических процессов.</w:t>
      </w:r>
    </w:p>
    <w:p w14:paraId="155D3DC3" w14:textId="77777777" w:rsidR="00F353B3" w:rsidRPr="0039619C" w:rsidRDefault="00F353B3" w:rsidP="0039619C">
      <w:pPr>
        <w:pStyle w:val="a5"/>
        <w:numPr>
          <w:ilvl w:val="0"/>
          <w:numId w:val="39"/>
        </w:numPr>
        <w:spacing w:after="0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Понижение возбудимости коры головного мозга.</w:t>
      </w:r>
    </w:p>
    <w:p w14:paraId="35171FE2" w14:textId="77777777" w:rsidR="00F353B3" w:rsidRPr="0039619C" w:rsidRDefault="00F353B3" w:rsidP="0039619C">
      <w:pPr>
        <w:pStyle w:val="a5"/>
        <w:numPr>
          <w:ilvl w:val="0"/>
          <w:numId w:val="39"/>
        </w:numPr>
        <w:spacing w:after="0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Понижение возбудимости ретикулярной формации мозга</w:t>
      </w:r>
    </w:p>
    <w:p w14:paraId="532EE3DD" w14:textId="77777777" w:rsidR="00F353B3" w:rsidRPr="0039619C" w:rsidRDefault="00F353B3" w:rsidP="0039619C">
      <w:pPr>
        <w:pStyle w:val="a5"/>
        <w:numPr>
          <w:ilvl w:val="0"/>
          <w:numId w:val="39"/>
        </w:numPr>
        <w:spacing w:after="0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Понижение тонуса адренергической вегетативной нервной системы.</w:t>
      </w:r>
    </w:p>
    <w:p w14:paraId="4F82C531" w14:textId="77777777" w:rsidR="002665B0" w:rsidRDefault="002665B0" w:rsidP="0039619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6B36A2B" w14:textId="77777777" w:rsidR="002665B0" w:rsidRDefault="002665B0">
      <w:pPr>
        <w:spacing w:after="160" w:line="259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51C11655" w14:textId="66D3CEDA" w:rsidR="00F353B3" w:rsidRPr="0039619C" w:rsidRDefault="00F353B3" w:rsidP="0039619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lastRenderedPageBreak/>
        <w:t>ЭТАЛОН ОТВЕТА ТЕСТОВЫХ ЗАДАНИЙ</w:t>
      </w:r>
    </w:p>
    <w:p w14:paraId="554DE1E9" w14:textId="77777777" w:rsidR="00456649" w:rsidRDefault="00F353B3" w:rsidP="0039619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ОТБОРОЧНЫЙ ТУР КОНКУРС ПРОФЕССИОНАЛЬНОГО МАСТЕРСТВА «АКУШЕРСТВО – МОЕ ПРИЗВАНИЕ</w:t>
      </w:r>
      <w:r w:rsidR="00456649">
        <w:rPr>
          <w:rFonts w:ascii="Times New Roman" w:hAnsi="Times New Roman"/>
          <w:b/>
          <w:bCs/>
          <w:sz w:val="24"/>
          <w:szCs w:val="24"/>
        </w:rPr>
        <w:t>!</w:t>
      </w:r>
      <w:r w:rsidRPr="0039619C">
        <w:rPr>
          <w:rFonts w:ascii="Times New Roman" w:hAnsi="Times New Roman"/>
          <w:b/>
          <w:bCs/>
          <w:sz w:val="24"/>
          <w:szCs w:val="24"/>
        </w:rPr>
        <w:t>»</w:t>
      </w:r>
    </w:p>
    <w:p w14:paraId="0BFCDFD2" w14:textId="77777777" w:rsidR="002665B0" w:rsidRPr="0039619C" w:rsidRDefault="002665B0" w:rsidP="0039619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2"/>
        <w:gridCol w:w="922"/>
        <w:gridCol w:w="922"/>
        <w:gridCol w:w="922"/>
        <w:gridCol w:w="922"/>
        <w:gridCol w:w="922"/>
        <w:gridCol w:w="922"/>
        <w:gridCol w:w="922"/>
        <w:gridCol w:w="922"/>
        <w:gridCol w:w="922"/>
      </w:tblGrid>
      <w:tr w:rsidR="00F353B3" w:rsidRPr="0039619C" w14:paraId="399E5BE6" w14:textId="77777777" w:rsidTr="0039619C">
        <w:trPr>
          <w:trHeight w:val="1215"/>
        </w:trPr>
        <w:tc>
          <w:tcPr>
            <w:tcW w:w="922" w:type="dxa"/>
            <w:vAlign w:val="center"/>
          </w:tcPr>
          <w:p w14:paraId="4FA90557" w14:textId="77777777" w:rsidR="00F353B3" w:rsidRPr="0039619C" w:rsidRDefault="00F353B3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22" w:type="dxa"/>
            <w:vAlign w:val="center"/>
          </w:tcPr>
          <w:p w14:paraId="223EB6EB" w14:textId="77777777" w:rsidR="00F353B3" w:rsidRPr="0039619C" w:rsidRDefault="00F353B3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22" w:type="dxa"/>
            <w:vAlign w:val="center"/>
          </w:tcPr>
          <w:p w14:paraId="5AFC26D1" w14:textId="77777777" w:rsidR="00F353B3" w:rsidRPr="0039619C" w:rsidRDefault="00F353B3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3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22" w:type="dxa"/>
            <w:vAlign w:val="center"/>
          </w:tcPr>
          <w:p w14:paraId="166A0AC7" w14:textId="77777777" w:rsidR="00F353B3" w:rsidRPr="0039619C" w:rsidRDefault="00F353B3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922" w:type="dxa"/>
            <w:vAlign w:val="center"/>
          </w:tcPr>
          <w:p w14:paraId="7D2C2884" w14:textId="77777777" w:rsidR="00F353B3" w:rsidRPr="0039619C" w:rsidRDefault="00F353B3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5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922" w:type="dxa"/>
            <w:vAlign w:val="center"/>
          </w:tcPr>
          <w:p w14:paraId="221B40F2" w14:textId="77777777" w:rsidR="00F353B3" w:rsidRPr="0039619C" w:rsidRDefault="00F353B3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922" w:type="dxa"/>
            <w:vAlign w:val="center"/>
          </w:tcPr>
          <w:p w14:paraId="0A975A76" w14:textId="77777777" w:rsidR="00F353B3" w:rsidRPr="0039619C" w:rsidRDefault="00F353B3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7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22" w:type="dxa"/>
            <w:vAlign w:val="center"/>
          </w:tcPr>
          <w:p w14:paraId="6B760C79" w14:textId="77777777" w:rsidR="00F353B3" w:rsidRPr="0039619C" w:rsidRDefault="00F353B3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8 Г</w:t>
            </w:r>
          </w:p>
        </w:tc>
        <w:tc>
          <w:tcPr>
            <w:tcW w:w="922" w:type="dxa"/>
            <w:vAlign w:val="center"/>
          </w:tcPr>
          <w:p w14:paraId="2AC97339" w14:textId="77777777" w:rsidR="00F353B3" w:rsidRPr="0039619C" w:rsidRDefault="00F353B3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9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922" w:type="dxa"/>
            <w:vAlign w:val="center"/>
          </w:tcPr>
          <w:p w14:paraId="0D560F87" w14:textId="77777777" w:rsidR="00F353B3" w:rsidRPr="0039619C" w:rsidRDefault="00F353B3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10 Г</w:t>
            </w:r>
          </w:p>
        </w:tc>
      </w:tr>
      <w:tr w:rsidR="00F353B3" w:rsidRPr="0039619C" w14:paraId="4613E7C7" w14:textId="77777777" w:rsidTr="0039619C">
        <w:trPr>
          <w:trHeight w:val="1215"/>
        </w:trPr>
        <w:tc>
          <w:tcPr>
            <w:tcW w:w="922" w:type="dxa"/>
            <w:vAlign w:val="center"/>
          </w:tcPr>
          <w:p w14:paraId="0B3866B1" w14:textId="77777777" w:rsidR="00F353B3" w:rsidRPr="0039619C" w:rsidRDefault="00F353B3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11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922" w:type="dxa"/>
            <w:vAlign w:val="center"/>
          </w:tcPr>
          <w:p w14:paraId="0DC84981" w14:textId="77777777" w:rsidR="00F353B3" w:rsidRPr="0039619C" w:rsidRDefault="00F353B3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12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22" w:type="dxa"/>
            <w:vAlign w:val="center"/>
          </w:tcPr>
          <w:p w14:paraId="57B88BFD" w14:textId="77777777" w:rsidR="00F353B3" w:rsidRPr="0039619C" w:rsidRDefault="00F353B3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13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922" w:type="dxa"/>
            <w:vAlign w:val="center"/>
          </w:tcPr>
          <w:p w14:paraId="5DDF569B" w14:textId="77777777" w:rsidR="00F353B3" w:rsidRPr="0039619C" w:rsidRDefault="00F353B3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14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922" w:type="dxa"/>
            <w:vAlign w:val="center"/>
          </w:tcPr>
          <w:p w14:paraId="5C0A4F26" w14:textId="77777777" w:rsidR="00F353B3" w:rsidRPr="0039619C" w:rsidRDefault="00F353B3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15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922" w:type="dxa"/>
            <w:vAlign w:val="center"/>
          </w:tcPr>
          <w:p w14:paraId="128B52A7" w14:textId="77777777" w:rsidR="00F353B3" w:rsidRPr="0039619C" w:rsidRDefault="00F353B3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16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922" w:type="dxa"/>
            <w:vAlign w:val="center"/>
          </w:tcPr>
          <w:p w14:paraId="05EE8F16" w14:textId="77777777" w:rsidR="00F353B3" w:rsidRPr="0039619C" w:rsidRDefault="00F353B3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17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922" w:type="dxa"/>
            <w:vAlign w:val="center"/>
          </w:tcPr>
          <w:p w14:paraId="2BF3FE3C" w14:textId="77777777" w:rsidR="00F353B3" w:rsidRPr="0039619C" w:rsidRDefault="00F353B3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18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22" w:type="dxa"/>
            <w:vAlign w:val="center"/>
          </w:tcPr>
          <w:p w14:paraId="4A6D02F6" w14:textId="77777777" w:rsidR="00F353B3" w:rsidRPr="0039619C" w:rsidRDefault="00F353B3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19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22" w:type="dxa"/>
            <w:vAlign w:val="center"/>
          </w:tcPr>
          <w:p w14:paraId="531775ED" w14:textId="77777777" w:rsidR="00F353B3" w:rsidRPr="0039619C" w:rsidRDefault="00F353B3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20 Г</w:t>
            </w:r>
          </w:p>
        </w:tc>
      </w:tr>
      <w:tr w:rsidR="00F353B3" w:rsidRPr="0039619C" w14:paraId="539077F5" w14:textId="77777777" w:rsidTr="0039619C">
        <w:trPr>
          <w:trHeight w:val="1162"/>
        </w:trPr>
        <w:tc>
          <w:tcPr>
            <w:tcW w:w="922" w:type="dxa"/>
            <w:vAlign w:val="center"/>
          </w:tcPr>
          <w:p w14:paraId="04AF9F9A" w14:textId="77777777" w:rsidR="00F353B3" w:rsidRPr="0039619C" w:rsidRDefault="00F353B3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21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22" w:type="dxa"/>
            <w:vAlign w:val="center"/>
          </w:tcPr>
          <w:p w14:paraId="608A9668" w14:textId="77777777" w:rsidR="00F353B3" w:rsidRPr="0039619C" w:rsidRDefault="00F353B3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22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22" w:type="dxa"/>
            <w:vAlign w:val="center"/>
          </w:tcPr>
          <w:p w14:paraId="3FB90E37" w14:textId="77777777" w:rsidR="00F353B3" w:rsidRPr="0039619C" w:rsidRDefault="00F353B3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23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22" w:type="dxa"/>
            <w:vAlign w:val="center"/>
          </w:tcPr>
          <w:p w14:paraId="3963262D" w14:textId="77777777" w:rsidR="00F353B3" w:rsidRPr="0039619C" w:rsidRDefault="00F353B3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24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922" w:type="dxa"/>
            <w:vAlign w:val="center"/>
          </w:tcPr>
          <w:p w14:paraId="2BBC7027" w14:textId="77777777" w:rsidR="00F353B3" w:rsidRPr="0039619C" w:rsidRDefault="00F353B3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25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922" w:type="dxa"/>
            <w:vAlign w:val="center"/>
          </w:tcPr>
          <w:p w14:paraId="77275FE8" w14:textId="77777777" w:rsidR="00F353B3" w:rsidRPr="0039619C" w:rsidRDefault="00F353B3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26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922" w:type="dxa"/>
            <w:vAlign w:val="center"/>
          </w:tcPr>
          <w:p w14:paraId="3C973C05" w14:textId="77777777" w:rsidR="00F353B3" w:rsidRPr="0039619C" w:rsidRDefault="00F353B3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27 Г</w:t>
            </w:r>
          </w:p>
        </w:tc>
        <w:tc>
          <w:tcPr>
            <w:tcW w:w="922" w:type="dxa"/>
            <w:vAlign w:val="center"/>
          </w:tcPr>
          <w:p w14:paraId="10E665A9" w14:textId="77777777" w:rsidR="00F353B3" w:rsidRPr="0039619C" w:rsidRDefault="00F353B3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28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922" w:type="dxa"/>
            <w:vAlign w:val="center"/>
          </w:tcPr>
          <w:p w14:paraId="71D6AFB3" w14:textId="77777777" w:rsidR="00F353B3" w:rsidRPr="0039619C" w:rsidRDefault="00F353B3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29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22" w:type="dxa"/>
            <w:vAlign w:val="center"/>
          </w:tcPr>
          <w:p w14:paraId="541F65C7" w14:textId="77777777" w:rsidR="00F353B3" w:rsidRPr="0039619C" w:rsidRDefault="00F353B3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30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</w:p>
        </w:tc>
      </w:tr>
    </w:tbl>
    <w:p w14:paraId="72DAD0FD" w14:textId="77777777" w:rsidR="0044654C" w:rsidRPr="0039619C" w:rsidRDefault="0044654C" w:rsidP="0039619C">
      <w:pPr>
        <w:pStyle w:val="1"/>
        <w:spacing w:before="0"/>
        <w:jc w:val="right"/>
        <w:rPr>
          <w:rFonts w:cs="Times New Roman"/>
          <w:szCs w:val="24"/>
        </w:rPr>
        <w:sectPr w:rsidR="0044654C" w:rsidRPr="0039619C" w:rsidSect="008010BF">
          <w:footerReference w:type="default" r:id="rId18"/>
          <w:footerReference w:type="first" r:id="rId19"/>
          <w:pgSz w:w="11906" w:h="16838"/>
          <w:pgMar w:top="1134" w:right="850" w:bottom="1134" w:left="1701" w:header="708" w:footer="708" w:gutter="0"/>
          <w:pgNumType w:start="3"/>
          <w:cols w:space="708"/>
          <w:titlePg/>
          <w:docGrid w:linePitch="360"/>
        </w:sectPr>
      </w:pPr>
    </w:p>
    <w:p w14:paraId="63C5DB6D" w14:textId="6E10673D" w:rsidR="00F353B3" w:rsidRPr="0039619C" w:rsidRDefault="005268A1" w:rsidP="0039619C">
      <w:pPr>
        <w:pStyle w:val="1"/>
        <w:spacing w:before="0"/>
        <w:jc w:val="right"/>
        <w:rPr>
          <w:rFonts w:cs="Times New Roman"/>
          <w:szCs w:val="24"/>
        </w:rPr>
      </w:pPr>
      <w:bookmarkStart w:id="13" w:name="_Toc75883126"/>
      <w:bookmarkStart w:id="14" w:name="_Toc75884955"/>
      <w:r w:rsidRPr="0039619C">
        <w:rPr>
          <w:rFonts w:cs="Times New Roman"/>
          <w:szCs w:val="24"/>
        </w:rPr>
        <w:lastRenderedPageBreak/>
        <w:t>ПРИЛОЖЕНИЕ 2</w:t>
      </w:r>
      <w:bookmarkEnd w:id="13"/>
      <w:bookmarkEnd w:id="14"/>
    </w:p>
    <w:p w14:paraId="4CBF4417" w14:textId="4A3492F1" w:rsidR="005268A1" w:rsidRPr="0039619C" w:rsidRDefault="005268A1" w:rsidP="0039619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РЕЗУЛЬТАТЫ ТВОРЧЕСКОГО ЗАДАНИЯ</w:t>
      </w:r>
    </w:p>
    <w:p w14:paraId="5DF5FE04" w14:textId="53D49EDD" w:rsidR="00E14006" w:rsidRPr="0039619C" w:rsidRDefault="00E14006" w:rsidP="0039619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ОТБОРОЧНОГО ЭТАПА</w:t>
      </w:r>
    </w:p>
    <w:tbl>
      <w:tblPr>
        <w:tblStyle w:val="a3"/>
        <w:tblW w:w="145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8"/>
        <w:gridCol w:w="4858"/>
        <w:gridCol w:w="4858"/>
      </w:tblGrid>
      <w:tr w:rsidR="002665B0" w:rsidRPr="0039619C" w14:paraId="61FC5389" w14:textId="77777777" w:rsidTr="00C31199">
        <w:trPr>
          <w:trHeight w:val="4016"/>
        </w:trPr>
        <w:tc>
          <w:tcPr>
            <w:tcW w:w="4858" w:type="dxa"/>
            <w:vMerge w:val="restart"/>
            <w:vAlign w:val="center"/>
          </w:tcPr>
          <w:p w14:paraId="23AF2A78" w14:textId="1D7CD0A7" w:rsidR="002665B0" w:rsidRPr="0039619C" w:rsidRDefault="002665B0" w:rsidP="002665B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5D6A83" wp14:editId="150A2BDC">
                  <wp:extent cx="2211573" cy="303822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7" t="833" r="4667" b="4833"/>
                          <a:stretch/>
                        </pic:blipFill>
                        <pic:spPr bwMode="auto">
                          <a:xfrm>
                            <a:off x="0" y="0"/>
                            <a:ext cx="2221986" cy="305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8" w:type="dxa"/>
            <w:vAlign w:val="center"/>
          </w:tcPr>
          <w:p w14:paraId="11FCF006" w14:textId="7EEF3EC6" w:rsidR="002665B0" w:rsidRPr="0039619C" w:rsidRDefault="002665B0" w:rsidP="002665B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F56438" wp14:editId="1425E297">
                  <wp:extent cx="2352443" cy="3162300"/>
                  <wp:effectExtent l="0" t="5080" r="508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8" t="833" r="1333" b="3500"/>
                          <a:stretch/>
                        </pic:blipFill>
                        <pic:spPr bwMode="auto">
                          <a:xfrm rot="5400000">
                            <a:off x="0" y="0"/>
                            <a:ext cx="2359455" cy="317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8" w:type="dxa"/>
            <w:vAlign w:val="center"/>
          </w:tcPr>
          <w:p w14:paraId="2F90D306" w14:textId="778643D4" w:rsidR="002665B0" w:rsidRPr="0039619C" w:rsidRDefault="002665B0" w:rsidP="002665B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50763B" wp14:editId="77365752">
                  <wp:extent cx="2917197" cy="236982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00" r="-666" b="9666"/>
                          <a:stretch/>
                        </pic:blipFill>
                        <pic:spPr bwMode="auto">
                          <a:xfrm>
                            <a:off x="0" y="0"/>
                            <a:ext cx="2935084" cy="238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5B0" w:rsidRPr="0039619C" w14:paraId="4C9CB0D7" w14:textId="77777777" w:rsidTr="00C31199">
        <w:trPr>
          <w:trHeight w:val="3689"/>
        </w:trPr>
        <w:tc>
          <w:tcPr>
            <w:tcW w:w="4858" w:type="dxa"/>
            <w:vMerge/>
            <w:vAlign w:val="center"/>
          </w:tcPr>
          <w:p w14:paraId="281D9E1D" w14:textId="1A9403E3" w:rsidR="002665B0" w:rsidRPr="0039619C" w:rsidRDefault="002665B0" w:rsidP="002665B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716" w:type="dxa"/>
            <w:gridSpan w:val="2"/>
            <w:vAlign w:val="center"/>
          </w:tcPr>
          <w:p w14:paraId="3C34B1FB" w14:textId="3B65D2B0" w:rsidR="002665B0" w:rsidRPr="0039619C" w:rsidRDefault="002665B0" w:rsidP="002665B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507EC2" wp14:editId="1B5C9771">
                  <wp:extent cx="2236780" cy="3176654"/>
                  <wp:effectExtent l="63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1" t="1388" r="5926"/>
                          <a:stretch/>
                        </pic:blipFill>
                        <pic:spPr bwMode="auto">
                          <a:xfrm rot="5400000">
                            <a:off x="0" y="0"/>
                            <a:ext cx="2238130" cy="3178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99D5FB" w14:textId="77777777" w:rsidR="005268A1" w:rsidRPr="0039619C" w:rsidRDefault="005268A1" w:rsidP="0039619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224E6F4" w14:textId="77777777" w:rsidR="000A3E38" w:rsidRPr="0039619C" w:rsidRDefault="000A3E38" w:rsidP="0039619C">
      <w:pPr>
        <w:spacing w:after="0"/>
        <w:rPr>
          <w:rFonts w:ascii="Times New Roman" w:hAnsi="Times New Roman"/>
          <w:sz w:val="24"/>
          <w:szCs w:val="24"/>
        </w:rPr>
        <w:sectPr w:rsidR="000A3E38" w:rsidRPr="0039619C" w:rsidSect="002665B0">
          <w:footerReference w:type="first" r:id="rId24"/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14:paraId="0F6B9CC3" w14:textId="01B9ABD2" w:rsidR="005268A1" w:rsidRPr="0039619C" w:rsidRDefault="005268A1" w:rsidP="0039619C">
      <w:pPr>
        <w:pStyle w:val="1"/>
        <w:spacing w:before="0"/>
        <w:jc w:val="right"/>
        <w:rPr>
          <w:rFonts w:cs="Times New Roman"/>
          <w:szCs w:val="24"/>
        </w:rPr>
      </w:pPr>
      <w:bookmarkStart w:id="15" w:name="_Toc75883127"/>
      <w:bookmarkStart w:id="16" w:name="_Toc75884956"/>
      <w:r w:rsidRPr="0039619C">
        <w:rPr>
          <w:rFonts w:cs="Times New Roman"/>
          <w:szCs w:val="24"/>
        </w:rPr>
        <w:lastRenderedPageBreak/>
        <w:t>ПРИЛОЖЕНИЕ 3</w:t>
      </w:r>
      <w:bookmarkEnd w:id="15"/>
      <w:bookmarkEnd w:id="16"/>
    </w:p>
    <w:p w14:paraId="77DC5597" w14:textId="0B325FBB" w:rsidR="005268A1" w:rsidRPr="0039619C" w:rsidRDefault="002665B0" w:rsidP="0039619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17" w:name="_Toc409377739"/>
      <w:r w:rsidRPr="0039619C">
        <w:rPr>
          <w:rFonts w:ascii="Times New Roman" w:hAnsi="Times New Roman"/>
          <w:b/>
          <w:sz w:val="24"/>
          <w:szCs w:val="24"/>
          <w:lang w:val="x-none"/>
        </w:rPr>
        <w:t>ТЕХНОЛОГИЯ ВЫПОЛНЕНИЯ ПРОСТОЙ МЕДИЦИНСКОЙ УСЛУГИ</w:t>
      </w:r>
      <w:bookmarkEnd w:id="17"/>
    </w:p>
    <w:p w14:paraId="5ACC850E" w14:textId="5DEB3263" w:rsidR="005268A1" w:rsidRPr="0039619C" w:rsidRDefault="002665B0" w:rsidP="0039619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9619C">
        <w:rPr>
          <w:rFonts w:ascii="Times New Roman" w:hAnsi="Times New Roman"/>
          <w:b/>
          <w:sz w:val="24"/>
          <w:szCs w:val="24"/>
        </w:rPr>
        <w:t>«ВЫСЛУШИВАНИЕ И ПОДСЧЕТ СЕРДЦЕБИЕНИЯ ПЛОДА»</w:t>
      </w:r>
    </w:p>
    <w:p w14:paraId="215C041E" w14:textId="77777777" w:rsidR="005F1C8D" w:rsidRDefault="005F1C8D" w:rsidP="0039619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73194605" w14:textId="77777777" w:rsidR="005268A1" w:rsidRDefault="005268A1" w:rsidP="0039619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Содержание требований, условия выполнения, требования по реализации и алгоритм выполнения технологии приведены в таблице.</w:t>
      </w:r>
    </w:p>
    <w:p w14:paraId="424149E0" w14:textId="77777777" w:rsidR="002665B0" w:rsidRPr="0039619C" w:rsidRDefault="002665B0" w:rsidP="0039619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952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5841"/>
      </w:tblGrid>
      <w:tr w:rsidR="005268A1" w:rsidRPr="002665B0" w14:paraId="048D804E" w14:textId="77777777" w:rsidTr="002665B0">
        <w:trPr>
          <w:tblHeader/>
        </w:trPr>
        <w:tc>
          <w:tcPr>
            <w:tcW w:w="3686" w:type="dxa"/>
            <w:tcBorders>
              <w:bottom w:val="double" w:sz="4" w:space="0" w:color="auto"/>
            </w:tcBorders>
            <w:vAlign w:val="center"/>
          </w:tcPr>
          <w:p w14:paraId="3A57700C" w14:textId="77777777" w:rsidR="005268A1" w:rsidRPr="002665B0" w:rsidRDefault="005268A1" w:rsidP="002665B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665B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требования, условия</w:t>
            </w:r>
          </w:p>
        </w:tc>
        <w:tc>
          <w:tcPr>
            <w:tcW w:w="5841" w:type="dxa"/>
            <w:tcBorders>
              <w:bottom w:val="double" w:sz="4" w:space="0" w:color="auto"/>
            </w:tcBorders>
            <w:vAlign w:val="center"/>
          </w:tcPr>
          <w:p w14:paraId="47723CA6" w14:textId="77777777" w:rsidR="005268A1" w:rsidRPr="002665B0" w:rsidRDefault="005268A1" w:rsidP="002665B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665B0">
              <w:rPr>
                <w:rFonts w:ascii="Times New Roman" w:hAnsi="Times New Roman"/>
                <w:b/>
                <w:bCs/>
                <w:sz w:val="24"/>
                <w:szCs w:val="24"/>
              </w:rPr>
              <w:t>Требования по реализации, алгоритм выполнения</w:t>
            </w:r>
          </w:p>
        </w:tc>
      </w:tr>
      <w:tr w:rsidR="005268A1" w:rsidRPr="0039619C" w14:paraId="4789A5D0" w14:textId="77777777" w:rsidTr="005268A1">
        <w:trPr>
          <w:trHeight w:val="1417"/>
        </w:trPr>
        <w:tc>
          <w:tcPr>
            <w:tcW w:w="3686" w:type="dxa"/>
            <w:tcBorders>
              <w:bottom w:val="single" w:sz="4" w:space="0" w:color="auto"/>
            </w:tcBorders>
          </w:tcPr>
          <w:p w14:paraId="437FD533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39619C">
              <w:rPr>
                <w:rFonts w:ascii="Times New Roman" w:hAnsi="Times New Roman"/>
                <w:bCs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  <w:p w14:paraId="1A22ED75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1.1 Требования по безопасности труда при выполнении услуги</w:t>
            </w:r>
          </w:p>
        </w:tc>
        <w:tc>
          <w:tcPr>
            <w:tcW w:w="5841" w:type="dxa"/>
            <w:tcBorders>
              <w:bottom w:val="single" w:sz="4" w:space="0" w:color="auto"/>
            </w:tcBorders>
          </w:tcPr>
          <w:p w14:paraId="48FC5282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До и после проведения процедуры провести гигиеническую обработку рук.</w:t>
            </w:r>
          </w:p>
          <w:p w14:paraId="12F61720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5E1EE8F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Использование перчаток во время процедуры.</w:t>
            </w:r>
          </w:p>
        </w:tc>
      </w:tr>
      <w:tr w:rsidR="005268A1" w:rsidRPr="0039619C" w14:paraId="08B95EF5" w14:textId="77777777" w:rsidTr="005268A1">
        <w:tc>
          <w:tcPr>
            <w:tcW w:w="3686" w:type="dxa"/>
          </w:tcPr>
          <w:p w14:paraId="06AAE971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39619C">
              <w:rPr>
                <w:rFonts w:ascii="Times New Roman" w:hAnsi="Times New Roman"/>
                <w:bCs/>
                <w:sz w:val="24"/>
                <w:szCs w:val="24"/>
              </w:rPr>
              <w:t>Условия выполнения простой медицинской услуги</w:t>
            </w:r>
          </w:p>
        </w:tc>
        <w:tc>
          <w:tcPr>
            <w:tcW w:w="5841" w:type="dxa"/>
          </w:tcPr>
          <w:p w14:paraId="65CA5576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Амбулаторно-поликлинические</w:t>
            </w:r>
          </w:p>
          <w:p w14:paraId="1E3D7FAA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Стационарные</w:t>
            </w:r>
          </w:p>
          <w:p w14:paraId="38575089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Санаторно-курортные</w:t>
            </w:r>
          </w:p>
        </w:tc>
      </w:tr>
      <w:tr w:rsidR="005268A1" w:rsidRPr="0039619C" w14:paraId="6B38E8A2" w14:textId="77777777" w:rsidTr="005268A1">
        <w:tc>
          <w:tcPr>
            <w:tcW w:w="3686" w:type="dxa"/>
          </w:tcPr>
          <w:p w14:paraId="4A7C7F8C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3 Функциональное назначение простой медицинской услуги</w:t>
            </w:r>
          </w:p>
          <w:p w14:paraId="2535ED96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0E85129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3.1. Показания</w:t>
            </w:r>
          </w:p>
          <w:p w14:paraId="0B7E582E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9099EBA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11AFA05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2F6715A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36753E1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E098B78" w14:textId="77777777" w:rsidR="005268A1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AD3074F" w14:textId="77777777" w:rsidR="002665B0" w:rsidRDefault="002665B0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CCC55FD" w14:textId="77777777" w:rsidR="002665B0" w:rsidRPr="0039619C" w:rsidRDefault="002665B0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F38654B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192BAE6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3.2. Противопоказания.</w:t>
            </w:r>
          </w:p>
        </w:tc>
        <w:tc>
          <w:tcPr>
            <w:tcW w:w="5841" w:type="dxa"/>
          </w:tcPr>
          <w:p w14:paraId="3518DC6D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Диагностика заболеваний.</w:t>
            </w:r>
          </w:p>
          <w:p w14:paraId="15CD1765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8073057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6D671B7" w14:textId="77777777" w:rsidR="005268A1" w:rsidRPr="0039619C" w:rsidRDefault="005268A1" w:rsidP="00C3119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Наблюдение за состоянием плода во время беременности (наличие факторов риска страдания плода: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ПЭ, ГБ, СД, анемия,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изоиммунизация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>, переношенная беременность, многоплодная беременность, ЗРП, маловодие, отягощенный акушерский анамнез (перинатальные потери), снижение двигательной активности плода, гемодинамические нарушения в системе мать—плацента—плод) и родов.</w:t>
            </w:r>
            <w:proofErr w:type="gramEnd"/>
          </w:p>
          <w:p w14:paraId="2BD559EA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2E73715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</w:tr>
      <w:tr w:rsidR="005268A1" w:rsidRPr="0039619C" w14:paraId="7A97E307" w14:textId="77777777" w:rsidTr="005268A1">
        <w:tc>
          <w:tcPr>
            <w:tcW w:w="3686" w:type="dxa"/>
          </w:tcPr>
          <w:p w14:paraId="01417E0D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4 Материальные ресурсы</w:t>
            </w:r>
          </w:p>
          <w:p w14:paraId="488D5B1D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4.1 </w:t>
            </w:r>
            <w:r w:rsidRPr="0039619C">
              <w:rPr>
                <w:rFonts w:ascii="Times New Roman" w:hAnsi="Times New Roman"/>
                <w:bCs/>
                <w:sz w:val="24"/>
                <w:szCs w:val="24"/>
              </w:rPr>
              <w:t>Приборы, инструменты, изделия медицинского назначения</w:t>
            </w:r>
          </w:p>
          <w:p w14:paraId="71ED4FAF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816E44F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4.2. </w:t>
            </w:r>
            <w:r w:rsidRPr="0039619C">
              <w:rPr>
                <w:rFonts w:ascii="Times New Roman" w:hAnsi="Times New Roman"/>
                <w:bCs/>
                <w:sz w:val="24"/>
                <w:szCs w:val="24"/>
              </w:rPr>
              <w:t>Прочий расходный материал</w:t>
            </w:r>
          </w:p>
        </w:tc>
        <w:tc>
          <w:tcPr>
            <w:tcW w:w="5841" w:type="dxa"/>
          </w:tcPr>
          <w:p w14:paraId="2B0D6238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Кушетка.</w:t>
            </w:r>
          </w:p>
          <w:p w14:paraId="3B7DC05B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Нестерильные перчатки.</w:t>
            </w:r>
          </w:p>
          <w:p w14:paraId="62493DDF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Обеззараженный акушерский стетоскоп.</w:t>
            </w:r>
          </w:p>
          <w:p w14:paraId="2ED7738C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A788C0A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Антисептический раствор для обработки рук.</w:t>
            </w:r>
          </w:p>
          <w:p w14:paraId="1DA12EBB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Стерильная одноразовая/обеззараженная пеленка.</w:t>
            </w:r>
          </w:p>
          <w:p w14:paraId="4B8A8045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Емкости для дезинфекции ИМН.</w:t>
            </w:r>
          </w:p>
          <w:p w14:paraId="1B67A3B8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Дезинфицирующее средство.</w:t>
            </w:r>
          </w:p>
          <w:p w14:paraId="72009CB6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Непромокаемый пакет/контейнер для утилизации отходов класса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>, А.</w:t>
            </w:r>
          </w:p>
          <w:p w14:paraId="1C88EE47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Секундомер.</w:t>
            </w:r>
          </w:p>
          <w:p w14:paraId="4C29CC85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Гель.</w:t>
            </w:r>
          </w:p>
        </w:tc>
      </w:tr>
      <w:tr w:rsidR="005268A1" w:rsidRPr="0039619C" w14:paraId="3323CAA0" w14:textId="77777777" w:rsidTr="005268A1">
        <w:tc>
          <w:tcPr>
            <w:tcW w:w="3686" w:type="dxa"/>
          </w:tcPr>
          <w:p w14:paraId="2FED8625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5 Характеристика методики выполнения простой </w:t>
            </w:r>
            <w:r w:rsidRPr="0039619C">
              <w:rPr>
                <w:rFonts w:ascii="Times New Roman" w:hAnsi="Times New Roman"/>
                <w:sz w:val="24"/>
                <w:szCs w:val="24"/>
              </w:rPr>
              <w:lastRenderedPageBreak/>
              <w:t>медицинской услуги</w:t>
            </w:r>
          </w:p>
          <w:p w14:paraId="2500DD9C" w14:textId="4212EB20" w:rsidR="005268A1" w:rsidRPr="0039619C" w:rsidRDefault="005268A1" w:rsidP="002665B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5.1 Алгоритм 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>выслушивания и подсчета сердцебиения плода акушерским стетоскопом.</w:t>
            </w:r>
            <w:r w:rsidR="002665B0" w:rsidRPr="00396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841" w:type="dxa"/>
          </w:tcPr>
          <w:p w14:paraId="7B9311B1" w14:textId="77777777" w:rsidR="005268A1" w:rsidRPr="0039619C" w:rsidRDefault="005268A1" w:rsidP="0039619C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I. Подготовка к процедуре.</w:t>
            </w:r>
          </w:p>
          <w:p w14:paraId="541A9E39" w14:textId="77777777" w:rsidR="005268A1" w:rsidRPr="0039619C" w:rsidRDefault="005268A1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1. Идентифицировать пациентку. Объяснить ход и </w:t>
            </w:r>
            <w:r w:rsidRPr="0039619C">
              <w:rPr>
                <w:rFonts w:ascii="Times New Roman" w:hAnsi="Times New Roman"/>
                <w:sz w:val="24"/>
                <w:szCs w:val="24"/>
              </w:rPr>
              <w:lastRenderedPageBreak/>
              <w:t>цель процедуры. Убедиться в наличии у пациентки информированного согласия на предстоящую манипуляцию. В случае отсутствия такового уточнить дальнейшие действия у врача.</w:t>
            </w:r>
          </w:p>
          <w:p w14:paraId="1C34D257" w14:textId="77777777" w:rsidR="005268A1" w:rsidRPr="0039619C" w:rsidRDefault="005268A1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2. Закрыть окна, обеспечить пациентке условия конфиденциальности.</w:t>
            </w:r>
          </w:p>
          <w:p w14:paraId="31762115" w14:textId="77777777" w:rsidR="005268A1" w:rsidRPr="0039619C" w:rsidRDefault="005268A1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3. Обработать руки гигиеническим способом, осушить.</w:t>
            </w:r>
          </w:p>
          <w:p w14:paraId="1BDFF56D" w14:textId="77777777" w:rsidR="005268A1" w:rsidRPr="0039619C" w:rsidRDefault="005268A1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4. Подготовить необходимое оснащение.</w:t>
            </w:r>
          </w:p>
          <w:p w14:paraId="79D7256B" w14:textId="77777777" w:rsidR="005268A1" w:rsidRPr="0039619C" w:rsidRDefault="005268A1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5. Надеть нестерильные перчатки</w:t>
            </w:r>
          </w:p>
          <w:p w14:paraId="4DC37D5F" w14:textId="77777777" w:rsidR="005268A1" w:rsidRPr="0039619C" w:rsidRDefault="005268A1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6. Кушетку покрыть стерильной одноразовой/обеззараженной пеленкой.</w:t>
            </w:r>
          </w:p>
          <w:p w14:paraId="5FAD76F5" w14:textId="77777777" w:rsidR="005268A1" w:rsidRPr="0039619C" w:rsidRDefault="005268A1" w:rsidP="0039619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6. Помочь расположиться беременной на кушетке (на спину, ноги выпрямлены).</w:t>
            </w:r>
          </w:p>
          <w:p w14:paraId="1CB97FDB" w14:textId="77777777" w:rsidR="005268A1" w:rsidRPr="0039619C" w:rsidRDefault="005268A1" w:rsidP="0039619C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II. Выполнение процедуры</w:t>
            </w:r>
          </w:p>
          <w:p w14:paraId="136AA8C9" w14:textId="77777777" w:rsidR="005268A1" w:rsidRPr="0039619C" w:rsidRDefault="005268A1" w:rsidP="0039619C">
            <w:pPr>
              <w:numPr>
                <w:ilvl w:val="0"/>
                <w:numId w:val="4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Встать справа от беременной, лицом к ней. </w:t>
            </w:r>
          </w:p>
          <w:p w14:paraId="7DD9F1A5" w14:textId="77777777" w:rsidR="005268A1" w:rsidRPr="0039619C" w:rsidRDefault="005268A1" w:rsidP="0039619C">
            <w:pPr>
              <w:numPr>
                <w:ilvl w:val="0"/>
                <w:numId w:val="4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Приемами Леопольда-Левицкого определить положение плода,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предлежание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, позицию и вид позиции. </w:t>
            </w:r>
          </w:p>
          <w:p w14:paraId="2D1843D9" w14:textId="77777777" w:rsidR="005268A1" w:rsidRPr="0039619C" w:rsidRDefault="005268A1" w:rsidP="0039619C">
            <w:pPr>
              <w:numPr>
                <w:ilvl w:val="0"/>
                <w:numId w:val="4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Установить стетоскоп в зависимости от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предлежания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>, позиции и вида позиции.</w:t>
            </w:r>
          </w:p>
          <w:p w14:paraId="16EFADE2" w14:textId="77777777" w:rsidR="005268A1" w:rsidRPr="0039619C" w:rsidRDefault="005268A1" w:rsidP="0039619C">
            <w:pPr>
              <w:numPr>
                <w:ilvl w:val="0"/>
                <w:numId w:val="4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Плотно прижать стетоскоп между брюшной стенкой беременной (роженицы) и ухом акушерки (стетоскоп рукой не придерживать), по секундомеру подсчитать количество ударов в 1 минуту одновременно считать пульс беременной (роженицы).</w:t>
            </w:r>
          </w:p>
          <w:p w14:paraId="03EE669C" w14:textId="77777777" w:rsidR="005268A1" w:rsidRPr="0039619C" w:rsidRDefault="005268A1" w:rsidP="0039619C">
            <w:pPr>
              <w:numPr>
                <w:ilvl w:val="0"/>
                <w:numId w:val="4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Предложить беременной встать или помочь ей.</w:t>
            </w:r>
          </w:p>
          <w:p w14:paraId="6BE3284A" w14:textId="77777777" w:rsidR="005268A1" w:rsidRPr="0039619C" w:rsidRDefault="005268A1" w:rsidP="0039619C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. Окончание процедуры.</w:t>
            </w:r>
          </w:p>
          <w:p w14:paraId="048D92E0" w14:textId="77777777" w:rsidR="005268A1" w:rsidRPr="0039619C" w:rsidRDefault="005268A1" w:rsidP="0039619C">
            <w:pPr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Подвергнуть дезинфекции весь расходуемый материал. Пеленку поместить в емкость для дезинфекции или непромокаемый пакет/контейнер для утилизации отходов класса Б. Акушерский стетоскоп обработать путем замачивания, кушетку 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-п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>утем протирания или орошения дезинфицирующим средством согласно инструкции.</w:t>
            </w:r>
          </w:p>
          <w:p w14:paraId="464855BE" w14:textId="77777777" w:rsidR="005268A1" w:rsidRPr="0039619C" w:rsidRDefault="005268A1" w:rsidP="0039619C">
            <w:pPr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Снять перчатки, поместить их поместить в емкость для дезинфекции или непромокаемый пакет/контейнер для утилизации отходов класса Б.</w:t>
            </w:r>
          </w:p>
          <w:p w14:paraId="600E46F8" w14:textId="77777777" w:rsidR="005268A1" w:rsidRPr="0039619C" w:rsidRDefault="005268A1" w:rsidP="0039619C">
            <w:pPr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Обработать руки гигиеническим способом, </w:t>
            </w:r>
            <w:r w:rsidRPr="0039619C">
              <w:rPr>
                <w:rFonts w:ascii="Times New Roman" w:hAnsi="Times New Roman"/>
                <w:sz w:val="24"/>
                <w:szCs w:val="24"/>
              </w:rPr>
              <w:lastRenderedPageBreak/>
              <w:t>осушить.</w:t>
            </w:r>
          </w:p>
          <w:p w14:paraId="1EC575FB" w14:textId="77777777" w:rsidR="005268A1" w:rsidRPr="0039619C" w:rsidRDefault="005268A1" w:rsidP="0039619C">
            <w:pPr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Уточнить у пациентк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и о ее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самочувствии.</w:t>
            </w:r>
          </w:p>
          <w:p w14:paraId="184BE884" w14:textId="77777777" w:rsidR="005268A1" w:rsidRPr="0039619C" w:rsidRDefault="005268A1" w:rsidP="0039619C">
            <w:pPr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Сделать соответствующую запись о выполненной процедуре в медицинской документации.</w:t>
            </w:r>
          </w:p>
        </w:tc>
      </w:tr>
      <w:tr w:rsidR="005268A1" w:rsidRPr="0039619C" w14:paraId="4C78110E" w14:textId="77777777" w:rsidTr="005268A1">
        <w:tc>
          <w:tcPr>
            <w:tcW w:w="3686" w:type="dxa"/>
          </w:tcPr>
          <w:p w14:paraId="7F211837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lastRenderedPageBreak/>
              <w:t>6 Дополнительные сведения об особенностях выполнения методики</w:t>
            </w:r>
          </w:p>
          <w:p w14:paraId="33AAE9BF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1" w:type="dxa"/>
          </w:tcPr>
          <w:p w14:paraId="3ED6104A" w14:textId="77777777" w:rsidR="005268A1" w:rsidRPr="0039619C" w:rsidRDefault="005268A1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Сердцебиение плода имеет три основные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аускультативные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характеристики: частоту, ритмичность и ясность. Частота ударов в норме – 120 – 16- в минуту. Сердцебиение должно быть ритмичным и ясным.</w:t>
            </w:r>
          </w:p>
          <w:p w14:paraId="353BC0CC" w14:textId="77777777" w:rsidR="005268A1" w:rsidRPr="0039619C" w:rsidRDefault="005268A1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Выслушивание сердцебиения плода начинают со второй половины беременности (после 20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>.).</w:t>
            </w:r>
          </w:p>
          <w:p w14:paraId="50602AC0" w14:textId="77777777" w:rsidR="005268A1" w:rsidRPr="0039619C" w:rsidRDefault="005268A1" w:rsidP="0039619C">
            <w:pPr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Сердечные тоны прослушивают с той стороны живота матери, куда обращена спинка плода, ниже пупка при головном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предлежании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, выше пупка 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тазовом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предлежании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1454DD05" w14:textId="77777777" w:rsidR="005268A1" w:rsidRPr="0039619C" w:rsidRDefault="005268A1" w:rsidP="0039619C">
            <w:pPr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При поперечном или косом положениях сердцебиение определяют на уровне пупка, ближе к головке плода. </w:t>
            </w:r>
          </w:p>
          <w:p w14:paraId="16AFD76B" w14:textId="77777777" w:rsidR="005268A1" w:rsidRPr="0039619C" w:rsidRDefault="005268A1" w:rsidP="0039619C">
            <w:pPr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При переднем виде головных и тазовых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предлежаний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сердцебиение лучше прослушивается ближе к средней линии живота, при заднем – дальше от средней линии, сбоку живота. </w:t>
            </w:r>
          </w:p>
          <w:p w14:paraId="72E7EC19" w14:textId="77777777" w:rsidR="005268A1" w:rsidRPr="0039619C" w:rsidRDefault="005268A1" w:rsidP="0039619C">
            <w:pPr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При многоплодной беременности сердцебиения плодов обычно выслушивают отчетливо в разных отделах матки.</w:t>
            </w:r>
          </w:p>
          <w:p w14:paraId="46597F2E" w14:textId="77777777" w:rsidR="005268A1" w:rsidRPr="0039619C" w:rsidRDefault="005268A1" w:rsidP="0039619C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Выслушивание и подсчет сердцебиения плода во время родов:</w:t>
            </w:r>
          </w:p>
          <w:p w14:paraId="7270EA8A" w14:textId="77777777" w:rsidR="005268A1" w:rsidRPr="0039619C" w:rsidRDefault="005268A1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1 период: сердцебиение выслушивается 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также, как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и во время беременности, но к концу 1 периода передвигается точка прослушивания по ниспадающей дуге вниз и к белой линии живота.</w:t>
            </w:r>
          </w:p>
          <w:p w14:paraId="70E2A05F" w14:textId="77777777" w:rsidR="005268A1" w:rsidRPr="0039619C" w:rsidRDefault="005268A1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2 период: сердцебиение выслушивается непосредственно над лобком по белой линии живота.</w:t>
            </w:r>
          </w:p>
          <w:p w14:paraId="412F609C" w14:textId="77777777" w:rsidR="005268A1" w:rsidRPr="0039619C" w:rsidRDefault="005268A1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Во время родов сердцебиение выслушивается только в паузу между схватками. Возможно незначительное учащение сердцебиения сразу после схватки, но оно быстро восстанавливается.</w:t>
            </w:r>
          </w:p>
          <w:p w14:paraId="519A2380" w14:textId="77777777" w:rsidR="005268A1" w:rsidRPr="0039619C" w:rsidRDefault="005268A1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С фетальным кардиомонитором работать согласно инструкции.</w:t>
            </w:r>
          </w:p>
          <w:p w14:paraId="2150D5BF" w14:textId="77777777" w:rsidR="005268A1" w:rsidRPr="0039619C" w:rsidRDefault="005268A1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При выслушивании и подсчета сердцебиения плода фетальным кардиомонитором (портативным) </w:t>
            </w:r>
            <w:r w:rsidRPr="0039619C">
              <w:rPr>
                <w:rFonts w:ascii="Times New Roman" w:hAnsi="Times New Roman"/>
                <w:sz w:val="24"/>
                <w:szCs w:val="24"/>
              </w:rPr>
              <w:lastRenderedPageBreak/>
              <w:t>беременная лежит 40 – 60 мин.</w:t>
            </w:r>
          </w:p>
          <w:p w14:paraId="3524B79C" w14:textId="77777777" w:rsidR="005268A1" w:rsidRPr="0039619C" w:rsidRDefault="005268A1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Портативный фетальный кардиомонитор позволяет определить ЧСС, ЭКГ плода, схватки.</w:t>
            </w:r>
          </w:p>
          <w:p w14:paraId="5CA4B07D" w14:textId="5D155AA6" w:rsidR="005268A1" w:rsidRPr="0039619C" w:rsidRDefault="005268A1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Для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монитори</w:t>
            </w:r>
            <w:r w:rsidR="00C3119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>вания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двойни присоединить два ультразвуковых датчика к монитору. На экране автоматически появятся две частоты сердцебиения. Убедиться, запись ЧСС от разных плодов</w:t>
            </w:r>
          </w:p>
          <w:p w14:paraId="35139CED" w14:textId="77777777" w:rsidR="005268A1" w:rsidRPr="0039619C" w:rsidRDefault="005268A1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Переполненный мочевой пузырь затрудняют исследование.</w:t>
            </w:r>
          </w:p>
        </w:tc>
      </w:tr>
      <w:tr w:rsidR="005268A1" w:rsidRPr="0039619C" w14:paraId="466AB08D" w14:textId="77777777" w:rsidTr="005268A1">
        <w:tc>
          <w:tcPr>
            <w:tcW w:w="3686" w:type="dxa"/>
          </w:tcPr>
          <w:p w14:paraId="35332193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lastRenderedPageBreak/>
              <w:t>7 Достигаемые результаты и их оценка</w:t>
            </w:r>
          </w:p>
        </w:tc>
        <w:tc>
          <w:tcPr>
            <w:tcW w:w="5841" w:type="dxa"/>
          </w:tcPr>
          <w:p w14:paraId="059BD5EE" w14:textId="77777777" w:rsidR="005268A1" w:rsidRPr="0039619C" w:rsidRDefault="005268A1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Пациентка не испытывает дискомфорт. Исследование проведено.</w:t>
            </w:r>
          </w:p>
        </w:tc>
      </w:tr>
      <w:tr w:rsidR="005268A1" w:rsidRPr="0039619C" w14:paraId="5CD4CB27" w14:textId="77777777" w:rsidTr="005268A1">
        <w:tc>
          <w:tcPr>
            <w:tcW w:w="3686" w:type="dxa"/>
          </w:tcPr>
          <w:p w14:paraId="0603E7B2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8 Особенности</w:t>
            </w:r>
            <w:r w:rsidRPr="0039619C">
              <w:rPr>
                <w:rFonts w:ascii="Times New Roman" w:hAnsi="Times New Roman"/>
                <w:bCs/>
                <w:sz w:val="24"/>
                <w:szCs w:val="24"/>
              </w:rPr>
              <w:t xml:space="preserve"> добровольного информированного согласия пациента при выполнении методики и дополнительная информация для пациента и членов его семьи</w:t>
            </w:r>
          </w:p>
        </w:tc>
        <w:tc>
          <w:tcPr>
            <w:tcW w:w="5841" w:type="dxa"/>
          </w:tcPr>
          <w:p w14:paraId="5EDC3C4D" w14:textId="77777777" w:rsidR="005268A1" w:rsidRPr="0039619C" w:rsidRDefault="005268A1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Пациентка или ее родители/законные представители (для детей до 15 лет) информируется о ходе процедуры, ощущениях во время процедуры, ожидаемом терапевтическом эффекте. </w:t>
            </w:r>
          </w:p>
          <w:p w14:paraId="42024F5B" w14:textId="77777777" w:rsidR="005268A1" w:rsidRPr="0039619C" w:rsidRDefault="005268A1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Письменного подтверждения согласия пациента или его законных представителей на данную процедуру не требуется, так как данная услуга не является потенциально опасной для жизни и здоровья пациента.</w:t>
            </w:r>
          </w:p>
          <w:p w14:paraId="6DAB39C9" w14:textId="77777777" w:rsidR="005268A1" w:rsidRPr="0039619C" w:rsidRDefault="005268A1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В случае выполнения простой медицинской услуги в составе комплексной медицинской услуги дополнительное информированное согласие не требуется.</w:t>
            </w:r>
          </w:p>
        </w:tc>
      </w:tr>
      <w:tr w:rsidR="005268A1" w:rsidRPr="0039619C" w14:paraId="12427A7A" w14:textId="77777777" w:rsidTr="005268A1">
        <w:tc>
          <w:tcPr>
            <w:tcW w:w="3686" w:type="dxa"/>
          </w:tcPr>
          <w:p w14:paraId="6A82902D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9 Параметры оценки и контроля качества выполнения методики</w:t>
            </w:r>
          </w:p>
          <w:p w14:paraId="2DE1F59A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1" w:type="dxa"/>
          </w:tcPr>
          <w:p w14:paraId="5097D3F6" w14:textId="77777777" w:rsidR="005268A1" w:rsidRPr="0039619C" w:rsidRDefault="005268A1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Отсутствуют отклонения от алгоритма выполнения технологии.</w:t>
            </w:r>
          </w:p>
          <w:p w14:paraId="6BAB54FD" w14:textId="77777777" w:rsidR="005268A1" w:rsidRPr="0039619C" w:rsidRDefault="005268A1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Наличие записи о результатах выполнения назначения в медицинской документации.</w:t>
            </w:r>
          </w:p>
          <w:p w14:paraId="26E858D6" w14:textId="77777777" w:rsidR="005268A1" w:rsidRPr="0039619C" w:rsidRDefault="005268A1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Своевременность выполнения процедуры (в соответствии со временем назначения).</w:t>
            </w:r>
          </w:p>
          <w:p w14:paraId="3AA4C503" w14:textId="77777777" w:rsidR="005268A1" w:rsidRPr="0039619C" w:rsidRDefault="005268A1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Удовлетворенность пациента качеством предоставленной медицинской услуги.</w:t>
            </w:r>
          </w:p>
          <w:p w14:paraId="5E26D190" w14:textId="77777777" w:rsidR="005268A1" w:rsidRPr="0039619C" w:rsidRDefault="005268A1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Отсутствие отклонений от алгоритма выполнения измерения.</w:t>
            </w:r>
          </w:p>
        </w:tc>
      </w:tr>
      <w:tr w:rsidR="005268A1" w:rsidRPr="0039619C" w14:paraId="5E1989DC" w14:textId="77777777" w:rsidTr="005268A1">
        <w:tc>
          <w:tcPr>
            <w:tcW w:w="3686" w:type="dxa"/>
          </w:tcPr>
          <w:p w14:paraId="1B6142C9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10 Графическое, схематические и табличное представление технологий выполнения простой медицинской услуги</w:t>
            </w:r>
            <w:proofErr w:type="gramEnd"/>
          </w:p>
        </w:tc>
        <w:tc>
          <w:tcPr>
            <w:tcW w:w="5841" w:type="dxa"/>
          </w:tcPr>
          <w:p w14:paraId="7D4BCFCA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Точки сердечных тонов плода</w:t>
            </w:r>
          </w:p>
          <w:p w14:paraId="606F701E" w14:textId="4218E4CD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1 – 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тазовое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предлежание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>, первая позиция, задний вид.</w:t>
            </w:r>
          </w:p>
          <w:p w14:paraId="2E2D12EE" w14:textId="0DCC9600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381C756F" wp14:editId="2859AEA3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104775</wp:posOffset>
                  </wp:positionV>
                  <wp:extent cx="1112520" cy="1406525"/>
                  <wp:effectExtent l="0" t="0" r="0" b="3175"/>
                  <wp:wrapTight wrapText="bothSides">
                    <wp:wrapPolygon edited="0">
                      <wp:start x="0" y="0"/>
                      <wp:lineTo x="0" y="21356"/>
                      <wp:lineTo x="21082" y="21356"/>
                      <wp:lineTo x="21082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5" t="10141" r="12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2 – 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тазовое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предлежание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>, первая позиция, передний вид.</w:t>
            </w:r>
          </w:p>
          <w:p w14:paraId="123BFABF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3 – 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головное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предлежание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>, первая позиция, задний вид.</w:t>
            </w:r>
          </w:p>
          <w:p w14:paraId="220F3367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4 – 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головное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предлежание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>, первая позиция, передний вид.</w:t>
            </w:r>
          </w:p>
          <w:p w14:paraId="3C33AADE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5 - 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головное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предлежание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9619C">
              <w:rPr>
                <w:rFonts w:ascii="Times New Roman" w:hAnsi="Times New Roman"/>
                <w:sz w:val="24"/>
                <w:szCs w:val="24"/>
              </w:rPr>
              <w:lastRenderedPageBreak/>
              <w:t>вторая позиция, передний вид.</w:t>
            </w:r>
          </w:p>
          <w:p w14:paraId="252EE62F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6 - 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головное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предлежание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>, вторая позиция, задний вид.</w:t>
            </w:r>
          </w:p>
          <w:p w14:paraId="13416342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7 - 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тазовое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предлежание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>, вторая позиция, передний вид.</w:t>
            </w:r>
          </w:p>
          <w:p w14:paraId="4E8987B5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8 - 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тазовое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предлежание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>, вторая позиция, задний вид.</w:t>
            </w:r>
          </w:p>
          <w:p w14:paraId="0D281575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  <w:u w:val="single"/>
              </w:rPr>
              <w:t>При поперечных положениях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 сердцебиение прослушивается на уровне пупка ближе к головке плода</w:t>
            </w:r>
          </w:p>
          <w:p w14:paraId="47F8A3AC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Проводимость сердечных тонов плода: а — при согнутом состоянии головки; б — при максимальном разгибании головки</w:t>
            </w:r>
          </w:p>
          <w:p w14:paraId="28ABDDD8" w14:textId="060BA128" w:rsidR="005268A1" w:rsidRPr="0039619C" w:rsidRDefault="005268A1" w:rsidP="002665B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D1FA18" wp14:editId="4D0CCA54">
                  <wp:extent cx="906780" cy="1213130"/>
                  <wp:effectExtent l="0" t="0" r="762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25" cy="1220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а          </w:t>
            </w:r>
            <w:r w:rsidRPr="003961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742B3C" wp14:editId="66BAA561">
                  <wp:extent cx="975360" cy="133530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36" cy="1344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619C">
              <w:rPr>
                <w:rFonts w:ascii="Times New Roman" w:hAnsi="Times New Roman"/>
                <w:sz w:val="24"/>
                <w:szCs w:val="24"/>
              </w:rPr>
              <w:t>б</w:t>
            </w:r>
          </w:p>
          <w:p w14:paraId="646A7192" w14:textId="77777777" w:rsidR="005268A1" w:rsidRPr="0039619C" w:rsidRDefault="005268A1" w:rsidP="002665B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Акушерский стетоскоп</w:t>
            </w:r>
          </w:p>
          <w:p w14:paraId="6293E087" w14:textId="18D4BE42" w:rsidR="005268A1" w:rsidRPr="0039619C" w:rsidRDefault="005268A1" w:rsidP="002665B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1D65EE" wp14:editId="4632BCC8">
                  <wp:extent cx="1501140" cy="1235271"/>
                  <wp:effectExtent l="0" t="0" r="381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751" cy="124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8A1" w:rsidRPr="0039619C" w14:paraId="2E802F49" w14:textId="77777777" w:rsidTr="005268A1">
        <w:trPr>
          <w:trHeight w:val="1101"/>
        </w:trPr>
        <w:tc>
          <w:tcPr>
            <w:tcW w:w="3686" w:type="dxa"/>
          </w:tcPr>
          <w:p w14:paraId="14CAAF91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lastRenderedPageBreak/>
              <w:t>11 Формулы, расчеты, номограммы, бланки и другая документация (при необходимости)</w:t>
            </w:r>
          </w:p>
        </w:tc>
        <w:tc>
          <w:tcPr>
            <w:tcW w:w="5841" w:type="dxa"/>
          </w:tcPr>
          <w:p w14:paraId="3EBDFDB5" w14:textId="77777777" w:rsidR="005268A1" w:rsidRPr="0039619C" w:rsidRDefault="005268A1" w:rsidP="0039619C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Код формы по ОКУД ___________</w:t>
            </w:r>
          </w:p>
          <w:p w14:paraId="19BACCCB" w14:textId="77777777" w:rsidR="005268A1" w:rsidRPr="0039619C" w:rsidRDefault="005268A1" w:rsidP="0039619C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Код учреждения по ОКПО ______</w:t>
            </w:r>
          </w:p>
          <w:p w14:paraId="2E4F3887" w14:textId="77777777" w:rsidR="005268A1" w:rsidRPr="0039619C" w:rsidRDefault="005268A1" w:rsidP="0039619C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Медицинская документация</w:t>
            </w:r>
          </w:p>
          <w:p w14:paraId="30385009" w14:textId="77777777" w:rsidR="005268A1" w:rsidRPr="0039619C" w:rsidRDefault="005268A1" w:rsidP="0039619C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Форма № 111/у</w:t>
            </w:r>
          </w:p>
          <w:p w14:paraId="7B633D90" w14:textId="77777777" w:rsidR="005268A1" w:rsidRPr="0039619C" w:rsidRDefault="005268A1" w:rsidP="0039619C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Утверждена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Минздравом СССР</w:t>
            </w:r>
          </w:p>
          <w:p w14:paraId="293DA46A" w14:textId="77777777" w:rsidR="005268A1" w:rsidRPr="0039619C" w:rsidRDefault="005268A1" w:rsidP="0039619C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____________________________                   04.10.80 г. № 1030</w:t>
            </w:r>
          </w:p>
          <w:p w14:paraId="3CD94DF3" w14:textId="6BAE861D" w:rsidR="005268A1" w:rsidRPr="0039619C" w:rsidRDefault="005268A1" w:rsidP="0039619C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  <w:p w14:paraId="49024EED" w14:textId="77777777" w:rsidR="005268A1" w:rsidRPr="0039619C" w:rsidRDefault="005268A1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ИНДИВИДУАЛЬНАЯ КАРТА</w:t>
            </w:r>
          </w:p>
          <w:p w14:paraId="789AAA7E" w14:textId="77777777" w:rsidR="005268A1" w:rsidRPr="0039619C" w:rsidRDefault="005268A1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беременной и родильницы</w:t>
            </w:r>
          </w:p>
          <w:p w14:paraId="608BA027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5. Первое обследование беременной</w:t>
            </w:r>
          </w:p>
          <w:p w14:paraId="678BE616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Рост _____ см. Масса (вес) _____ 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>. Особенности телосложения ______________________________________________________________________</w:t>
            </w:r>
          </w:p>
          <w:p w14:paraId="7D06C5BC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Состояние молочных желез ______________________________________</w:t>
            </w:r>
          </w:p>
          <w:p w14:paraId="07DCC525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lastRenderedPageBreak/>
              <w:t>Сердечно-сосудистой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системы ____________________________________</w:t>
            </w:r>
          </w:p>
          <w:p w14:paraId="3B83DC0E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_____________ АД: на правой руке ____________ на левой ______________</w:t>
            </w:r>
            <w:proofErr w:type="gramEnd"/>
          </w:p>
          <w:p w14:paraId="4C9DE717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Другие органы ____________________________________________________</w:t>
            </w:r>
          </w:p>
          <w:p w14:paraId="60B74DAC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</w:t>
            </w:r>
          </w:p>
          <w:p w14:paraId="732BA409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Размер таза: D.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Sp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39619C">
              <w:rPr>
                <w:rFonts w:ascii="Times New Roman" w:hAnsi="Times New Roman"/>
                <w:sz w:val="24"/>
                <w:szCs w:val="24"/>
                <w:lang w:val="en-US"/>
              </w:rPr>
              <w:t>____ D. Cr. ______ D. troch ______________</w:t>
            </w:r>
          </w:p>
          <w:p w14:paraId="6C40E454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C. ext. 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____________ </w:t>
            </w:r>
            <w:r w:rsidRPr="0039619C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  <w:lang w:val="en-US"/>
              </w:rPr>
              <w:t>diag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. ____________ C.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vera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_____________________</w:t>
            </w:r>
          </w:p>
          <w:p w14:paraId="10845C7C" w14:textId="77777777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Наружное акушерское исследование</w:t>
            </w: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высота дна матки __________ 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0DCBF2A" w14:textId="4C79D6C1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Окружность живота </w:t>
            </w:r>
            <w:r w:rsidR="005F1C8D">
              <w:rPr>
                <w:rFonts w:ascii="Times New Roman" w:hAnsi="Times New Roman"/>
                <w:sz w:val="24"/>
                <w:szCs w:val="24"/>
              </w:rPr>
              <w:t>______________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2D6DF48F" w14:textId="7B318C4B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Положение плода, позиция, вид __________________________________</w:t>
            </w:r>
            <w:r w:rsidR="005F1C8D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</w:t>
            </w:r>
          </w:p>
          <w:p w14:paraId="6E4BEF15" w14:textId="087CA825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Предлежание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1C8D">
              <w:rPr>
                <w:rFonts w:ascii="Times New Roman" w:hAnsi="Times New Roman"/>
                <w:sz w:val="24"/>
                <w:szCs w:val="24"/>
              </w:rPr>
              <w:t>___________________________</w:t>
            </w:r>
          </w:p>
          <w:p w14:paraId="4E5503D0" w14:textId="4A8F5F6F" w:rsidR="005268A1" w:rsidRPr="0039619C" w:rsidRDefault="005268A1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Сердцебиение плода </w:t>
            </w:r>
            <w:r w:rsidR="005F1C8D" w:rsidRPr="005F1C8D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ясное, ритмичное, 135 уд/мин.</w:t>
            </w:r>
          </w:p>
        </w:tc>
      </w:tr>
    </w:tbl>
    <w:p w14:paraId="60137F81" w14:textId="77777777" w:rsidR="0044654C" w:rsidRPr="0039619C" w:rsidRDefault="0044654C" w:rsidP="0039619C">
      <w:pPr>
        <w:pStyle w:val="1"/>
        <w:spacing w:before="0"/>
        <w:jc w:val="right"/>
        <w:rPr>
          <w:rFonts w:cs="Times New Roman"/>
          <w:szCs w:val="24"/>
        </w:rPr>
        <w:sectPr w:rsidR="0044654C" w:rsidRPr="0039619C" w:rsidSect="004B0DCD">
          <w:footerReference w:type="default" r:id="rId29"/>
          <w:footerReference w:type="first" r:id="rId3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3A4677DD" w14:textId="77DB7E86" w:rsidR="00F353B3" w:rsidRPr="0039619C" w:rsidRDefault="00E14006" w:rsidP="0039619C">
      <w:pPr>
        <w:pStyle w:val="1"/>
        <w:spacing w:before="0"/>
        <w:jc w:val="right"/>
        <w:rPr>
          <w:rFonts w:cs="Times New Roman"/>
          <w:szCs w:val="24"/>
        </w:rPr>
      </w:pPr>
      <w:bookmarkStart w:id="18" w:name="_Toc75883128"/>
      <w:bookmarkStart w:id="19" w:name="_Toc75884957"/>
      <w:r w:rsidRPr="0039619C">
        <w:rPr>
          <w:rFonts w:cs="Times New Roman"/>
          <w:szCs w:val="24"/>
        </w:rPr>
        <w:lastRenderedPageBreak/>
        <w:t>ПРИЛОЖЕНИЕ 4</w:t>
      </w:r>
      <w:bookmarkEnd w:id="18"/>
      <w:bookmarkEnd w:id="19"/>
    </w:p>
    <w:p w14:paraId="1F46A18C" w14:textId="78F6ADBC" w:rsidR="00E14006" w:rsidRPr="0039619C" w:rsidRDefault="002665B0" w:rsidP="0039619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9619C">
        <w:rPr>
          <w:rFonts w:ascii="Times New Roman" w:hAnsi="Times New Roman"/>
          <w:b/>
          <w:sz w:val="24"/>
          <w:szCs w:val="24"/>
          <w:lang w:val="x-none"/>
        </w:rPr>
        <w:t>ТЕХНОЛОГИЯ ВЫПОЛНЕНИЯ ПРОСТОЙ МЕДИЦИНСКОЙ УСЛУГИ</w:t>
      </w:r>
    </w:p>
    <w:p w14:paraId="73B03719" w14:textId="3CAE17BB" w:rsidR="00E14006" w:rsidRPr="0039619C" w:rsidRDefault="002665B0" w:rsidP="0039619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9619C">
        <w:rPr>
          <w:rFonts w:ascii="Times New Roman" w:hAnsi="Times New Roman"/>
          <w:b/>
          <w:sz w:val="24"/>
          <w:szCs w:val="24"/>
        </w:rPr>
        <w:t>«ПРИЕМЫ НАРУЖНОГО АКУШЕРСКОГО ИССЛЕДОВАНИЯ (ПРИЕМЫ ЛЕОПОЛЬДА-ЛЕВИЦКОГО)»</w:t>
      </w:r>
    </w:p>
    <w:p w14:paraId="01E83BF8" w14:textId="77777777" w:rsidR="005371B2" w:rsidRDefault="005371B2" w:rsidP="0039619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4A3E9F9C" w14:textId="77777777" w:rsidR="00E14006" w:rsidRDefault="00E14006" w:rsidP="0039619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Содержание требований, условия выполнения, требования по реализации и алгоритм выполнения технологии приведены в таблице.</w:t>
      </w:r>
    </w:p>
    <w:p w14:paraId="7DD14496" w14:textId="77777777" w:rsidR="002665B0" w:rsidRPr="0039619C" w:rsidRDefault="002665B0" w:rsidP="0039619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2849"/>
        <w:gridCol w:w="2850"/>
      </w:tblGrid>
      <w:tr w:rsidR="00E14006" w:rsidRPr="002665B0" w14:paraId="0BBE9424" w14:textId="77777777" w:rsidTr="002665B0">
        <w:trPr>
          <w:tblHeader/>
        </w:trPr>
        <w:tc>
          <w:tcPr>
            <w:tcW w:w="3686" w:type="dxa"/>
            <w:tcBorders>
              <w:bottom w:val="double" w:sz="4" w:space="0" w:color="auto"/>
            </w:tcBorders>
          </w:tcPr>
          <w:p w14:paraId="002B53FD" w14:textId="77777777" w:rsidR="00E14006" w:rsidRPr="002665B0" w:rsidRDefault="00E14006" w:rsidP="002665B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665B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требования, условия</w:t>
            </w:r>
          </w:p>
        </w:tc>
        <w:tc>
          <w:tcPr>
            <w:tcW w:w="5699" w:type="dxa"/>
            <w:gridSpan w:val="2"/>
            <w:tcBorders>
              <w:bottom w:val="double" w:sz="4" w:space="0" w:color="auto"/>
            </w:tcBorders>
          </w:tcPr>
          <w:p w14:paraId="1941C8BC" w14:textId="77777777" w:rsidR="00E14006" w:rsidRPr="002665B0" w:rsidRDefault="00E14006" w:rsidP="002665B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665B0">
              <w:rPr>
                <w:rFonts w:ascii="Times New Roman" w:hAnsi="Times New Roman"/>
                <w:b/>
                <w:bCs/>
                <w:sz w:val="24"/>
                <w:szCs w:val="24"/>
              </w:rPr>
              <w:t>Требования по реализации, алгоритм выполнения</w:t>
            </w:r>
          </w:p>
        </w:tc>
      </w:tr>
      <w:tr w:rsidR="00E14006" w:rsidRPr="0039619C" w14:paraId="4FAF1F51" w14:textId="77777777" w:rsidTr="00E14006">
        <w:trPr>
          <w:trHeight w:val="1417"/>
        </w:trPr>
        <w:tc>
          <w:tcPr>
            <w:tcW w:w="3686" w:type="dxa"/>
            <w:tcBorders>
              <w:bottom w:val="single" w:sz="4" w:space="0" w:color="auto"/>
            </w:tcBorders>
          </w:tcPr>
          <w:p w14:paraId="2945E1A2" w14:textId="054C281A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1</w:t>
            </w:r>
            <w:r w:rsidR="0044148C">
              <w:rPr>
                <w:rFonts w:ascii="Times New Roman" w:hAnsi="Times New Roman"/>
                <w:sz w:val="24"/>
                <w:szCs w:val="24"/>
              </w:rPr>
              <w:t>.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619C">
              <w:rPr>
                <w:rFonts w:ascii="Times New Roman" w:hAnsi="Times New Roman"/>
                <w:bCs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  <w:p w14:paraId="78EDC47E" w14:textId="70FBC1F1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1.1</w:t>
            </w:r>
            <w:r w:rsidR="0044148C">
              <w:rPr>
                <w:rFonts w:ascii="Times New Roman" w:hAnsi="Times New Roman"/>
                <w:sz w:val="24"/>
                <w:szCs w:val="24"/>
              </w:rPr>
              <w:t>.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 Требования по безопасности труда при выполнении услуги</w:t>
            </w:r>
          </w:p>
        </w:tc>
        <w:tc>
          <w:tcPr>
            <w:tcW w:w="5699" w:type="dxa"/>
            <w:gridSpan w:val="2"/>
            <w:tcBorders>
              <w:bottom w:val="single" w:sz="4" w:space="0" w:color="auto"/>
            </w:tcBorders>
          </w:tcPr>
          <w:p w14:paraId="5498147A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До и после проведения процедуры провести гигиеническую обработку рук.</w:t>
            </w:r>
          </w:p>
          <w:p w14:paraId="69566C27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37FFA39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Использование перчаток во время процедуры.</w:t>
            </w:r>
          </w:p>
        </w:tc>
      </w:tr>
      <w:tr w:rsidR="00E14006" w:rsidRPr="0039619C" w14:paraId="5E0D5E9B" w14:textId="77777777" w:rsidTr="00E14006">
        <w:tc>
          <w:tcPr>
            <w:tcW w:w="3686" w:type="dxa"/>
          </w:tcPr>
          <w:p w14:paraId="0C5152A0" w14:textId="0358409C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2</w:t>
            </w:r>
            <w:r w:rsidR="0044148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619C">
              <w:rPr>
                <w:rFonts w:ascii="Times New Roman" w:hAnsi="Times New Roman"/>
                <w:bCs/>
                <w:sz w:val="24"/>
                <w:szCs w:val="24"/>
              </w:rPr>
              <w:t>Условия выполнения простой медицинской услуги</w:t>
            </w:r>
          </w:p>
        </w:tc>
        <w:tc>
          <w:tcPr>
            <w:tcW w:w="5699" w:type="dxa"/>
            <w:gridSpan w:val="2"/>
          </w:tcPr>
          <w:p w14:paraId="26DB82B1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Амбулаторно-поликлинические</w:t>
            </w:r>
          </w:p>
          <w:p w14:paraId="4E318D7A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Стационарные</w:t>
            </w:r>
          </w:p>
        </w:tc>
      </w:tr>
      <w:tr w:rsidR="00E14006" w:rsidRPr="0039619C" w14:paraId="2A26C932" w14:textId="77777777" w:rsidTr="00E14006">
        <w:tc>
          <w:tcPr>
            <w:tcW w:w="3686" w:type="dxa"/>
          </w:tcPr>
          <w:p w14:paraId="41F33F9E" w14:textId="60DFE3F3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3</w:t>
            </w:r>
            <w:r w:rsidR="0044148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 Функциональное назначение простой медицинской услуги</w:t>
            </w:r>
          </w:p>
          <w:p w14:paraId="2BDC6C0A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3.1. Показания</w:t>
            </w:r>
          </w:p>
          <w:p w14:paraId="422974BA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B6FED25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FE97BA9" w14:textId="77777777" w:rsidR="00E14006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0411EA8" w14:textId="77777777" w:rsidR="002665B0" w:rsidRPr="0039619C" w:rsidRDefault="002665B0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B39C65A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27B613B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3.2. Противопоказания.</w:t>
            </w:r>
          </w:p>
        </w:tc>
        <w:tc>
          <w:tcPr>
            <w:tcW w:w="5699" w:type="dxa"/>
            <w:gridSpan w:val="2"/>
          </w:tcPr>
          <w:p w14:paraId="624DFBE8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Диагностика заболеваний.</w:t>
            </w:r>
          </w:p>
          <w:p w14:paraId="64C5ED90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83797F0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Беременность, роды.</w:t>
            </w:r>
          </w:p>
          <w:p w14:paraId="27CC97DF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Определение положения,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членорасположения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, позиции и вида позиции,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предлежания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плода в матке, местонахождение головки по отношению 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ко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входу в малый таз.</w:t>
            </w:r>
          </w:p>
          <w:p w14:paraId="6EEB1D00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CC484C8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</w:tr>
      <w:tr w:rsidR="00E14006" w:rsidRPr="0039619C" w14:paraId="20502F79" w14:textId="77777777" w:rsidTr="00E14006">
        <w:tc>
          <w:tcPr>
            <w:tcW w:w="3686" w:type="dxa"/>
          </w:tcPr>
          <w:p w14:paraId="2D014328" w14:textId="4AB9E6DF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4</w:t>
            </w:r>
            <w:r w:rsidR="0044148C">
              <w:rPr>
                <w:rFonts w:ascii="Times New Roman" w:hAnsi="Times New Roman"/>
                <w:sz w:val="24"/>
                <w:szCs w:val="24"/>
              </w:rPr>
              <w:t>.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Материальные ресурсы</w:t>
            </w:r>
          </w:p>
          <w:p w14:paraId="247A0DA8" w14:textId="7CD32185" w:rsidR="00E14006" w:rsidRPr="0039619C" w:rsidRDefault="00E14006" w:rsidP="0039619C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4.1</w:t>
            </w:r>
            <w:r w:rsidR="0044148C">
              <w:rPr>
                <w:rFonts w:ascii="Times New Roman" w:hAnsi="Times New Roman"/>
                <w:sz w:val="24"/>
                <w:szCs w:val="24"/>
              </w:rPr>
              <w:t>.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619C">
              <w:rPr>
                <w:rFonts w:ascii="Times New Roman" w:hAnsi="Times New Roman"/>
                <w:bCs/>
                <w:sz w:val="24"/>
                <w:szCs w:val="24"/>
              </w:rPr>
              <w:t>Приборы, инструменты, изделия медицинского назначения</w:t>
            </w:r>
          </w:p>
          <w:p w14:paraId="796A9B61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9D7BEAB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4.2. </w:t>
            </w:r>
            <w:r w:rsidRPr="0039619C">
              <w:rPr>
                <w:rFonts w:ascii="Times New Roman" w:hAnsi="Times New Roman"/>
                <w:bCs/>
                <w:sz w:val="24"/>
                <w:szCs w:val="24"/>
              </w:rPr>
              <w:t>Прочий расходный материал</w:t>
            </w:r>
          </w:p>
        </w:tc>
        <w:tc>
          <w:tcPr>
            <w:tcW w:w="5699" w:type="dxa"/>
            <w:gridSpan w:val="2"/>
          </w:tcPr>
          <w:p w14:paraId="34BA6549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DCC8014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Кушетка.</w:t>
            </w:r>
          </w:p>
          <w:p w14:paraId="595A61F2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Нестерильные перчатки.</w:t>
            </w:r>
          </w:p>
          <w:p w14:paraId="7B6C634B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82A210C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34272F2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Антисептический раствор для обработки рук.</w:t>
            </w:r>
          </w:p>
          <w:p w14:paraId="3740807C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Стерильная одноразовая/обеззараженная пеленка.</w:t>
            </w:r>
          </w:p>
          <w:p w14:paraId="408DF554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Емкости для дезинфекции ИМН.</w:t>
            </w:r>
          </w:p>
          <w:p w14:paraId="21098104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Дезинфицирующее средство.</w:t>
            </w:r>
          </w:p>
          <w:p w14:paraId="04A746B5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Непромокаемый пакет/контейнер для утилизации отходов класса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>, А.</w:t>
            </w:r>
          </w:p>
        </w:tc>
      </w:tr>
      <w:tr w:rsidR="00E14006" w:rsidRPr="0039619C" w14:paraId="61B80591" w14:textId="77777777" w:rsidTr="00E14006">
        <w:tc>
          <w:tcPr>
            <w:tcW w:w="3686" w:type="dxa"/>
          </w:tcPr>
          <w:p w14:paraId="3F3A04C2" w14:textId="7FD80C7A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5</w:t>
            </w:r>
            <w:r w:rsidR="0044148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 Характеристика методики выполнения простой медицинской услуги</w:t>
            </w:r>
          </w:p>
          <w:p w14:paraId="2FD54B1D" w14:textId="7126E95A" w:rsidR="00E14006" w:rsidRPr="0039619C" w:rsidRDefault="00E14006" w:rsidP="0039619C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Cs/>
                <w:iCs/>
                <w:sz w:val="24"/>
                <w:szCs w:val="24"/>
              </w:rPr>
              <w:t>5.1</w:t>
            </w:r>
            <w:r w:rsidR="0044148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. </w:t>
            </w:r>
            <w:r w:rsidRPr="0039619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Алгоритм 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>проведения приемов наружного акушерского исследования (приемы Леопольда-Левицкого)</w:t>
            </w:r>
            <w:r w:rsidRPr="0039619C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5699" w:type="dxa"/>
            <w:gridSpan w:val="2"/>
          </w:tcPr>
          <w:p w14:paraId="01FDBBCE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I. Подготовка к процедуре.</w:t>
            </w:r>
          </w:p>
          <w:p w14:paraId="7E1A7279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1. Идентифицировать пациентку. Объяснить ход и цель процедуры. Убедиться в наличии у пациентки информированного согласия на 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предстоящую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>. В случае отсутствия такового уточнить дальнейшие действия у врача.</w:t>
            </w:r>
          </w:p>
          <w:p w14:paraId="57A68558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2. Закрыть окна, обеспечить пациентке условия конфиденциальности</w:t>
            </w:r>
          </w:p>
          <w:p w14:paraId="2A56556A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lastRenderedPageBreak/>
              <w:t>3. Обработать руки гигиеническим способом, осушить.</w:t>
            </w:r>
          </w:p>
          <w:p w14:paraId="4D17922F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4. Надеть нестерильные перчатки.</w:t>
            </w:r>
          </w:p>
          <w:p w14:paraId="1C4FE447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5. Кушетку покрыть стерильной одноразовой/обеззараженной пеленкой.</w:t>
            </w:r>
          </w:p>
          <w:p w14:paraId="3FF52B0B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6. Помочь расположиться беременной на кушетке (на спину, ноги выпрямлены).</w:t>
            </w:r>
          </w:p>
          <w:p w14:paraId="3B812820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II. Выполнение процедуры</w:t>
            </w:r>
          </w:p>
          <w:p w14:paraId="64ED3960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1. Встать сбоку от беременной, лицом к ней. </w:t>
            </w:r>
          </w:p>
          <w:p w14:paraId="7BBF0B56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2.</w:t>
            </w: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 xml:space="preserve"> Первый прием наружного акушерского исследования 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>(определяют форму и высоту стояния дна матки, и крупную часть плода, располагающуюся в дне матки).</w:t>
            </w:r>
          </w:p>
          <w:p w14:paraId="6B22DEEC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Ладонные поверхности обеих рук расположить на дне матки таким образом, чтобы они охватывали ее дно (пальцы должны быть обращены друг к другу).</w:t>
            </w:r>
          </w:p>
          <w:p w14:paraId="33CEE72A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Если одна из крупных частей в дне матки – значит это продольное положение. </w:t>
            </w:r>
          </w:p>
          <w:p w14:paraId="23871199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Если в дне матки ягодицы – значит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предлежание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головное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, а предлежащая часть головка; если головка –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предлежание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тазовое, а предлежащая часть ягодицы.</w:t>
            </w:r>
          </w:p>
          <w:p w14:paraId="0FBADE2C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3.</w:t>
            </w: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 xml:space="preserve"> Второй прием наружного акушерского исследования (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>определяют положение плода в матке, позицию и вид позиции плода).</w:t>
            </w:r>
          </w:p>
          <w:p w14:paraId="0EE9EB52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Постепенно опускать руки со дна матки на правую и левую ее стороны до уровня пупка и ниже. Одна рука остается неподвижной, другая пальпирует боковую поверхность матки, затем движения рук меняют. </w:t>
            </w:r>
          </w:p>
          <w:p w14:paraId="3EF55825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Если под рукой пальпируется широкая изогнутая поверхность – это спинка, если мелкие подвижные бугры – это мелкие части. </w:t>
            </w:r>
          </w:p>
          <w:p w14:paraId="6543557C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Если спинка слева (по отношению к беременной) – это </w:t>
            </w:r>
            <w:r w:rsidRPr="0039619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позиция, если справа – </w:t>
            </w:r>
            <w:r w:rsidRPr="0039619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позиция. </w:t>
            </w:r>
          </w:p>
          <w:p w14:paraId="63337247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Если спинка обращена кпереди – передний вид, кзади – задний вид.</w:t>
            </w:r>
          </w:p>
          <w:p w14:paraId="47B3EDC7" w14:textId="17783338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4.</w:t>
            </w:r>
            <w:r w:rsidR="00BB40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 xml:space="preserve">Третий прием наружного акушерского исследования 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>(определение предлежащей части плода, определение подвижности (баллотирование) головки).</w:t>
            </w:r>
          </w:p>
          <w:p w14:paraId="5CB5B8EB" w14:textId="67A747BE" w:rsidR="00E14006" w:rsidRPr="0039619C" w:rsidRDefault="00E14006" w:rsidP="00BB409F">
            <w:pPr>
              <w:spacing w:after="0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Одной рукой обхватить предлежащую часть, после чего осторожно произвести движения этой </w:t>
            </w:r>
            <w:r w:rsidRPr="0039619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рукой вправо и влево (определяют ее "баллотирование"). Левая рука для сравнения располагается на дне матки. При этом головка определяется в виде плотной округлой части, а ягодицы в виде объемистой мягковатой части. </w:t>
            </w:r>
          </w:p>
          <w:p w14:paraId="4283F01B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Если над лобком пальпируется головка, а в дне матки ягодицы –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предлежание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головное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, если наоборот –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предлежание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тазовое.</w:t>
            </w:r>
          </w:p>
          <w:p w14:paraId="5A9F0264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5.</w:t>
            </w: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 xml:space="preserve">Четвертый прием наружного акушерского исследования 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(является дополнением и продолжением третьего, позволяет определить не только характер предлежащей части, но и местонахождение головки по отношению 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ко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входу в малый таз).</w:t>
            </w:r>
          </w:p>
          <w:p w14:paraId="212B9437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Встать лицом к ногам беременной, положить руки по обеим сторонам нижнего отдела матки таким образом, чтобы пальцы обеих рук сходились друг с другом над плоскостью входа в малый таз, пальпировать предлежащую часть:</w:t>
            </w:r>
          </w:p>
          <w:p w14:paraId="1FE1CC50" w14:textId="3C3F68E1" w:rsidR="00E14006" w:rsidRPr="00BB409F" w:rsidRDefault="00E14006" w:rsidP="00BB409F">
            <w:pPr>
              <w:pStyle w:val="a5"/>
              <w:numPr>
                <w:ilvl w:val="0"/>
                <w:numId w:val="49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409F">
              <w:rPr>
                <w:rFonts w:ascii="Times New Roman" w:hAnsi="Times New Roman"/>
                <w:sz w:val="24"/>
                <w:szCs w:val="24"/>
              </w:rPr>
              <w:t xml:space="preserve">если пальпируется вся предлежащая </w:t>
            </w:r>
            <w:proofErr w:type="gramStart"/>
            <w:r w:rsidRPr="00BB409F">
              <w:rPr>
                <w:rFonts w:ascii="Times New Roman" w:hAnsi="Times New Roman"/>
                <w:sz w:val="24"/>
                <w:szCs w:val="24"/>
              </w:rPr>
              <w:t>часть</w:t>
            </w:r>
            <w:proofErr w:type="gramEnd"/>
            <w:r w:rsidRPr="00BB409F">
              <w:rPr>
                <w:rFonts w:ascii="Times New Roman" w:hAnsi="Times New Roman"/>
                <w:sz w:val="24"/>
                <w:szCs w:val="24"/>
              </w:rPr>
              <w:t xml:space="preserve"> и она баллотирует – значит</w:t>
            </w:r>
            <w:r w:rsidR="00BB409F">
              <w:rPr>
                <w:rFonts w:ascii="Times New Roman" w:hAnsi="Times New Roman"/>
                <w:sz w:val="24"/>
                <w:szCs w:val="24"/>
              </w:rPr>
              <w:t>,</w:t>
            </w:r>
            <w:r w:rsidRPr="00BB409F">
              <w:rPr>
                <w:rFonts w:ascii="Times New Roman" w:hAnsi="Times New Roman"/>
                <w:sz w:val="24"/>
                <w:szCs w:val="24"/>
              </w:rPr>
              <w:t xml:space="preserve"> она находится над входом в малый таз;</w:t>
            </w:r>
          </w:p>
          <w:p w14:paraId="3467D3BB" w14:textId="2F672F40" w:rsidR="00E14006" w:rsidRPr="00BB409F" w:rsidRDefault="00E14006" w:rsidP="00BB409F">
            <w:pPr>
              <w:pStyle w:val="a5"/>
              <w:numPr>
                <w:ilvl w:val="0"/>
                <w:numId w:val="49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409F">
              <w:rPr>
                <w:rFonts w:ascii="Times New Roman" w:hAnsi="Times New Roman"/>
                <w:sz w:val="24"/>
                <w:szCs w:val="24"/>
              </w:rPr>
              <w:t xml:space="preserve">если пальпируется вся предлежащая часть и она не баллотирует – значит она прижата </w:t>
            </w:r>
            <w:proofErr w:type="gramStart"/>
            <w:r w:rsidRPr="00BB409F">
              <w:rPr>
                <w:rFonts w:ascii="Times New Roman" w:hAnsi="Times New Roman"/>
                <w:sz w:val="24"/>
                <w:szCs w:val="24"/>
              </w:rPr>
              <w:t>ко</w:t>
            </w:r>
            <w:proofErr w:type="gramEnd"/>
            <w:r w:rsidRPr="00BB409F">
              <w:rPr>
                <w:rFonts w:ascii="Times New Roman" w:hAnsi="Times New Roman"/>
                <w:sz w:val="24"/>
                <w:szCs w:val="24"/>
              </w:rPr>
              <w:t xml:space="preserve"> входу в малый таз;</w:t>
            </w:r>
          </w:p>
          <w:p w14:paraId="0E328F65" w14:textId="384ED9B2" w:rsidR="00E14006" w:rsidRPr="00BB409F" w:rsidRDefault="00E14006" w:rsidP="00BB409F">
            <w:pPr>
              <w:pStyle w:val="a5"/>
              <w:numPr>
                <w:ilvl w:val="0"/>
                <w:numId w:val="49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409F">
              <w:rPr>
                <w:rFonts w:ascii="Times New Roman" w:hAnsi="Times New Roman"/>
                <w:sz w:val="24"/>
                <w:szCs w:val="24"/>
              </w:rPr>
              <w:t>если пальпируется большая часть головки – головка опустилась в полость малого таза малым сегментом;</w:t>
            </w:r>
          </w:p>
          <w:p w14:paraId="44B3BCBB" w14:textId="2B0CC4AC" w:rsidR="00E14006" w:rsidRPr="00BB409F" w:rsidRDefault="00E14006" w:rsidP="00BB409F">
            <w:pPr>
              <w:pStyle w:val="a5"/>
              <w:numPr>
                <w:ilvl w:val="0"/>
                <w:numId w:val="49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409F">
              <w:rPr>
                <w:rFonts w:ascii="Times New Roman" w:hAnsi="Times New Roman"/>
                <w:sz w:val="24"/>
                <w:szCs w:val="24"/>
              </w:rPr>
              <w:t>если пальпируется меньшая часть головки – головка опустилась в полость малого таза большим сегментом;</w:t>
            </w:r>
          </w:p>
          <w:p w14:paraId="3E5C1DC3" w14:textId="101EC63B" w:rsidR="00E14006" w:rsidRPr="00BB409F" w:rsidRDefault="00E14006" w:rsidP="00BB409F">
            <w:pPr>
              <w:pStyle w:val="a5"/>
              <w:numPr>
                <w:ilvl w:val="0"/>
                <w:numId w:val="49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409F">
              <w:rPr>
                <w:rFonts w:ascii="Times New Roman" w:hAnsi="Times New Roman"/>
                <w:sz w:val="24"/>
                <w:szCs w:val="24"/>
              </w:rPr>
              <w:t>если пальпируются шея и крупная мягкая часть плода – головка опустилась в полость малого таза.</w:t>
            </w:r>
          </w:p>
          <w:p w14:paraId="6EEE94C8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6.Предложить беременной встать или помочь ей.</w:t>
            </w:r>
          </w:p>
          <w:p w14:paraId="51CEBFC8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. Окончание процедуры.</w:t>
            </w:r>
          </w:p>
          <w:p w14:paraId="03A030B4" w14:textId="77777777" w:rsidR="00E14006" w:rsidRPr="0039619C" w:rsidRDefault="00E14006" w:rsidP="0039619C">
            <w:pPr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Подвергнуть дезинфекции весь расходуемый материал. Пеленку поместить в емкость для дезинфекции или непромокаемый пакет/контейнер для утилизации отходов класса Б. Кушетку обработать путем протирания или орошения дезинфицирующим средством согласно </w:t>
            </w:r>
            <w:r w:rsidRPr="0039619C">
              <w:rPr>
                <w:rFonts w:ascii="Times New Roman" w:hAnsi="Times New Roman"/>
                <w:sz w:val="24"/>
                <w:szCs w:val="24"/>
              </w:rPr>
              <w:lastRenderedPageBreak/>
              <w:t>инструкции.</w:t>
            </w:r>
          </w:p>
          <w:p w14:paraId="33792316" w14:textId="77777777" w:rsidR="00E14006" w:rsidRPr="0039619C" w:rsidRDefault="00E14006" w:rsidP="0039619C">
            <w:pPr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Снять перчатки, поместить их поместить в емкость для дезинфекции или непромокаемый пакет/контейнер для утилизации отходов класса Б.</w:t>
            </w:r>
          </w:p>
          <w:p w14:paraId="4943D796" w14:textId="77777777" w:rsidR="00E14006" w:rsidRPr="0039619C" w:rsidRDefault="00E14006" w:rsidP="0039619C">
            <w:pPr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Обработать руки гигиеническим способом, осушить.</w:t>
            </w:r>
          </w:p>
          <w:p w14:paraId="4AB2721A" w14:textId="77777777" w:rsidR="00E14006" w:rsidRPr="0039619C" w:rsidRDefault="00E14006" w:rsidP="0039619C">
            <w:pPr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Уточнить у пациентк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и о ее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самочувствии.</w:t>
            </w:r>
          </w:p>
          <w:p w14:paraId="3AD03CC4" w14:textId="77777777" w:rsidR="00E14006" w:rsidRPr="0039619C" w:rsidRDefault="00E14006" w:rsidP="0039619C">
            <w:pPr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Сделать соответствующую запись о выполненной процедуре в медицинской документации.</w:t>
            </w:r>
          </w:p>
        </w:tc>
      </w:tr>
      <w:tr w:rsidR="00E14006" w:rsidRPr="0039619C" w14:paraId="15B5CA53" w14:textId="77777777" w:rsidTr="00E14006">
        <w:tc>
          <w:tcPr>
            <w:tcW w:w="3686" w:type="dxa"/>
          </w:tcPr>
          <w:p w14:paraId="692B86BE" w14:textId="6B25A4EB" w:rsidR="00E14006" w:rsidRPr="0039619C" w:rsidRDefault="00E14006" w:rsidP="002665B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  <w:r w:rsidR="00BB409F">
              <w:rPr>
                <w:rFonts w:ascii="Times New Roman" w:hAnsi="Times New Roman"/>
                <w:sz w:val="24"/>
                <w:szCs w:val="24"/>
              </w:rPr>
              <w:t>.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Дополнительные сведения об особенностях выполнения методики</w:t>
            </w:r>
          </w:p>
        </w:tc>
        <w:tc>
          <w:tcPr>
            <w:tcW w:w="5699" w:type="dxa"/>
            <w:gridSpan w:val="2"/>
          </w:tcPr>
          <w:p w14:paraId="45DD1E3C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Приемы наружного акушерского исследования (приемы Леопольда-Левицкого) относится к наружным методам акушерского исследования (пальпация живота). </w:t>
            </w:r>
          </w:p>
          <w:p w14:paraId="4EDDBD43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Пальпация живота возможна после I триместра (13-15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.). Можно определить тонус матки, величину плода, количество околоплодных вод, предлежащую часть, а затем по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иере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прогрессирования беременности, и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членорасположение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плода, его положение, позицию и вид позиции.</w:t>
            </w:r>
          </w:p>
          <w:p w14:paraId="2BB28889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Для расслабления мышц живота можно предложить беременной согнуть ноги в тазобедренных и коленных суставах. </w:t>
            </w:r>
          </w:p>
          <w:p w14:paraId="7B2CB766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При пальпации особое внимание обращают на величину и форму живота. При продольных положениях плода живот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овоидной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формы, при косых и поперечных положениях – растянут в поперечном или косом направлении.</w:t>
            </w:r>
          </w:p>
          <w:p w14:paraId="7D84B6C4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Переполненный мочевой пузырь затрудняют исследование.</w:t>
            </w:r>
          </w:p>
          <w:p w14:paraId="67648100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После пальпации живота (приемы Леопольда-Левицкого) приступают к выслушиванию и подсчету сердцебиения плода.</w:t>
            </w:r>
          </w:p>
        </w:tc>
      </w:tr>
      <w:tr w:rsidR="00E14006" w:rsidRPr="0039619C" w14:paraId="5A483A98" w14:textId="77777777" w:rsidTr="00E14006">
        <w:tc>
          <w:tcPr>
            <w:tcW w:w="3686" w:type="dxa"/>
          </w:tcPr>
          <w:p w14:paraId="7A1F8626" w14:textId="0FC09BCC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7</w:t>
            </w:r>
            <w:r w:rsidR="00BB409F">
              <w:rPr>
                <w:rFonts w:ascii="Times New Roman" w:hAnsi="Times New Roman"/>
                <w:sz w:val="24"/>
                <w:szCs w:val="24"/>
              </w:rPr>
              <w:t>.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Достигаемые результаты и их оценка</w:t>
            </w:r>
          </w:p>
        </w:tc>
        <w:tc>
          <w:tcPr>
            <w:tcW w:w="5699" w:type="dxa"/>
            <w:gridSpan w:val="2"/>
          </w:tcPr>
          <w:p w14:paraId="266A6242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Пациентка не испытывает дискомфорт. Исследование проведено.</w:t>
            </w:r>
          </w:p>
        </w:tc>
      </w:tr>
      <w:tr w:rsidR="00E14006" w:rsidRPr="0039619C" w14:paraId="0816CFFC" w14:textId="77777777" w:rsidTr="00E14006">
        <w:tc>
          <w:tcPr>
            <w:tcW w:w="3686" w:type="dxa"/>
          </w:tcPr>
          <w:p w14:paraId="1FFCB109" w14:textId="5C7F03C6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8</w:t>
            </w:r>
            <w:r w:rsidR="00BB409F">
              <w:rPr>
                <w:rFonts w:ascii="Times New Roman" w:hAnsi="Times New Roman"/>
                <w:sz w:val="24"/>
                <w:szCs w:val="24"/>
              </w:rPr>
              <w:t>.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Особенности</w:t>
            </w:r>
            <w:r w:rsidRPr="0039619C">
              <w:rPr>
                <w:rFonts w:ascii="Times New Roman" w:hAnsi="Times New Roman"/>
                <w:bCs/>
                <w:sz w:val="24"/>
                <w:szCs w:val="24"/>
              </w:rPr>
              <w:t xml:space="preserve"> добровольного информированного согласия пациента при выполнении методики и дополнительная информация для пациента и членов его семьи</w:t>
            </w:r>
          </w:p>
        </w:tc>
        <w:tc>
          <w:tcPr>
            <w:tcW w:w="5699" w:type="dxa"/>
            <w:gridSpan w:val="2"/>
          </w:tcPr>
          <w:p w14:paraId="3C207B9D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Пациентка или ее родители/законные представители (для детей до 15 лет) информируется о ходе процедуры, ощущениях во время процедуры, ожидаемом терапевтическом эффекте. </w:t>
            </w:r>
          </w:p>
          <w:p w14:paraId="45330B9A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Письменного подтверждения согласия пациента или его законных представителей на данную процедуру не требуется, так как данная услуга не является </w:t>
            </w:r>
            <w:r w:rsidRPr="0039619C">
              <w:rPr>
                <w:rFonts w:ascii="Times New Roman" w:hAnsi="Times New Roman"/>
                <w:sz w:val="24"/>
                <w:szCs w:val="24"/>
              </w:rPr>
              <w:lastRenderedPageBreak/>
              <w:t>потенциально опасной для жизни и здоровья пациента.</w:t>
            </w:r>
          </w:p>
          <w:p w14:paraId="5250FD6B" w14:textId="77777777" w:rsidR="00E14006" w:rsidRPr="0039619C" w:rsidRDefault="00E14006" w:rsidP="003961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В случае выполнения простой медицинской услуги в составе комплексной медицинской услуги дополнительное информированное согласие не требуется.</w:t>
            </w:r>
          </w:p>
        </w:tc>
      </w:tr>
      <w:tr w:rsidR="00E14006" w:rsidRPr="0039619C" w14:paraId="209CC295" w14:textId="77777777" w:rsidTr="00E14006">
        <w:tc>
          <w:tcPr>
            <w:tcW w:w="3686" w:type="dxa"/>
          </w:tcPr>
          <w:p w14:paraId="1C97708B" w14:textId="2007C8EA" w:rsidR="00E14006" w:rsidRPr="0039619C" w:rsidRDefault="00E14006" w:rsidP="002665B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  <w:r w:rsidR="00BB409F">
              <w:rPr>
                <w:rFonts w:ascii="Times New Roman" w:hAnsi="Times New Roman"/>
                <w:sz w:val="24"/>
                <w:szCs w:val="24"/>
              </w:rPr>
              <w:t>.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Параметры оценки и контроля качества выполнения методики</w:t>
            </w:r>
          </w:p>
        </w:tc>
        <w:tc>
          <w:tcPr>
            <w:tcW w:w="5699" w:type="dxa"/>
            <w:gridSpan w:val="2"/>
          </w:tcPr>
          <w:p w14:paraId="78C541DC" w14:textId="77777777" w:rsidR="00E14006" w:rsidRPr="0039619C" w:rsidRDefault="00E14006" w:rsidP="002665B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Отсутствуют отклонения от алгоритма выполнения технологии.</w:t>
            </w:r>
          </w:p>
          <w:p w14:paraId="427C8C0F" w14:textId="77777777" w:rsidR="00E14006" w:rsidRPr="0039619C" w:rsidRDefault="00E14006" w:rsidP="002665B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Наличие записи о результатах выполнения назначения в медицинской документации.</w:t>
            </w:r>
          </w:p>
          <w:p w14:paraId="3F15EE18" w14:textId="77777777" w:rsidR="00E14006" w:rsidRPr="0039619C" w:rsidRDefault="00E14006" w:rsidP="002665B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Своевременность выполнения процедуры (в соответствии со временем назначения).</w:t>
            </w:r>
          </w:p>
          <w:p w14:paraId="475BF5F8" w14:textId="77777777" w:rsidR="00E14006" w:rsidRPr="0039619C" w:rsidRDefault="00E14006" w:rsidP="002665B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Удовлетворенность пациента качеством предоставленной медицинской услуги.</w:t>
            </w:r>
          </w:p>
          <w:p w14:paraId="2DF81079" w14:textId="77777777" w:rsidR="00E14006" w:rsidRPr="0039619C" w:rsidRDefault="00E14006" w:rsidP="002665B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Отсутствие отклонений от алгоритма выполнения измерения.</w:t>
            </w:r>
          </w:p>
        </w:tc>
      </w:tr>
      <w:tr w:rsidR="002665B0" w:rsidRPr="0039619C" w14:paraId="73AC229D" w14:textId="77777777" w:rsidTr="002665B0">
        <w:trPr>
          <w:trHeight w:val="358"/>
        </w:trPr>
        <w:tc>
          <w:tcPr>
            <w:tcW w:w="3686" w:type="dxa"/>
            <w:vMerge w:val="restart"/>
          </w:tcPr>
          <w:p w14:paraId="481FD12F" w14:textId="65B375FF" w:rsidR="002665B0" w:rsidRPr="0039619C" w:rsidRDefault="002665B0" w:rsidP="002665B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10</w:t>
            </w:r>
            <w:r w:rsidR="00BB409F">
              <w:rPr>
                <w:rFonts w:ascii="Times New Roman" w:hAnsi="Times New Roman"/>
                <w:sz w:val="24"/>
                <w:szCs w:val="24"/>
              </w:rPr>
              <w:t>.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Графическое, схематические и табличное представление технологий выполнения простой медицинской услуги</w:t>
            </w:r>
            <w:proofErr w:type="gramEnd"/>
          </w:p>
        </w:tc>
        <w:tc>
          <w:tcPr>
            <w:tcW w:w="2849" w:type="dxa"/>
            <w:vAlign w:val="center"/>
          </w:tcPr>
          <w:p w14:paraId="2E7E0D08" w14:textId="42D16D54" w:rsidR="002665B0" w:rsidRPr="0039619C" w:rsidRDefault="002665B0" w:rsidP="002665B0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961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0C3A7A" wp14:editId="4F2C549A">
                  <wp:extent cx="1303020" cy="1349114"/>
                  <wp:effectExtent l="0" t="0" r="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349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vAlign w:val="center"/>
          </w:tcPr>
          <w:p w14:paraId="07A8D97C" w14:textId="4DF8593B" w:rsidR="002665B0" w:rsidRPr="0039619C" w:rsidRDefault="002665B0" w:rsidP="002665B0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961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841389" wp14:editId="24EE4636">
                  <wp:extent cx="1108231" cy="1234440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609" cy="124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5B0" w:rsidRPr="0039619C" w14:paraId="5E9FC451" w14:textId="77777777" w:rsidTr="002665B0">
        <w:trPr>
          <w:trHeight w:val="355"/>
        </w:trPr>
        <w:tc>
          <w:tcPr>
            <w:tcW w:w="3686" w:type="dxa"/>
            <w:vMerge/>
          </w:tcPr>
          <w:p w14:paraId="0B78217A" w14:textId="77777777" w:rsidR="002665B0" w:rsidRPr="0039619C" w:rsidRDefault="002665B0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9" w:type="dxa"/>
            <w:vAlign w:val="center"/>
          </w:tcPr>
          <w:p w14:paraId="158B57FC" w14:textId="10C86EE2" w:rsidR="002665B0" w:rsidRPr="0039619C" w:rsidRDefault="002665B0" w:rsidP="002665B0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Первый прием наружного акушерского исследования</w:t>
            </w:r>
          </w:p>
        </w:tc>
        <w:tc>
          <w:tcPr>
            <w:tcW w:w="2850" w:type="dxa"/>
            <w:vAlign w:val="center"/>
          </w:tcPr>
          <w:p w14:paraId="1AA8F3DA" w14:textId="39CBBF6C" w:rsidR="002665B0" w:rsidRPr="0039619C" w:rsidRDefault="002665B0" w:rsidP="002665B0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Второй прием наружного акушерского исследования</w:t>
            </w:r>
          </w:p>
        </w:tc>
      </w:tr>
      <w:tr w:rsidR="002665B0" w:rsidRPr="0039619C" w14:paraId="4A69FAE4" w14:textId="77777777" w:rsidTr="002665B0">
        <w:trPr>
          <w:trHeight w:val="355"/>
        </w:trPr>
        <w:tc>
          <w:tcPr>
            <w:tcW w:w="3686" w:type="dxa"/>
            <w:vMerge/>
          </w:tcPr>
          <w:p w14:paraId="323B3443" w14:textId="77777777" w:rsidR="002665B0" w:rsidRPr="0039619C" w:rsidRDefault="002665B0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9" w:type="dxa"/>
            <w:vAlign w:val="center"/>
          </w:tcPr>
          <w:p w14:paraId="594381B5" w14:textId="403512B4" w:rsidR="002665B0" w:rsidRPr="0039619C" w:rsidRDefault="002665B0" w:rsidP="002665B0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961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1B64F2" wp14:editId="2FC4CFE0">
                  <wp:extent cx="1264920" cy="1659422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659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vAlign w:val="center"/>
          </w:tcPr>
          <w:p w14:paraId="2450CA34" w14:textId="0C0E2775" w:rsidR="002665B0" w:rsidRPr="0039619C" w:rsidRDefault="002665B0" w:rsidP="002665B0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961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0C58AC" wp14:editId="72B2758E">
                  <wp:extent cx="1542415" cy="1694815"/>
                  <wp:effectExtent l="0" t="0" r="635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5B0" w:rsidRPr="0039619C" w14:paraId="6688F537" w14:textId="77777777" w:rsidTr="002665B0">
        <w:trPr>
          <w:trHeight w:val="355"/>
        </w:trPr>
        <w:tc>
          <w:tcPr>
            <w:tcW w:w="3686" w:type="dxa"/>
            <w:vMerge/>
          </w:tcPr>
          <w:p w14:paraId="5ECADA0A" w14:textId="77777777" w:rsidR="002665B0" w:rsidRPr="0039619C" w:rsidRDefault="002665B0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9" w:type="dxa"/>
            <w:vAlign w:val="center"/>
          </w:tcPr>
          <w:p w14:paraId="62FFCCA5" w14:textId="1651BA76" w:rsidR="002665B0" w:rsidRPr="0039619C" w:rsidRDefault="002665B0" w:rsidP="002665B0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Третий прием наружного акушерского исследования</w:t>
            </w:r>
          </w:p>
        </w:tc>
        <w:tc>
          <w:tcPr>
            <w:tcW w:w="2850" w:type="dxa"/>
            <w:vAlign w:val="center"/>
          </w:tcPr>
          <w:p w14:paraId="271B89FA" w14:textId="58F84B4A" w:rsidR="002665B0" w:rsidRPr="0039619C" w:rsidRDefault="002665B0" w:rsidP="002665B0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Четвертый прием наружного акушерского исследования</w:t>
            </w:r>
          </w:p>
        </w:tc>
      </w:tr>
      <w:tr w:rsidR="00E14006" w:rsidRPr="0039619C" w14:paraId="33409F3C" w14:textId="77777777" w:rsidTr="00E14006">
        <w:trPr>
          <w:trHeight w:val="1101"/>
        </w:trPr>
        <w:tc>
          <w:tcPr>
            <w:tcW w:w="3686" w:type="dxa"/>
          </w:tcPr>
          <w:p w14:paraId="71B88BD4" w14:textId="30C2B24C" w:rsidR="00E14006" w:rsidRPr="0039619C" w:rsidRDefault="00E14006" w:rsidP="002665B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11</w:t>
            </w:r>
            <w:r w:rsidR="00BB409F">
              <w:rPr>
                <w:rFonts w:ascii="Times New Roman" w:hAnsi="Times New Roman"/>
                <w:sz w:val="24"/>
                <w:szCs w:val="24"/>
              </w:rPr>
              <w:t>.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 Формулы, расчеты, номограммы, бланки и другая документация (при необходимости)</w:t>
            </w:r>
          </w:p>
        </w:tc>
        <w:tc>
          <w:tcPr>
            <w:tcW w:w="5699" w:type="dxa"/>
            <w:gridSpan w:val="2"/>
          </w:tcPr>
          <w:p w14:paraId="4FD93F92" w14:textId="77777777" w:rsidR="00E14006" w:rsidRPr="0039619C" w:rsidRDefault="00E14006" w:rsidP="0039619C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Код формы по ОКУД ___________</w:t>
            </w:r>
          </w:p>
          <w:p w14:paraId="5C68B21B" w14:textId="77777777" w:rsidR="00E14006" w:rsidRPr="0039619C" w:rsidRDefault="00E14006" w:rsidP="0039619C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Код учреждения по ОКПО ______</w:t>
            </w:r>
          </w:p>
          <w:p w14:paraId="3785AF7E" w14:textId="77777777" w:rsidR="00E14006" w:rsidRPr="0039619C" w:rsidRDefault="00E14006" w:rsidP="0039619C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Медицинская документация</w:t>
            </w:r>
          </w:p>
          <w:p w14:paraId="1EAA4E04" w14:textId="77777777" w:rsidR="00E14006" w:rsidRPr="0039619C" w:rsidRDefault="00E14006" w:rsidP="0039619C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Форма № 111/у</w:t>
            </w:r>
          </w:p>
          <w:p w14:paraId="067FAFBF" w14:textId="77777777" w:rsidR="00E14006" w:rsidRPr="0039619C" w:rsidRDefault="00E14006" w:rsidP="0039619C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Утверждена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Минздравом СССР</w:t>
            </w:r>
          </w:p>
          <w:p w14:paraId="6B85E004" w14:textId="77777777" w:rsidR="00E14006" w:rsidRPr="0039619C" w:rsidRDefault="00E14006" w:rsidP="0039619C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____________________________                   04.10.80 </w:t>
            </w:r>
            <w:r w:rsidRPr="0039619C">
              <w:rPr>
                <w:rFonts w:ascii="Times New Roman" w:hAnsi="Times New Roman"/>
                <w:sz w:val="24"/>
                <w:szCs w:val="24"/>
              </w:rPr>
              <w:lastRenderedPageBreak/>
              <w:t>г. № 1030</w:t>
            </w:r>
          </w:p>
          <w:p w14:paraId="09EFEB0C" w14:textId="44057289" w:rsidR="00E14006" w:rsidRPr="0039619C" w:rsidRDefault="00E14006" w:rsidP="0039619C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  <w:p w14:paraId="253F4458" w14:textId="77777777" w:rsidR="00E14006" w:rsidRPr="0039619C" w:rsidRDefault="00E14006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ИНДИВИДУАЛЬНАЯ КАРТА</w:t>
            </w:r>
          </w:p>
          <w:p w14:paraId="072DABE7" w14:textId="77777777" w:rsidR="00E14006" w:rsidRPr="0039619C" w:rsidRDefault="00E14006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беременной и родильницы</w:t>
            </w:r>
          </w:p>
          <w:p w14:paraId="7E287EC7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5. Первое обследование беременной</w:t>
            </w:r>
          </w:p>
          <w:p w14:paraId="72948B88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Рост _____ см. Масса (вес) _____ 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>. Особенности телосложения ______________________________________________________________________</w:t>
            </w:r>
          </w:p>
          <w:p w14:paraId="47B9C855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Состояние молочных желез ______________________________________</w:t>
            </w:r>
          </w:p>
          <w:p w14:paraId="3D473C52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Сердечно-сосудистой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системы ____________________________________</w:t>
            </w:r>
          </w:p>
          <w:p w14:paraId="70E1EEA7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_____________ АД: на правой руке ____________ на левой ______________</w:t>
            </w:r>
            <w:proofErr w:type="gramEnd"/>
          </w:p>
          <w:p w14:paraId="268D66D8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Другие органы ____________________________________________________</w:t>
            </w:r>
          </w:p>
          <w:p w14:paraId="19AF2EC8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</w:t>
            </w:r>
          </w:p>
          <w:p w14:paraId="70A27EFA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Размер таза: D.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Sp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39619C">
              <w:rPr>
                <w:rFonts w:ascii="Times New Roman" w:hAnsi="Times New Roman"/>
                <w:sz w:val="24"/>
                <w:szCs w:val="24"/>
                <w:lang w:val="en-US"/>
              </w:rPr>
              <w:t>____ D. Cr. ______ D. troch ______________</w:t>
            </w:r>
          </w:p>
          <w:p w14:paraId="24EE323C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C. ext. 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____________ </w:t>
            </w:r>
            <w:r w:rsidRPr="0039619C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  <w:lang w:val="en-US"/>
              </w:rPr>
              <w:t>diag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. ____________ C.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vera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_____________________</w:t>
            </w:r>
          </w:p>
          <w:p w14:paraId="6109F38C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Наружное акушерское исследование</w:t>
            </w: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высота дна матки __________ 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5D13433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Окружность живота </w:t>
            </w:r>
            <w:r w:rsidRPr="00BB409F">
              <w:rPr>
                <w:rFonts w:ascii="Times New Roman" w:hAnsi="Times New Roman"/>
                <w:sz w:val="24"/>
                <w:szCs w:val="24"/>
              </w:rPr>
              <w:t>_____________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55CC6969" w14:textId="31451AD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Положение плода, позиция, вид </w:t>
            </w:r>
            <w:r w:rsidRPr="00BB409F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продольное, </w:t>
            </w:r>
            <w:r w:rsidRPr="00BB409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en-US"/>
              </w:rPr>
              <w:t>I</w:t>
            </w:r>
            <w:r w:rsidRPr="00BB409F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позиция, передний вид</w:t>
            </w:r>
          </w:p>
          <w:p w14:paraId="1DF4B5AB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</w:t>
            </w:r>
          </w:p>
          <w:p w14:paraId="4FEA1066" w14:textId="4323807F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Предлежание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B409F">
              <w:rPr>
                <w:rFonts w:ascii="Times New Roman" w:hAnsi="Times New Roman"/>
                <w:sz w:val="24"/>
                <w:szCs w:val="24"/>
              </w:rPr>
              <w:t>_</w:t>
            </w:r>
            <w:r w:rsidRPr="00BB409F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головка плода над входом в </w:t>
            </w:r>
            <w:proofErr w:type="gramStart"/>
            <w:r w:rsidRPr="00BB409F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м</w:t>
            </w:r>
            <w:proofErr w:type="gramEnd"/>
            <w:r w:rsidRPr="00BB409F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/т</w:t>
            </w:r>
          </w:p>
          <w:p w14:paraId="61840A7F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Сердцебиение плода _________________</w:t>
            </w:r>
          </w:p>
          <w:p w14:paraId="21938421" w14:textId="77777777" w:rsidR="00E14006" w:rsidRPr="0039619C" w:rsidRDefault="00E1400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13B932B" w14:textId="383ECE59" w:rsidR="0044654C" w:rsidRPr="0039619C" w:rsidRDefault="0044654C" w:rsidP="0039619C">
      <w:pPr>
        <w:spacing w:after="0"/>
        <w:rPr>
          <w:rFonts w:ascii="Times New Roman" w:hAnsi="Times New Roman"/>
          <w:sz w:val="24"/>
          <w:szCs w:val="24"/>
        </w:rPr>
        <w:sectPr w:rsidR="0044654C" w:rsidRPr="0039619C" w:rsidSect="004B0DCD">
          <w:footerReference w:type="default" r:id="rId35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2E683E05" w14:textId="164B8A88" w:rsidR="00E14006" w:rsidRPr="0039619C" w:rsidRDefault="00E14006" w:rsidP="0039619C">
      <w:pPr>
        <w:pStyle w:val="1"/>
        <w:spacing w:before="0"/>
        <w:jc w:val="right"/>
        <w:rPr>
          <w:rFonts w:cs="Times New Roman"/>
          <w:szCs w:val="24"/>
        </w:rPr>
      </w:pPr>
      <w:bookmarkStart w:id="20" w:name="_Toc75883129"/>
      <w:bookmarkStart w:id="21" w:name="_Toc75884958"/>
      <w:r w:rsidRPr="0039619C">
        <w:rPr>
          <w:rFonts w:cs="Times New Roman"/>
          <w:szCs w:val="24"/>
        </w:rPr>
        <w:lastRenderedPageBreak/>
        <w:t>ПРИЛОЖЕНИЕ 5</w:t>
      </w:r>
      <w:bookmarkEnd w:id="20"/>
      <w:bookmarkEnd w:id="21"/>
    </w:p>
    <w:p w14:paraId="09C35988" w14:textId="3E8CDF5C" w:rsidR="00E14006" w:rsidRPr="0039619C" w:rsidRDefault="00E14006" w:rsidP="0039619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СИТУАЦИОННАЯ /ПРОИЗВОДСТВЕННАЯ ЗАДАЧА</w:t>
      </w:r>
    </w:p>
    <w:p w14:paraId="31287BA1" w14:textId="77777777" w:rsidR="00BB409F" w:rsidRDefault="00BB409F" w:rsidP="0039619C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20E1A318" w14:textId="31188FA5" w:rsidR="00E14006" w:rsidRPr="0039619C" w:rsidRDefault="00E14006" w:rsidP="0039619C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Производственная ситуация №</w:t>
      </w:r>
      <w:r w:rsidR="002665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9619C">
        <w:rPr>
          <w:rFonts w:ascii="Times New Roman" w:hAnsi="Times New Roman"/>
          <w:b/>
          <w:bCs/>
          <w:sz w:val="24"/>
          <w:szCs w:val="24"/>
        </w:rPr>
        <w:t>1</w:t>
      </w:r>
    </w:p>
    <w:p w14:paraId="0B3A8E83" w14:textId="77777777" w:rsidR="00E14006" w:rsidRPr="0039619C" w:rsidRDefault="00E14006" w:rsidP="00BB409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 xml:space="preserve">Беременная, 26 лет. Со стороны внутренних органов патологических отклонений нет. </w:t>
      </w:r>
    </w:p>
    <w:p w14:paraId="6079F34E" w14:textId="77777777" w:rsidR="00E14006" w:rsidRPr="0039619C" w:rsidRDefault="00E14006" w:rsidP="00BB409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b/>
          <w:bCs/>
          <w:i/>
          <w:iCs/>
          <w:sz w:val="24"/>
          <w:szCs w:val="24"/>
        </w:rPr>
        <w:t>Данные наружного акушерского исследования:</w:t>
      </w:r>
      <w:r w:rsidRPr="0039619C">
        <w:rPr>
          <w:rFonts w:ascii="Times New Roman" w:hAnsi="Times New Roman"/>
          <w:sz w:val="24"/>
          <w:szCs w:val="24"/>
        </w:rPr>
        <w:t xml:space="preserve"> положение плода продольное, вторая позиция. Предлежащая часть – ягодицы, голова определяется в области дна матки.</w:t>
      </w:r>
    </w:p>
    <w:p w14:paraId="4177EE9F" w14:textId="77777777" w:rsidR="00E14006" w:rsidRPr="0039619C" w:rsidRDefault="00E14006" w:rsidP="0039619C">
      <w:pPr>
        <w:spacing w:after="0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Задание:</w:t>
      </w:r>
    </w:p>
    <w:p w14:paraId="310A2A32" w14:textId="2FAD948C" w:rsidR="00E14006" w:rsidRPr="0039619C" w:rsidRDefault="00E14006" w:rsidP="0039619C">
      <w:pPr>
        <w:pStyle w:val="a5"/>
        <w:numPr>
          <w:ilvl w:val="0"/>
          <w:numId w:val="43"/>
        </w:numPr>
        <w:spacing w:after="0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Охарактеризовать положение плода</w:t>
      </w:r>
      <w:r w:rsidR="00BB409F">
        <w:rPr>
          <w:rFonts w:ascii="Times New Roman" w:hAnsi="Times New Roman"/>
          <w:sz w:val="24"/>
          <w:szCs w:val="24"/>
        </w:rPr>
        <w:t>.</w:t>
      </w:r>
    </w:p>
    <w:p w14:paraId="6E01913C" w14:textId="77777777" w:rsidR="00E14006" w:rsidRPr="0039619C" w:rsidRDefault="00E14006" w:rsidP="0039619C">
      <w:pPr>
        <w:pStyle w:val="a5"/>
        <w:numPr>
          <w:ilvl w:val="0"/>
          <w:numId w:val="43"/>
        </w:numPr>
        <w:spacing w:after="0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Провести выслушивание сердцебиение плода.</w:t>
      </w:r>
    </w:p>
    <w:p w14:paraId="7FA4C04C" w14:textId="77777777" w:rsidR="002665B0" w:rsidRDefault="002665B0" w:rsidP="0039619C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6959CF86" w14:textId="486D32CB" w:rsidR="00E14006" w:rsidRPr="0039619C" w:rsidRDefault="00E14006" w:rsidP="0039619C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Производственная ситуация №</w:t>
      </w:r>
      <w:r w:rsidR="002665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9619C">
        <w:rPr>
          <w:rFonts w:ascii="Times New Roman" w:hAnsi="Times New Roman"/>
          <w:b/>
          <w:bCs/>
          <w:sz w:val="24"/>
          <w:szCs w:val="24"/>
        </w:rPr>
        <w:t>2</w:t>
      </w:r>
    </w:p>
    <w:p w14:paraId="357B3DC5" w14:textId="77777777" w:rsidR="00E14006" w:rsidRPr="0039619C" w:rsidRDefault="00E14006" w:rsidP="00BB409F">
      <w:pPr>
        <w:spacing w:after="0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Беременная Л., 26 лет. Со стороны внутренних органов патологических изменений не обнаружено.</w:t>
      </w:r>
    </w:p>
    <w:p w14:paraId="53FD6C3B" w14:textId="1973D4C4" w:rsidR="00E14006" w:rsidRPr="0039619C" w:rsidRDefault="00E14006" w:rsidP="00BB409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9619C">
        <w:rPr>
          <w:rFonts w:ascii="Times New Roman" w:hAnsi="Times New Roman"/>
          <w:b/>
          <w:bCs/>
          <w:i/>
          <w:iCs/>
          <w:sz w:val="24"/>
          <w:szCs w:val="24"/>
        </w:rPr>
        <w:t>Данные наружного акушерского исследования:</w:t>
      </w:r>
      <w:r w:rsidRPr="0039619C">
        <w:rPr>
          <w:rFonts w:ascii="Times New Roman" w:hAnsi="Times New Roman"/>
          <w:sz w:val="24"/>
          <w:szCs w:val="24"/>
        </w:rPr>
        <w:t xml:space="preserve"> дно матки на уровне мечевидного отростка, в правой боковой стороне матки прощупывается гладкая шир</w:t>
      </w:r>
      <w:r w:rsidR="00BB409F">
        <w:rPr>
          <w:rFonts w:ascii="Times New Roman" w:hAnsi="Times New Roman"/>
          <w:sz w:val="24"/>
          <w:szCs w:val="24"/>
        </w:rPr>
        <w:t xml:space="preserve">окая поверхность плода, в левой – </w:t>
      </w:r>
      <w:r w:rsidRPr="0039619C">
        <w:rPr>
          <w:rFonts w:ascii="Times New Roman" w:hAnsi="Times New Roman"/>
          <w:sz w:val="24"/>
          <w:szCs w:val="24"/>
        </w:rPr>
        <w:t>мелкие выступы, часто изменяющие положение.</w:t>
      </w:r>
      <w:proofErr w:type="gramEnd"/>
      <w:r w:rsidRPr="0039619C">
        <w:rPr>
          <w:rFonts w:ascii="Times New Roman" w:hAnsi="Times New Roman"/>
          <w:sz w:val="24"/>
          <w:szCs w:val="24"/>
        </w:rPr>
        <w:t xml:space="preserve"> Предлежащая часть прощупывается в виде крупной, округлой части, имеющей отчетливые контуры, прижата </w:t>
      </w:r>
      <w:proofErr w:type="gramStart"/>
      <w:r w:rsidRPr="0039619C">
        <w:rPr>
          <w:rFonts w:ascii="Times New Roman" w:hAnsi="Times New Roman"/>
          <w:sz w:val="24"/>
          <w:szCs w:val="24"/>
        </w:rPr>
        <w:t>ко</w:t>
      </w:r>
      <w:proofErr w:type="gramEnd"/>
      <w:r w:rsidRPr="0039619C">
        <w:rPr>
          <w:rFonts w:ascii="Times New Roman" w:hAnsi="Times New Roman"/>
          <w:sz w:val="24"/>
          <w:szCs w:val="24"/>
        </w:rPr>
        <w:t xml:space="preserve"> входу в малый таз. </w:t>
      </w:r>
    </w:p>
    <w:p w14:paraId="3C2E0015" w14:textId="77777777" w:rsidR="00E14006" w:rsidRPr="0039619C" w:rsidRDefault="00E14006" w:rsidP="0039619C">
      <w:pPr>
        <w:spacing w:after="0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Задание:</w:t>
      </w:r>
    </w:p>
    <w:p w14:paraId="4BC5E7A4" w14:textId="77777777" w:rsidR="00E14006" w:rsidRPr="0039619C" w:rsidRDefault="00E14006" w:rsidP="0039619C">
      <w:pPr>
        <w:pStyle w:val="a5"/>
        <w:numPr>
          <w:ilvl w:val="0"/>
          <w:numId w:val="44"/>
        </w:numPr>
        <w:spacing w:after="0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Охарактеризовать положение плода</w:t>
      </w:r>
    </w:p>
    <w:p w14:paraId="02545965" w14:textId="77777777" w:rsidR="00E14006" w:rsidRPr="0039619C" w:rsidRDefault="00E14006" w:rsidP="0039619C">
      <w:pPr>
        <w:pStyle w:val="a5"/>
        <w:numPr>
          <w:ilvl w:val="0"/>
          <w:numId w:val="44"/>
        </w:numPr>
        <w:spacing w:after="0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Провести выслушивание сердцебиение плода.</w:t>
      </w:r>
    </w:p>
    <w:p w14:paraId="62B2C7B8" w14:textId="77777777" w:rsidR="002665B0" w:rsidRDefault="002665B0" w:rsidP="0039619C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17BD5878" w14:textId="20427894" w:rsidR="00E14006" w:rsidRPr="0039619C" w:rsidRDefault="00E14006" w:rsidP="0039619C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Производственная ситуация №</w:t>
      </w:r>
      <w:r w:rsidR="002665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9619C">
        <w:rPr>
          <w:rFonts w:ascii="Times New Roman" w:hAnsi="Times New Roman"/>
          <w:b/>
          <w:bCs/>
          <w:sz w:val="24"/>
          <w:szCs w:val="24"/>
        </w:rPr>
        <w:t>3</w:t>
      </w:r>
    </w:p>
    <w:p w14:paraId="55F7B767" w14:textId="629D8D5A" w:rsidR="00E14006" w:rsidRPr="0039619C" w:rsidRDefault="00E14006" w:rsidP="00BB409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619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Беременная И., 32 лет. С</w:t>
      </w:r>
      <w:r w:rsidR="00BB40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 стороны внутренних органов па</w:t>
      </w:r>
      <w:r w:rsidRPr="0039619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тологических изменений не обнаружено.  </w:t>
      </w:r>
    </w:p>
    <w:p w14:paraId="1B43D305" w14:textId="0A5D0359" w:rsidR="00E14006" w:rsidRPr="0039619C" w:rsidRDefault="00E14006" w:rsidP="00BB409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39619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Данные наружного акушерского исследования:</w:t>
      </w:r>
      <w:r w:rsidR="002665B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9619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дно матки </w:t>
      </w:r>
      <w:r w:rsidR="00BB409F">
        <w:rPr>
          <w:rFonts w:ascii="Times New Roman" w:hAnsi="Times New Roman"/>
          <w:sz w:val="24"/>
          <w:szCs w:val="24"/>
        </w:rPr>
        <w:t>–</w:t>
      </w:r>
      <w:r w:rsidRPr="0039619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посредине расстояния между пупком и мечевидным отростком, в левой боковой стороне матки прощупывается плотная, гладкая, широкая поверхность плода, в </w:t>
      </w:r>
      <w:r w:rsidR="00BB40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правой </w:t>
      </w:r>
      <w:r w:rsidR="00BB409F">
        <w:rPr>
          <w:rFonts w:ascii="Times New Roman" w:hAnsi="Times New Roman"/>
          <w:sz w:val="24"/>
          <w:szCs w:val="24"/>
        </w:rPr>
        <w:t xml:space="preserve">– </w:t>
      </w:r>
      <w:r w:rsidR="00BB40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мелкие бугорки, легко из</w:t>
      </w:r>
      <w:r w:rsidRPr="0039619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меняющие свое положение.</w:t>
      </w:r>
      <w:proofErr w:type="gramEnd"/>
      <w:r w:rsidRPr="0039619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Предлежащая часть крупная, плотная, хорошо </w:t>
      </w:r>
      <w:proofErr w:type="spellStart"/>
      <w:r w:rsidRPr="0039619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контурируемая</w:t>
      </w:r>
      <w:proofErr w:type="spellEnd"/>
      <w:r w:rsidRPr="0039619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плотно прижата </w:t>
      </w:r>
      <w:proofErr w:type="gramStart"/>
      <w:r w:rsidRPr="0039619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</w:t>
      </w:r>
      <w:proofErr w:type="gramEnd"/>
      <w:r w:rsidRPr="0039619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входу в малый таз.  </w:t>
      </w:r>
    </w:p>
    <w:p w14:paraId="1403302D" w14:textId="77777777" w:rsidR="00E14006" w:rsidRPr="0039619C" w:rsidRDefault="00E14006" w:rsidP="0039619C">
      <w:pPr>
        <w:spacing w:after="0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Задание:</w:t>
      </w:r>
    </w:p>
    <w:p w14:paraId="595BDB27" w14:textId="2D5613EC" w:rsidR="00E14006" w:rsidRPr="0039619C" w:rsidRDefault="00E14006" w:rsidP="0039619C">
      <w:pPr>
        <w:pStyle w:val="a5"/>
        <w:numPr>
          <w:ilvl w:val="0"/>
          <w:numId w:val="45"/>
        </w:numPr>
        <w:spacing w:after="0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Охарактеризовать положение плода</w:t>
      </w:r>
      <w:r w:rsidR="00BB409F">
        <w:rPr>
          <w:rFonts w:ascii="Times New Roman" w:hAnsi="Times New Roman"/>
          <w:sz w:val="24"/>
          <w:szCs w:val="24"/>
        </w:rPr>
        <w:t>.</w:t>
      </w:r>
    </w:p>
    <w:p w14:paraId="33F358D6" w14:textId="0B7BCBEA" w:rsidR="00E14006" w:rsidRPr="0039619C" w:rsidRDefault="00E14006" w:rsidP="0039619C">
      <w:pPr>
        <w:pStyle w:val="a5"/>
        <w:numPr>
          <w:ilvl w:val="0"/>
          <w:numId w:val="45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sz w:val="24"/>
          <w:szCs w:val="24"/>
        </w:rPr>
        <w:t>Провести выслушивание сердцебиение плода.</w:t>
      </w:r>
    </w:p>
    <w:p w14:paraId="06EEE2AD" w14:textId="5A470D1D" w:rsidR="004B6B46" w:rsidRPr="00BB409F" w:rsidRDefault="004B6B46" w:rsidP="00BB409F">
      <w:pPr>
        <w:shd w:val="clear" w:color="auto" w:fill="FFFFFF"/>
        <w:spacing w:after="0"/>
        <w:ind w:left="360"/>
        <w:jc w:val="both"/>
        <w:rPr>
          <w:rFonts w:ascii="Times New Roman" w:hAnsi="Times New Roman"/>
          <w:sz w:val="24"/>
          <w:szCs w:val="24"/>
        </w:rPr>
        <w:sectPr w:rsidR="004B6B46" w:rsidRPr="00BB409F" w:rsidSect="004B0DCD">
          <w:footerReference w:type="first" r:id="rId36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2571F4A4" w14:textId="112C5032" w:rsidR="004B6B46" w:rsidRPr="0039619C" w:rsidRDefault="004B6B46" w:rsidP="0039619C">
      <w:pPr>
        <w:pStyle w:val="1"/>
        <w:spacing w:before="0"/>
        <w:jc w:val="right"/>
        <w:rPr>
          <w:rFonts w:cs="Times New Roman"/>
          <w:szCs w:val="24"/>
        </w:rPr>
      </w:pPr>
      <w:bookmarkStart w:id="22" w:name="_Toc75883130"/>
      <w:bookmarkStart w:id="23" w:name="_Toc75884959"/>
      <w:r w:rsidRPr="0039619C">
        <w:rPr>
          <w:rFonts w:cs="Times New Roman"/>
          <w:szCs w:val="24"/>
        </w:rPr>
        <w:lastRenderedPageBreak/>
        <w:t>ПРИЛОЖЕНИЕ 6</w:t>
      </w:r>
      <w:bookmarkEnd w:id="22"/>
      <w:bookmarkEnd w:id="23"/>
    </w:p>
    <w:p w14:paraId="3F334E5A" w14:textId="77777777" w:rsidR="002665B0" w:rsidRDefault="002665B0" w:rsidP="0039619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9F0D56B" w14:textId="21A71586" w:rsidR="004B6B46" w:rsidRPr="0039619C" w:rsidRDefault="004B6B46" w:rsidP="0039619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1 ЭТАП «АКУШЕРСКИЙ СТАРТ»</w:t>
      </w:r>
    </w:p>
    <w:p w14:paraId="073849C8" w14:textId="399FB6C4" w:rsidR="004B6B46" w:rsidRPr="0039619C" w:rsidRDefault="004B6B46" w:rsidP="002665B0">
      <w:pPr>
        <w:tabs>
          <w:tab w:val="center" w:pos="7285"/>
          <w:tab w:val="left" w:pos="11856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ИНДИВИДУАЛЬНАЯ ВЕДОМОСТЬ ОЦЕНКИ</w:t>
      </w:r>
    </w:p>
    <w:p w14:paraId="15734451" w14:textId="1B5B2ED1" w:rsidR="004B6B46" w:rsidRPr="0039619C" w:rsidRDefault="004B6B46" w:rsidP="0039619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ПРОИЗВОДСТВЕННАЯ СИТУАЦИЯ</w:t>
      </w:r>
    </w:p>
    <w:tbl>
      <w:tblPr>
        <w:tblStyle w:val="a3"/>
        <w:tblW w:w="0" w:type="auto"/>
        <w:tblInd w:w="4815" w:type="dxa"/>
        <w:tblLook w:val="04A0" w:firstRow="1" w:lastRow="0" w:firstColumn="1" w:lastColumn="0" w:noHBand="0" w:noVBand="1"/>
      </w:tblPr>
      <w:tblGrid>
        <w:gridCol w:w="4678"/>
        <w:gridCol w:w="850"/>
      </w:tblGrid>
      <w:tr w:rsidR="0069442A" w:rsidRPr="0039619C" w14:paraId="24CE5730" w14:textId="77777777" w:rsidTr="0069442A"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EB3733" w14:textId="760C5466" w:rsidR="0069442A" w:rsidRPr="0039619C" w:rsidRDefault="0069442A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bCs/>
                <w:sz w:val="24"/>
                <w:szCs w:val="24"/>
              </w:rPr>
              <w:t>НОМЕР УЧАСТНИКА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6B18F2C" w14:textId="77777777" w:rsidR="0069442A" w:rsidRPr="0039619C" w:rsidRDefault="0069442A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021095EC" w14:textId="186D7149" w:rsidR="004B6B46" w:rsidRPr="0039619C" w:rsidRDefault="004B6B46" w:rsidP="0039619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3"/>
        <w:tblW w:w="14796" w:type="dxa"/>
        <w:tblLook w:val="04A0" w:firstRow="1" w:lastRow="0" w:firstColumn="1" w:lastColumn="0" w:noHBand="0" w:noVBand="1"/>
      </w:tblPr>
      <w:tblGrid>
        <w:gridCol w:w="675"/>
        <w:gridCol w:w="8364"/>
        <w:gridCol w:w="2119"/>
        <w:gridCol w:w="1920"/>
        <w:gridCol w:w="1718"/>
      </w:tblGrid>
      <w:tr w:rsidR="004B6B46" w:rsidRPr="0039619C" w14:paraId="22FDE5A2" w14:textId="77777777" w:rsidTr="00C31199">
        <w:trPr>
          <w:tblHeader/>
        </w:trPr>
        <w:tc>
          <w:tcPr>
            <w:tcW w:w="675" w:type="dxa"/>
          </w:tcPr>
          <w:p w14:paraId="51541E94" w14:textId="0CB40832" w:rsidR="004B6B46" w:rsidRPr="0039619C" w:rsidRDefault="002665B0" w:rsidP="00C3119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14:paraId="2325F52D" w14:textId="4F4234E0" w:rsidR="004B6B46" w:rsidRPr="0039619C" w:rsidRDefault="002665B0" w:rsidP="00C3119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39619C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39619C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8364" w:type="dxa"/>
            <w:vAlign w:val="center"/>
          </w:tcPr>
          <w:p w14:paraId="023B8EED" w14:textId="14874D39" w:rsidR="004B6B46" w:rsidRPr="0039619C" w:rsidRDefault="002665B0" w:rsidP="002665B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Аспект </w:t>
            </w:r>
            <w:proofErr w:type="spellStart"/>
            <w:r w:rsidRPr="0039619C">
              <w:rPr>
                <w:rFonts w:ascii="Times New Roman" w:hAnsi="Times New Roman"/>
                <w:b/>
                <w:bCs/>
                <w:sz w:val="24"/>
                <w:szCs w:val="24"/>
              </w:rPr>
              <w:t>субкритерия</w:t>
            </w:r>
            <w:proofErr w:type="spellEnd"/>
          </w:p>
        </w:tc>
        <w:tc>
          <w:tcPr>
            <w:tcW w:w="2119" w:type="dxa"/>
            <w:vAlign w:val="center"/>
          </w:tcPr>
          <w:p w14:paraId="41E6C9D4" w14:textId="0F95066B" w:rsidR="004B6B46" w:rsidRPr="0039619C" w:rsidRDefault="002665B0" w:rsidP="002665B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Максимальный балл</w:t>
            </w:r>
          </w:p>
        </w:tc>
        <w:tc>
          <w:tcPr>
            <w:tcW w:w="1920" w:type="dxa"/>
            <w:vAlign w:val="center"/>
          </w:tcPr>
          <w:p w14:paraId="4DD9988B" w14:textId="774C02B0" w:rsidR="004B6B46" w:rsidRPr="0039619C" w:rsidRDefault="002665B0" w:rsidP="002665B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bCs/>
                <w:sz w:val="24"/>
                <w:szCs w:val="24"/>
              </w:rPr>
              <w:t>Снятие баллов</w:t>
            </w:r>
          </w:p>
        </w:tc>
        <w:tc>
          <w:tcPr>
            <w:tcW w:w="1718" w:type="dxa"/>
            <w:vAlign w:val="center"/>
          </w:tcPr>
          <w:p w14:paraId="2FBDE4C3" w14:textId="12F0950F" w:rsidR="004B6B46" w:rsidRPr="0039619C" w:rsidRDefault="002665B0" w:rsidP="002665B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bCs/>
                <w:sz w:val="24"/>
                <w:szCs w:val="24"/>
              </w:rPr>
              <w:t>Итог</w:t>
            </w:r>
          </w:p>
        </w:tc>
      </w:tr>
      <w:tr w:rsidR="004B6B46" w:rsidRPr="0039619C" w14:paraId="0F6A762B" w14:textId="77777777" w:rsidTr="00C31199">
        <w:tc>
          <w:tcPr>
            <w:tcW w:w="675" w:type="dxa"/>
          </w:tcPr>
          <w:p w14:paraId="015F34B3" w14:textId="381C3FCB" w:rsidR="004B6B46" w:rsidRPr="0039619C" w:rsidRDefault="004B6B46" w:rsidP="00C31199">
            <w:pPr>
              <w:pStyle w:val="a5"/>
              <w:numPr>
                <w:ilvl w:val="0"/>
                <w:numId w:val="46"/>
              </w:numPr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4" w:type="dxa"/>
          </w:tcPr>
          <w:p w14:paraId="3C755706" w14:textId="77777777" w:rsidR="004B6B46" w:rsidRPr="0039619C" w:rsidRDefault="004B6B4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Идентификация пациента </w:t>
            </w:r>
          </w:p>
        </w:tc>
        <w:tc>
          <w:tcPr>
            <w:tcW w:w="2119" w:type="dxa"/>
          </w:tcPr>
          <w:p w14:paraId="7C984A28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920" w:type="dxa"/>
          </w:tcPr>
          <w:p w14:paraId="7961E90C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3C366FC4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6B46" w:rsidRPr="0039619C" w14:paraId="546E6E6B" w14:textId="77777777" w:rsidTr="00C31199">
        <w:tc>
          <w:tcPr>
            <w:tcW w:w="675" w:type="dxa"/>
          </w:tcPr>
          <w:p w14:paraId="0243F96F" w14:textId="77777777" w:rsidR="004B6B46" w:rsidRPr="0039619C" w:rsidRDefault="004B6B46" w:rsidP="00C31199">
            <w:pPr>
              <w:pStyle w:val="a5"/>
              <w:numPr>
                <w:ilvl w:val="0"/>
                <w:numId w:val="46"/>
              </w:numPr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4" w:type="dxa"/>
          </w:tcPr>
          <w:p w14:paraId="04C4D871" w14:textId="77777777" w:rsidR="004B6B46" w:rsidRPr="0039619C" w:rsidRDefault="004B6B4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Объяснить цель и ход предстоящей процедуры</w:t>
            </w:r>
          </w:p>
          <w:p w14:paraId="0EB0149D" w14:textId="77777777" w:rsidR="004B6B46" w:rsidRPr="0039619C" w:rsidRDefault="004B6B46" w:rsidP="0039619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bCs/>
                <w:sz w:val="24"/>
                <w:szCs w:val="24"/>
              </w:rPr>
              <w:t>Снятие баллов:</w:t>
            </w:r>
          </w:p>
          <w:p w14:paraId="14137FEE" w14:textId="074BD0B6" w:rsidR="004B6B46" w:rsidRPr="00C31199" w:rsidRDefault="004B6B46" w:rsidP="00C31199">
            <w:pPr>
              <w:pStyle w:val="a5"/>
              <w:numPr>
                <w:ilvl w:val="0"/>
                <w:numId w:val="4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1199">
              <w:rPr>
                <w:rFonts w:ascii="Times New Roman" w:hAnsi="Times New Roman"/>
                <w:sz w:val="24"/>
                <w:szCs w:val="24"/>
              </w:rPr>
              <w:t>не обозначена цель процедуры – 0,2</w:t>
            </w:r>
          </w:p>
          <w:p w14:paraId="4B1F7AD4" w14:textId="5E63E5B2" w:rsidR="004B6B46" w:rsidRPr="00C31199" w:rsidRDefault="004B6B46" w:rsidP="00C31199">
            <w:pPr>
              <w:pStyle w:val="a5"/>
              <w:numPr>
                <w:ilvl w:val="0"/>
                <w:numId w:val="4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1199">
              <w:rPr>
                <w:rFonts w:ascii="Times New Roman" w:hAnsi="Times New Roman"/>
                <w:sz w:val="24"/>
                <w:szCs w:val="24"/>
              </w:rPr>
              <w:t>не описан ход проведения процедуры – 0,1</w:t>
            </w:r>
          </w:p>
          <w:p w14:paraId="11B80367" w14:textId="6C4FC7F7" w:rsidR="004B6B46" w:rsidRPr="00C31199" w:rsidRDefault="004B6B46" w:rsidP="00C31199">
            <w:pPr>
              <w:pStyle w:val="a5"/>
              <w:numPr>
                <w:ilvl w:val="0"/>
                <w:numId w:val="4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1199">
              <w:rPr>
                <w:rFonts w:ascii="Times New Roman" w:hAnsi="Times New Roman"/>
                <w:sz w:val="24"/>
                <w:szCs w:val="24"/>
              </w:rPr>
              <w:t>не взято устное согласие на проведение процедуры – 0,1</w:t>
            </w:r>
          </w:p>
        </w:tc>
        <w:tc>
          <w:tcPr>
            <w:tcW w:w="2119" w:type="dxa"/>
          </w:tcPr>
          <w:p w14:paraId="5B674342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920" w:type="dxa"/>
          </w:tcPr>
          <w:p w14:paraId="238C27B3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52DBC702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6B46" w:rsidRPr="0039619C" w14:paraId="43B2CBD3" w14:textId="77777777" w:rsidTr="00C31199">
        <w:tc>
          <w:tcPr>
            <w:tcW w:w="675" w:type="dxa"/>
          </w:tcPr>
          <w:p w14:paraId="2B8EDEC8" w14:textId="77777777" w:rsidR="004B6B46" w:rsidRPr="0039619C" w:rsidRDefault="004B6B46" w:rsidP="00C31199">
            <w:pPr>
              <w:pStyle w:val="a5"/>
              <w:numPr>
                <w:ilvl w:val="0"/>
                <w:numId w:val="46"/>
              </w:numPr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4" w:type="dxa"/>
          </w:tcPr>
          <w:p w14:paraId="23056551" w14:textId="77777777" w:rsidR="004B6B46" w:rsidRPr="0039619C" w:rsidRDefault="004B6B4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До и после проведения процедуры провести гигиеническую обработку рук</w:t>
            </w:r>
          </w:p>
          <w:p w14:paraId="210C92EB" w14:textId="77777777" w:rsidR="004B6B46" w:rsidRPr="0039619C" w:rsidRDefault="004B6B46" w:rsidP="0039619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bCs/>
                <w:sz w:val="24"/>
                <w:szCs w:val="24"/>
              </w:rPr>
              <w:t>Снятие баллов: при наличии одного из перечисленных аспектов – снять 0,1балл</w:t>
            </w:r>
          </w:p>
          <w:p w14:paraId="7A6D0793" w14:textId="03CBEFBE" w:rsidR="004B6B46" w:rsidRPr="0039619C" w:rsidRDefault="004B6B46" w:rsidP="00C31199">
            <w:pPr>
              <w:pStyle w:val="a5"/>
              <w:numPr>
                <w:ilvl w:val="0"/>
                <w:numId w:val="4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лак на ногтях;</w:t>
            </w:r>
          </w:p>
          <w:p w14:paraId="43C89A2C" w14:textId="4CB5D6EF" w:rsidR="004B6B46" w:rsidRPr="0039619C" w:rsidRDefault="004B6B46" w:rsidP="00C31199">
            <w:pPr>
              <w:pStyle w:val="a5"/>
              <w:numPr>
                <w:ilvl w:val="0"/>
                <w:numId w:val="4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наличие искусственных ногтей;</w:t>
            </w:r>
          </w:p>
          <w:p w14:paraId="01CF68EC" w14:textId="30913A03" w:rsidR="004B6B46" w:rsidRPr="0039619C" w:rsidRDefault="004B6B46" w:rsidP="00C31199">
            <w:pPr>
              <w:pStyle w:val="a5"/>
              <w:numPr>
                <w:ilvl w:val="0"/>
                <w:numId w:val="4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наличие ногтей;</w:t>
            </w:r>
          </w:p>
          <w:p w14:paraId="0CF8DE89" w14:textId="4117DAF6" w:rsidR="004B6B46" w:rsidRPr="0039619C" w:rsidRDefault="004B6B46" w:rsidP="00C31199">
            <w:pPr>
              <w:pStyle w:val="a5"/>
              <w:numPr>
                <w:ilvl w:val="0"/>
                <w:numId w:val="4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наличие колец, перстней, и других ювелирных изделий;</w:t>
            </w:r>
          </w:p>
          <w:p w14:paraId="427DD51C" w14:textId="25A5179D" w:rsidR="004B6B46" w:rsidRPr="0039619C" w:rsidRDefault="004B6B46" w:rsidP="00C31199">
            <w:pPr>
              <w:pStyle w:val="a5"/>
              <w:numPr>
                <w:ilvl w:val="0"/>
                <w:numId w:val="4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перед проведением процедуры не проведена обработка рук;</w:t>
            </w:r>
          </w:p>
          <w:p w14:paraId="70656B80" w14:textId="4999DE53" w:rsidR="004B6B46" w:rsidRPr="0039619C" w:rsidRDefault="004B6B46" w:rsidP="00C31199">
            <w:pPr>
              <w:pStyle w:val="a5"/>
              <w:numPr>
                <w:ilvl w:val="0"/>
                <w:numId w:val="4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после проведения процедуры не проведена обработка рук;</w:t>
            </w:r>
          </w:p>
          <w:p w14:paraId="7DDA0455" w14:textId="2A4D5524" w:rsidR="004B6B46" w:rsidRPr="0039619C" w:rsidRDefault="004B6B46" w:rsidP="00C31199">
            <w:pPr>
              <w:pStyle w:val="a5"/>
              <w:numPr>
                <w:ilvl w:val="0"/>
                <w:numId w:val="4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нарушена технология обработка рук – 0,2.</w:t>
            </w:r>
          </w:p>
        </w:tc>
        <w:tc>
          <w:tcPr>
            <w:tcW w:w="2119" w:type="dxa"/>
          </w:tcPr>
          <w:p w14:paraId="2FE53461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920" w:type="dxa"/>
          </w:tcPr>
          <w:p w14:paraId="07173EB0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21CCAA6D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6B46" w:rsidRPr="0039619C" w14:paraId="00F6CEA6" w14:textId="77777777" w:rsidTr="00C31199">
        <w:tc>
          <w:tcPr>
            <w:tcW w:w="675" w:type="dxa"/>
          </w:tcPr>
          <w:p w14:paraId="3D422848" w14:textId="77777777" w:rsidR="004B6B46" w:rsidRPr="0039619C" w:rsidRDefault="004B6B46" w:rsidP="00C31199">
            <w:pPr>
              <w:pStyle w:val="a5"/>
              <w:numPr>
                <w:ilvl w:val="0"/>
                <w:numId w:val="46"/>
              </w:numPr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4" w:type="dxa"/>
          </w:tcPr>
          <w:p w14:paraId="2E1028B3" w14:textId="77777777" w:rsidR="004B6B46" w:rsidRPr="0039619C" w:rsidRDefault="004B6B4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Соблюдение этики и деонтологии</w:t>
            </w:r>
          </w:p>
        </w:tc>
        <w:tc>
          <w:tcPr>
            <w:tcW w:w="2119" w:type="dxa"/>
          </w:tcPr>
          <w:p w14:paraId="3CF62D00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920" w:type="dxa"/>
          </w:tcPr>
          <w:p w14:paraId="4B2927E6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04EC86AA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6B46" w:rsidRPr="0039619C" w14:paraId="49BBF956" w14:textId="77777777" w:rsidTr="00C31199">
        <w:tc>
          <w:tcPr>
            <w:tcW w:w="675" w:type="dxa"/>
          </w:tcPr>
          <w:p w14:paraId="17627433" w14:textId="77777777" w:rsidR="004B6B46" w:rsidRPr="0039619C" w:rsidRDefault="004B6B46" w:rsidP="00C31199">
            <w:pPr>
              <w:pStyle w:val="a5"/>
              <w:numPr>
                <w:ilvl w:val="0"/>
                <w:numId w:val="46"/>
              </w:numPr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4" w:type="dxa"/>
          </w:tcPr>
          <w:p w14:paraId="37107D5B" w14:textId="77777777" w:rsidR="004B6B46" w:rsidRPr="0039619C" w:rsidRDefault="004B6B4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Соблюдение биомеханики, эргономики</w:t>
            </w:r>
          </w:p>
        </w:tc>
        <w:tc>
          <w:tcPr>
            <w:tcW w:w="2119" w:type="dxa"/>
          </w:tcPr>
          <w:p w14:paraId="0EA5CD36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920" w:type="dxa"/>
          </w:tcPr>
          <w:p w14:paraId="09BE54CE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65C8218D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6B46" w:rsidRPr="0039619C" w14:paraId="656C0482" w14:textId="77777777" w:rsidTr="00C31199">
        <w:tc>
          <w:tcPr>
            <w:tcW w:w="675" w:type="dxa"/>
          </w:tcPr>
          <w:p w14:paraId="4B592D49" w14:textId="77777777" w:rsidR="004B6B46" w:rsidRPr="0039619C" w:rsidRDefault="004B6B46" w:rsidP="00C31199">
            <w:pPr>
              <w:pStyle w:val="a5"/>
              <w:numPr>
                <w:ilvl w:val="0"/>
                <w:numId w:val="46"/>
              </w:numPr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4" w:type="dxa"/>
          </w:tcPr>
          <w:p w14:paraId="372B2994" w14:textId="77777777" w:rsidR="004B6B46" w:rsidRPr="0039619C" w:rsidRDefault="004B6B4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Использование средств индивидуальной защиты</w:t>
            </w:r>
          </w:p>
        </w:tc>
        <w:tc>
          <w:tcPr>
            <w:tcW w:w="2119" w:type="dxa"/>
          </w:tcPr>
          <w:p w14:paraId="0DE6E75D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920" w:type="dxa"/>
          </w:tcPr>
          <w:p w14:paraId="6E469108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2436CD3B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6B46" w:rsidRPr="0039619C" w14:paraId="79716F4E" w14:textId="77777777" w:rsidTr="00C31199">
        <w:tc>
          <w:tcPr>
            <w:tcW w:w="675" w:type="dxa"/>
          </w:tcPr>
          <w:p w14:paraId="7BF5D247" w14:textId="77777777" w:rsidR="004B6B46" w:rsidRPr="0039619C" w:rsidRDefault="004B6B46" w:rsidP="00C31199">
            <w:pPr>
              <w:pStyle w:val="a5"/>
              <w:numPr>
                <w:ilvl w:val="0"/>
                <w:numId w:val="46"/>
              </w:numPr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4" w:type="dxa"/>
          </w:tcPr>
          <w:p w14:paraId="2090F2F1" w14:textId="77777777" w:rsidR="004B6B46" w:rsidRPr="0039619C" w:rsidRDefault="004B6B4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Соблюдение алгоритма подготовки к манипуляции</w:t>
            </w:r>
          </w:p>
          <w:p w14:paraId="73C4D8D8" w14:textId="77777777" w:rsidR="004B6B46" w:rsidRPr="0039619C" w:rsidRDefault="004B6B46" w:rsidP="0039619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bCs/>
                <w:sz w:val="24"/>
                <w:szCs w:val="24"/>
              </w:rPr>
              <w:t>Снятие баллов:</w:t>
            </w:r>
          </w:p>
          <w:p w14:paraId="61BFD9BE" w14:textId="49FBC592" w:rsidR="004B6B46" w:rsidRPr="0039619C" w:rsidRDefault="004B6B46" w:rsidP="00C31199">
            <w:pPr>
              <w:pStyle w:val="a5"/>
              <w:numPr>
                <w:ilvl w:val="0"/>
                <w:numId w:val="4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на кушетку не застелена пеленка – 0,1;</w:t>
            </w:r>
          </w:p>
          <w:p w14:paraId="181130DB" w14:textId="75605C86" w:rsidR="004B6B46" w:rsidRPr="0039619C" w:rsidRDefault="004B6B46" w:rsidP="00C31199">
            <w:pPr>
              <w:pStyle w:val="a5"/>
              <w:numPr>
                <w:ilvl w:val="0"/>
                <w:numId w:val="4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не определено положение плода</w:t>
            </w:r>
            <w:r w:rsidR="00EE10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10DA" w:rsidRPr="0039619C">
              <w:rPr>
                <w:rFonts w:ascii="Times New Roman" w:hAnsi="Times New Roman"/>
                <w:sz w:val="24"/>
                <w:szCs w:val="24"/>
              </w:rPr>
              <w:t>–</w:t>
            </w:r>
            <w:r w:rsidR="00EE10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>0,2;</w:t>
            </w:r>
          </w:p>
          <w:p w14:paraId="668C0B70" w14:textId="50BCC79D" w:rsidR="004B6B46" w:rsidRPr="0039619C" w:rsidRDefault="004B6B46" w:rsidP="00C31199">
            <w:pPr>
              <w:pStyle w:val="a5"/>
              <w:numPr>
                <w:ilvl w:val="0"/>
                <w:numId w:val="4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не определена позиция и вид позиции – 0,2;</w:t>
            </w:r>
          </w:p>
          <w:p w14:paraId="259FA546" w14:textId="029BC3C3" w:rsidR="004B6B46" w:rsidRPr="0039619C" w:rsidRDefault="004B6B46" w:rsidP="00C31199">
            <w:pPr>
              <w:pStyle w:val="a5"/>
              <w:numPr>
                <w:ilvl w:val="0"/>
                <w:numId w:val="4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не озвучен результат – 0,1.</w:t>
            </w:r>
          </w:p>
        </w:tc>
        <w:tc>
          <w:tcPr>
            <w:tcW w:w="2119" w:type="dxa"/>
          </w:tcPr>
          <w:p w14:paraId="7894433F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920" w:type="dxa"/>
          </w:tcPr>
          <w:p w14:paraId="6AE4B967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63A98573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6B46" w:rsidRPr="0039619C" w14:paraId="79525DD4" w14:textId="77777777" w:rsidTr="00C31199">
        <w:tc>
          <w:tcPr>
            <w:tcW w:w="675" w:type="dxa"/>
          </w:tcPr>
          <w:p w14:paraId="0FC7FE12" w14:textId="77777777" w:rsidR="004B6B46" w:rsidRPr="0039619C" w:rsidRDefault="004B6B46" w:rsidP="00C31199">
            <w:pPr>
              <w:pStyle w:val="a5"/>
              <w:numPr>
                <w:ilvl w:val="0"/>
                <w:numId w:val="46"/>
              </w:numPr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4" w:type="dxa"/>
          </w:tcPr>
          <w:p w14:paraId="066AC066" w14:textId="77777777" w:rsidR="004B6B46" w:rsidRPr="0039619C" w:rsidRDefault="004B6B4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Соблюдение алгоритма «Выслушивание сердцебиение плода»</w:t>
            </w:r>
          </w:p>
          <w:p w14:paraId="4863C3F3" w14:textId="77777777" w:rsidR="004B6B46" w:rsidRPr="0039619C" w:rsidRDefault="004B6B46" w:rsidP="0039619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bCs/>
                <w:sz w:val="24"/>
                <w:szCs w:val="24"/>
              </w:rPr>
              <w:t>Снятие баллов:</w:t>
            </w:r>
          </w:p>
          <w:p w14:paraId="36611247" w14:textId="7AD0926E" w:rsidR="004B6B46" w:rsidRPr="0039619C" w:rsidRDefault="004B6B46" w:rsidP="00C31199">
            <w:pPr>
              <w:pStyle w:val="a5"/>
              <w:numPr>
                <w:ilvl w:val="0"/>
                <w:numId w:val="4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не правильно выбрана точка выслушивания сердцебиения плода – 0,7;</w:t>
            </w:r>
          </w:p>
          <w:p w14:paraId="4506EED5" w14:textId="2047D6CC" w:rsidR="004B6B46" w:rsidRPr="0039619C" w:rsidRDefault="004B6B46" w:rsidP="00C31199">
            <w:pPr>
              <w:pStyle w:val="a5"/>
              <w:numPr>
                <w:ilvl w:val="0"/>
                <w:numId w:val="4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рука акушерки не лежит на пульсе беременной – 0,2;</w:t>
            </w:r>
          </w:p>
          <w:p w14:paraId="36052E55" w14:textId="73550B5D" w:rsidR="004B6B46" w:rsidRPr="0039619C" w:rsidRDefault="004B6B46" w:rsidP="00C31199">
            <w:pPr>
              <w:pStyle w:val="a5"/>
              <w:numPr>
                <w:ilvl w:val="0"/>
                <w:numId w:val="4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время выслушивания сердцебиение плода менее 1 минуты – 0,5;</w:t>
            </w:r>
          </w:p>
          <w:p w14:paraId="7FCF3B42" w14:textId="3111D5D1" w:rsidR="004B6B46" w:rsidRPr="0039619C" w:rsidRDefault="004B6B46" w:rsidP="00C31199">
            <w:pPr>
              <w:pStyle w:val="a5"/>
              <w:numPr>
                <w:ilvl w:val="0"/>
                <w:numId w:val="4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не озвучен результат по трем параметрам: ясность, ритмичность, частота – 0,4.</w:t>
            </w:r>
          </w:p>
        </w:tc>
        <w:tc>
          <w:tcPr>
            <w:tcW w:w="2119" w:type="dxa"/>
          </w:tcPr>
          <w:p w14:paraId="4C213EA6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920" w:type="dxa"/>
          </w:tcPr>
          <w:p w14:paraId="326D40E5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245F5BD2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6B46" w:rsidRPr="0039619C" w14:paraId="4678B362" w14:textId="77777777" w:rsidTr="00C31199">
        <w:tc>
          <w:tcPr>
            <w:tcW w:w="675" w:type="dxa"/>
          </w:tcPr>
          <w:p w14:paraId="67E68659" w14:textId="77777777" w:rsidR="004B6B46" w:rsidRPr="0039619C" w:rsidRDefault="004B6B46" w:rsidP="00C31199">
            <w:pPr>
              <w:pStyle w:val="a5"/>
              <w:numPr>
                <w:ilvl w:val="0"/>
                <w:numId w:val="46"/>
              </w:numPr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4" w:type="dxa"/>
          </w:tcPr>
          <w:p w14:paraId="11BCF9BF" w14:textId="77777777" w:rsidR="004B6B46" w:rsidRPr="0039619C" w:rsidRDefault="004B6B4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Правильность заполнения документации «Индивидуальная карта беременной» (Форма № 111/у)</w:t>
            </w:r>
          </w:p>
          <w:p w14:paraId="19C5E011" w14:textId="77777777" w:rsidR="004B6B46" w:rsidRPr="0039619C" w:rsidRDefault="004B6B46" w:rsidP="0039619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bCs/>
                <w:sz w:val="24"/>
                <w:szCs w:val="24"/>
              </w:rPr>
              <w:t>Снятие баллов:</w:t>
            </w:r>
          </w:p>
          <w:p w14:paraId="5731B12F" w14:textId="43F95FF7" w:rsidR="004B6B46" w:rsidRPr="0039619C" w:rsidRDefault="00C31199" w:rsidP="00C31199">
            <w:pPr>
              <w:pStyle w:val="a5"/>
              <w:numPr>
                <w:ilvl w:val="0"/>
                <w:numId w:val="4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4B6B46" w:rsidRPr="0039619C">
              <w:rPr>
                <w:rFonts w:ascii="Times New Roman" w:hAnsi="Times New Roman"/>
                <w:sz w:val="24"/>
                <w:szCs w:val="24"/>
              </w:rPr>
              <w:t>рафы в карте не заполнены полностью – 0,5</w:t>
            </w:r>
          </w:p>
        </w:tc>
        <w:tc>
          <w:tcPr>
            <w:tcW w:w="2119" w:type="dxa"/>
          </w:tcPr>
          <w:p w14:paraId="28673D14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920" w:type="dxa"/>
          </w:tcPr>
          <w:p w14:paraId="1B9EFC6A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3D46214F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6B46" w:rsidRPr="0039619C" w14:paraId="6B131BC3" w14:textId="77777777" w:rsidTr="00C31199">
        <w:tc>
          <w:tcPr>
            <w:tcW w:w="675" w:type="dxa"/>
          </w:tcPr>
          <w:p w14:paraId="1F868EB8" w14:textId="77777777" w:rsidR="004B6B46" w:rsidRPr="0039619C" w:rsidRDefault="004B6B46" w:rsidP="00C31199">
            <w:pPr>
              <w:pStyle w:val="a5"/>
              <w:numPr>
                <w:ilvl w:val="0"/>
                <w:numId w:val="46"/>
              </w:numPr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4" w:type="dxa"/>
          </w:tcPr>
          <w:p w14:paraId="081DF3B3" w14:textId="77777777" w:rsidR="004B6B46" w:rsidRPr="0039619C" w:rsidRDefault="004B6B4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Соблюдение алгоритма окончания манипуляции </w:t>
            </w:r>
          </w:p>
          <w:p w14:paraId="001ADF1E" w14:textId="77777777" w:rsidR="004B6B46" w:rsidRPr="0039619C" w:rsidRDefault="004B6B46" w:rsidP="0039619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bCs/>
                <w:sz w:val="24"/>
                <w:szCs w:val="24"/>
              </w:rPr>
              <w:t>Снятие баллов:</w:t>
            </w:r>
          </w:p>
          <w:p w14:paraId="21EE2125" w14:textId="3560C321" w:rsidR="004B6B46" w:rsidRPr="0039619C" w:rsidRDefault="004B6B46" w:rsidP="00C31199">
            <w:pPr>
              <w:pStyle w:val="a5"/>
              <w:numPr>
                <w:ilvl w:val="0"/>
                <w:numId w:val="4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не надеты перчатки – 0,1;</w:t>
            </w:r>
          </w:p>
          <w:p w14:paraId="477A5877" w14:textId="0CDC9468" w:rsidR="004B6B46" w:rsidRPr="0039619C" w:rsidRDefault="004B6B46" w:rsidP="00C31199">
            <w:pPr>
              <w:pStyle w:val="a5"/>
              <w:numPr>
                <w:ilvl w:val="0"/>
                <w:numId w:val="4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не проведена дезинфекция кушетки – 0,1;</w:t>
            </w:r>
          </w:p>
          <w:p w14:paraId="3BA0B528" w14:textId="0758B20A" w:rsidR="004B6B46" w:rsidRPr="0039619C" w:rsidRDefault="004B6B46" w:rsidP="00C31199">
            <w:pPr>
              <w:pStyle w:val="a5"/>
              <w:numPr>
                <w:ilvl w:val="0"/>
                <w:numId w:val="4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не проведена дезинфекция стетоскопа – 0,1.</w:t>
            </w:r>
          </w:p>
        </w:tc>
        <w:tc>
          <w:tcPr>
            <w:tcW w:w="2119" w:type="dxa"/>
          </w:tcPr>
          <w:p w14:paraId="1F5296E6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920" w:type="dxa"/>
          </w:tcPr>
          <w:p w14:paraId="3E73C774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7AB77512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6B46" w:rsidRPr="0039619C" w14:paraId="798A5EA5" w14:textId="77777777" w:rsidTr="00C31199">
        <w:tc>
          <w:tcPr>
            <w:tcW w:w="675" w:type="dxa"/>
          </w:tcPr>
          <w:p w14:paraId="571CFB27" w14:textId="77777777" w:rsidR="004B6B46" w:rsidRPr="0039619C" w:rsidRDefault="004B6B46" w:rsidP="00C31199">
            <w:pPr>
              <w:pStyle w:val="a5"/>
              <w:numPr>
                <w:ilvl w:val="0"/>
                <w:numId w:val="46"/>
              </w:numPr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4" w:type="dxa"/>
          </w:tcPr>
          <w:p w14:paraId="0DDBF5FE" w14:textId="77777777" w:rsidR="004B6B46" w:rsidRPr="0039619C" w:rsidRDefault="004B6B4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Соблюдение алгоритма выполнения манипуляции</w:t>
            </w:r>
          </w:p>
        </w:tc>
        <w:tc>
          <w:tcPr>
            <w:tcW w:w="2119" w:type="dxa"/>
          </w:tcPr>
          <w:p w14:paraId="4A78B730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920" w:type="dxa"/>
          </w:tcPr>
          <w:p w14:paraId="141882D5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0B5FE96B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6B46" w:rsidRPr="0039619C" w14:paraId="3702831E" w14:textId="77777777" w:rsidTr="00C31199">
        <w:tc>
          <w:tcPr>
            <w:tcW w:w="675" w:type="dxa"/>
          </w:tcPr>
          <w:p w14:paraId="4C5DE9A9" w14:textId="77777777" w:rsidR="004B6B46" w:rsidRPr="0039619C" w:rsidRDefault="004B6B46" w:rsidP="00C31199">
            <w:pPr>
              <w:pStyle w:val="a5"/>
              <w:numPr>
                <w:ilvl w:val="0"/>
                <w:numId w:val="46"/>
              </w:numPr>
              <w:spacing w:after="0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4" w:type="dxa"/>
          </w:tcPr>
          <w:p w14:paraId="49D9CCD7" w14:textId="77777777" w:rsidR="004B6B46" w:rsidRPr="0039619C" w:rsidRDefault="004B6B46" w:rsidP="003961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Время выполнения манипуляции (</w:t>
            </w:r>
            <w:r w:rsidRPr="0039619C">
              <w:rPr>
                <w:rFonts w:ascii="Times New Roman" w:hAnsi="Times New Roman"/>
                <w:sz w:val="24"/>
                <w:szCs w:val="24"/>
                <w:lang w:val="en-US"/>
              </w:rPr>
              <w:t>max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>=7 минут)</w:t>
            </w:r>
          </w:p>
        </w:tc>
        <w:tc>
          <w:tcPr>
            <w:tcW w:w="2119" w:type="dxa"/>
          </w:tcPr>
          <w:p w14:paraId="439422C8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920" w:type="dxa"/>
          </w:tcPr>
          <w:p w14:paraId="250721DC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1DAAA82D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6B46" w:rsidRPr="0039619C" w14:paraId="1E04C135" w14:textId="77777777" w:rsidTr="00C31199">
        <w:tc>
          <w:tcPr>
            <w:tcW w:w="675" w:type="dxa"/>
          </w:tcPr>
          <w:p w14:paraId="766CD549" w14:textId="77777777" w:rsidR="004B6B46" w:rsidRPr="0039619C" w:rsidRDefault="004B6B46" w:rsidP="00C31199">
            <w:pPr>
              <w:spacing w:after="0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4" w:type="dxa"/>
          </w:tcPr>
          <w:p w14:paraId="483F44FC" w14:textId="77777777" w:rsidR="004B6B46" w:rsidRPr="0039619C" w:rsidRDefault="004B6B46" w:rsidP="0039619C">
            <w:pPr>
              <w:spacing w:after="0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2119" w:type="dxa"/>
          </w:tcPr>
          <w:p w14:paraId="3E464DF1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920" w:type="dxa"/>
          </w:tcPr>
          <w:p w14:paraId="2A28DA96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14:paraId="7C5683A1" w14:textId="77777777" w:rsidR="004B6B46" w:rsidRPr="0039619C" w:rsidRDefault="004B6B46" w:rsidP="00396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6B46" w:rsidRPr="002665B0" w14:paraId="0A95A1F7" w14:textId="77777777" w:rsidTr="00C31199">
        <w:tc>
          <w:tcPr>
            <w:tcW w:w="675" w:type="dxa"/>
          </w:tcPr>
          <w:p w14:paraId="3774E2B3" w14:textId="77777777" w:rsidR="004B6B46" w:rsidRPr="002665B0" w:rsidRDefault="004B6B46" w:rsidP="00C31199">
            <w:pPr>
              <w:spacing w:after="0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4" w:type="dxa"/>
          </w:tcPr>
          <w:p w14:paraId="1A29BBB4" w14:textId="77777777" w:rsidR="004B6B46" w:rsidRPr="002665B0" w:rsidRDefault="004B6B46" w:rsidP="0039619C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2665B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119" w:type="dxa"/>
          </w:tcPr>
          <w:p w14:paraId="4E12B797" w14:textId="77777777" w:rsidR="004B6B46" w:rsidRPr="002665B0" w:rsidRDefault="004B6B46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20" w:type="dxa"/>
          </w:tcPr>
          <w:p w14:paraId="3F19F578" w14:textId="77777777" w:rsidR="004B6B46" w:rsidRPr="002665B0" w:rsidRDefault="004B6B46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8" w:type="dxa"/>
          </w:tcPr>
          <w:p w14:paraId="61EADFB9" w14:textId="77777777" w:rsidR="004B6B46" w:rsidRPr="002665B0" w:rsidRDefault="004B6B46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2AED684B" w14:textId="14C8C5ED" w:rsidR="000A3E38" w:rsidRPr="0039619C" w:rsidRDefault="000A3E38" w:rsidP="0039619C">
      <w:pPr>
        <w:spacing w:after="0"/>
        <w:rPr>
          <w:rFonts w:ascii="Times New Roman" w:hAnsi="Times New Roman"/>
          <w:sz w:val="24"/>
          <w:szCs w:val="24"/>
        </w:rPr>
        <w:sectPr w:rsidR="000A3E38" w:rsidRPr="0039619C" w:rsidSect="002665B0">
          <w:footerReference w:type="first" r:id="rId37"/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14:paraId="7DD5B1C6" w14:textId="549EB3ED" w:rsidR="000A3E38" w:rsidRPr="0039619C" w:rsidRDefault="000A3E38" w:rsidP="0039619C">
      <w:pPr>
        <w:pStyle w:val="1"/>
        <w:spacing w:before="0"/>
        <w:jc w:val="right"/>
        <w:rPr>
          <w:rFonts w:cs="Times New Roman"/>
          <w:szCs w:val="24"/>
        </w:rPr>
      </w:pPr>
      <w:bookmarkStart w:id="24" w:name="_Toc75883131"/>
      <w:bookmarkStart w:id="25" w:name="_Toc75884960"/>
      <w:r w:rsidRPr="0039619C">
        <w:rPr>
          <w:rFonts w:cs="Times New Roman"/>
          <w:szCs w:val="24"/>
        </w:rPr>
        <w:lastRenderedPageBreak/>
        <w:t>ПРИЛОЖЕНИЕ 7</w:t>
      </w:r>
      <w:bookmarkEnd w:id="24"/>
      <w:bookmarkEnd w:id="25"/>
    </w:p>
    <w:p w14:paraId="03532BF6" w14:textId="0F13171A" w:rsidR="002426CA" w:rsidRPr="0039619C" w:rsidRDefault="002426CA" w:rsidP="0039619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2 ЭТАП КОНКУРСА «ОТ ВЫСОКОЙ НАУКИ – К ПРОФЕССИИ»</w:t>
      </w:r>
    </w:p>
    <w:p w14:paraId="67696BAE" w14:textId="4E53E3B3" w:rsidR="002426CA" w:rsidRPr="0039619C" w:rsidRDefault="002426CA" w:rsidP="0039619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КРОССВОРД</w:t>
      </w:r>
    </w:p>
    <w:p w14:paraId="26A6BF08" w14:textId="456927DE" w:rsidR="000A3E38" w:rsidRPr="0039619C" w:rsidRDefault="000A3E38" w:rsidP="002665B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9619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E2B4032" wp14:editId="01024CB5">
            <wp:extent cx="5741581" cy="8037224"/>
            <wp:effectExtent l="0" t="0" r="0" b="1905"/>
            <wp:docPr id="27" name="Рисунок 27" descr="C:\Users\KONICA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ICA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303" cy="804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20DB3" w14:textId="77777777" w:rsidR="002665B0" w:rsidRDefault="002665B0">
      <w:pPr>
        <w:spacing w:after="160" w:line="259" w:lineRule="auto"/>
        <w:rPr>
          <w:rFonts w:ascii="Times New Roman" w:eastAsiaTheme="majorEastAsia" w:hAnsi="Times New Roman"/>
          <w:b/>
          <w:sz w:val="24"/>
          <w:szCs w:val="24"/>
        </w:rPr>
      </w:pPr>
      <w:bookmarkStart w:id="26" w:name="_Toc75883132"/>
      <w:bookmarkStart w:id="27" w:name="_Toc75884961"/>
      <w:r>
        <w:rPr>
          <w:szCs w:val="24"/>
        </w:rPr>
        <w:br w:type="page"/>
      </w:r>
    </w:p>
    <w:p w14:paraId="6691433A" w14:textId="60EABA18" w:rsidR="00700104" w:rsidRDefault="002426CA" w:rsidP="0039619C">
      <w:pPr>
        <w:pStyle w:val="1"/>
        <w:spacing w:before="0"/>
        <w:jc w:val="right"/>
        <w:rPr>
          <w:rFonts w:cs="Times New Roman"/>
          <w:szCs w:val="24"/>
        </w:rPr>
      </w:pPr>
      <w:r w:rsidRPr="0039619C">
        <w:rPr>
          <w:rFonts w:cs="Times New Roman"/>
          <w:szCs w:val="24"/>
        </w:rPr>
        <w:lastRenderedPageBreak/>
        <w:t>ПРИЛОЖЕНИЕ 8</w:t>
      </w:r>
      <w:bookmarkEnd w:id="26"/>
      <w:bookmarkEnd w:id="27"/>
    </w:p>
    <w:p w14:paraId="3707585F" w14:textId="376F6D94" w:rsidR="00C74DFA" w:rsidRDefault="00C74DFA" w:rsidP="00C74DF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C74DFA">
        <w:rPr>
          <w:rFonts w:ascii="Times New Roman" w:hAnsi="Times New Roman"/>
          <w:b/>
          <w:bCs/>
          <w:sz w:val="24"/>
          <w:szCs w:val="24"/>
        </w:rPr>
        <w:t>ЭТАЛОН ОТВЕТА</w:t>
      </w:r>
    </w:p>
    <w:p w14:paraId="6910F7B8" w14:textId="4B728D18" w:rsidR="00C74DFA" w:rsidRPr="0039619C" w:rsidRDefault="00C74DFA" w:rsidP="00C74DF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9619C">
        <w:rPr>
          <w:rFonts w:ascii="Times New Roman" w:hAnsi="Times New Roman"/>
          <w:b/>
          <w:bCs/>
          <w:sz w:val="24"/>
          <w:szCs w:val="24"/>
        </w:rPr>
        <w:t>КРОССВОРД</w:t>
      </w:r>
      <w:r>
        <w:rPr>
          <w:rFonts w:ascii="Times New Roman" w:hAnsi="Times New Roman"/>
          <w:b/>
          <w:bCs/>
          <w:sz w:val="24"/>
          <w:szCs w:val="24"/>
        </w:rPr>
        <w:t xml:space="preserve"> «ФИЗИОЛОГИЧЕСКОЕ АКУШЕРСТВО»</w:t>
      </w:r>
    </w:p>
    <w:p w14:paraId="29167EE6" w14:textId="77777777" w:rsidR="00C74DFA" w:rsidRPr="00C74DFA" w:rsidRDefault="00C74DFA" w:rsidP="00C74DF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C652A6D" w14:textId="5FCCCE85" w:rsidR="00C74DFA" w:rsidRDefault="00C74DFA" w:rsidP="00C74DF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(2 ЭТАП </w:t>
      </w:r>
      <w:r w:rsidRPr="0039619C">
        <w:rPr>
          <w:rFonts w:ascii="Times New Roman" w:hAnsi="Times New Roman"/>
          <w:b/>
          <w:bCs/>
          <w:sz w:val="24"/>
          <w:szCs w:val="24"/>
        </w:rPr>
        <w:t>КОНКУРСА «ОТ ВЫСОКОЙ НАУКИ – К ПРОФЕССИИ»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14:paraId="62044242" w14:textId="7B5299F9" w:rsidR="00C74DFA" w:rsidRPr="0039619C" w:rsidRDefault="0044148C" w:rsidP="00C74DF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0" allowOverlap="1" wp14:anchorId="070245C2" wp14:editId="08CB36F7">
            <wp:simplePos x="0" y="0"/>
            <wp:positionH relativeFrom="margin">
              <wp:posOffset>-62865</wp:posOffset>
            </wp:positionH>
            <wp:positionV relativeFrom="margin">
              <wp:posOffset>1203960</wp:posOffset>
            </wp:positionV>
            <wp:extent cx="5931535" cy="5613400"/>
            <wp:effectExtent l="0" t="0" r="0" b="6350"/>
            <wp:wrapNone/>
            <wp:docPr id="28" name="Рисунок 28" descr="i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722814" descr="i (1)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2"/>
                    <a:stretch/>
                  </pic:blipFill>
                  <pic:spPr bwMode="auto">
                    <a:xfrm>
                      <a:off x="0" y="0"/>
                      <a:ext cx="5931535" cy="56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7"/>
        <w:gridCol w:w="481"/>
        <w:gridCol w:w="454"/>
        <w:gridCol w:w="481"/>
        <w:gridCol w:w="454"/>
        <w:gridCol w:w="481"/>
        <w:gridCol w:w="454"/>
        <w:gridCol w:w="493"/>
        <w:gridCol w:w="481"/>
        <w:gridCol w:w="524"/>
        <w:gridCol w:w="454"/>
        <w:gridCol w:w="491"/>
        <w:gridCol w:w="454"/>
        <w:gridCol w:w="454"/>
        <w:gridCol w:w="454"/>
        <w:gridCol w:w="454"/>
        <w:gridCol w:w="454"/>
      </w:tblGrid>
      <w:tr w:rsidR="00865CC1" w:rsidRPr="00865CC1" w14:paraId="1CAD9659" w14:textId="331E0E46" w:rsidTr="00865CC1">
        <w:trPr>
          <w:trHeight w:val="454"/>
        </w:trPr>
        <w:tc>
          <w:tcPr>
            <w:tcW w:w="454" w:type="dxa"/>
            <w:vAlign w:val="center"/>
          </w:tcPr>
          <w:p w14:paraId="76C07A9A" w14:textId="2516EB6E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512C5F1B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2E495DB6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4F9CCCDC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4D6BE12C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3EAA393D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2362B45A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18DDD370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110521E5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0CF1F622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397C22B6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6A4C67F9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103D9CB8" w14:textId="586EC680" w:rsidR="00865CC1" w:rsidRPr="00865CC1" w:rsidRDefault="00865CC1" w:rsidP="00865CC1">
            <w:pPr>
              <w:spacing w:after="0"/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</w:pPr>
            <w:r w:rsidRPr="0044148C">
              <w:rPr>
                <w:rFonts w:ascii="Times New Roman" w:hAnsi="Times New Roman"/>
                <w:b/>
                <w:color w:val="FFFFFF" w:themeColor="background1"/>
                <w:sz w:val="32"/>
                <w:szCs w:val="28"/>
                <w:vertAlign w:val="subscript"/>
              </w:rPr>
              <w:t>2</w:t>
            </w:r>
          </w:p>
        </w:tc>
        <w:tc>
          <w:tcPr>
            <w:tcW w:w="454" w:type="dxa"/>
            <w:vAlign w:val="center"/>
          </w:tcPr>
          <w:p w14:paraId="26B1E97B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1256D4B9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282B8A29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4670582B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20FE5BE1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4B625D98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23166853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65CC1" w:rsidRPr="00865CC1" w14:paraId="30B253F4" w14:textId="2DAD0A46" w:rsidTr="00EE10DA">
        <w:trPr>
          <w:trHeight w:val="454"/>
        </w:trPr>
        <w:tc>
          <w:tcPr>
            <w:tcW w:w="454" w:type="dxa"/>
            <w:vAlign w:val="center"/>
          </w:tcPr>
          <w:p w14:paraId="113C9658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5C606052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785C0606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7D600505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67AD7FC8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060C1C50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19A6D7D2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6536DC1A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04A6ABF6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091FC008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2216A735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5A196DD9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8169E" w14:textId="5180190B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Щ</w:t>
            </w:r>
            <w:proofErr w:type="gramEnd"/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14:paraId="11A87DBF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07ECD3C5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2384D5B4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33BAEB33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7719C63B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72F8910D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626FFC44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65CC1" w:rsidRPr="00865CC1" w14:paraId="610C8ABD" w14:textId="7D2D9890" w:rsidTr="00EE10DA">
        <w:trPr>
          <w:trHeight w:val="454"/>
        </w:trPr>
        <w:tc>
          <w:tcPr>
            <w:tcW w:w="454" w:type="dxa"/>
            <w:vAlign w:val="center"/>
          </w:tcPr>
          <w:p w14:paraId="58F4E11D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456D01A8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01E567FF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58D34C92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3D2D59F4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0FE0B91D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3B2A4E59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3FD07F99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3CBBF7D5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121F8BC3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5F416219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A5D4401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06BBEC" w14:textId="3A4D8D91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864133D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32430871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50A7A580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6A941E15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75A501BC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1A8E0937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5942C0AD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65CC1" w:rsidRPr="00865CC1" w14:paraId="0A1F23A1" w14:textId="70E68A21" w:rsidTr="00EE10DA">
        <w:trPr>
          <w:trHeight w:val="454"/>
        </w:trPr>
        <w:tc>
          <w:tcPr>
            <w:tcW w:w="454" w:type="dxa"/>
            <w:vAlign w:val="center"/>
          </w:tcPr>
          <w:p w14:paraId="73B156D3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755CDE20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06C26D09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6BDDAC09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321DD732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3DD571A8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4076015D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6B63E482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bottom"/>
          </w:tcPr>
          <w:p w14:paraId="7242313B" w14:textId="2F688A66" w:rsidR="00865CC1" w:rsidRPr="00865CC1" w:rsidRDefault="00865CC1" w:rsidP="00865CC1">
            <w:pPr>
              <w:spacing w:after="0"/>
              <w:jc w:val="right"/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</w:pPr>
            <w:r w:rsidRPr="0044148C">
              <w:rPr>
                <w:rFonts w:ascii="Times New Roman" w:hAnsi="Times New Roman"/>
                <w:b/>
                <w:sz w:val="32"/>
                <w:szCs w:val="28"/>
                <w:vertAlign w:val="subscript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794C0" w14:textId="65A163E8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6E61" w14:textId="7B82AC0C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1156FB" w14:textId="5F0F305C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2A990" w14:textId="4C3CD3F5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6FACA4" w14:textId="64BF17C1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3ED350" w14:textId="11FF3B41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D85B2" w14:textId="0790F4EC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85778" w14:textId="6BF86D24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304FFC" w14:textId="347FDD8A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Ц</w:t>
            </w:r>
            <w:proofErr w:type="gram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A6C148" w14:textId="2862BA58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4E19A9" w14:textId="6E93992F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Я</w:t>
            </w:r>
          </w:p>
        </w:tc>
      </w:tr>
      <w:tr w:rsidR="00865CC1" w:rsidRPr="00865CC1" w14:paraId="440E25B8" w14:textId="6A3B4408" w:rsidTr="00EE10DA">
        <w:trPr>
          <w:trHeight w:val="454"/>
        </w:trPr>
        <w:tc>
          <w:tcPr>
            <w:tcW w:w="454" w:type="dxa"/>
            <w:vAlign w:val="center"/>
          </w:tcPr>
          <w:p w14:paraId="30E9749E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072B9091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2D55C2E0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4E21C7B1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00F6B39C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13552724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44CB3DC9" w14:textId="6929E6AC" w:rsidR="00865CC1" w:rsidRPr="00865CC1" w:rsidRDefault="00865CC1" w:rsidP="00865CC1">
            <w:pPr>
              <w:spacing w:after="0"/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</w:pPr>
            <w:r w:rsidRPr="0044148C">
              <w:rPr>
                <w:rFonts w:ascii="Times New Roman" w:hAnsi="Times New Roman"/>
                <w:b/>
                <w:sz w:val="32"/>
                <w:szCs w:val="28"/>
                <w:vertAlign w:val="subscript"/>
              </w:rPr>
              <w:t>4</w:t>
            </w:r>
          </w:p>
        </w:tc>
        <w:tc>
          <w:tcPr>
            <w:tcW w:w="454" w:type="dxa"/>
            <w:vAlign w:val="center"/>
          </w:tcPr>
          <w:p w14:paraId="2503F6E0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2422BE34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63E787A9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444C5621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F9113DE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B40A5C" w14:textId="549C4781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4FE35AE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275E07EA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5D625C38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456773C6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01B037FD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750027C6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7EADC65D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65CC1" w:rsidRPr="00865CC1" w14:paraId="0A19BD35" w14:textId="6B9FC75B" w:rsidTr="00EE10DA">
        <w:trPr>
          <w:trHeight w:val="454"/>
        </w:trPr>
        <w:tc>
          <w:tcPr>
            <w:tcW w:w="454" w:type="dxa"/>
            <w:vAlign w:val="center"/>
          </w:tcPr>
          <w:p w14:paraId="0E391C5D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4001D2DC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210308CE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0C759A3C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16AAA9A5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C3ADB1C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F4958A" w14:textId="30CA0C1D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0F9D2A6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7B12EB7D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1FE11BAA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19EF08F9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238057D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373566" w14:textId="0A6FF01D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Ч</w:t>
            </w: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3084B3E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203B7B6B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24FA6EF2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7504ED07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76948AAF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5E7A8DC2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6BAFEBB6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65CC1" w:rsidRPr="00865CC1" w14:paraId="037BAAAD" w14:textId="56F2967C" w:rsidTr="00EE10DA">
        <w:trPr>
          <w:trHeight w:val="454"/>
        </w:trPr>
        <w:tc>
          <w:tcPr>
            <w:tcW w:w="454" w:type="dxa"/>
            <w:vAlign w:val="center"/>
          </w:tcPr>
          <w:p w14:paraId="0067A737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bottom"/>
          </w:tcPr>
          <w:p w14:paraId="2386969D" w14:textId="644D6F2F" w:rsidR="00865CC1" w:rsidRPr="00865CC1" w:rsidRDefault="00865CC1" w:rsidP="00865CC1">
            <w:pPr>
              <w:spacing w:after="0"/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</w:pPr>
            <w:r w:rsidRPr="0044148C">
              <w:rPr>
                <w:rFonts w:ascii="Times New Roman" w:hAnsi="Times New Roman"/>
                <w:b/>
                <w:color w:val="FFFFFF" w:themeColor="background1"/>
                <w:sz w:val="32"/>
                <w:szCs w:val="28"/>
                <w:vertAlign w:val="subscript"/>
              </w:rPr>
              <w:t>6</w:t>
            </w:r>
          </w:p>
        </w:tc>
        <w:tc>
          <w:tcPr>
            <w:tcW w:w="454" w:type="dxa"/>
            <w:vAlign w:val="center"/>
          </w:tcPr>
          <w:p w14:paraId="7D4CD043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bottom"/>
          </w:tcPr>
          <w:p w14:paraId="06DE90A8" w14:textId="5CB6BAD2" w:rsidR="00865CC1" w:rsidRPr="00865CC1" w:rsidRDefault="00865CC1" w:rsidP="00865CC1">
            <w:pPr>
              <w:spacing w:after="0"/>
              <w:jc w:val="right"/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</w:pPr>
            <w:r w:rsidRPr="0044148C">
              <w:rPr>
                <w:rFonts w:ascii="Times New Roman" w:hAnsi="Times New Roman"/>
                <w:b/>
                <w:color w:val="FFFFFF" w:themeColor="background1"/>
                <w:sz w:val="32"/>
                <w:szCs w:val="28"/>
                <w:vertAlign w:val="subscript"/>
              </w:rP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02951" w14:textId="6FF8D19A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DC950" w14:textId="378DE6D9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C0E772" w14:textId="59DDEDDE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E6581" w14:textId="31FB521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98E611" w14:textId="1188FA2D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BF2312" w14:textId="4EF23E34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13DFC" w14:textId="1A2FC3AC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Ж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BB3A" w14:textId="35726232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248E9" w14:textId="035B509F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3C5E6" w14:textId="58923B4D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8BC553" w14:textId="7CF9E76A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14:paraId="391DC08B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5AEBAD41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0673C6AF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126D4F65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3383E625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65CC1" w:rsidRPr="00865CC1" w14:paraId="33B23365" w14:textId="6620DDC6" w:rsidTr="00EE10DA">
        <w:trPr>
          <w:trHeight w:val="454"/>
        </w:trPr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6D1C924C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255B9A" w14:textId="541E1811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14:paraId="403815A9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42A3D1D5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21B59F43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FABA0BC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422C82" w14:textId="523F7AAB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35D00E7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21F85AFD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4FC750CF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2C73F82E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804D486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5A1462" w14:textId="61308D32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6CCEF9B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0F10FED4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1A0CC59D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43D9A8C9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023641C1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3541C3F4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15E8E7F3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65CC1" w:rsidRPr="00865CC1" w14:paraId="0F51ED53" w14:textId="231701C9" w:rsidTr="00EE10DA">
        <w:trPr>
          <w:trHeight w:val="454"/>
        </w:trPr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65CBFDD8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63AB5" w14:textId="5F8751D3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14:paraId="7E971987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05BB3FD7" w14:textId="09AF4661" w:rsidR="00865CC1" w:rsidRPr="00865CC1" w:rsidRDefault="00865CC1" w:rsidP="00865CC1">
            <w:pPr>
              <w:spacing w:after="0"/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</w:pPr>
            <w:r w:rsidRPr="0044148C">
              <w:rPr>
                <w:rFonts w:ascii="Times New Roman" w:hAnsi="Times New Roman"/>
                <w:b/>
                <w:color w:val="FFFFFF" w:themeColor="background1"/>
                <w:sz w:val="32"/>
                <w:szCs w:val="28"/>
                <w:vertAlign w:val="subscript"/>
              </w:rPr>
              <w:t>7</w:t>
            </w:r>
          </w:p>
        </w:tc>
        <w:tc>
          <w:tcPr>
            <w:tcW w:w="454" w:type="dxa"/>
            <w:vAlign w:val="center"/>
          </w:tcPr>
          <w:p w14:paraId="7B8CCEE1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63E97B48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B686E" w14:textId="6851CC8F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14:paraId="349C6F6B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706B2752" w14:textId="242BA4B9" w:rsidR="00865CC1" w:rsidRPr="00865CC1" w:rsidRDefault="00865CC1" w:rsidP="00865CC1">
            <w:pPr>
              <w:spacing w:after="0"/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</w:pPr>
            <w:r w:rsidRPr="0044148C">
              <w:rPr>
                <w:rFonts w:ascii="Times New Roman" w:hAnsi="Times New Roman"/>
                <w:b/>
                <w:sz w:val="32"/>
                <w:szCs w:val="28"/>
                <w:vertAlign w:val="subscript"/>
              </w:rPr>
              <w:t>8</w:t>
            </w:r>
          </w:p>
        </w:tc>
        <w:tc>
          <w:tcPr>
            <w:tcW w:w="454" w:type="dxa"/>
            <w:vAlign w:val="center"/>
          </w:tcPr>
          <w:p w14:paraId="59D0719E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2CA3ABC4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1E01513A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5DB70" w14:textId="1EA5A22A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Я</w:t>
            </w: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14:paraId="17102877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61ED095D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5D8D0E19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26DD883F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6FF0E459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2B458A6B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44AC51D0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65CC1" w:rsidRPr="00865CC1" w14:paraId="6E79B131" w14:textId="21CB7194" w:rsidTr="00EE10DA">
        <w:trPr>
          <w:trHeight w:val="454"/>
        </w:trPr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7A9916A8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072384" w14:textId="655AF17A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A5BCA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D03040" w14:textId="625E5C94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Ф</w:t>
            </w: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4D7AEE3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15D17AD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22031" w14:textId="25216D02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44343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534E" w14:textId="1ADF2D94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Э</w:t>
            </w: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6F9BBD1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25A70AA8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14509EAF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73E45645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19CE85D6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22F12475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18105B72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4767DFD7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319AC1CC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03BEF687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14D10C84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65CC1" w:rsidRPr="00865CC1" w14:paraId="6ABA7AF4" w14:textId="32D9DDF3" w:rsidTr="00EE10DA">
        <w:trPr>
          <w:trHeight w:val="454"/>
        </w:trPr>
        <w:tc>
          <w:tcPr>
            <w:tcW w:w="454" w:type="dxa"/>
            <w:tcBorders>
              <w:right w:val="single" w:sz="4" w:space="0" w:color="auto"/>
            </w:tcBorders>
            <w:vAlign w:val="bottom"/>
          </w:tcPr>
          <w:p w14:paraId="10A7C4B7" w14:textId="218E1F24" w:rsidR="00865CC1" w:rsidRPr="00865CC1" w:rsidRDefault="00865CC1" w:rsidP="00865CC1">
            <w:pPr>
              <w:spacing w:after="0"/>
              <w:jc w:val="right"/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</w:pPr>
            <w:r w:rsidRPr="0044148C">
              <w:rPr>
                <w:rFonts w:ascii="Times New Roman" w:hAnsi="Times New Roman"/>
                <w:b/>
                <w:sz w:val="32"/>
                <w:szCs w:val="28"/>
                <w:vertAlign w:val="subscript"/>
              </w:rPr>
              <w:t>5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324C18" w14:textId="11EDBC00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9DDD42" w14:textId="6851F835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3DEAB8" w14:textId="2BABE98A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6218" w14:textId="7D2B1644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A16FA" w14:textId="79022550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3029A4" w14:textId="0E5F9E2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09F138" w14:textId="72F2877C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7D287" w14:textId="5D4486FF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D44F12" w14:textId="28FBD482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A510F" w14:textId="601439F8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proofErr w:type="gram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349F63" w14:textId="0300C886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14:paraId="68D38B3A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1691305A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5AF89EF9" w14:textId="74AE9A4D" w:rsidR="00865CC1" w:rsidRPr="00865CC1" w:rsidRDefault="00865CC1" w:rsidP="00865CC1">
            <w:pPr>
              <w:spacing w:after="0"/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</w:pPr>
            <w:r w:rsidRPr="0044148C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454" w:type="dxa"/>
            <w:vAlign w:val="center"/>
          </w:tcPr>
          <w:p w14:paraId="0EF78BBB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4E835FD9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1DA6C626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4F6B8253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6B247D61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65CC1" w:rsidRPr="00865CC1" w14:paraId="44D39843" w14:textId="71EAE4BA" w:rsidTr="00EE10DA">
        <w:trPr>
          <w:trHeight w:val="454"/>
        </w:trPr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67DFEE27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C04ADA" w14:textId="6CEECFC0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044A43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A1C79B" w14:textId="591296F8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C7341EC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CB4F8EB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BDFE59" w14:textId="0542E908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A9B937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350B7" w14:textId="7EE43A76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EAC5F3D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25CE6A13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7AC8163E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690A4354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49C5E2A1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9410A8" w14:textId="696278F3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14:paraId="164FD287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3D64EC8C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52926CE6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6E0E4842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5B55A263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65CC1" w:rsidRPr="00865CC1" w14:paraId="7D6D3553" w14:textId="7F43A2AD" w:rsidTr="00EE10DA">
        <w:trPr>
          <w:trHeight w:val="454"/>
        </w:trPr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30CD4BCE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E1DA3A" w14:textId="20A4F150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7DCC58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52DAC" w14:textId="393695F0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14:paraId="19861A4B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48AB7DFF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760D75CD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B93E74D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1D7A31" w14:textId="14A3CDCF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9E5A85B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6A787CF4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2B5E8AF0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6504DB0C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6544E9A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582B5B" w14:textId="01C70196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08431DA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47DE63A1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0521C090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055BA9B9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60C4CA92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65CC1" w:rsidRPr="00865CC1" w14:paraId="50D2FE70" w14:textId="789C2950" w:rsidTr="00EE10DA">
        <w:trPr>
          <w:trHeight w:val="454"/>
        </w:trPr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354457AE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46F2D" w14:textId="72CA4793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89D754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6A462" w14:textId="7E22FCF6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14:paraId="59AD089C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5E302DAC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bottom"/>
          </w:tcPr>
          <w:p w14:paraId="795519FD" w14:textId="395B0A80" w:rsidR="00865CC1" w:rsidRPr="00865CC1" w:rsidRDefault="00865CC1" w:rsidP="00865CC1">
            <w:pPr>
              <w:spacing w:after="0"/>
              <w:jc w:val="right"/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</w:pPr>
            <w:r w:rsidRPr="0044148C">
              <w:rPr>
                <w:rFonts w:ascii="Times New Roman" w:hAnsi="Times New Roman"/>
                <w:b/>
                <w:color w:val="FFFFFF" w:themeColor="background1"/>
                <w:sz w:val="32"/>
                <w:szCs w:val="28"/>
                <w:vertAlign w:val="subscript"/>
              </w:rPr>
              <w:t>9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58746C" w14:textId="7239F5E6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74282" w14:textId="6B1B4B4C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3F1EA9" w14:textId="349B7D6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882465" w14:textId="4C26B434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8F8DA" w14:textId="03DC1C4A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9FABF2" w14:textId="2E35FDDA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943A34" w14:textId="68586C29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89CE2E" w14:textId="233A442D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B7AD20" w14:textId="0D563FAD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3D41DC" w14:textId="40D594B5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Я</w:t>
            </w: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14:paraId="4170EAA6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6F676615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19E9DFF2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65CC1" w:rsidRPr="00865CC1" w14:paraId="3AC35CE5" w14:textId="3C410062" w:rsidTr="00EE10DA">
        <w:trPr>
          <w:trHeight w:val="454"/>
        </w:trPr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4400EAA2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632DF" w14:textId="5528D779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4A960A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6ACF3A" w14:textId="1F4F7556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14:paraId="089CDCDC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04D18FE9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768A82A8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B11D4AA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18569F" w14:textId="11249F4B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EBFFBEF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3630E86D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0D5166F5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06E771D1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80603DD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F242F" w14:textId="437A494D" w:rsidR="00865CC1" w:rsidRPr="00865CC1" w:rsidRDefault="0044148C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AABCBF5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47E0DE72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6331C71D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3B0B8653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24B895A8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65CC1" w:rsidRPr="00865CC1" w14:paraId="5B2D54D9" w14:textId="585210A4" w:rsidTr="00EE10DA">
        <w:trPr>
          <w:trHeight w:val="454"/>
        </w:trPr>
        <w:tc>
          <w:tcPr>
            <w:tcW w:w="454" w:type="dxa"/>
            <w:vAlign w:val="center"/>
          </w:tcPr>
          <w:p w14:paraId="74470A40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64612D16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7F0B9E26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BF0CFD" w14:textId="46552368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14:paraId="6B624968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34A71298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088115C8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312D9034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01EE96" w14:textId="44FFBD50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14:paraId="312AC636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5102D7AA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75186A9F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44BF5C1C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7C3D6BDF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6031B6" w14:textId="49DC19AB" w:rsidR="00865CC1" w:rsidRPr="00865CC1" w:rsidRDefault="0044148C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</w:t>
            </w: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14:paraId="145FFBF2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7ACDDCD4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1E022149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091380E7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5F554FC6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65CC1" w:rsidRPr="00865CC1" w14:paraId="34364ACC" w14:textId="66E243DB" w:rsidTr="00EE10DA">
        <w:trPr>
          <w:trHeight w:val="454"/>
        </w:trPr>
        <w:tc>
          <w:tcPr>
            <w:tcW w:w="454" w:type="dxa"/>
            <w:vAlign w:val="center"/>
          </w:tcPr>
          <w:p w14:paraId="691CF05E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163E2922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69BCAECD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AEA2F" w14:textId="4B3C2B5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14:paraId="1A46BC48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26B1DA45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100F40D1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61E4345E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9ECF1" w14:textId="220E8154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14:paraId="19C39785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7F98851B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19375B11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7BAD5132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4310E9F1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BA946" w14:textId="00CDB494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14:paraId="3DC9E3C2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273D8A34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359CACF7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06476B32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11521C1A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65CC1" w:rsidRPr="00865CC1" w14:paraId="55286578" w14:textId="160CC85F" w:rsidTr="00EE10DA">
        <w:trPr>
          <w:trHeight w:val="454"/>
        </w:trPr>
        <w:tc>
          <w:tcPr>
            <w:tcW w:w="454" w:type="dxa"/>
            <w:vAlign w:val="center"/>
          </w:tcPr>
          <w:p w14:paraId="06803DE2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00D2A9F3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2CCE6E26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06647B5B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57DCFEFA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542EA5C2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1C99D90C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1CA74C6E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2BEBCE" w14:textId="21843023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CC1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14:paraId="0502217F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3DCBA894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490F0C62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615AE48A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76FE7346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928E9" w14:textId="512CC7A0" w:rsidR="00865CC1" w:rsidRPr="00865CC1" w:rsidRDefault="0044148C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Ы</w:t>
            </w:r>
            <w:proofErr w:type="gramEnd"/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14:paraId="00C33C74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338A8442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79385147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6EB36B29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036F9D76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65CC1" w:rsidRPr="00865CC1" w14:paraId="30DA0188" w14:textId="77777777" w:rsidTr="00EE10DA">
        <w:trPr>
          <w:trHeight w:val="454"/>
        </w:trPr>
        <w:tc>
          <w:tcPr>
            <w:tcW w:w="454" w:type="dxa"/>
            <w:vAlign w:val="center"/>
          </w:tcPr>
          <w:p w14:paraId="5DB06602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53463B29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485864F7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0226461B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115C1C47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15B5988E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72AA3203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064D804C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3FA9F7" w14:textId="5FA3CBD0" w:rsidR="00865CC1" w:rsidRPr="00865CC1" w:rsidRDefault="0044148C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Й</w:t>
            </w: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14:paraId="33685813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4507A798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51B55220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341C82A6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44CCD8CB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D052" w14:textId="33C0F25A" w:rsidR="00865CC1" w:rsidRPr="00865CC1" w:rsidRDefault="0044148C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Й</w:t>
            </w: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14:paraId="513594D5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0F9B8E51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5DAF7DAF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30758E9F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14:paraId="28ED40C1" w14:textId="77777777" w:rsidR="00865CC1" w:rsidRPr="00865CC1" w:rsidRDefault="00865CC1" w:rsidP="00C74DF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2FD60EF4" w14:textId="3B7358EE" w:rsidR="00C74DFA" w:rsidRPr="00C74DFA" w:rsidRDefault="00C74DFA" w:rsidP="00C74DFA"/>
    <w:p w14:paraId="551E2FA4" w14:textId="3A1760FE" w:rsidR="002426CA" w:rsidRPr="0039619C" w:rsidRDefault="002426CA" w:rsidP="0039619C">
      <w:pPr>
        <w:spacing w:after="0"/>
        <w:rPr>
          <w:rFonts w:ascii="Times New Roman" w:hAnsi="Times New Roman"/>
          <w:sz w:val="24"/>
          <w:szCs w:val="24"/>
        </w:rPr>
      </w:pPr>
    </w:p>
    <w:p w14:paraId="06C63377" w14:textId="77777777" w:rsidR="002665B0" w:rsidRDefault="002665B0">
      <w:pPr>
        <w:spacing w:after="160" w:line="259" w:lineRule="auto"/>
        <w:rPr>
          <w:rFonts w:ascii="Times New Roman" w:eastAsiaTheme="majorEastAsia" w:hAnsi="Times New Roman"/>
          <w:b/>
          <w:sz w:val="24"/>
          <w:szCs w:val="24"/>
        </w:rPr>
      </w:pPr>
      <w:bookmarkStart w:id="28" w:name="_Toc75883133"/>
      <w:bookmarkStart w:id="29" w:name="_Toc75884962"/>
      <w:r>
        <w:rPr>
          <w:szCs w:val="24"/>
        </w:rPr>
        <w:br w:type="page"/>
      </w:r>
    </w:p>
    <w:p w14:paraId="6E82208E" w14:textId="39B24322" w:rsidR="002426CA" w:rsidRPr="0039619C" w:rsidRDefault="00E34467" w:rsidP="0039619C">
      <w:pPr>
        <w:pStyle w:val="1"/>
        <w:spacing w:before="0"/>
        <w:jc w:val="right"/>
        <w:rPr>
          <w:rFonts w:cs="Times New Roman"/>
          <w:szCs w:val="24"/>
        </w:rPr>
      </w:pPr>
      <w:r w:rsidRPr="0039619C">
        <w:rPr>
          <w:rFonts w:cs="Times New Roman"/>
          <w:szCs w:val="24"/>
        </w:rPr>
        <w:lastRenderedPageBreak/>
        <w:t>ПРИЛОЖЕНИЕ 9</w:t>
      </w:r>
      <w:bookmarkEnd w:id="28"/>
      <w:bookmarkEnd w:id="29"/>
    </w:p>
    <w:p w14:paraId="0957022C" w14:textId="77777777" w:rsidR="00E34467" w:rsidRPr="0039619C" w:rsidRDefault="00E34467" w:rsidP="0039619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9619C">
        <w:rPr>
          <w:rFonts w:ascii="Times New Roman" w:hAnsi="Times New Roman"/>
          <w:b/>
          <w:sz w:val="24"/>
          <w:szCs w:val="24"/>
        </w:rPr>
        <w:t>3 ЭТАП КОНКУРСА «ЗЕЛЕНЫЙ ЯЩИК»</w:t>
      </w:r>
    </w:p>
    <w:p w14:paraId="69FB0C34" w14:textId="77777777" w:rsidR="00E34467" w:rsidRPr="0039619C" w:rsidRDefault="00E34467" w:rsidP="0039619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9619C">
        <w:rPr>
          <w:rFonts w:ascii="Times New Roman" w:hAnsi="Times New Roman"/>
          <w:b/>
          <w:sz w:val="24"/>
          <w:szCs w:val="24"/>
        </w:rPr>
        <w:t>КРИТЕРИИ ОЦЕНКИ</w:t>
      </w:r>
    </w:p>
    <w:p w14:paraId="5F1005E6" w14:textId="77777777" w:rsidR="00E34467" w:rsidRPr="0039619C" w:rsidRDefault="00E34467" w:rsidP="0039619C">
      <w:pPr>
        <w:spacing w:after="0"/>
        <w:rPr>
          <w:rFonts w:ascii="Times New Roman" w:hAnsi="Times New Roman"/>
          <w:b/>
          <w:color w:val="385623" w:themeColor="accent6" w:themeShade="80"/>
          <w:sz w:val="24"/>
          <w:szCs w:val="24"/>
        </w:rPr>
      </w:pPr>
      <w:r w:rsidRPr="0039619C">
        <w:rPr>
          <w:rFonts w:ascii="Times New Roman" w:hAnsi="Times New Roman"/>
          <w:b/>
          <w:color w:val="385623" w:themeColor="accent6" w:themeShade="80"/>
          <w:sz w:val="24"/>
          <w:szCs w:val="24"/>
        </w:rPr>
        <w:t>ЗЕЛЕНЫЙ ЯЩИК №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66"/>
        <w:gridCol w:w="1979"/>
      </w:tblGrid>
      <w:tr w:rsidR="00E34467" w:rsidRPr="0039619C" w14:paraId="1D5FFEAC" w14:textId="77777777" w:rsidTr="00EE10DA">
        <w:trPr>
          <w:trHeight w:val="1269"/>
        </w:trPr>
        <w:tc>
          <w:tcPr>
            <w:tcW w:w="7366" w:type="dxa"/>
            <w:vAlign w:val="center"/>
          </w:tcPr>
          <w:p w14:paraId="04BF2EB0" w14:textId="77777777" w:rsidR="00E34467" w:rsidRPr="0039619C" w:rsidRDefault="00E34467" w:rsidP="00EE10DA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i/>
                <w:sz w:val="24"/>
                <w:szCs w:val="24"/>
              </w:rPr>
              <w:t>Вопрос 1</w:t>
            </w:r>
          </w:p>
          <w:p w14:paraId="356EB928" w14:textId="77777777" w:rsidR="00E34467" w:rsidRPr="0039619C" w:rsidRDefault="00E34467" w:rsidP="00EE10D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Проницаема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для низкомолекулярных веществ и некоторых белков.</w:t>
            </w:r>
          </w:p>
          <w:p w14:paraId="73C1F53E" w14:textId="77777777" w:rsidR="00E34467" w:rsidRPr="0039619C" w:rsidRDefault="00E34467" w:rsidP="00EE10D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Способна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секретировать тестостерон, серотонин,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релаксан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и другие гормоны.</w:t>
            </w:r>
          </w:p>
        </w:tc>
        <w:tc>
          <w:tcPr>
            <w:tcW w:w="1979" w:type="dxa"/>
            <w:vAlign w:val="center"/>
          </w:tcPr>
          <w:p w14:paraId="72EA30D3" w14:textId="77777777" w:rsidR="00E34467" w:rsidRPr="0039619C" w:rsidRDefault="00E34467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3 балла</w:t>
            </w:r>
          </w:p>
        </w:tc>
      </w:tr>
      <w:tr w:rsidR="00E34467" w:rsidRPr="0039619C" w14:paraId="7E3124FD" w14:textId="77777777" w:rsidTr="00EE10DA">
        <w:trPr>
          <w:trHeight w:val="1269"/>
        </w:trPr>
        <w:tc>
          <w:tcPr>
            <w:tcW w:w="7366" w:type="dxa"/>
            <w:vAlign w:val="center"/>
          </w:tcPr>
          <w:p w14:paraId="06B9D53E" w14:textId="77777777" w:rsidR="00E34467" w:rsidRPr="0039619C" w:rsidRDefault="00E34467" w:rsidP="00EE10DA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i/>
                <w:sz w:val="24"/>
                <w:szCs w:val="24"/>
              </w:rPr>
              <w:t>Вопрос 2</w:t>
            </w:r>
          </w:p>
          <w:p w14:paraId="22366D50" w14:textId="77777777" w:rsidR="00E34467" w:rsidRPr="0039619C" w:rsidRDefault="00E34467" w:rsidP="00EE10D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Наши предки осуществляли обычай закапывания этого под деревом после рождения ребенка. Используют в народной медицине в виде БАДов.</w:t>
            </w:r>
          </w:p>
        </w:tc>
        <w:tc>
          <w:tcPr>
            <w:tcW w:w="1979" w:type="dxa"/>
            <w:vAlign w:val="center"/>
          </w:tcPr>
          <w:p w14:paraId="1D0C5BF9" w14:textId="77777777" w:rsidR="00E34467" w:rsidRPr="0039619C" w:rsidRDefault="00E34467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2 балла</w:t>
            </w:r>
          </w:p>
        </w:tc>
      </w:tr>
      <w:tr w:rsidR="00E34467" w:rsidRPr="0039619C" w14:paraId="4E1416A3" w14:textId="77777777" w:rsidTr="00EE10DA">
        <w:trPr>
          <w:trHeight w:val="1270"/>
        </w:trPr>
        <w:tc>
          <w:tcPr>
            <w:tcW w:w="7366" w:type="dxa"/>
            <w:vAlign w:val="center"/>
          </w:tcPr>
          <w:p w14:paraId="3E64ED54" w14:textId="77777777" w:rsidR="00E34467" w:rsidRPr="0039619C" w:rsidRDefault="00E34467" w:rsidP="00EE10DA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i/>
                <w:sz w:val="24"/>
                <w:szCs w:val="24"/>
              </w:rPr>
              <w:t>Вопрос 3</w:t>
            </w:r>
          </w:p>
          <w:p w14:paraId="40F18D40" w14:textId="77777777" w:rsidR="00E34467" w:rsidRPr="0039619C" w:rsidRDefault="00E34467" w:rsidP="00EE10D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До 12 недель беременности не имеет четкой структуры. Эмбриональный орган у всех самок. «Детское место»</w:t>
            </w:r>
          </w:p>
        </w:tc>
        <w:tc>
          <w:tcPr>
            <w:tcW w:w="1979" w:type="dxa"/>
            <w:vAlign w:val="center"/>
          </w:tcPr>
          <w:p w14:paraId="0DC4B302" w14:textId="77777777" w:rsidR="00E34467" w:rsidRPr="0039619C" w:rsidRDefault="00E34467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1 балл</w:t>
            </w:r>
          </w:p>
        </w:tc>
      </w:tr>
    </w:tbl>
    <w:p w14:paraId="78480DEE" w14:textId="77777777" w:rsidR="00CF7E10" w:rsidRDefault="00CF7E10" w:rsidP="0039619C">
      <w:pPr>
        <w:spacing w:after="0"/>
        <w:rPr>
          <w:rFonts w:ascii="Times New Roman" w:hAnsi="Times New Roman"/>
          <w:b/>
          <w:color w:val="385623" w:themeColor="accent6" w:themeShade="80"/>
          <w:sz w:val="24"/>
          <w:szCs w:val="24"/>
        </w:rPr>
      </w:pPr>
    </w:p>
    <w:p w14:paraId="73B54CEB" w14:textId="77777777" w:rsidR="00E34467" w:rsidRPr="0039619C" w:rsidRDefault="00E34467" w:rsidP="0039619C">
      <w:pPr>
        <w:spacing w:after="0"/>
        <w:rPr>
          <w:rFonts w:ascii="Times New Roman" w:hAnsi="Times New Roman"/>
          <w:b/>
          <w:color w:val="385623" w:themeColor="accent6" w:themeShade="80"/>
          <w:sz w:val="24"/>
          <w:szCs w:val="24"/>
        </w:rPr>
      </w:pPr>
      <w:r w:rsidRPr="0039619C">
        <w:rPr>
          <w:rFonts w:ascii="Times New Roman" w:hAnsi="Times New Roman"/>
          <w:b/>
          <w:color w:val="385623" w:themeColor="accent6" w:themeShade="80"/>
          <w:sz w:val="24"/>
          <w:szCs w:val="24"/>
        </w:rPr>
        <w:t>ЗЕЛЕНЫЙ ЯЩИК №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66"/>
        <w:gridCol w:w="1979"/>
      </w:tblGrid>
      <w:tr w:rsidR="00E34467" w:rsidRPr="0039619C" w14:paraId="251910C4" w14:textId="77777777" w:rsidTr="00EE10DA">
        <w:trPr>
          <w:trHeight w:val="1269"/>
        </w:trPr>
        <w:tc>
          <w:tcPr>
            <w:tcW w:w="7366" w:type="dxa"/>
            <w:vAlign w:val="center"/>
          </w:tcPr>
          <w:p w14:paraId="0D54CE2F" w14:textId="77777777" w:rsidR="00E34467" w:rsidRPr="0039619C" w:rsidRDefault="00E34467" w:rsidP="00EE10DA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i/>
                <w:sz w:val="24"/>
                <w:szCs w:val="24"/>
              </w:rPr>
              <w:t>Вопрос 1</w:t>
            </w:r>
          </w:p>
          <w:p w14:paraId="09768977" w14:textId="77777777" w:rsidR="00E34467" w:rsidRPr="0039619C" w:rsidRDefault="00E34467" w:rsidP="00EE10D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Частично 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прикреплена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 xml:space="preserve"> к передней зубчатой мышце. Форма и размер </w:t>
            </w:r>
            <w:proofErr w:type="gramStart"/>
            <w:r w:rsidRPr="0039619C">
              <w:rPr>
                <w:rFonts w:ascii="Times New Roman" w:hAnsi="Times New Roman"/>
                <w:sz w:val="24"/>
                <w:szCs w:val="24"/>
              </w:rPr>
              <w:t>индивидуальны</w:t>
            </w:r>
            <w:proofErr w:type="gramEnd"/>
            <w:r w:rsidRPr="0039619C">
              <w:rPr>
                <w:rFonts w:ascii="Times New Roman" w:hAnsi="Times New Roman"/>
                <w:sz w:val="24"/>
                <w:szCs w:val="24"/>
              </w:rPr>
              <w:t>. Форма зависит от прочности и упругости соединительной ткани.</w:t>
            </w:r>
          </w:p>
        </w:tc>
        <w:tc>
          <w:tcPr>
            <w:tcW w:w="1979" w:type="dxa"/>
            <w:vAlign w:val="center"/>
          </w:tcPr>
          <w:p w14:paraId="23844A09" w14:textId="77777777" w:rsidR="00E34467" w:rsidRPr="0039619C" w:rsidRDefault="00E34467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3 балла</w:t>
            </w:r>
          </w:p>
        </w:tc>
      </w:tr>
      <w:tr w:rsidR="00E34467" w:rsidRPr="0039619C" w14:paraId="525C0328" w14:textId="77777777" w:rsidTr="00EE10DA">
        <w:trPr>
          <w:trHeight w:val="1269"/>
        </w:trPr>
        <w:tc>
          <w:tcPr>
            <w:tcW w:w="7366" w:type="dxa"/>
            <w:vAlign w:val="center"/>
          </w:tcPr>
          <w:p w14:paraId="4DA4EC58" w14:textId="77777777" w:rsidR="00E34467" w:rsidRPr="0039619C" w:rsidRDefault="00E34467" w:rsidP="00EE10DA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i/>
                <w:sz w:val="24"/>
                <w:szCs w:val="24"/>
              </w:rPr>
              <w:t>Вопрос 2</w:t>
            </w:r>
          </w:p>
          <w:p w14:paraId="4B0BCE33" w14:textId="77777777" w:rsidR="00E34467" w:rsidRPr="0039619C" w:rsidRDefault="00E34467" w:rsidP="00EE10D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 xml:space="preserve">Традиционный символ плодородия. Входит в состав репродуктивной системы </w:t>
            </w:r>
            <w:proofErr w:type="spellStart"/>
            <w:r w:rsidRPr="0039619C">
              <w:rPr>
                <w:rFonts w:ascii="Times New Roman" w:hAnsi="Times New Roman"/>
                <w:sz w:val="24"/>
                <w:szCs w:val="24"/>
              </w:rPr>
              <w:t>млекопитающихся</w:t>
            </w:r>
            <w:proofErr w:type="spellEnd"/>
            <w:r w:rsidRPr="0039619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79" w:type="dxa"/>
            <w:vAlign w:val="center"/>
          </w:tcPr>
          <w:p w14:paraId="1EF25964" w14:textId="77777777" w:rsidR="00E34467" w:rsidRPr="0039619C" w:rsidRDefault="00E34467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2 балла</w:t>
            </w:r>
          </w:p>
        </w:tc>
      </w:tr>
      <w:tr w:rsidR="00E34467" w:rsidRPr="0039619C" w14:paraId="22509AC3" w14:textId="77777777" w:rsidTr="00EE10DA">
        <w:trPr>
          <w:trHeight w:val="1269"/>
        </w:trPr>
        <w:tc>
          <w:tcPr>
            <w:tcW w:w="7366" w:type="dxa"/>
            <w:vAlign w:val="center"/>
          </w:tcPr>
          <w:p w14:paraId="2EF1E75B" w14:textId="77777777" w:rsidR="00E34467" w:rsidRPr="0039619C" w:rsidRDefault="00E34467" w:rsidP="00EE10DA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i/>
                <w:sz w:val="24"/>
                <w:szCs w:val="24"/>
              </w:rPr>
              <w:t>Вопрос 3</w:t>
            </w:r>
          </w:p>
          <w:p w14:paraId="11454F06" w14:textId="77777777" w:rsidR="00E34467" w:rsidRPr="0039619C" w:rsidRDefault="00E34467" w:rsidP="00EE10D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Парный орган, относящийся к типу апокринных желез. На поверхности имеется небольшой пигментированный кружок – ареол.</w:t>
            </w:r>
          </w:p>
        </w:tc>
        <w:tc>
          <w:tcPr>
            <w:tcW w:w="1979" w:type="dxa"/>
            <w:vAlign w:val="center"/>
          </w:tcPr>
          <w:p w14:paraId="2AF55F2A" w14:textId="77777777" w:rsidR="00E34467" w:rsidRPr="0039619C" w:rsidRDefault="00E34467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1 балл</w:t>
            </w:r>
          </w:p>
        </w:tc>
      </w:tr>
    </w:tbl>
    <w:p w14:paraId="71D7A0FD" w14:textId="77777777" w:rsidR="00CF7E10" w:rsidRDefault="00CF7E10" w:rsidP="0039619C">
      <w:pPr>
        <w:spacing w:after="0"/>
        <w:rPr>
          <w:rFonts w:ascii="Times New Roman" w:hAnsi="Times New Roman"/>
          <w:b/>
          <w:color w:val="385623" w:themeColor="accent6" w:themeShade="80"/>
          <w:sz w:val="24"/>
          <w:szCs w:val="24"/>
        </w:rPr>
      </w:pPr>
    </w:p>
    <w:p w14:paraId="094DEFC7" w14:textId="77777777" w:rsidR="00E34467" w:rsidRPr="0039619C" w:rsidRDefault="00E34467" w:rsidP="0039619C">
      <w:pPr>
        <w:spacing w:after="0"/>
        <w:rPr>
          <w:rFonts w:ascii="Times New Roman" w:hAnsi="Times New Roman"/>
          <w:b/>
          <w:color w:val="385623" w:themeColor="accent6" w:themeShade="80"/>
          <w:sz w:val="24"/>
          <w:szCs w:val="24"/>
        </w:rPr>
      </w:pPr>
      <w:r w:rsidRPr="0039619C">
        <w:rPr>
          <w:rFonts w:ascii="Times New Roman" w:hAnsi="Times New Roman"/>
          <w:b/>
          <w:color w:val="385623" w:themeColor="accent6" w:themeShade="80"/>
          <w:sz w:val="24"/>
          <w:szCs w:val="24"/>
        </w:rPr>
        <w:t>ЗЕЛЕНЫЙ ЯЩИК № 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66"/>
        <w:gridCol w:w="1979"/>
      </w:tblGrid>
      <w:tr w:rsidR="00E34467" w:rsidRPr="0039619C" w14:paraId="205D6AE1" w14:textId="77777777" w:rsidTr="00EE10DA">
        <w:trPr>
          <w:trHeight w:val="1269"/>
        </w:trPr>
        <w:tc>
          <w:tcPr>
            <w:tcW w:w="7366" w:type="dxa"/>
            <w:vAlign w:val="center"/>
          </w:tcPr>
          <w:p w14:paraId="0DF45CF8" w14:textId="77777777" w:rsidR="00E34467" w:rsidRPr="0039619C" w:rsidRDefault="00E34467" w:rsidP="00BB409F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i/>
                <w:sz w:val="24"/>
                <w:szCs w:val="24"/>
              </w:rPr>
              <w:t>Вопрос 1</w:t>
            </w:r>
          </w:p>
          <w:p w14:paraId="729F47FE" w14:textId="77777777" w:rsidR="00E34467" w:rsidRPr="0039619C" w:rsidRDefault="00E34467" w:rsidP="00BB409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Это непарный гладкомышечный полый орган.  Орган подвижен и в зависимости от состояния соседних органов может занимать различное положение.</w:t>
            </w:r>
          </w:p>
        </w:tc>
        <w:tc>
          <w:tcPr>
            <w:tcW w:w="1979" w:type="dxa"/>
            <w:vAlign w:val="center"/>
          </w:tcPr>
          <w:p w14:paraId="6399DA6D" w14:textId="77777777" w:rsidR="00E34467" w:rsidRPr="0039619C" w:rsidRDefault="00E34467" w:rsidP="00EE10D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3 балла</w:t>
            </w:r>
          </w:p>
        </w:tc>
      </w:tr>
      <w:tr w:rsidR="00E34467" w:rsidRPr="0039619C" w14:paraId="47EEEBA1" w14:textId="77777777" w:rsidTr="00EE10DA">
        <w:trPr>
          <w:trHeight w:val="1269"/>
        </w:trPr>
        <w:tc>
          <w:tcPr>
            <w:tcW w:w="7366" w:type="dxa"/>
            <w:vAlign w:val="center"/>
          </w:tcPr>
          <w:p w14:paraId="3ADA0711" w14:textId="77777777" w:rsidR="00E34467" w:rsidRPr="0039619C" w:rsidRDefault="00E34467" w:rsidP="00BB409F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i/>
                <w:sz w:val="24"/>
                <w:szCs w:val="24"/>
              </w:rPr>
              <w:t>Вопрос 2</w:t>
            </w:r>
          </w:p>
          <w:p w14:paraId="594DDC09" w14:textId="77777777" w:rsidR="00E34467" w:rsidRPr="0039619C" w:rsidRDefault="00E34467" w:rsidP="00BB409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Орган с развитой мускулатурой. Высокоэластичный орган. В определенный период может увеличиваться в объеме в несколько раз.</w:t>
            </w:r>
          </w:p>
        </w:tc>
        <w:tc>
          <w:tcPr>
            <w:tcW w:w="1979" w:type="dxa"/>
            <w:vAlign w:val="center"/>
          </w:tcPr>
          <w:p w14:paraId="1AFF1C57" w14:textId="77777777" w:rsidR="00E34467" w:rsidRPr="0039619C" w:rsidRDefault="00E34467" w:rsidP="00EE10D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2 балла</w:t>
            </w:r>
          </w:p>
        </w:tc>
      </w:tr>
      <w:tr w:rsidR="00E34467" w:rsidRPr="0039619C" w14:paraId="00A4A664" w14:textId="77777777" w:rsidTr="00EE10DA">
        <w:trPr>
          <w:trHeight w:val="1270"/>
        </w:trPr>
        <w:tc>
          <w:tcPr>
            <w:tcW w:w="7366" w:type="dxa"/>
            <w:vAlign w:val="center"/>
          </w:tcPr>
          <w:p w14:paraId="33D257E8" w14:textId="77777777" w:rsidR="00E34467" w:rsidRPr="0039619C" w:rsidRDefault="00E34467" w:rsidP="00BB409F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i/>
                <w:sz w:val="24"/>
                <w:szCs w:val="24"/>
              </w:rPr>
              <w:t>Вопрос 3</w:t>
            </w:r>
          </w:p>
          <w:p w14:paraId="27831FA5" w14:textId="079262B7" w:rsidR="00E34467" w:rsidRPr="0039619C" w:rsidRDefault="00E34467" w:rsidP="00BB409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19C">
              <w:rPr>
                <w:rFonts w:ascii="Times New Roman" w:hAnsi="Times New Roman"/>
                <w:sz w:val="24"/>
                <w:szCs w:val="24"/>
              </w:rPr>
              <w:t>Масса у нерожавших женщин 40-60</w:t>
            </w:r>
            <w:r w:rsidR="00EE10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>г, у рожавших 80</w:t>
            </w:r>
            <w:r w:rsidR="00EE10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619C">
              <w:rPr>
                <w:rFonts w:ascii="Times New Roman" w:hAnsi="Times New Roman"/>
                <w:sz w:val="24"/>
                <w:szCs w:val="24"/>
              </w:rPr>
              <w:t>г. Полый орган, в котором развивается эмбрион, вынашивается плод.</w:t>
            </w:r>
          </w:p>
        </w:tc>
        <w:tc>
          <w:tcPr>
            <w:tcW w:w="1979" w:type="dxa"/>
            <w:vAlign w:val="center"/>
          </w:tcPr>
          <w:p w14:paraId="6C61D7E7" w14:textId="77777777" w:rsidR="00E34467" w:rsidRPr="0039619C" w:rsidRDefault="00E34467" w:rsidP="00EE10D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1 балл</w:t>
            </w:r>
          </w:p>
        </w:tc>
      </w:tr>
    </w:tbl>
    <w:p w14:paraId="4417AD90" w14:textId="77777777" w:rsidR="002665B0" w:rsidRDefault="002665B0">
      <w:pPr>
        <w:spacing w:after="160" w:line="259" w:lineRule="auto"/>
        <w:rPr>
          <w:rFonts w:ascii="Times New Roman" w:eastAsiaTheme="majorEastAsia" w:hAnsi="Times New Roman"/>
          <w:b/>
          <w:sz w:val="24"/>
          <w:szCs w:val="24"/>
        </w:rPr>
      </w:pPr>
      <w:bookmarkStart w:id="30" w:name="_Toc75883134"/>
      <w:bookmarkStart w:id="31" w:name="_Toc75884963"/>
      <w:r>
        <w:rPr>
          <w:szCs w:val="24"/>
        </w:rPr>
        <w:br w:type="page"/>
      </w:r>
    </w:p>
    <w:p w14:paraId="1429868A" w14:textId="442B16D4" w:rsidR="00E34467" w:rsidRPr="0039619C" w:rsidRDefault="00E34467" w:rsidP="0039619C">
      <w:pPr>
        <w:pStyle w:val="1"/>
        <w:spacing w:before="0"/>
        <w:jc w:val="right"/>
        <w:rPr>
          <w:rFonts w:cs="Times New Roman"/>
          <w:szCs w:val="24"/>
        </w:rPr>
      </w:pPr>
      <w:r w:rsidRPr="0039619C">
        <w:rPr>
          <w:rFonts w:cs="Times New Roman"/>
          <w:szCs w:val="24"/>
        </w:rPr>
        <w:lastRenderedPageBreak/>
        <w:t>ПРИЛОЖЕНИЕ 10</w:t>
      </w:r>
      <w:bookmarkEnd w:id="30"/>
      <w:bookmarkEnd w:id="31"/>
    </w:p>
    <w:p w14:paraId="57A0DB2E" w14:textId="77777777" w:rsidR="0044148C" w:rsidRDefault="00E34467" w:rsidP="0039619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9619C">
        <w:rPr>
          <w:rFonts w:ascii="Times New Roman" w:hAnsi="Times New Roman"/>
          <w:b/>
          <w:sz w:val="24"/>
          <w:szCs w:val="24"/>
        </w:rPr>
        <w:t>ОЦЕНОЧНАЯ ВЕДОМОСТЬ</w:t>
      </w:r>
    </w:p>
    <w:p w14:paraId="59C45FF0" w14:textId="53BC290C" w:rsidR="00E34467" w:rsidRPr="0039619C" w:rsidRDefault="00E34467" w:rsidP="0039619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9619C">
        <w:rPr>
          <w:rFonts w:ascii="Times New Roman" w:hAnsi="Times New Roman"/>
          <w:b/>
          <w:sz w:val="24"/>
          <w:szCs w:val="24"/>
        </w:rPr>
        <w:t>КОНКУРСА ПРОФЕССИОНАЛЬНОГО МАСТЕРСТВА</w:t>
      </w:r>
    </w:p>
    <w:p w14:paraId="5DA1591F" w14:textId="7BAC1DF4" w:rsidR="00E34467" w:rsidRPr="0039619C" w:rsidRDefault="00E34467" w:rsidP="0039619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9619C">
        <w:rPr>
          <w:rFonts w:ascii="Times New Roman" w:hAnsi="Times New Roman"/>
          <w:b/>
          <w:sz w:val="24"/>
          <w:szCs w:val="24"/>
        </w:rPr>
        <w:t>«АКУШЕРСТВО – МОЕ ПРИЗВАНИЕ</w:t>
      </w:r>
      <w:r w:rsidR="00456649">
        <w:rPr>
          <w:rFonts w:ascii="Times New Roman" w:hAnsi="Times New Roman"/>
          <w:b/>
          <w:sz w:val="24"/>
          <w:szCs w:val="24"/>
        </w:rPr>
        <w:t>!</w:t>
      </w:r>
      <w:r w:rsidRPr="0039619C">
        <w:rPr>
          <w:rFonts w:ascii="Times New Roman" w:hAnsi="Times New Roman"/>
          <w:b/>
          <w:sz w:val="24"/>
          <w:szCs w:val="24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5"/>
        <w:gridCol w:w="2335"/>
        <w:gridCol w:w="2335"/>
        <w:gridCol w:w="2335"/>
      </w:tblGrid>
      <w:tr w:rsidR="00364E32" w:rsidRPr="0039619C" w14:paraId="571105D9" w14:textId="77777777" w:rsidTr="002665B0">
        <w:trPr>
          <w:trHeight w:val="701"/>
        </w:trPr>
        <w:tc>
          <w:tcPr>
            <w:tcW w:w="2335" w:type="dxa"/>
          </w:tcPr>
          <w:p w14:paraId="584283E5" w14:textId="77777777" w:rsidR="00364E32" w:rsidRPr="0039619C" w:rsidRDefault="00364E32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0ACADFA1" w14:textId="0C1E2C28" w:rsidR="00364E32" w:rsidRPr="0039619C" w:rsidRDefault="00364E32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УЧАСТНИЦА №</w:t>
            </w:r>
            <w:r w:rsidR="0044148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35" w:type="dxa"/>
            <w:vAlign w:val="center"/>
          </w:tcPr>
          <w:p w14:paraId="23F1EB7F" w14:textId="7C90BC9D" w:rsidR="00364E32" w:rsidRPr="0039619C" w:rsidRDefault="00364E32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УЧАСТНИЦА №</w:t>
            </w:r>
            <w:r w:rsidR="0044148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335" w:type="dxa"/>
            <w:vAlign w:val="center"/>
          </w:tcPr>
          <w:p w14:paraId="12E42FF8" w14:textId="747CAED6" w:rsidR="00364E32" w:rsidRPr="0039619C" w:rsidRDefault="00364E32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УЧАСТНИЦА № 3</w:t>
            </w:r>
          </w:p>
        </w:tc>
      </w:tr>
      <w:tr w:rsidR="00666293" w:rsidRPr="0039619C" w14:paraId="7EF44141" w14:textId="77777777" w:rsidTr="002665B0">
        <w:trPr>
          <w:trHeight w:val="2381"/>
        </w:trPr>
        <w:tc>
          <w:tcPr>
            <w:tcW w:w="2335" w:type="dxa"/>
            <w:vAlign w:val="center"/>
          </w:tcPr>
          <w:p w14:paraId="04588249" w14:textId="77777777" w:rsidR="00666293" w:rsidRPr="0039619C" w:rsidRDefault="00666293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ОТБОРОЧНЫЙ</w:t>
            </w:r>
          </w:p>
          <w:p w14:paraId="093DCF68" w14:textId="77777777" w:rsidR="00666293" w:rsidRPr="0039619C" w:rsidRDefault="00666293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</w:p>
          <w:p w14:paraId="194CF18A" w14:textId="52BF8888" w:rsidR="00666293" w:rsidRPr="0039619C" w:rsidRDefault="00666293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(ТЕСТ)</w:t>
            </w:r>
          </w:p>
          <w:p w14:paraId="3C6FFB67" w14:textId="5B6A5264" w:rsidR="00364E32" w:rsidRPr="0039619C" w:rsidRDefault="00364E32" w:rsidP="002665B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Максимальный балл - 30</w:t>
            </w:r>
          </w:p>
        </w:tc>
        <w:tc>
          <w:tcPr>
            <w:tcW w:w="2335" w:type="dxa"/>
          </w:tcPr>
          <w:p w14:paraId="2F0C7CD4" w14:textId="77777777" w:rsidR="00666293" w:rsidRPr="0039619C" w:rsidRDefault="00666293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5" w:type="dxa"/>
          </w:tcPr>
          <w:p w14:paraId="0D1DA5C3" w14:textId="77777777" w:rsidR="00666293" w:rsidRPr="0039619C" w:rsidRDefault="00666293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5" w:type="dxa"/>
          </w:tcPr>
          <w:p w14:paraId="456CEE06" w14:textId="77777777" w:rsidR="00666293" w:rsidRPr="0039619C" w:rsidRDefault="00666293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66293" w:rsidRPr="0039619C" w14:paraId="1C453CBC" w14:textId="77777777" w:rsidTr="002665B0">
        <w:trPr>
          <w:trHeight w:val="2381"/>
        </w:trPr>
        <w:tc>
          <w:tcPr>
            <w:tcW w:w="2335" w:type="dxa"/>
            <w:vAlign w:val="center"/>
          </w:tcPr>
          <w:p w14:paraId="0D742C54" w14:textId="77777777" w:rsidR="00666293" w:rsidRPr="0039619C" w:rsidRDefault="00666293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ОТБОРОЧНЫЙ ЭТАП</w:t>
            </w:r>
          </w:p>
          <w:p w14:paraId="7C15E7A9" w14:textId="77777777" w:rsidR="00666293" w:rsidRPr="0039619C" w:rsidRDefault="00666293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(ТВОРЧЕСКОЕ ЗАДАНИЕ)</w:t>
            </w:r>
          </w:p>
          <w:p w14:paraId="71353250" w14:textId="77777777" w:rsidR="00364E32" w:rsidRPr="0039619C" w:rsidRDefault="00364E32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Особое мнение члена жюри</w:t>
            </w:r>
          </w:p>
          <w:p w14:paraId="13B5417E" w14:textId="047B2CF1" w:rsidR="00364E32" w:rsidRPr="0039619C" w:rsidRDefault="00364E32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Максимальный балл - 1</w:t>
            </w:r>
          </w:p>
        </w:tc>
        <w:tc>
          <w:tcPr>
            <w:tcW w:w="2335" w:type="dxa"/>
          </w:tcPr>
          <w:p w14:paraId="2B9E461B" w14:textId="77777777" w:rsidR="00666293" w:rsidRPr="0039619C" w:rsidRDefault="00666293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5" w:type="dxa"/>
          </w:tcPr>
          <w:p w14:paraId="71F450A6" w14:textId="77777777" w:rsidR="00666293" w:rsidRPr="0039619C" w:rsidRDefault="00666293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5" w:type="dxa"/>
          </w:tcPr>
          <w:p w14:paraId="44C6DE26" w14:textId="77777777" w:rsidR="00666293" w:rsidRPr="0039619C" w:rsidRDefault="00666293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66293" w:rsidRPr="0039619C" w14:paraId="5FE6AFA0" w14:textId="77777777" w:rsidTr="002665B0">
        <w:trPr>
          <w:trHeight w:val="2381"/>
        </w:trPr>
        <w:tc>
          <w:tcPr>
            <w:tcW w:w="2335" w:type="dxa"/>
            <w:vAlign w:val="center"/>
          </w:tcPr>
          <w:p w14:paraId="6C4390D4" w14:textId="77777777" w:rsidR="00666293" w:rsidRPr="0039619C" w:rsidRDefault="00666293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1 ЭТАП</w:t>
            </w:r>
          </w:p>
          <w:p w14:paraId="302E5910" w14:textId="7333E7CC" w:rsidR="00666293" w:rsidRPr="0039619C" w:rsidRDefault="00666293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«АКУШЕРСКИЙ СТАРТ»</w:t>
            </w:r>
          </w:p>
          <w:p w14:paraId="5824C4E9" w14:textId="18E7A172" w:rsidR="005B4F16" w:rsidRPr="0039619C" w:rsidRDefault="00364E32" w:rsidP="002665B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Максимальный балл - 7</w:t>
            </w:r>
          </w:p>
        </w:tc>
        <w:tc>
          <w:tcPr>
            <w:tcW w:w="2335" w:type="dxa"/>
          </w:tcPr>
          <w:p w14:paraId="15A313AF" w14:textId="77777777" w:rsidR="00666293" w:rsidRPr="0039619C" w:rsidRDefault="00666293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5" w:type="dxa"/>
          </w:tcPr>
          <w:p w14:paraId="2C36EFC6" w14:textId="77777777" w:rsidR="00666293" w:rsidRPr="0039619C" w:rsidRDefault="00666293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5" w:type="dxa"/>
          </w:tcPr>
          <w:p w14:paraId="5299588B" w14:textId="77777777" w:rsidR="00666293" w:rsidRPr="0039619C" w:rsidRDefault="00666293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66293" w:rsidRPr="0039619C" w14:paraId="5408BD6A" w14:textId="77777777" w:rsidTr="002665B0">
        <w:trPr>
          <w:trHeight w:val="2381"/>
        </w:trPr>
        <w:tc>
          <w:tcPr>
            <w:tcW w:w="2335" w:type="dxa"/>
            <w:vAlign w:val="center"/>
          </w:tcPr>
          <w:p w14:paraId="6A34D22A" w14:textId="77777777" w:rsidR="00666293" w:rsidRPr="0039619C" w:rsidRDefault="00666293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2 ЭТАП</w:t>
            </w:r>
          </w:p>
          <w:p w14:paraId="5691626F" w14:textId="77777777" w:rsidR="00666293" w:rsidRPr="0039619C" w:rsidRDefault="00666293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«ОТ ВЫСОКОЙ НАУКИ – К ПРОФЕССИИ»</w:t>
            </w:r>
          </w:p>
          <w:p w14:paraId="7E078304" w14:textId="563790CE" w:rsidR="00364E32" w:rsidRPr="0039619C" w:rsidRDefault="00364E32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Максимальный балл - 10</w:t>
            </w:r>
          </w:p>
        </w:tc>
        <w:tc>
          <w:tcPr>
            <w:tcW w:w="2335" w:type="dxa"/>
          </w:tcPr>
          <w:p w14:paraId="013A39F3" w14:textId="77777777" w:rsidR="00666293" w:rsidRPr="0039619C" w:rsidRDefault="00666293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5" w:type="dxa"/>
          </w:tcPr>
          <w:p w14:paraId="31CDDEBE" w14:textId="77777777" w:rsidR="00666293" w:rsidRPr="0039619C" w:rsidRDefault="00666293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5" w:type="dxa"/>
          </w:tcPr>
          <w:p w14:paraId="41E6F318" w14:textId="77777777" w:rsidR="00666293" w:rsidRPr="0039619C" w:rsidRDefault="00666293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66293" w:rsidRPr="0039619C" w14:paraId="61602555" w14:textId="77777777" w:rsidTr="002665B0">
        <w:trPr>
          <w:trHeight w:val="2381"/>
        </w:trPr>
        <w:tc>
          <w:tcPr>
            <w:tcW w:w="2335" w:type="dxa"/>
            <w:vAlign w:val="center"/>
          </w:tcPr>
          <w:p w14:paraId="2DF62EEB" w14:textId="77777777" w:rsidR="00666293" w:rsidRPr="0039619C" w:rsidRDefault="00666293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3 ЭТАП</w:t>
            </w:r>
          </w:p>
          <w:p w14:paraId="23A758EC" w14:textId="54182972" w:rsidR="00666293" w:rsidRPr="0039619C" w:rsidRDefault="00666293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«ЗЕЛЕНЫЙ ЯЩИК»</w:t>
            </w:r>
          </w:p>
          <w:p w14:paraId="02100DA7" w14:textId="09294119" w:rsidR="005B4F16" w:rsidRPr="0039619C" w:rsidRDefault="00364E32" w:rsidP="002665B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19C">
              <w:rPr>
                <w:rFonts w:ascii="Times New Roman" w:hAnsi="Times New Roman"/>
                <w:b/>
                <w:sz w:val="24"/>
                <w:szCs w:val="24"/>
              </w:rPr>
              <w:t>Максимальный балл - 3</w:t>
            </w:r>
          </w:p>
        </w:tc>
        <w:tc>
          <w:tcPr>
            <w:tcW w:w="2335" w:type="dxa"/>
          </w:tcPr>
          <w:p w14:paraId="3CE870D2" w14:textId="77777777" w:rsidR="00666293" w:rsidRPr="0039619C" w:rsidRDefault="00666293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5" w:type="dxa"/>
          </w:tcPr>
          <w:p w14:paraId="3C3D0820" w14:textId="77777777" w:rsidR="00666293" w:rsidRPr="0039619C" w:rsidRDefault="00666293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5" w:type="dxa"/>
          </w:tcPr>
          <w:p w14:paraId="0C6D8A52" w14:textId="77777777" w:rsidR="00666293" w:rsidRPr="0039619C" w:rsidRDefault="00666293" w:rsidP="003961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53E811A0" w14:textId="77777777" w:rsidR="002665B0" w:rsidRDefault="002665B0">
      <w:pPr>
        <w:spacing w:after="160" w:line="259" w:lineRule="auto"/>
        <w:rPr>
          <w:rFonts w:ascii="Times New Roman" w:eastAsiaTheme="majorEastAsia" w:hAnsi="Times New Roman"/>
          <w:b/>
          <w:sz w:val="24"/>
          <w:szCs w:val="24"/>
        </w:rPr>
      </w:pPr>
      <w:bookmarkStart w:id="32" w:name="_Toc75883135"/>
      <w:bookmarkStart w:id="33" w:name="_Toc75884964"/>
      <w:r>
        <w:rPr>
          <w:szCs w:val="24"/>
        </w:rPr>
        <w:br w:type="page"/>
      </w:r>
    </w:p>
    <w:p w14:paraId="6329A812" w14:textId="734C5F11" w:rsidR="00E34467" w:rsidRPr="0039619C" w:rsidRDefault="00364E32" w:rsidP="0039619C">
      <w:pPr>
        <w:pStyle w:val="1"/>
        <w:spacing w:before="0"/>
        <w:jc w:val="right"/>
        <w:rPr>
          <w:rFonts w:cs="Times New Roman"/>
          <w:szCs w:val="24"/>
        </w:rPr>
      </w:pPr>
      <w:r w:rsidRPr="0039619C">
        <w:rPr>
          <w:rFonts w:cs="Times New Roman"/>
          <w:szCs w:val="24"/>
        </w:rPr>
        <w:lastRenderedPageBreak/>
        <w:t>ПРИЛОЖЕНИЕ 11</w:t>
      </w:r>
      <w:bookmarkEnd w:id="32"/>
      <w:bookmarkEnd w:id="33"/>
    </w:p>
    <w:p w14:paraId="00C04243" w14:textId="467AD8B0" w:rsidR="00364E32" w:rsidRPr="0039619C" w:rsidRDefault="00CF7E10" w:rsidP="0039619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ФОРМА ДИПЛОМА</w:t>
      </w:r>
    </w:p>
    <w:p w14:paraId="3D8D65CF" w14:textId="32949040" w:rsidR="002426CA" w:rsidRPr="0039619C" w:rsidRDefault="00C74DFA" w:rsidP="0039619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86EC5E3" wp14:editId="143A0608">
            <wp:extent cx="5950424" cy="8370024"/>
            <wp:effectExtent l="0" t="0" r="0" b="0"/>
            <wp:docPr id="26" name="Рисунок 26" descr="C:\Users\Metodist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54" cy="83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26CA" w:rsidRPr="0039619C" w:rsidSect="004B0DCD">
      <w:footerReference w:type="first" r:id="rId4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06554F" w14:textId="77777777" w:rsidR="00DD1FFD" w:rsidRDefault="00DD1FFD" w:rsidP="00A47FEA">
      <w:pPr>
        <w:spacing w:after="0" w:line="240" w:lineRule="auto"/>
      </w:pPr>
      <w:r>
        <w:separator/>
      </w:r>
    </w:p>
  </w:endnote>
  <w:endnote w:type="continuationSeparator" w:id="0">
    <w:p w14:paraId="591C1908" w14:textId="77777777" w:rsidR="00DD1FFD" w:rsidRDefault="00DD1FFD" w:rsidP="00A47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  <w:sz w:val="24"/>
        <w:szCs w:val="24"/>
      </w:rPr>
      <w:id w:val="155496736"/>
      <w:docPartObj>
        <w:docPartGallery w:val="Page Numbers (Bottom of Page)"/>
        <w:docPartUnique/>
      </w:docPartObj>
    </w:sdtPr>
    <w:sdtContent>
      <w:p w14:paraId="364FB1BE" w14:textId="433DD4B2" w:rsidR="008010BF" w:rsidRPr="008010BF" w:rsidRDefault="008010BF" w:rsidP="008010BF">
        <w:pPr>
          <w:pStyle w:val="ab"/>
          <w:jc w:val="right"/>
          <w:rPr>
            <w:rFonts w:ascii="Times New Roman" w:hAnsi="Times New Roman"/>
            <w:sz w:val="24"/>
            <w:szCs w:val="24"/>
          </w:rPr>
        </w:pPr>
        <w:r w:rsidRPr="008010BF">
          <w:rPr>
            <w:rFonts w:ascii="Times New Roman" w:hAnsi="Times New Roman"/>
            <w:sz w:val="24"/>
            <w:szCs w:val="24"/>
          </w:rPr>
          <w:fldChar w:fldCharType="begin"/>
        </w:r>
        <w:r w:rsidRPr="008010BF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8010BF">
          <w:rPr>
            <w:rFonts w:ascii="Times New Roman" w:hAnsi="Times New Roman"/>
            <w:sz w:val="24"/>
            <w:szCs w:val="24"/>
          </w:rPr>
          <w:fldChar w:fldCharType="separate"/>
        </w:r>
        <w:r w:rsidR="00FF1307">
          <w:rPr>
            <w:rFonts w:ascii="Times New Roman" w:hAnsi="Times New Roman"/>
            <w:noProof/>
            <w:sz w:val="24"/>
            <w:szCs w:val="24"/>
          </w:rPr>
          <w:t>16</w:t>
        </w:r>
        <w:r w:rsidRPr="008010BF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5194246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43AAE7C8" w14:textId="2F706FB4" w:rsidR="003B7D22" w:rsidRPr="00C1365A" w:rsidRDefault="003B7D22" w:rsidP="00D95885">
        <w:pPr>
          <w:pStyle w:val="ab"/>
          <w:jc w:val="right"/>
          <w:rPr>
            <w:rFonts w:ascii="Times New Roman" w:hAnsi="Times New Roman"/>
            <w:sz w:val="24"/>
            <w:szCs w:val="24"/>
          </w:rPr>
        </w:pPr>
        <w:r w:rsidRPr="004B0DCD">
          <w:rPr>
            <w:rFonts w:ascii="Times New Roman" w:hAnsi="Times New Roman"/>
            <w:sz w:val="24"/>
            <w:szCs w:val="24"/>
          </w:rPr>
          <w:fldChar w:fldCharType="begin"/>
        </w:r>
        <w:r w:rsidRPr="004B0DCD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4B0DCD">
          <w:rPr>
            <w:rFonts w:ascii="Times New Roman" w:hAnsi="Times New Roman"/>
            <w:sz w:val="24"/>
            <w:szCs w:val="24"/>
          </w:rPr>
          <w:fldChar w:fldCharType="separate"/>
        </w:r>
        <w:r w:rsidR="00FF1307">
          <w:rPr>
            <w:rFonts w:ascii="Times New Roman" w:hAnsi="Times New Roman"/>
            <w:noProof/>
            <w:sz w:val="24"/>
            <w:szCs w:val="24"/>
          </w:rPr>
          <w:t>3</w:t>
        </w:r>
        <w:r w:rsidRPr="004B0DCD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2948908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09C77E92" w14:textId="19E7BF94" w:rsidR="003B7D22" w:rsidRPr="00C1365A" w:rsidRDefault="003B7D22" w:rsidP="00D95885">
        <w:pPr>
          <w:pStyle w:val="ab"/>
          <w:jc w:val="right"/>
          <w:rPr>
            <w:rFonts w:ascii="Times New Roman" w:hAnsi="Times New Roman"/>
            <w:sz w:val="24"/>
            <w:szCs w:val="24"/>
          </w:rPr>
        </w:pPr>
        <w:r w:rsidRPr="004B0DCD">
          <w:rPr>
            <w:rFonts w:ascii="Times New Roman" w:hAnsi="Times New Roman"/>
            <w:sz w:val="24"/>
            <w:szCs w:val="24"/>
          </w:rPr>
          <w:fldChar w:fldCharType="begin"/>
        </w:r>
        <w:r w:rsidRPr="004B0DCD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4B0DCD">
          <w:rPr>
            <w:rFonts w:ascii="Times New Roman" w:hAnsi="Times New Roman"/>
            <w:sz w:val="24"/>
            <w:szCs w:val="24"/>
          </w:rPr>
          <w:fldChar w:fldCharType="separate"/>
        </w:r>
        <w:r w:rsidR="00FF1307">
          <w:rPr>
            <w:rFonts w:ascii="Times New Roman" w:hAnsi="Times New Roman"/>
            <w:noProof/>
            <w:sz w:val="24"/>
            <w:szCs w:val="24"/>
          </w:rPr>
          <w:t>17</w:t>
        </w:r>
        <w:r w:rsidRPr="004B0DCD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7765067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6DC0C9AF" w14:textId="1A0A8E7A" w:rsidR="003B7D22" w:rsidRPr="00D95885" w:rsidRDefault="003B7D22" w:rsidP="00D95885">
        <w:pPr>
          <w:pStyle w:val="ab"/>
          <w:jc w:val="right"/>
          <w:rPr>
            <w:rFonts w:ascii="Times New Roman" w:hAnsi="Times New Roman"/>
          </w:rPr>
        </w:pPr>
        <w:r w:rsidRPr="00D95885">
          <w:rPr>
            <w:rFonts w:ascii="Times New Roman" w:hAnsi="Times New Roman"/>
            <w:sz w:val="24"/>
            <w:szCs w:val="24"/>
          </w:rPr>
          <w:fldChar w:fldCharType="begin"/>
        </w:r>
        <w:r w:rsidRPr="00D95885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D95885">
          <w:rPr>
            <w:rFonts w:ascii="Times New Roman" w:hAnsi="Times New Roman"/>
            <w:sz w:val="24"/>
            <w:szCs w:val="24"/>
          </w:rPr>
          <w:fldChar w:fldCharType="separate"/>
        </w:r>
        <w:r w:rsidR="00FF1307">
          <w:rPr>
            <w:rFonts w:ascii="Times New Roman" w:hAnsi="Times New Roman"/>
            <w:noProof/>
            <w:sz w:val="24"/>
            <w:szCs w:val="24"/>
          </w:rPr>
          <w:t>23</w:t>
        </w:r>
        <w:r w:rsidRPr="00D95885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8144041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30A6499F" w14:textId="2FAA65FB" w:rsidR="003B7D22" w:rsidRPr="00C1365A" w:rsidRDefault="003B7D22" w:rsidP="00D95885">
        <w:pPr>
          <w:pStyle w:val="ab"/>
          <w:jc w:val="right"/>
          <w:rPr>
            <w:rFonts w:ascii="Times New Roman" w:hAnsi="Times New Roman"/>
            <w:sz w:val="24"/>
            <w:szCs w:val="24"/>
          </w:rPr>
        </w:pPr>
        <w:r w:rsidRPr="004B0DCD">
          <w:rPr>
            <w:rFonts w:ascii="Times New Roman" w:hAnsi="Times New Roman"/>
            <w:sz w:val="24"/>
            <w:szCs w:val="24"/>
          </w:rPr>
          <w:fldChar w:fldCharType="begin"/>
        </w:r>
        <w:r w:rsidRPr="004B0DCD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4B0DCD">
          <w:rPr>
            <w:rFonts w:ascii="Times New Roman" w:hAnsi="Times New Roman"/>
            <w:sz w:val="24"/>
            <w:szCs w:val="24"/>
          </w:rPr>
          <w:fldChar w:fldCharType="separate"/>
        </w:r>
        <w:r w:rsidR="00FF1307">
          <w:rPr>
            <w:rFonts w:ascii="Times New Roman" w:hAnsi="Times New Roman"/>
            <w:noProof/>
            <w:sz w:val="24"/>
            <w:szCs w:val="24"/>
          </w:rPr>
          <w:t>18</w:t>
        </w:r>
        <w:r w:rsidRPr="004B0DCD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9951039"/>
      <w:docPartObj>
        <w:docPartGallery w:val="Page Numbers (Bottom of Page)"/>
        <w:docPartUnique/>
      </w:docPartObj>
    </w:sdtPr>
    <w:sdtContent>
      <w:p w14:paraId="230CB1B4" w14:textId="7120DFE3" w:rsidR="003B7D22" w:rsidRPr="00D95885" w:rsidRDefault="003B7D22" w:rsidP="00D95885">
        <w:pPr>
          <w:pStyle w:val="ab"/>
          <w:jc w:val="right"/>
        </w:pPr>
        <w:r w:rsidRPr="004B0DCD">
          <w:rPr>
            <w:rFonts w:ascii="Times New Roman" w:hAnsi="Times New Roman"/>
            <w:sz w:val="24"/>
            <w:szCs w:val="24"/>
          </w:rPr>
          <w:fldChar w:fldCharType="begin"/>
        </w:r>
        <w:r w:rsidRPr="004B0DCD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4B0DCD">
          <w:rPr>
            <w:rFonts w:ascii="Times New Roman" w:hAnsi="Times New Roman"/>
            <w:sz w:val="24"/>
            <w:szCs w:val="24"/>
          </w:rPr>
          <w:fldChar w:fldCharType="separate"/>
        </w:r>
        <w:r w:rsidR="00FF1307">
          <w:rPr>
            <w:rFonts w:ascii="Times New Roman" w:hAnsi="Times New Roman"/>
            <w:noProof/>
            <w:sz w:val="24"/>
            <w:szCs w:val="24"/>
          </w:rPr>
          <w:t>35</w:t>
        </w:r>
        <w:r w:rsidRPr="004B0DCD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3391215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1C99DC9B" w14:textId="7E943C67" w:rsidR="003B7D22" w:rsidRPr="00C1365A" w:rsidRDefault="003B7D22" w:rsidP="00D95885">
        <w:pPr>
          <w:pStyle w:val="ab"/>
          <w:jc w:val="right"/>
          <w:rPr>
            <w:rFonts w:ascii="Times New Roman" w:hAnsi="Times New Roman"/>
            <w:sz w:val="24"/>
            <w:szCs w:val="24"/>
          </w:rPr>
        </w:pPr>
        <w:r w:rsidRPr="004B0DCD">
          <w:rPr>
            <w:rFonts w:ascii="Times New Roman" w:hAnsi="Times New Roman"/>
            <w:sz w:val="24"/>
            <w:szCs w:val="24"/>
          </w:rPr>
          <w:fldChar w:fldCharType="begin"/>
        </w:r>
        <w:r w:rsidRPr="004B0DCD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4B0DCD">
          <w:rPr>
            <w:rFonts w:ascii="Times New Roman" w:hAnsi="Times New Roman"/>
            <w:sz w:val="24"/>
            <w:szCs w:val="24"/>
          </w:rPr>
          <w:fldChar w:fldCharType="separate"/>
        </w:r>
        <w:r w:rsidR="00FF1307">
          <w:rPr>
            <w:rFonts w:ascii="Times New Roman" w:hAnsi="Times New Roman"/>
            <w:noProof/>
            <w:sz w:val="24"/>
            <w:szCs w:val="24"/>
          </w:rPr>
          <w:t>30</w:t>
        </w:r>
        <w:r w:rsidRPr="004B0DCD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6951214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7CA181C5" w14:textId="1074DE45" w:rsidR="003B7D22" w:rsidRPr="00C1365A" w:rsidRDefault="003B7D22" w:rsidP="00D95885">
        <w:pPr>
          <w:pStyle w:val="ab"/>
          <w:jc w:val="right"/>
          <w:rPr>
            <w:rFonts w:ascii="Times New Roman" w:hAnsi="Times New Roman"/>
            <w:sz w:val="24"/>
            <w:szCs w:val="24"/>
          </w:rPr>
        </w:pPr>
        <w:r w:rsidRPr="004B0DCD">
          <w:rPr>
            <w:rFonts w:ascii="Times New Roman" w:hAnsi="Times New Roman"/>
            <w:sz w:val="24"/>
            <w:szCs w:val="24"/>
          </w:rPr>
          <w:fldChar w:fldCharType="begin"/>
        </w:r>
        <w:r w:rsidRPr="004B0DCD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4B0DCD">
          <w:rPr>
            <w:rFonts w:ascii="Times New Roman" w:hAnsi="Times New Roman"/>
            <w:sz w:val="24"/>
            <w:szCs w:val="24"/>
          </w:rPr>
          <w:fldChar w:fldCharType="separate"/>
        </w:r>
        <w:r w:rsidR="00FF1307">
          <w:rPr>
            <w:rFonts w:ascii="Times New Roman" w:hAnsi="Times New Roman"/>
            <w:noProof/>
            <w:sz w:val="24"/>
            <w:szCs w:val="24"/>
          </w:rPr>
          <w:t>31</w:t>
        </w:r>
        <w:r w:rsidRPr="004B0DCD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4287104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46B5792E" w14:textId="77777777" w:rsidR="003B7D22" w:rsidRPr="004B0DCD" w:rsidRDefault="003B7D22">
        <w:pPr>
          <w:pStyle w:val="ab"/>
          <w:jc w:val="right"/>
          <w:rPr>
            <w:rFonts w:ascii="Times New Roman" w:hAnsi="Times New Roman"/>
            <w:sz w:val="24"/>
            <w:szCs w:val="24"/>
          </w:rPr>
        </w:pPr>
        <w:r w:rsidRPr="004B0DCD">
          <w:rPr>
            <w:rFonts w:ascii="Times New Roman" w:hAnsi="Times New Roman"/>
            <w:sz w:val="24"/>
            <w:szCs w:val="24"/>
          </w:rPr>
          <w:fldChar w:fldCharType="begin"/>
        </w:r>
        <w:r w:rsidRPr="004B0DCD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4B0DCD">
          <w:rPr>
            <w:rFonts w:ascii="Times New Roman" w:hAnsi="Times New Roman"/>
            <w:sz w:val="24"/>
            <w:szCs w:val="24"/>
          </w:rPr>
          <w:fldChar w:fldCharType="separate"/>
        </w:r>
        <w:r w:rsidR="00FF1307">
          <w:rPr>
            <w:rFonts w:ascii="Times New Roman" w:hAnsi="Times New Roman"/>
            <w:noProof/>
            <w:sz w:val="24"/>
            <w:szCs w:val="24"/>
          </w:rPr>
          <w:t>33</w:t>
        </w:r>
        <w:r w:rsidRPr="004B0DCD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14:paraId="3AF6AF34" w14:textId="77777777" w:rsidR="003B7D22" w:rsidRPr="00C1365A" w:rsidRDefault="003B7D22">
    <w:pPr>
      <w:pStyle w:val="ab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2F1B76" w14:textId="77777777" w:rsidR="00DD1FFD" w:rsidRDefault="00DD1FFD" w:rsidP="00A47FEA">
      <w:pPr>
        <w:spacing w:after="0" w:line="240" w:lineRule="auto"/>
      </w:pPr>
      <w:r>
        <w:separator/>
      </w:r>
    </w:p>
  </w:footnote>
  <w:footnote w:type="continuationSeparator" w:id="0">
    <w:p w14:paraId="5CDBBB18" w14:textId="77777777" w:rsidR="00DD1FFD" w:rsidRDefault="00DD1FFD" w:rsidP="00A47F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61FCB"/>
    <w:multiLevelType w:val="hybridMultilevel"/>
    <w:tmpl w:val="B8AE86B0"/>
    <w:lvl w:ilvl="0" w:tplc="8326CCC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82E64C0A">
      <w:start w:val="1"/>
      <w:numFmt w:val="upperLetter"/>
      <w:lvlText w:val="%2."/>
      <w:lvlJc w:val="left"/>
      <w:pPr>
        <w:ind w:left="1848" w:hanging="768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51135"/>
    <w:multiLevelType w:val="hybridMultilevel"/>
    <w:tmpl w:val="7EEA7F9C"/>
    <w:lvl w:ilvl="0" w:tplc="8326CCCA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4F6F87"/>
    <w:multiLevelType w:val="hybridMultilevel"/>
    <w:tmpl w:val="CBAC0584"/>
    <w:lvl w:ilvl="0" w:tplc="8326CCC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F318BB"/>
    <w:multiLevelType w:val="hybridMultilevel"/>
    <w:tmpl w:val="D0D4CF90"/>
    <w:lvl w:ilvl="0" w:tplc="8326CCC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983E76"/>
    <w:multiLevelType w:val="hybridMultilevel"/>
    <w:tmpl w:val="C7220C1C"/>
    <w:lvl w:ilvl="0" w:tplc="8326CCC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545750"/>
    <w:multiLevelType w:val="multilevel"/>
    <w:tmpl w:val="F17A9BE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F72381E"/>
    <w:multiLevelType w:val="hybridMultilevel"/>
    <w:tmpl w:val="06DA34D6"/>
    <w:lvl w:ilvl="0" w:tplc="8326CCC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F425CE"/>
    <w:multiLevelType w:val="hybridMultilevel"/>
    <w:tmpl w:val="26EA382C"/>
    <w:lvl w:ilvl="0" w:tplc="FDBE22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213AA0"/>
    <w:multiLevelType w:val="hybridMultilevel"/>
    <w:tmpl w:val="B2668C7E"/>
    <w:lvl w:ilvl="0" w:tplc="8326CCC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F67A32"/>
    <w:multiLevelType w:val="hybridMultilevel"/>
    <w:tmpl w:val="3C86297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4B75975"/>
    <w:multiLevelType w:val="hybridMultilevel"/>
    <w:tmpl w:val="54DE341A"/>
    <w:lvl w:ilvl="0" w:tplc="8326CCC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E53A24"/>
    <w:multiLevelType w:val="hybridMultilevel"/>
    <w:tmpl w:val="6CA8F6E4"/>
    <w:lvl w:ilvl="0" w:tplc="8326CCC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8D5EF6"/>
    <w:multiLevelType w:val="hybridMultilevel"/>
    <w:tmpl w:val="78B411C2"/>
    <w:lvl w:ilvl="0" w:tplc="8326CCC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324745"/>
    <w:multiLevelType w:val="hybridMultilevel"/>
    <w:tmpl w:val="E98AE4B4"/>
    <w:lvl w:ilvl="0" w:tplc="8326CCC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C60F1F"/>
    <w:multiLevelType w:val="hybridMultilevel"/>
    <w:tmpl w:val="9E4EB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4707E2"/>
    <w:multiLevelType w:val="hybridMultilevel"/>
    <w:tmpl w:val="4CC0B800"/>
    <w:lvl w:ilvl="0" w:tplc="B04861C6">
      <w:start w:val="1"/>
      <w:numFmt w:val="bullet"/>
      <w:lvlText w:val="―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A9F4F3E"/>
    <w:multiLevelType w:val="hybridMultilevel"/>
    <w:tmpl w:val="6240D132"/>
    <w:lvl w:ilvl="0" w:tplc="8326CCC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3D2798"/>
    <w:multiLevelType w:val="hybridMultilevel"/>
    <w:tmpl w:val="5F1AE61C"/>
    <w:lvl w:ilvl="0" w:tplc="8326CCC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5B2E6E"/>
    <w:multiLevelType w:val="hybridMultilevel"/>
    <w:tmpl w:val="FB98A68C"/>
    <w:lvl w:ilvl="0" w:tplc="8326CCC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C34A6D"/>
    <w:multiLevelType w:val="multilevel"/>
    <w:tmpl w:val="F17A9BE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38F3780C"/>
    <w:multiLevelType w:val="hybridMultilevel"/>
    <w:tmpl w:val="578C139C"/>
    <w:lvl w:ilvl="0" w:tplc="8326CCC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DC59D9"/>
    <w:multiLevelType w:val="hybridMultilevel"/>
    <w:tmpl w:val="6792E246"/>
    <w:lvl w:ilvl="0" w:tplc="B04861C6">
      <w:start w:val="1"/>
      <w:numFmt w:val="bullet"/>
      <w:lvlText w:val="―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55592C"/>
    <w:multiLevelType w:val="hybridMultilevel"/>
    <w:tmpl w:val="7C1A8A14"/>
    <w:lvl w:ilvl="0" w:tplc="8326CCC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685913"/>
    <w:multiLevelType w:val="hybridMultilevel"/>
    <w:tmpl w:val="A6185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2549ED"/>
    <w:multiLevelType w:val="hybridMultilevel"/>
    <w:tmpl w:val="A3F2F37A"/>
    <w:lvl w:ilvl="0" w:tplc="8326CCC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C552F8"/>
    <w:multiLevelType w:val="hybridMultilevel"/>
    <w:tmpl w:val="62B4F13E"/>
    <w:lvl w:ilvl="0" w:tplc="8326CCC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515653"/>
    <w:multiLevelType w:val="hybridMultilevel"/>
    <w:tmpl w:val="D5F80DB8"/>
    <w:lvl w:ilvl="0" w:tplc="FDBE22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8F5A2C"/>
    <w:multiLevelType w:val="hybridMultilevel"/>
    <w:tmpl w:val="0BC27B82"/>
    <w:lvl w:ilvl="0" w:tplc="4CA4A6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DB723E4"/>
    <w:multiLevelType w:val="hybridMultilevel"/>
    <w:tmpl w:val="1EE8F8BC"/>
    <w:lvl w:ilvl="0" w:tplc="8326CCC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607492"/>
    <w:multiLevelType w:val="hybridMultilevel"/>
    <w:tmpl w:val="9364C74E"/>
    <w:lvl w:ilvl="0" w:tplc="8326CCC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2E276B"/>
    <w:multiLevelType w:val="hybridMultilevel"/>
    <w:tmpl w:val="DD06D05C"/>
    <w:lvl w:ilvl="0" w:tplc="8326CCC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667504"/>
    <w:multiLevelType w:val="hybridMultilevel"/>
    <w:tmpl w:val="F16073DC"/>
    <w:lvl w:ilvl="0" w:tplc="8326CCC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AF388F"/>
    <w:multiLevelType w:val="hybridMultilevel"/>
    <w:tmpl w:val="EC786BA8"/>
    <w:lvl w:ilvl="0" w:tplc="FDBE22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6B31BD"/>
    <w:multiLevelType w:val="hybridMultilevel"/>
    <w:tmpl w:val="CBE827E2"/>
    <w:lvl w:ilvl="0" w:tplc="8326CCC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9020AB"/>
    <w:multiLevelType w:val="hybridMultilevel"/>
    <w:tmpl w:val="E4AC376C"/>
    <w:lvl w:ilvl="0" w:tplc="8326CCC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35501C"/>
    <w:multiLevelType w:val="hybridMultilevel"/>
    <w:tmpl w:val="EADCB948"/>
    <w:lvl w:ilvl="0" w:tplc="8326CCC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105417"/>
    <w:multiLevelType w:val="hybridMultilevel"/>
    <w:tmpl w:val="9E4EB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F32CA0"/>
    <w:multiLevelType w:val="hybridMultilevel"/>
    <w:tmpl w:val="55785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0D71E8"/>
    <w:multiLevelType w:val="hybridMultilevel"/>
    <w:tmpl w:val="586EF5E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EC07F59"/>
    <w:multiLevelType w:val="hybridMultilevel"/>
    <w:tmpl w:val="8CFC2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CA1DA0"/>
    <w:multiLevelType w:val="hybridMultilevel"/>
    <w:tmpl w:val="59742EC6"/>
    <w:lvl w:ilvl="0" w:tplc="8326CCC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FB2B53"/>
    <w:multiLevelType w:val="hybridMultilevel"/>
    <w:tmpl w:val="AA9471E0"/>
    <w:lvl w:ilvl="0" w:tplc="B04861C6">
      <w:start w:val="1"/>
      <w:numFmt w:val="bullet"/>
      <w:lvlText w:val="―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8115CD"/>
    <w:multiLevelType w:val="hybridMultilevel"/>
    <w:tmpl w:val="01AC6214"/>
    <w:lvl w:ilvl="0" w:tplc="8326CCC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DF6A76"/>
    <w:multiLevelType w:val="hybridMultilevel"/>
    <w:tmpl w:val="1D68A25C"/>
    <w:lvl w:ilvl="0" w:tplc="8326CCC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774DEA"/>
    <w:multiLevelType w:val="hybridMultilevel"/>
    <w:tmpl w:val="B928B81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B913F44"/>
    <w:multiLevelType w:val="hybridMultilevel"/>
    <w:tmpl w:val="9E4EB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B81775"/>
    <w:multiLevelType w:val="hybridMultilevel"/>
    <w:tmpl w:val="5BFAF18C"/>
    <w:lvl w:ilvl="0" w:tplc="4E6ACEF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AE5822"/>
    <w:multiLevelType w:val="hybridMultilevel"/>
    <w:tmpl w:val="A1D03340"/>
    <w:lvl w:ilvl="0" w:tplc="8326CCC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FE080E"/>
    <w:multiLevelType w:val="hybridMultilevel"/>
    <w:tmpl w:val="6A8C1C38"/>
    <w:lvl w:ilvl="0" w:tplc="8326CCC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1"/>
  </w:num>
  <w:num w:numId="3">
    <w:abstractNumId w:val="44"/>
  </w:num>
  <w:num w:numId="4">
    <w:abstractNumId w:val="9"/>
  </w:num>
  <w:num w:numId="5">
    <w:abstractNumId w:val="21"/>
  </w:num>
  <w:num w:numId="6">
    <w:abstractNumId w:val="38"/>
  </w:num>
  <w:num w:numId="7">
    <w:abstractNumId w:val="15"/>
  </w:num>
  <w:num w:numId="8">
    <w:abstractNumId w:val="23"/>
  </w:num>
  <w:num w:numId="9">
    <w:abstractNumId w:val="5"/>
  </w:num>
  <w:num w:numId="10">
    <w:abstractNumId w:val="47"/>
  </w:num>
  <w:num w:numId="11">
    <w:abstractNumId w:val="1"/>
  </w:num>
  <w:num w:numId="12">
    <w:abstractNumId w:val="24"/>
  </w:num>
  <w:num w:numId="13">
    <w:abstractNumId w:val="3"/>
  </w:num>
  <w:num w:numId="14">
    <w:abstractNumId w:val="30"/>
  </w:num>
  <w:num w:numId="15">
    <w:abstractNumId w:val="12"/>
  </w:num>
  <w:num w:numId="16">
    <w:abstractNumId w:val="20"/>
  </w:num>
  <w:num w:numId="17">
    <w:abstractNumId w:val="35"/>
  </w:num>
  <w:num w:numId="18">
    <w:abstractNumId w:val="43"/>
  </w:num>
  <w:num w:numId="19">
    <w:abstractNumId w:val="17"/>
  </w:num>
  <w:num w:numId="20">
    <w:abstractNumId w:val="25"/>
  </w:num>
  <w:num w:numId="21">
    <w:abstractNumId w:val="8"/>
  </w:num>
  <w:num w:numId="22">
    <w:abstractNumId w:val="11"/>
  </w:num>
  <w:num w:numId="23">
    <w:abstractNumId w:val="10"/>
  </w:num>
  <w:num w:numId="24">
    <w:abstractNumId w:val="13"/>
  </w:num>
  <w:num w:numId="25">
    <w:abstractNumId w:val="34"/>
  </w:num>
  <w:num w:numId="26">
    <w:abstractNumId w:val="48"/>
  </w:num>
  <w:num w:numId="27">
    <w:abstractNumId w:val="42"/>
  </w:num>
  <w:num w:numId="28">
    <w:abstractNumId w:val="31"/>
  </w:num>
  <w:num w:numId="29">
    <w:abstractNumId w:val="6"/>
  </w:num>
  <w:num w:numId="30">
    <w:abstractNumId w:val="28"/>
  </w:num>
  <w:num w:numId="31">
    <w:abstractNumId w:val="29"/>
  </w:num>
  <w:num w:numId="32">
    <w:abstractNumId w:val="4"/>
  </w:num>
  <w:num w:numId="33">
    <w:abstractNumId w:val="18"/>
  </w:num>
  <w:num w:numId="34">
    <w:abstractNumId w:val="40"/>
  </w:num>
  <w:num w:numId="35">
    <w:abstractNumId w:val="22"/>
  </w:num>
  <w:num w:numId="36">
    <w:abstractNumId w:val="33"/>
  </w:num>
  <w:num w:numId="37">
    <w:abstractNumId w:val="2"/>
  </w:num>
  <w:num w:numId="38">
    <w:abstractNumId w:val="0"/>
  </w:num>
  <w:num w:numId="39">
    <w:abstractNumId w:val="16"/>
  </w:num>
  <w:num w:numId="40">
    <w:abstractNumId w:val="27"/>
  </w:num>
  <w:num w:numId="41">
    <w:abstractNumId w:val="46"/>
  </w:num>
  <w:num w:numId="42">
    <w:abstractNumId w:val="39"/>
  </w:num>
  <w:num w:numId="43">
    <w:abstractNumId w:val="45"/>
  </w:num>
  <w:num w:numId="44">
    <w:abstractNumId w:val="36"/>
  </w:num>
  <w:num w:numId="45">
    <w:abstractNumId w:val="14"/>
  </w:num>
  <w:num w:numId="46">
    <w:abstractNumId w:val="37"/>
  </w:num>
  <w:num w:numId="47">
    <w:abstractNumId w:val="32"/>
  </w:num>
  <w:num w:numId="48">
    <w:abstractNumId w:val="7"/>
  </w:num>
  <w:num w:numId="49">
    <w:abstractNumId w:val="26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0A7"/>
    <w:rsid w:val="00054F90"/>
    <w:rsid w:val="00094135"/>
    <w:rsid w:val="000A3E38"/>
    <w:rsid w:val="001171FB"/>
    <w:rsid w:val="00152C2C"/>
    <w:rsid w:val="001F2A05"/>
    <w:rsid w:val="002426CA"/>
    <w:rsid w:val="002642E4"/>
    <w:rsid w:val="002665B0"/>
    <w:rsid w:val="00297530"/>
    <w:rsid w:val="00297D8F"/>
    <w:rsid w:val="002B1F8E"/>
    <w:rsid w:val="002C3672"/>
    <w:rsid w:val="003429DB"/>
    <w:rsid w:val="00364E32"/>
    <w:rsid w:val="00371B10"/>
    <w:rsid w:val="0039619C"/>
    <w:rsid w:val="003A60A7"/>
    <w:rsid w:val="003B7D22"/>
    <w:rsid w:val="00405659"/>
    <w:rsid w:val="0044148C"/>
    <w:rsid w:val="0044654C"/>
    <w:rsid w:val="00456649"/>
    <w:rsid w:val="00467EE9"/>
    <w:rsid w:val="004B0DCD"/>
    <w:rsid w:val="004B6B46"/>
    <w:rsid w:val="004E2A9B"/>
    <w:rsid w:val="004F6F27"/>
    <w:rsid w:val="0050071B"/>
    <w:rsid w:val="005268A1"/>
    <w:rsid w:val="005371B2"/>
    <w:rsid w:val="00544E9C"/>
    <w:rsid w:val="005A4CF7"/>
    <w:rsid w:val="005B4F16"/>
    <w:rsid w:val="005F1C8D"/>
    <w:rsid w:val="005F1FBE"/>
    <w:rsid w:val="00617899"/>
    <w:rsid w:val="00666293"/>
    <w:rsid w:val="0069442A"/>
    <w:rsid w:val="006A10BF"/>
    <w:rsid w:val="006B3B52"/>
    <w:rsid w:val="00700104"/>
    <w:rsid w:val="007570D0"/>
    <w:rsid w:val="00763282"/>
    <w:rsid w:val="007A5415"/>
    <w:rsid w:val="007B0BDD"/>
    <w:rsid w:val="007C4DE0"/>
    <w:rsid w:val="007E3A16"/>
    <w:rsid w:val="008010BF"/>
    <w:rsid w:val="0082623E"/>
    <w:rsid w:val="008361D9"/>
    <w:rsid w:val="0086465E"/>
    <w:rsid w:val="00865CC1"/>
    <w:rsid w:val="0089242F"/>
    <w:rsid w:val="008A3F96"/>
    <w:rsid w:val="008F56CE"/>
    <w:rsid w:val="00937E87"/>
    <w:rsid w:val="00A345B9"/>
    <w:rsid w:val="00A47FEA"/>
    <w:rsid w:val="00A51551"/>
    <w:rsid w:val="00A7616E"/>
    <w:rsid w:val="00A773FE"/>
    <w:rsid w:val="00AF44A6"/>
    <w:rsid w:val="00B540F0"/>
    <w:rsid w:val="00B703AB"/>
    <w:rsid w:val="00B7577F"/>
    <w:rsid w:val="00BA424C"/>
    <w:rsid w:val="00BA50DD"/>
    <w:rsid w:val="00BB2419"/>
    <w:rsid w:val="00BB409F"/>
    <w:rsid w:val="00C1365A"/>
    <w:rsid w:val="00C31199"/>
    <w:rsid w:val="00C74DFA"/>
    <w:rsid w:val="00CE55C2"/>
    <w:rsid w:val="00CE5BF3"/>
    <w:rsid w:val="00CF7E10"/>
    <w:rsid w:val="00D5115F"/>
    <w:rsid w:val="00D76BCA"/>
    <w:rsid w:val="00D827AD"/>
    <w:rsid w:val="00D94F73"/>
    <w:rsid w:val="00D95885"/>
    <w:rsid w:val="00DD1FFD"/>
    <w:rsid w:val="00E14006"/>
    <w:rsid w:val="00E34467"/>
    <w:rsid w:val="00E55623"/>
    <w:rsid w:val="00E70295"/>
    <w:rsid w:val="00E76A77"/>
    <w:rsid w:val="00E80F69"/>
    <w:rsid w:val="00E82852"/>
    <w:rsid w:val="00EE10DA"/>
    <w:rsid w:val="00EF53B1"/>
    <w:rsid w:val="00F3109F"/>
    <w:rsid w:val="00F353B3"/>
    <w:rsid w:val="00F74096"/>
    <w:rsid w:val="00F97A26"/>
    <w:rsid w:val="00FF1307"/>
    <w:rsid w:val="00FF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9433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623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44E9C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44E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5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44E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44E9C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20">
    <w:name w:val="Заголовок 2 Знак"/>
    <w:basedOn w:val="a0"/>
    <w:link w:val="2"/>
    <w:uiPriority w:val="9"/>
    <w:rsid w:val="00544E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5">
    <w:name w:val="List Paragraph"/>
    <w:basedOn w:val="a"/>
    <w:uiPriority w:val="34"/>
    <w:qFormat/>
    <w:rsid w:val="00544E9C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A47FEA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A47FEA"/>
    <w:rPr>
      <w:rFonts w:ascii="Calibri" w:eastAsia="Calibri" w:hAnsi="Calibri" w:cs="Times New Roman"/>
      <w:sz w:val="20"/>
      <w:szCs w:val="20"/>
    </w:rPr>
  </w:style>
  <w:style w:type="character" w:styleId="a8">
    <w:name w:val="footnote reference"/>
    <w:uiPriority w:val="99"/>
    <w:semiHidden/>
    <w:unhideWhenUsed/>
    <w:rsid w:val="00A47FE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CE55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E55C2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CE55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E55C2"/>
    <w:rPr>
      <w:rFonts w:ascii="Calibri" w:eastAsia="Calibri" w:hAnsi="Calibri" w:cs="Times New Roman"/>
    </w:rPr>
  </w:style>
  <w:style w:type="paragraph" w:styleId="ad">
    <w:name w:val="TOC Heading"/>
    <w:basedOn w:val="1"/>
    <w:next w:val="a"/>
    <w:uiPriority w:val="39"/>
    <w:unhideWhenUsed/>
    <w:qFormat/>
    <w:rsid w:val="00CE55C2"/>
    <w:pPr>
      <w:spacing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E55C2"/>
    <w:pPr>
      <w:tabs>
        <w:tab w:val="right" w:leader="dot" w:pos="9345"/>
      </w:tabs>
      <w:spacing w:after="100"/>
    </w:pPr>
    <w:rPr>
      <w:rFonts w:ascii="Times New Roman" w:hAnsi="Times New Roman"/>
      <w:noProof/>
    </w:rPr>
  </w:style>
  <w:style w:type="character" w:styleId="ae">
    <w:name w:val="Hyperlink"/>
    <w:basedOn w:val="a0"/>
    <w:uiPriority w:val="99"/>
    <w:unhideWhenUsed/>
    <w:rsid w:val="00CE55C2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E76A77"/>
    <w:pPr>
      <w:spacing w:after="100" w:line="259" w:lineRule="auto"/>
      <w:ind w:left="220"/>
    </w:pPr>
    <w:rPr>
      <w:rFonts w:asciiTheme="minorHAnsi" w:eastAsiaTheme="minorEastAsia" w:hAnsiTheme="minorHAnsi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E76A77"/>
    <w:pPr>
      <w:spacing w:after="100" w:line="259" w:lineRule="auto"/>
      <w:ind w:left="440"/>
    </w:pPr>
    <w:rPr>
      <w:rFonts w:asciiTheme="minorHAnsi" w:eastAsiaTheme="minorEastAsia" w:hAnsiTheme="minorHAnsi"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E76A77"/>
    <w:pPr>
      <w:numPr>
        <w:ilvl w:val="1"/>
      </w:numPr>
      <w:spacing w:after="160"/>
    </w:pPr>
    <w:rPr>
      <w:rFonts w:ascii="Times New Roman" w:eastAsiaTheme="minorEastAsia" w:hAnsi="Times New Roman" w:cstheme="minorBidi"/>
      <w:b/>
      <w:spacing w:val="15"/>
      <w:sz w:val="24"/>
    </w:rPr>
  </w:style>
  <w:style w:type="character" w:customStyle="1" w:styleId="af0">
    <w:name w:val="Подзаголовок Знак"/>
    <w:basedOn w:val="a0"/>
    <w:link w:val="af"/>
    <w:uiPriority w:val="11"/>
    <w:rsid w:val="00E76A77"/>
    <w:rPr>
      <w:rFonts w:ascii="Times New Roman" w:eastAsiaTheme="minorEastAsia" w:hAnsi="Times New Roman"/>
      <w:b/>
      <w:spacing w:val="15"/>
      <w:sz w:val="24"/>
    </w:rPr>
  </w:style>
  <w:style w:type="paragraph" w:styleId="4">
    <w:name w:val="toc 4"/>
    <w:basedOn w:val="a"/>
    <w:next w:val="a"/>
    <w:autoRedefine/>
    <w:uiPriority w:val="39"/>
    <w:unhideWhenUsed/>
    <w:rsid w:val="00F97A26"/>
    <w:pPr>
      <w:spacing w:after="100" w:line="259" w:lineRule="auto"/>
      <w:ind w:left="660"/>
    </w:pPr>
    <w:rPr>
      <w:rFonts w:asciiTheme="minorHAnsi" w:eastAsiaTheme="minorEastAsia" w:hAnsiTheme="minorHAnsi" w:cstheme="minorBidi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F97A26"/>
    <w:pPr>
      <w:spacing w:after="100" w:line="259" w:lineRule="auto"/>
      <w:ind w:left="880"/>
    </w:pPr>
    <w:rPr>
      <w:rFonts w:asciiTheme="minorHAnsi" w:eastAsiaTheme="minorEastAsia" w:hAnsiTheme="minorHAnsi" w:cstheme="minorBidi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F97A26"/>
    <w:pPr>
      <w:spacing w:after="100" w:line="259" w:lineRule="auto"/>
      <w:ind w:left="1100"/>
    </w:pPr>
    <w:rPr>
      <w:rFonts w:asciiTheme="minorHAnsi" w:eastAsiaTheme="minorEastAsia" w:hAnsiTheme="minorHAnsi" w:cstheme="minorBidi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F97A26"/>
    <w:pPr>
      <w:spacing w:after="100" w:line="259" w:lineRule="auto"/>
      <w:ind w:left="1320"/>
    </w:pPr>
    <w:rPr>
      <w:rFonts w:asciiTheme="minorHAnsi" w:eastAsiaTheme="minorEastAsia" w:hAnsiTheme="minorHAnsi" w:cstheme="minorBidi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F97A26"/>
    <w:pPr>
      <w:spacing w:after="100" w:line="259" w:lineRule="auto"/>
      <w:ind w:left="1540"/>
    </w:pPr>
    <w:rPr>
      <w:rFonts w:asciiTheme="minorHAnsi" w:eastAsiaTheme="minorEastAsia" w:hAnsiTheme="minorHAnsi" w:cstheme="minorBidi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F97A26"/>
    <w:pPr>
      <w:spacing w:after="100" w:line="259" w:lineRule="auto"/>
      <w:ind w:left="1760"/>
    </w:pPr>
    <w:rPr>
      <w:rFonts w:asciiTheme="minorHAnsi" w:eastAsiaTheme="minorEastAsia" w:hAnsiTheme="minorHAnsi" w:cstheme="minorBidi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F97A26"/>
    <w:rPr>
      <w:color w:val="605E5C"/>
      <w:shd w:val="clear" w:color="auto" w:fill="E1DFDD"/>
    </w:rPr>
  </w:style>
  <w:style w:type="paragraph" w:styleId="af1">
    <w:name w:val="Balloon Text"/>
    <w:basedOn w:val="a"/>
    <w:link w:val="af2"/>
    <w:uiPriority w:val="99"/>
    <w:semiHidden/>
    <w:unhideWhenUsed/>
    <w:rsid w:val="00D95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9588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623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44E9C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44E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5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44E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44E9C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20">
    <w:name w:val="Заголовок 2 Знак"/>
    <w:basedOn w:val="a0"/>
    <w:link w:val="2"/>
    <w:uiPriority w:val="9"/>
    <w:rsid w:val="00544E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5">
    <w:name w:val="List Paragraph"/>
    <w:basedOn w:val="a"/>
    <w:uiPriority w:val="34"/>
    <w:qFormat/>
    <w:rsid w:val="00544E9C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A47FEA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A47FEA"/>
    <w:rPr>
      <w:rFonts w:ascii="Calibri" w:eastAsia="Calibri" w:hAnsi="Calibri" w:cs="Times New Roman"/>
      <w:sz w:val="20"/>
      <w:szCs w:val="20"/>
    </w:rPr>
  </w:style>
  <w:style w:type="character" w:styleId="a8">
    <w:name w:val="footnote reference"/>
    <w:uiPriority w:val="99"/>
    <w:semiHidden/>
    <w:unhideWhenUsed/>
    <w:rsid w:val="00A47FE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CE55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E55C2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CE55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E55C2"/>
    <w:rPr>
      <w:rFonts w:ascii="Calibri" w:eastAsia="Calibri" w:hAnsi="Calibri" w:cs="Times New Roman"/>
    </w:rPr>
  </w:style>
  <w:style w:type="paragraph" w:styleId="ad">
    <w:name w:val="TOC Heading"/>
    <w:basedOn w:val="1"/>
    <w:next w:val="a"/>
    <w:uiPriority w:val="39"/>
    <w:unhideWhenUsed/>
    <w:qFormat/>
    <w:rsid w:val="00CE55C2"/>
    <w:pPr>
      <w:spacing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E55C2"/>
    <w:pPr>
      <w:tabs>
        <w:tab w:val="right" w:leader="dot" w:pos="9345"/>
      </w:tabs>
      <w:spacing w:after="100"/>
    </w:pPr>
    <w:rPr>
      <w:rFonts w:ascii="Times New Roman" w:hAnsi="Times New Roman"/>
      <w:noProof/>
    </w:rPr>
  </w:style>
  <w:style w:type="character" w:styleId="ae">
    <w:name w:val="Hyperlink"/>
    <w:basedOn w:val="a0"/>
    <w:uiPriority w:val="99"/>
    <w:unhideWhenUsed/>
    <w:rsid w:val="00CE55C2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E76A77"/>
    <w:pPr>
      <w:spacing w:after="100" w:line="259" w:lineRule="auto"/>
      <w:ind w:left="220"/>
    </w:pPr>
    <w:rPr>
      <w:rFonts w:asciiTheme="minorHAnsi" w:eastAsiaTheme="minorEastAsia" w:hAnsiTheme="minorHAnsi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E76A77"/>
    <w:pPr>
      <w:spacing w:after="100" w:line="259" w:lineRule="auto"/>
      <w:ind w:left="440"/>
    </w:pPr>
    <w:rPr>
      <w:rFonts w:asciiTheme="minorHAnsi" w:eastAsiaTheme="minorEastAsia" w:hAnsiTheme="minorHAnsi"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E76A77"/>
    <w:pPr>
      <w:numPr>
        <w:ilvl w:val="1"/>
      </w:numPr>
      <w:spacing w:after="160"/>
    </w:pPr>
    <w:rPr>
      <w:rFonts w:ascii="Times New Roman" w:eastAsiaTheme="minorEastAsia" w:hAnsi="Times New Roman" w:cstheme="minorBidi"/>
      <w:b/>
      <w:spacing w:val="15"/>
      <w:sz w:val="24"/>
    </w:rPr>
  </w:style>
  <w:style w:type="character" w:customStyle="1" w:styleId="af0">
    <w:name w:val="Подзаголовок Знак"/>
    <w:basedOn w:val="a0"/>
    <w:link w:val="af"/>
    <w:uiPriority w:val="11"/>
    <w:rsid w:val="00E76A77"/>
    <w:rPr>
      <w:rFonts w:ascii="Times New Roman" w:eastAsiaTheme="minorEastAsia" w:hAnsi="Times New Roman"/>
      <w:b/>
      <w:spacing w:val="15"/>
      <w:sz w:val="24"/>
    </w:rPr>
  </w:style>
  <w:style w:type="paragraph" w:styleId="4">
    <w:name w:val="toc 4"/>
    <w:basedOn w:val="a"/>
    <w:next w:val="a"/>
    <w:autoRedefine/>
    <w:uiPriority w:val="39"/>
    <w:unhideWhenUsed/>
    <w:rsid w:val="00F97A26"/>
    <w:pPr>
      <w:spacing w:after="100" w:line="259" w:lineRule="auto"/>
      <w:ind w:left="660"/>
    </w:pPr>
    <w:rPr>
      <w:rFonts w:asciiTheme="minorHAnsi" w:eastAsiaTheme="minorEastAsia" w:hAnsiTheme="minorHAnsi" w:cstheme="minorBidi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F97A26"/>
    <w:pPr>
      <w:spacing w:after="100" w:line="259" w:lineRule="auto"/>
      <w:ind w:left="880"/>
    </w:pPr>
    <w:rPr>
      <w:rFonts w:asciiTheme="minorHAnsi" w:eastAsiaTheme="minorEastAsia" w:hAnsiTheme="minorHAnsi" w:cstheme="minorBidi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F97A26"/>
    <w:pPr>
      <w:spacing w:after="100" w:line="259" w:lineRule="auto"/>
      <w:ind w:left="1100"/>
    </w:pPr>
    <w:rPr>
      <w:rFonts w:asciiTheme="minorHAnsi" w:eastAsiaTheme="minorEastAsia" w:hAnsiTheme="minorHAnsi" w:cstheme="minorBidi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F97A26"/>
    <w:pPr>
      <w:spacing w:after="100" w:line="259" w:lineRule="auto"/>
      <w:ind w:left="1320"/>
    </w:pPr>
    <w:rPr>
      <w:rFonts w:asciiTheme="minorHAnsi" w:eastAsiaTheme="minorEastAsia" w:hAnsiTheme="minorHAnsi" w:cstheme="minorBidi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F97A26"/>
    <w:pPr>
      <w:spacing w:after="100" w:line="259" w:lineRule="auto"/>
      <w:ind w:left="1540"/>
    </w:pPr>
    <w:rPr>
      <w:rFonts w:asciiTheme="minorHAnsi" w:eastAsiaTheme="minorEastAsia" w:hAnsiTheme="minorHAnsi" w:cstheme="minorBidi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F97A26"/>
    <w:pPr>
      <w:spacing w:after="100" w:line="259" w:lineRule="auto"/>
      <w:ind w:left="1760"/>
    </w:pPr>
    <w:rPr>
      <w:rFonts w:asciiTheme="minorHAnsi" w:eastAsiaTheme="minorEastAsia" w:hAnsiTheme="minorHAnsi" w:cstheme="minorBidi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F97A26"/>
    <w:rPr>
      <w:color w:val="605E5C"/>
      <w:shd w:val="clear" w:color="auto" w:fill="E1DFDD"/>
    </w:rPr>
  </w:style>
  <w:style w:type="paragraph" w:styleId="af1">
    <w:name w:val="Balloon Text"/>
    <w:basedOn w:val="a"/>
    <w:link w:val="af2"/>
    <w:uiPriority w:val="99"/>
    <w:semiHidden/>
    <w:unhideWhenUsed/>
    <w:rsid w:val="00D95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9588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26" Type="http://schemas.openxmlformats.org/officeDocument/2006/relationships/image" Target="media/image15.pn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footer" Target="footer4.xml"/><Relationship Id="rId41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32" Type="http://schemas.openxmlformats.org/officeDocument/2006/relationships/image" Target="media/image19.png"/><Relationship Id="rId37" Type="http://schemas.openxmlformats.org/officeDocument/2006/relationships/footer" Target="footer8.xml"/><Relationship Id="rId40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footer" Target="footer7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footer" Target="footer5.xml"/><Relationship Id="rId35" Type="http://schemas.openxmlformats.org/officeDocument/2006/relationships/footer" Target="footer6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C7B26A-A6FE-40F4-929D-E1C20840A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37</Pages>
  <Words>6727</Words>
  <Characters>38345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Cветлана</dc:creator>
  <cp:lastModifiedBy>Metodist</cp:lastModifiedBy>
  <cp:revision>15</cp:revision>
  <cp:lastPrinted>2021-06-30T11:06:00Z</cp:lastPrinted>
  <dcterms:created xsi:type="dcterms:W3CDTF">2021-06-30T06:38:00Z</dcterms:created>
  <dcterms:modified xsi:type="dcterms:W3CDTF">2021-06-30T12:16:00Z</dcterms:modified>
</cp:coreProperties>
</file>