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3A" w:rsidRPr="00A66E3A" w:rsidRDefault="00A66E3A" w:rsidP="00A66E3A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A66E3A">
        <w:rPr>
          <w:rFonts w:ascii="Times New Roman" w:hAnsi="Times New Roman"/>
          <w:i/>
          <w:sz w:val="24"/>
          <w:szCs w:val="24"/>
        </w:rPr>
        <w:t>Мохин</w:t>
      </w:r>
      <w:proofErr w:type="spellEnd"/>
      <w:r w:rsidRPr="00A66E3A">
        <w:rPr>
          <w:rFonts w:ascii="Times New Roman" w:hAnsi="Times New Roman"/>
          <w:i/>
          <w:sz w:val="24"/>
          <w:szCs w:val="24"/>
        </w:rPr>
        <w:t xml:space="preserve"> Константин Витальевич </w:t>
      </w:r>
      <w:r>
        <w:rPr>
          <w:rFonts w:ascii="Times New Roman" w:hAnsi="Times New Roman"/>
          <w:i/>
          <w:sz w:val="24"/>
          <w:szCs w:val="24"/>
        </w:rPr>
        <w:t>–</w:t>
      </w:r>
      <w:r w:rsidRPr="00A66E3A">
        <w:rPr>
          <w:rFonts w:ascii="Times New Roman" w:hAnsi="Times New Roman"/>
          <w:i/>
          <w:sz w:val="24"/>
          <w:szCs w:val="24"/>
        </w:rPr>
        <w:t xml:space="preserve"> студент 3 курса специальности</w:t>
      </w:r>
      <w:r w:rsidRPr="00A66E3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66E3A">
        <w:rPr>
          <w:rFonts w:ascii="Times New Roman" w:hAnsi="Times New Roman"/>
          <w:i/>
          <w:sz w:val="24"/>
          <w:szCs w:val="24"/>
        </w:rPr>
        <w:t xml:space="preserve">51.02.01 </w:t>
      </w:r>
      <w:r w:rsidRPr="00A66E3A">
        <w:rPr>
          <w:rFonts w:ascii="Times New Roman" w:hAnsi="Times New Roman"/>
          <w:i/>
          <w:color w:val="000000"/>
          <w:sz w:val="24"/>
          <w:szCs w:val="24"/>
        </w:rPr>
        <w:t xml:space="preserve">Народное художественное творчество, вид: Этнохудожественное творчество </w:t>
      </w:r>
      <w:r>
        <w:rPr>
          <w:rFonts w:ascii="Times New Roman" w:hAnsi="Times New Roman"/>
          <w:i/>
          <w:color w:val="000000"/>
          <w:sz w:val="24"/>
          <w:szCs w:val="24"/>
        </w:rPr>
        <w:t>КОГПОАУ «Вятский колледж культуры»</w:t>
      </w:r>
    </w:p>
    <w:p w:rsidR="00A66E3A" w:rsidRDefault="00A66E3A" w:rsidP="00A66E3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6E3A">
        <w:rPr>
          <w:rFonts w:ascii="Times New Roman" w:hAnsi="Times New Roman"/>
          <w:i/>
          <w:color w:val="000000"/>
          <w:sz w:val="24"/>
          <w:szCs w:val="24"/>
        </w:rPr>
        <w:t>Руководитель – Копосова Татьяна Анатольевна</w:t>
      </w:r>
    </w:p>
    <w:p w:rsidR="00A66E3A" w:rsidRPr="00A66E3A" w:rsidRDefault="00A66E3A" w:rsidP="00A66E3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00623" w:rsidRPr="00A66E3A" w:rsidRDefault="00F00623" w:rsidP="00A66E3A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  <w:r w:rsidRPr="00A66E3A">
        <w:rPr>
          <w:rFonts w:ascii="Times New Roman" w:hAnsi="Times New Roman"/>
          <w:b/>
          <w:sz w:val="24"/>
          <w:szCs w:val="32"/>
        </w:rPr>
        <w:t>Мно</w:t>
      </w:r>
      <w:r w:rsidR="00A66E3A" w:rsidRPr="00A66E3A">
        <w:rPr>
          <w:rFonts w:ascii="Times New Roman" w:hAnsi="Times New Roman"/>
          <w:b/>
          <w:sz w:val="24"/>
          <w:szCs w:val="32"/>
        </w:rPr>
        <w:t>гогранность личности Сергея Прокофьева</w:t>
      </w:r>
    </w:p>
    <w:p w:rsidR="00A66E3A" w:rsidRDefault="00A66E3A" w:rsidP="00A66E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</w:p>
    <w:p w:rsidR="00370021" w:rsidRPr="0047702E" w:rsidRDefault="0047702E" w:rsidP="00A6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8"/>
          <w:shd w:val="clear" w:color="auto" w:fill="FBFBFB"/>
        </w:rPr>
        <w:t>Галантный денди, любитель быстрой езды, путешественник-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BFBFB"/>
        </w:rPr>
        <w:t>гатролер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, азартный шахматист и игрок… Нет, вы не ослышались, все это о Сергее Прокофьеве </w:t>
      </w:r>
      <w:r w:rsidR="00370021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– </w:t>
      </w:r>
      <w:r w:rsidR="00370021" w:rsidRPr="004E59D4">
        <w:rPr>
          <w:rFonts w:ascii="Times New Roman" w:hAnsi="Times New Roman" w:cs="Times New Roman"/>
          <w:sz w:val="24"/>
          <w:szCs w:val="28"/>
        </w:rPr>
        <w:t>русск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370021" w:rsidRPr="004E59D4">
        <w:rPr>
          <w:rFonts w:ascii="Times New Roman" w:hAnsi="Times New Roman" w:cs="Times New Roman"/>
          <w:sz w:val="24"/>
          <w:szCs w:val="28"/>
        </w:rPr>
        <w:t xml:space="preserve"> и советск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A66E3A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tooltip="Композитор" w:history="1"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композитор</w:t>
        </w:r>
      </w:hyperlink>
      <w:r w:rsidR="00723C49">
        <w:rPr>
          <w:rFonts w:ascii="Times New Roman" w:hAnsi="Times New Roman" w:cs="Times New Roman"/>
          <w:sz w:val="24"/>
        </w:rPr>
        <w:t>е</w:t>
      </w:r>
      <w:r w:rsidR="00370021" w:rsidRPr="004E59D4">
        <w:rPr>
          <w:rFonts w:ascii="Times New Roman" w:hAnsi="Times New Roman" w:cs="Times New Roman"/>
          <w:sz w:val="24"/>
          <w:szCs w:val="28"/>
        </w:rPr>
        <w:t>,</w:t>
      </w:r>
      <w:r w:rsidR="00A66E3A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tooltip="Пианист" w:history="1"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пианист</w:t>
        </w:r>
      </w:hyperlink>
      <w:r w:rsidR="00723C49">
        <w:rPr>
          <w:rFonts w:ascii="Times New Roman" w:hAnsi="Times New Roman" w:cs="Times New Roman"/>
          <w:sz w:val="24"/>
        </w:rPr>
        <w:t>е</w:t>
      </w:r>
      <w:r w:rsidR="00370021" w:rsidRPr="004E59D4">
        <w:rPr>
          <w:rFonts w:ascii="Times New Roman" w:hAnsi="Times New Roman" w:cs="Times New Roman"/>
          <w:sz w:val="24"/>
          <w:szCs w:val="28"/>
        </w:rPr>
        <w:t>,</w:t>
      </w:r>
      <w:r w:rsidR="00A66E3A"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tooltip="Дирижёр" w:history="1"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дирижёр</w:t>
        </w:r>
      </w:hyperlink>
      <w:r w:rsidR="00723C49">
        <w:rPr>
          <w:rFonts w:ascii="Times New Roman" w:hAnsi="Times New Roman" w:cs="Times New Roman"/>
          <w:sz w:val="24"/>
        </w:rPr>
        <w:t>е</w:t>
      </w:r>
      <w:r>
        <w:rPr>
          <w:sz w:val="20"/>
        </w:rPr>
        <w:t xml:space="preserve">, </w:t>
      </w:r>
      <w:hyperlink r:id="rId8" w:tooltip="Народный артист РСФСР" w:history="1">
        <w:r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н</w:t>
        </w:r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ародн</w:t>
        </w:r>
        <w:r w:rsidR="00723C49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ом</w:t>
        </w:r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 xml:space="preserve"> артист</w:t>
        </w:r>
        <w:r w:rsidR="00723C49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е</w:t>
        </w:r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 xml:space="preserve"> РСФСР</w:t>
        </w:r>
      </w:hyperlink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9" w:tooltip="Лауреаты Ленинской премии" w:history="1"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Лауреат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е</w:t>
        </w:r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 xml:space="preserve"> Ленинской премии</w:t>
        </w:r>
      </w:hyperlink>
      <w:r w:rsidR="00A66E3A">
        <w:rPr>
          <w:rFonts w:ascii="Times New Roman" w:hAnsi="Times New Roman" w:cs="Times New Roman"/>
          <w:sz w:val="24"/>
          <w:szCs w:val="28"/>
        </w:rPr>
        <w:t xml:space="preserve"> </w:t>
      </w:r>
      <w:r w:rsidR="00370021" w:rsidRPr="004E59D4">
        <w:rPr>
          <w:rFonts w:ascii="Times New Roman" w:hAnsi="Times New Roman" w:cs="Times New Roman"/>
          <w:sz w:val="24"/>
          <w:szCs w:val="28"/>
        </w:rPr>
        <w:t>и шести</w:t>
      </w:r>
      <w:r w:rsidR="00A66E3A">
        <w:rPr>
          <w:rFonts w:ascii="Times New Roman" w:hAnsi="Times New Roman" w:cs="Times New Roman"/>
          <w:sz w:val="24"/>
          <w:szCs w:val="28"/>
        </w:rPr>
        <w:t xml:space="preserve"> </w:t>
      </w:r>
      <w:hyperlink r:id="rId10" w:tooltip="Сталинская премия" w:history="1">
        <w:r w:rsidR="00370021" w:rsidRPr="004E59D4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Сталинских премий</w:t>
        </w:r>
      </w:hyperlink>
      <w:r w:rsidR="000872D5" w:rsidRPr="004E59D4">
        <w:rPr>
          <w:rFonts w:ascii="Times New Roman" w:hAnsi="Times New Roman" w:cs="Times New Roman"/>
          <w:sz w:val="24"/>
          <w:szCs w:val="28"/>
        </w:rPr>
        <w:t>.</w:t>
      </w:r>
    </w:p>
    <w:p w:rsidR="0047702E" w:rsidRDefault="00370021" w:rsidP="00A66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4E59D4">
        <w:rPr>
          <w:szCs w:val="28"/>
        </w:rPr>
        <w:t>Прокофьев созда</w:t>
      </w:r>
      <w:r w:rsidR="0047702E">
        <w:rPr>
          <w:szCs w:val="28"/>
        </w:rPr>
        <w:t>л собственный новаторский стиль и в жизни, и в музыке.</w:t>
      </w:r>
      <w:r w:rsidRPr="004E59D4">
        <w:rPr>
          <w:szCs w:val="28"/>
        </w:rPr>
        <w:t xml:space="preserve"> </w:t>
      </w:r>
      <w:r w:rsidR="0047702E">
        <w:rPr>
          <w:szCs w:val="28"/>
        </w:rPr>
        <w:t>Да, м</w:t>
      </w:r>
      <w:r w:rsidRPr="004E59D4">
        <w:rPr>
          <w:szCs w:val="28"/>
        </w:rPr>
        <w:t>ногие его сочинения вошли в сокровищницу мировой музыкальной культуры</w:t>
      </w:r>
      <w:r w:rsidR="004F6E74" w:rsidRPr="004E59D4">
        <w:rPr>
          <w:szCs w:val="28"/>
        </w:rPr>
        <w:t>.</w:t>
      </w:r>
      <w:r w:rsidR="0047702E">
        <w:rPr>
          <w:szCs w:val="28"/>
        </w:rPr>
        <w:t xml:space="preserve"> Это</w:t>
      </w:r>
      <w:r w:rsidR="004F6E74" w:rsidRPr="004E59D4">
        <w:rPr>
          <w:szCs w:val="28"/>
        </w:rPr>
        <w:t>:</w:t>
      </w:r>
      <w:r w:rsidRPr="004E59D4">
        <w:rPr>
          <w:szCs w:val="28"/>
        </w:rPr>
        <w:t xml:space="preserve"> </w:t>
      </w:r>
      <w:hyperlink r:id="rId11" w:tooltip="Симфония № 1 (Прокофьев)" w:history="1">
        <w:r w:rsidRPr="004E59D4">
          <w:rPr>
            <w:rStyle w:val="a4"/>
            <w:color w:val="auto"/>
            <w:szCs w:val="28"/>
            <w:u w:val="none"/>
          </w:rPr>
          <w:t>Первая</w:t>
        </w:r>
      </w:hyperlink>
      <w:r w:rsidRPr="004E59D4">
        <w:rPr>
          <w:szCs w:val="28"/>
        </w:rPr>
        <w:t>,</w:t>
      </w:r>
      <w:r w:rsidR="00A66E3A">
        <w:rPr>
          <w:szCs w:val="28"/>
        </w:rPr>
        <w:t xml:space="preserve"> </w:t>
      </w:r>
      <w:hyperlink r:id="rId12" w:tooltip="Симфония № 5 (Прокофьев)" w:history="1">
        <w:r w:rsidRPr="004E59D4">
          <w:rPr>
            <w:rStyle w:val="a4"/>
            <w:color w:val="auto"/>
            <w:szCs w:val="28"/>
            <w:u w:val="none"/>
          </w:rPr>
          <w:t>Пятая</w:t>
        </w:r>
      </w:hyperlink>
      <w:r w:rsidR="00A66E3A">
        <w:rPr>
          <w:szCs w:val="28"/>
        </w:rPr>
        <w:t xml:space="preserve"> </w:t>
      </w:r>
      <w:r w:rsidRPr="004E59D4">
        <w:rPr>
          <w:szCs w:val="28"/>
        </w:rPr>
        <w:t>и</w:t>
      </w:r>
      <w:r w:rsidR="00A66E3A">
        <w:rPr>
          <w:szCs w:val="28"/>
        </w:rPr>
        <w:t xml:space="preserve"> </w:t>
      </w:r>
      <w:hyperlink r:id="rId13" w:tooltip="Симфония № 7 (Прокофьев)" w:history="1">
        <w:r w:rsidRPr="004E59D4">
          <w:rPr>
            <w:rStyle w:val="a4"/>
            <w:color w:val="auto"/>
            <w:szCs w:val="28"/>
            <w:u w:val="none"/>
          </w:rPr>
          <w:t>Седьмая</w:t>
        </w:r>
      </w:hyperlink>
      <w:r w:rsidR="00A66E3A">
        <w:rPr>
          <w:szCs w:val="28"/>
        </w:rPr>
        <w:t xml:space="preserve"> </w:t>
      </w:r>
      <w:r w:rsidRPr="004E59D4">
        <w:rPr>
          <w:szCs w:val="28"/>
        </w:rPr>
        <w:t>симфонии, балет «</w:t>
      </w:r>
      <w:hyperlink r:id="rId14" w:tooltip="Ромео и Джульетта (Прокофьев)" w:history="1">
        <w:r w:rsidRPr="004E59D4">
          <w:rPr>
            <w:rStyle w:val="a4"/>
            <w:color w:val="auto"/>
            <w:szCs w:val="28"/>
            <w:u w:val="none"/>
          </w:rPr>
          <w:t>Ромео и Джульетта</w:t>
        </w:r>
      </w:hyperlink>
      <w:r w:rsidRPr="004E59D4">
        <w:rPr>
          <w:szCs w:val="28"/>
        </w:rPr>
        <w:t>»</w:t>
      </w:r>
      <w:r w:rsidR="0051612F" w:rsidRPr="004E59D4">
        <w:rPr>
          <w:szCs w:val="28"/>
        </w:rPr>
        <w:t xml:space="preserve">, фортепианные </w:t>
      </w:r>
      <w:r w:rsidRPr="004E59D4">
        <w:rPr>
          <w:szCs w:val="28"/>
        </w:rPr>
        <w:t>концерты,</w:t>
      </w:r>
      <w:r w:rsidR="00A66E3A">
        <w:rPr>
          <w:szCs w:val="28"/>
        </w:rPr>
        <w:t xml:space="preserve"> </w:t>
      </w:r>
      <w:hyperlink r:id="rId15" w:tooltip="Кантата" w:history="1">
        <w:r w:rsidRPr="004E59D4">
          <w:rPr>
            <w:rStyle w:val="a4"/>
            <w:color w:val="auto"/>
            <w:szCs w:val="28"/>
            <w:u w:val="none"/>
          </w:rPr>
          <w:t>кантат</w:t>
        </w:r>
        <w:r w:rsidR="00817E70">
          <w:rPr>
            <w:rStyle w:val="a4"/>
            <w:color w:val="auto"/>
            <w:szCs w:val="28"/>
            <w:u w:val="none"/>
          </w:rPr>
          <w:t>а</w:t>
        </w:r>
      </w:hyperlink>
      <w:r w:rsidR="00A66E3A">
        <w:rPr>
          <w:szCs w:val="28"/>
        </w:rPr>
        <w:t xml:space="preserve"> </w:t>
      </w:r>
      <w:r w:rsidR="0047702E">
        <w:rPr>
          <w:szCs w:val="28"/>
        </w:rPr>
        <w:t>«Александр Невский»</w:t>
      </w:r>
      <w:r w:rsidRPr="004E59D4">
        <w:rPr>
          <w:szCs w:val="28"/>
        </w:rPr>
        <w:t>, симфоническая сказка «</w:t>
      </w:r>
      <w:hyperlink r:id="rId16" w:tooltip="Петя и волк" w:history="1">
        <w:r w:rsidRPr="004E59D4">
          <w:rPr>
            <w:rStyle w:val="a4"/>
            <w:color w:val="auto"/>
            <w:szCs w:val="28"/>
            <w:u w:val="none"/>
          </w:rPr>
          <w:t>Петя и волк</w:t>
        </w:r>
      </w:hyperlink>
      <w:r w:rsidRPr="004E59D4">
        <w:rPr>
          <w:szCs w:val="28"/>
        </w:rPr>
        <w:t>» (1936), «</w:t>
      </w:r>
      <w:hyperlink r:id="rId17" w:tooltip="Мимолётности" w:history="1">
        <w:r w:rsidRPr="004E59D4">
          <w:rPr>
            <w:rStyle w:val="a4"/>
            <w:color w:val="auto"/>
            <w:szCs w:val="28"/>
            <w:u w:val="none"/>
          </w:rPr>
          <w:t>Мимолётности</w:t>
        </w:r>
      </w:hyperlink>
      <w:r w:rsidR="004F6E74" w:rsidRPr="004E59D4">
        <w:rPr>
          <w:szCs w:val="28"/>
        </w:rPr>
        <w:t>», «Наваждение»,</w:t>
      </w:r>
      <w:r w:rsidR="00A66E3A">
        <w:rPr>
          <w:szCs w:val="28"/>
        </w:rPr>
        <w:t xml:space="preserve"> </w:t>
      </w:r>
      <w:hyperlink r:id="rId18" w:tooltip="Соната № 7 для фортепиано (Прокофьев)" w:history="1">
        <w:r w:rsidRPr="004E59D4">
          <w:rPr>
            <w:rStyle w:val="a4"/>
            <w:color w:val="auto"/>
            <w:szCs w:val="28"/>
            <w:u w:val="none"/>
          </w:rPr>
          <w:t>Седьмая соната</w:t>
        </w:r>
      </w:hyperlink>
      <w:r w:rsidR="00A66E3A">
        <w:rPr>
          <w:szCs w:val="28"/>
        </w:rPr>
        <w:t xml:space="preserve"> </w:t>
      </w:r>
      <w:r w:rsidRPr="004E59D4">
        <w:rPr>
          <w:szCs w:val="28"/>
        </w:rPr>
        <w:t>и</w:t>
      </w:r>
      <w:r w:rsidR="0047702E">
        <w:rPr>
          <w:szCs w:val="28"/>
        </w:rPr>
        <w:t xml:space="preserve"> многие</w:t>
      </w:r>
      <w:r w:rsidR="00817E70">
        <w:rPr>
          <w:szCs w:val="28"/>
        </w:rPr>
        <w:t xml:space="preserve">-многие </w:t>
      </w:r>
      <w:r w:rsidRPr="004E59D4">
        <w:rPr>
          <w:szCs w:val="28"/>
        </w:rPr>
        <w:t>другие</w:t>
      </w:r>
      <w:r w:rsidR="0047702E">
        <w:rPr>
          <w:szCs w:val="28"/>
        </w:rPr>
        <w:t xml:space="preserve"> произведения</w:t>
      </w:r>
      <w:r w:rsidRPr="004E59D4">
        <w:rPr>
          <w:szCs w:val="28"/>
        </w:rPr>
        <w:t xml:space="preserve">. </w:t>
      </w:r>
    </w:p>
    <w:p w:rsidR="0047702E" w:rsidRPr="004E59D4" w:rsidRDefault="0047702E" w:rsidP="00A66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9"/>
        </w:rPr>
      </w:pPr>
      <w:r w:rsidRPr="004E59D4">
        <w:rPr>
          <w:szCs w:val="29"/>
        </w:rPr>
        <w:t xml:space="preserve">Однако Сергей Прокофьев был не только выдающимся и гениальным музыкантом, но интересным, многогранным, интересующимся и увлекающимся человеком. </w:t>
      </w:r>
    </w:p>
    <w:p w:rsidR="00343DCF" w:rsidRPr="004E59D4" w:rsidRDefault="00370021" w:rsidP="00A6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</w:rPr>
        <w:t>Прокофьев принадлежит к числу наиболее значительных и реп</w:t>
      </w:r>
      <w:r w:rsidR="008D1CC8" w:rsidRPr="004E59D4">
        <w:rPr>
          <w:rFonts w:ascii="Times New Roman" w:hAnsi="Times New Roman" w:cs="Times New Roman"/>
          <w:sz w:val="24"/>
          <w:szCs w:val="28"/>
        </w:rPr>
        <w:t>ертуарных композиторов XX века.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Довольно быстро он перестал исполнять произведения других композиторов и начал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пропагандировать свою музыку. 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Прокофьев-пианист был такой типичный гастролер и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побывал 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с концертами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в Латинской Америке,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на Кубе, понятно, что он объехал всю Северную Америку с турами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>,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что 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было не случайно, потому что он жил там какое-то время. После того, как он вернулся в Россию, он играл уже не так много, 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потому что 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считал, что его миссия по пропаганде своей музыки закончена и это могут сделать другие исполнители. Последний раз он играл в Союзе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композиторов </w:t>
      </w:r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в 1944г, показывая комиссии свою 8 сона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ту,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которую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на премьере сыграл Э.</w:t>
      </w:r>
      <w:r w:rsidR="00A66E3A">
        <w:rPr>
          <w:rFonts w:ascii="Times New Roman" w:hAnsi="Times New Roman" w:cs="Times New Roman"/>
          <w:sz w:val="24"/>
          <w:szCs w:val="28"/>
          <w:shd w:val="clear" w:color="auto" w:fill="FBFBFB"/>
        </w:rPr>
        <w:t> </w:t>
      </w:r>
      <w:proofErr w:type="spellStart"/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Гилельс</w:t>
      </w:r>
      <w:proofErr w:type="spellEnd"/>
      <w:r w:rsidR="00343DCF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. </w:t>
      </w:r>
    </w:p>
    <w:p w:rsidR="00370021" w:rsidRPr="004E59D4" w:rsidRDefault="00343DCF" w:rsidP="00A6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Прокофьев не только исполнял свои произведения, но и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дирижировал ими</w:t>
      </w:r>
      <w:r w:rsidR="00A66E3A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. 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Он не был выдающимся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в этой области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, оправдывая себя тем, что 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многие гениальные композиторы, такие как П.И.Чайковский и И.Стравинский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тоже не были дирижерами. Т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ем не менее, 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и 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этим Сергей Сергеевич занимался для пропаганды своей музыки. Карьера Прокофьева-дирижера началась с консерваторских лет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в ученических концертах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,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и завершилась в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январе</w:t>
      </w:r>
      <w:r w:rsidR="006A7B4D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1945г., когда</w:t>
      </w:r>
      <w:r w:rsidR="0042519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он дирижировал своей 5 симфонией, как он считал одной из лучших. В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последствии, в</w:t>
      </w:r>
      <w:r w:rsidR="0042519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се мемуаристы как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один увязали это выступление с предшествующей победой</w:t>
      </w:r>
      <w:r w:rsidR="0042519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</w:t>
      </w:r>
      <w:r w:rsidR="00F024DA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нашей страны </w:t>
      </w:r>
      <w:r w:rsidR="00817E70">
        <w:rPr>
          <w:rFonts w:ascii="Times New Roman" w:hAnsi="Times New Roman" w:cs="Times New Roman"/>
          <w:sz w:val="24"/>
          <w:szCs w:val="28"/>
          <w:shd w:val="clear" w:color="auto" w:fill="FBFBFB"/>
        </w:rPr>
        <w:t>над фашизмом в мае 1945 года</w:t>
      </w:r>
      <w:r w:rsidR="0042519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.</w:t>
      </w:r>
    </w:p>
    <w:p w:rsidR="008D1CC8" w:rsidRPr="004E59D4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Со времени учёбы в консерватории Прокофьев стремился быть в центре внимания и часто демонстрировал свою </w:t>
      </w:r>
      <w:proofErr w:type="spellStart"/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эпатажность</w:t>
      </w:r>
      <w:proofErr w:type="spellEnd"/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Современники отмечали, что необычным был даже внешний вид Прокофьева, позволявшего себе яркие, броские цвета и сочетания в одежде. Сохранившиеся фотографии свидетельствуют об элегантности композитора и умении одеваться со вкусом.</w:t>
      </w:r>
    </w:p>
    <w:p w:rsidR="0051612F" w:rsidRPr="004E59D4" w:rsidRDefault="00F93A0B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типичное дитя «Серебряного века», для которого яркость </w:t>
      </w:r>
      <w:r w:rsidR="00D14AD3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олицетворяла стиль.  Таким он был с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молодости, такой он приехал в Москву в </w:t>
      </w:r>
      <w:r w:rsidR="00D14AD3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36 году, и даже </w:t>
      </w:r>
      <w:r w:rsidR="00D14AD3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Рихтер, запомнил его ярко-оранжевый галстук и желтые ботинки, когда он в сороковых годах шел по Тверской. </w:t>
      </w:r>
      <w:r w:rsidR="00D14AD3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любил очень яркие,</w:t>
      </w:r>
      <w:r w:rsidR="00D14AD3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цветочные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ароматы духов, что противоречило его характеру и стилю. Прокофьев </w:t>
      </w:r>
      <w:r w:rsidR="000872D5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 приверженцем 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тако</w:t>
      </w:r>
      <w:r w:rsidR="000872D5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социально-культурно</w:t>
      </w:r>
      <w:r w:rsidR="000872D5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го типа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популярн</w:t>
      </w:r>
      <w:r w:rsidR="000872D5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конце 19 века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как денди. </w:t>
      </w:r>
    </w:p>
    <w:p w:rsidR="00D609CB" w:rsidRPr="004E59D4" w:rsidRDefault="00D14AD3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С. </w:t>
      </w:r>
      <w:r w:rsidR="00D609C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Прокофьев был автомобилистом, хоть и не особо талантливым, но водить машины любил, он обожал технику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:</w:t>
      </w:r>
      <w:r w:rsidR="00D609C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пароходы, паровозы, самолеты и т.д. Когда он переехал из Франции в Москву 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то, </w:t>
      </w:r>
      <w:r w:rsidR="00D609C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специально заказал машину – огромный лимуз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ин светло-голубого цвета и все п</w:t>
      </w:r>
      <w:r w:rsidR="00D609C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остовые, особенно центр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а Москвы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, приветствовали ее, зная, </w:t>
      </w:r>
      <w:r w:rsidR="00D609CB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что едет композитор Прокофьев.</w:t>
      </w:r>
    </w:p>
    <w:p w:rsidR="00CD1404" w:rsidRPr="004E59D4" w:rsidRDefault="00122D44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Также Прокофьев был игроком, но не </w:t>
      </w:r>
      <w:proofErr w:type="spellStart"/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игроманом</w:t>
      </w:r>
      <w:proofErr w:type="spellEnd"/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. Его качество игрока проявлялось во всем: он любил рисковать, любил азарт, любил быструю езду. В юности занимался гимнастикой, лаун-теннисом, катался на коньках, на санях с крутых горок, играл в лото и крокет. Раскладывал пасьянсы в карты, играл в бридж, и это было для него не только источником приятных и не очень эмоций, но и источником заработка, что он тщательно фиксировал в своих дневниках: «Ну, вот проигрался, ну вот выиграл 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– 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столько-то, мне будет не лишнее».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Но в казино ему не пон</w:t>
      </w:r>
      <w:r w:rsidR="003A4D36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равилось, ведь это воля случая, где нет в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озможности рассчитать свои силы</w:t>
      </w:r>
      <w:r w:rsidR="00066F50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. Это было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</w:t>
      </w:r>
      <w:r w:rsidR="00066F50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не 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д</w:t>
      </w:r>
      <w:r w:rsidR="00F93A0B">
        <w:rPr>
          <w:rFonts w:ascii="Times New Roman" w:hAnsi="Times New Roman" w:cs="Times New Roman"/>
          <w:sz w:val="24"/>
          <w:szCs w:val="28"/>
          <w:shd w:val="clear" w:color="auto" w:fill="FBFBFB"/>
        </w:rPr>
        <w:t>ля рационального, расчетливого</w:t>
      </w:r>
      <w:r w:rsidR="00066F50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,</w:t>
      </w:r>
      <w:r w:rsidR="00D14AD3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с математическим складом ума композитора.</w:t>
      </w:r>
    </w:p>
    <w:p w:rsidR="00122D44" w:rsidRPr="004E59D4" w:rsidRDefault="00122D44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Прокофьев играл на бирже, </w:t>
      </w:r>
      <w:r w:rsidR="002D2550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про это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мало кто знает, хотя об этом он пишет сам. Он разбирался в котировках</w:t>
      </w:r>
      <w:r w:rsidR="002D2550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и акциях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, но больше проигрывал, чем выигрывал, потому что </w:t>
      </w:r>
      <w:r w:rsidR="00956DA4"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не был экономистом и финансистом.</w:t>
      </w:r>
    </w:p>
    <w:p w:rsidR="008D1CC8" w:rsidRPr="004E59D4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воспоминаниям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9" w:tooltip="Рихтер, Святослав Теофилович" w:history="1"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Святослава Рихтера</w:t>
        </w:r>
      </w:hyperlink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Прокофьев был человеком, который не очень-то придерживался принципов: он вполне мог написать музыку по официальному заказу, например «</w:t>
      </w:r>
      <w:hyperlink r:id="rId20" w:tooltip="Здравица (Прокофьев)" w:history="1"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Здравицу</w:t>
        </w:r>
      </w:hyperlink>
      <w:r w:rsidR="00F93A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очередному юбилею Сталина. </w:t>
      </w:r>
      <w:r w:rsidR="00F93A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пишет С. Рихтер: 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«Он делал это даже с каким-то нахальством, какой</w:t>
      </w:r>
      <w:r w:rsidR="0051612F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-то благородной аморальностью: «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Сталин? Какой Сталин? Ну да! А почему бы и нет? Я всё уме</w:t>
      </w:r>
      <w:r w:rsidR="002D2550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ю, даже такое»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. Речь шла о том, чтобы сочинят</w:t>
      </w:r>
      <w:r w:rsidR="002D2550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ь музыку, а делать это он умел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93A0B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омпозитор был крепким, полным здоровья 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человеком, который знал себе цену и мог говорить в лицо неприятные вещи: </w:t>
      </w:r>
      <w:r w:rsidR="002D2550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сделать резкое замечание музыканту-педагогу или грубо отчитать нерадивого студента.</w:t>
      </w:r>
    </w:p>
    <w:p w:rsidR="00F93A0B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В 1954 году</w:t>
      </w:r>
      <w:r w:rsidR="00AC40D9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</w:t>
      </w:r>
      <w:r w:rsidR="002D2550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Шостакович писал: «Дисциплина труда у С. С. Прокофьева действительно была поразительная, и, что было для многих непостижимо, он одновременно работал над несколькими произведениями</w:t>
      </w:r>
      <w:r w:rsidR="00C61D37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8D1CC8" w:rsidRPr="004E59D4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занятий музыкой композитор испытывал большой интерес к шахматам и литературе. Обладая даром богатого воображения, Прокофьев с юности привык переключать интеллектуальную деятельность с сочинения музыки на решение шахматных задач или литературное творчество. Если бы Прокофьев не стал композитором, у него было достаточно много оснований для того, чтобы стать литератором, а с шахматами он не расставался с раннего детства до последних лет жизни.</w:t>
      </w:r>
    </w:p>
    <w:p w:rsidR="008D1CC8" w:rsidRPr="004E59D4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 точности, который Прокофьев исповедовал с детства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нашёл выражение в его увлечении </w:t>
      </w:r>
      <w:hyperlink r:id="rId21" w:tooltip="Шахматы" w:history="1"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шахматами</w:t>
        </w:r>
      </w:hyperlink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. В «Автобиографии» композитора приводится первая из сохранившихся авторских рукописей детских музыкальных сочинений, сделанная в 1898 году, на обороте которой записано положение незаконченной шахматной партии. Там же Прокофьев гордо описывает ничью с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2" w:tooltip="Ласкер, Эмануил" w:history="1">
        <w:proofErr w:type="spellStart"/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Эмануилом</w:t>
        </w:r>
        <w:proofErr w:type="spellEnd"/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</w:t>
        </w:r>
        <w:proofErr w:type="spellStart"/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Ласкером</w:t>
        </w:r>
        <w:proofErr w:type="spellEnd"/>
      </w:hyperlink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1909 году в Петербурге и приводит запись партии </w:t>
      </w:r>
      <w:proofErr w:type="spellStart"/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Ласкер</w:t>
      </w:r>
      <w:proofErr w:type="spellEnd"/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Прокофьев 1933 года в Париже, которую проиграл.</w:t>
      </w:r>
    </w:p>
    <w:p w:rsidR="007F19FC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 был довольно сильным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>, атакующего плана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шахматистом,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чем свидетельствуют сеансы одновременной игры: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F19FC" w:rsidRPr="007F19FC" w:rsidRDefault="00A66E3A" w:rsidP="00A66E3A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мае 1914 года </w:t>
      </w:r>
      <w:r w:rsidR="00DD4E98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7F19FC" w:rsidRP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Санкт-Петербурге</w:t>
      </w:r>
      <w:r w:rsidR="00DD4E9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</w:t>
      </w:r>
      <w:r w:rsidR="007F19FC" w:rsidRP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феврале 1922 года </w:t>
      </w:r>
      <w:r w:rsidR="00DD4E98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7F19FC" w:rsidRP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>в Нью-Йорке</w:t>
      </w:r>
      <w:r w:rsidR="00DD4E9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7F19FC" w:rsidRP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Хосе Раулем Капабланкой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7F19FC" w:rsidRPr="004E59D4" w:rsidRDefault="007F19FC" w:rsidP="00A66E3A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в 1918 и 1931 году с </w:t>
      </w:r>
      <w:hyperlink r:id="rId23" w:tooltip="Эльман, Михаил Саулович" w:history="1"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Михаилом </w:t>
        </w:r>
        <w:proofErr w:type="spellStart"/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Эльманом</w:t>
        </w:r>
        <w:proofErr w:type="spellEnd"/>
      </w:hyperlink>
      <w:r>
        <w:rPr>
          <w:sz w:val="20"/>
        </w:rPr>
        <w:t>;</w:t>
      </w:r>
    </w:p>
    <w:p w:rsidR="007F19FC" w:rsidRDefault="007F19FC" w:rsidP="00A66E3A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зимой 192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2 года в Чикаго с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4" w:tooltip="Ласкер, Эдуард" w:history="1"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Эдуардом </w:t>
        </w:r>
        <w:proofErr w:type="spellStart"/>
        <w:r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Ласкером</w:t>
        </w:r>
        <w:proofErr w:type="spellEnd"/>
      </w:hyperlink>
      <w:r>
        <w:rPr>
          <w:sz w:val="20"/>
        </w:rPr>
        <w:t xml:space="preserve">, </w:t>
      </w:r>
      <w:r w:rsidRPr="007F19FC">
        <w:rPr>
          <w:rFonts w:ascii="Times New Roman" w:hAnsi="Times New Roman" w:cs="Times New Roman"/>
          <w:sz w:val="24"/>
        </w:rPr>
        <w:t xml:space="preserve">а также известными композиторами М. Равелем и А. </w:t>
      </w:r>
      <w:proofErr w:type="spellStart"/>
      <w:r w:rsidRPr="007F19FC">
        <w:rPr>
          <w:rFonts w:ascii="Times New Roman" w:hAnsi="Times New Roman" w:cs="Times New Roman"/>
          <w:sz w:val="24"/>
        </w:rPr>
        <w:t>Русселем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D1CC8" w:rsidRPr="004E59D4" w:rsidRDefault="007F19FC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</w:t>
      </w:r>
      <w:r w:rsidR="008D1CC8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большой интерес общественности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D1CC8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вызвал его матч с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5" w:tooltip="Ойстрах, Давид Фёдорович" w:history="1">
        <w:r w:rsidR="008D1CC8" w:rsidRPr="004E59D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Давидом Ойстрахом</w:t>
        </w:r>
      </w:hyperlink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D1CC8"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Москве в 1937 году, выигранный скрипачом с минимальным перевесом 4:3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F19FC" w:rsidRDefault="008D1CC8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Известны афоризм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>ы композитора «Шахматы для меня –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 особый мир, мир борьбы планов и страстей» и </w:t>
      </w:r>
      <w:r w:rsidR="007F19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еще </w:t>
      </w:r>
      <w:r w:rsidR="00A66E3A">
        <w:rPr>
          <w:rFonts w:ascii="Times New Roman" w:eastAsia="Times New Roman" w:hAnsi="Times New Roman" w:cs="Times New Roman"/>
          <w:sz w:val="24"/>
          <w:szCs w:val="28"/>
          <w:lang w:eastAsia="ru-RU"/>
        </w:rPr>
        <w:t>«Шахматы –</w:t>
      </w: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 музыка мысли». </w:t>
      </w:r>
    </w:p>
    <w:p w:rsidR="00EF798A" w:rsidRPr="004E59D4" w:rsidRDefault="00EF798A" w:rsidP="00A66E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Да, шахматы были для Прокофьева спутником на всю жизнь и где бы он не находился, шахматные доски всегда стояли у него под рукой. </w:t>
      </w:r>
    </w:p>
    <w:p w:rsidR="007F19FC" w:rsidRDefault="007D0201" w:rsidP="00A66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4E59D4">
        <w:rPr>
          <w:szCs w:val="28"/>
        </w:rPr>
        <w:t>Прокофьев обладал незаурядными литературными способностями, которые проявили себя в «Автобиографии»</w:t>
      </w:r>
      <w:r w:rsidR="00DD4E98">
        <w:rPr>
          <w:szCs w:val="28"/>
        </w:rPr>
        <w:t xml:space="preserve"> (завершенной</w:t>
      </w:r>
      <w:r w:rsidR="007F19FC">
        <w:rPr>
          <w:szCs w:val="28"/>
        </w:rPr>
        <w:t xml:space="preserve"> в 1941 году)</w:t>
      </w:r>
      <w:r w:rsidRPr="004E59D4">
        <w:rPr>
          <w:szCs w:val="28"/>
        </w:rPr>
        <w:t xml:space="preserve">, «Дневнике», рассказах, оперных либретто, на основании чего композитор характеризован как музыкальный писатель. </w:t>
      </w:r>
      <w:r w:rsidR="007F19FC" w:rsidRPr="004E59D4">
        <w:rPr>
          <w:szCs w:val="28"/>
        </w:rPr>
        <w:t>В 2002 году Святосл</w:t>
      </w:r>
      <w:r w:rsidR="00A66E3A">
        <w:rPr>
          <w:szCs w:val="28"/>
        </w:rPr>
        <w:t xml:space="preserve">ав Прокофьев (сын композитора) </w:t>
      </w:r>
      <w:r w:rsidR="007F19FC" w:rsidRPr="004E59D4">
        <w:rPr>
          <w:szCs w:val="28"/>
        </w:rPr>
        <w:t xml:space="preserve">писал: «Дневник </w:t>
      </w:r>
      <w:r w:rsidR="00A66E3A">
        <w:rPr>
          <w:szCs w:val="28"/>
        </w:rPr>
        <w:lastRenderedPageBreak/>
        <w:t>Прокофьева –</w:t>
      </w:r>
      <w:r w:rsidR="007F19FC" w:rsidRPr="004E59D4">
        <w:rPr>
          <w:szCs w:val="28"/>
        </w:rPr>
        <w:t xml:space="preserve"> это уникальное произведение, которое имеет полное право получить свой номер опуса в его каталоге»</w:t>
      </w:r>
      <w:r w:rsidR="00A66E3A">
        <w:rPr>
          <w:szCs w:val="28"/>
        </w:rPr>
        <w:t xml:space="preserve"> </w:t>
      </w:r>
      <w:r w:rsidR="007F19FC" w:rsidRPr="004E59D4">
        <w:rPr>
          <w:szCs w:val="28"/>
        </w:rPr>
        <w:t>[2].</w:t>
      </w:r>
    </w:p>
    <w:p w:rsidR="007D0201" w:rsidRPr="004E59D4" w:rsidRDefault="007D0201" w:rsidP="00A66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4E59D4">
        <w:rPr>
          <w:szCs w:val="28"/>
        </w:rPr>
        <w:t>Литературное наследие Прокофьева свидетельствует о свойственных творческой натуре ко</w:t>
      </w:r>
      <w:r w:rsidR="007F19FC">
        <w:rPr>
          <w:szCs w:val="28"/>
        </w:rPr>
        <w:t>мпозитора оптимизме, остроумии и</w:t>
      </w:r>
      <w:r w:rsidRPr="004E59D4">
        <w:rPr>
          <w:szCs w:val="28"/>
        </w:rPr>
        <w:t xml:space="preserve"> блестящем чувстве юмора. </w:t>
      </w:r>
    </w:p>
    <w:p w:rsidR="00D609CB" w:rsidRPr="004E59D4" w:rsidRDefault="008D1CC8" w:rsidP="00A6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BFBFB"/>
        </w:rPr>
      </w:pP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Сергей Прокофьев выдающаяся личность с уникальной судьбой. Человек, обладающий удивительными способностями и поступивший в петербургскую консерваторию, когда ему было только 13</w:t>
      </w:r>
      <w:r w:rsidR="00DD4E98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 лет</w:t>
      </w:r>
      <w:r w:rsidRPr="004E59D4">
        <w:rPr>
          <w:rFonts w:ascii="Times New Roman" w:hAnsi="Times New Roman" w:cs="Times New Roman"/>
          <w:sz w:val="24"/>
          <w:szCs w:val="28"/>
          <w:shd w:val="clear" w:color="auto" w:fill="FBFBFB"/>
        </w:rPr>
        <w:t>. Человек, уехавший после революции за границу, но вернувшийся в СССР – с почетом и без клейма «перебежчика». Человек, обладающий непоколебимой устремленностью, которого не сломили жизненные трудности. Он был обласкан властью, имел высшие государственные награды, а затем, еще при жизни, предан забвению и опале. Человек, которого называют «единственным гением» ХХ века и чьи удивительные произведения вос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 xml:space="preserve">хищают слушателей по всему миру – </w:t>
      </w:r>
      <w:r w:rsidR="00A66E3A">
        <w:rPr>
          <w:rFonts w:ascii="Times New Roman" w:hAnsi="Times New Roman" w:cs="Times New Roman"/>
          <w:sz w:val="24"/>
          <w:szCs w:val="28"/>
          <w:shd w:val="clear" w:color="auto" w:fill="FBFBFB"/>
        </w:rPr>
        <w:t>д</w:t>
      </w:r>
      <w:r w:rsidR="000D7213">
        <w:rPr>
          <w:rFonts w:ascii="Times New Roman" w:hAnsi="Times New Roman" w:cs="Times New Roman"/>
          <w:sz w:val="24"/>
          <w:szCs w:val="28"/>
          <w:shd w:val="clear" w:color="auto" w:fill="FBFBFB"/>
        </w:rPr>
        <w:t>о сих пор!</w:t>
      </w:r>
    </w:p>
    <w:p w:rsidR="00A66E3A" w:rsidRDefault="00A66E3A" w:rsidP="00A66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370021" w:rsidRPr="00A66E3A" w:rsidRDefault="009D62DB" w:rsidP="00A66E3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66E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  <w:r w:rsidR="00CC506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использованных источников информации</w:t>
      </w:r>
      <w:bookmarkStart w:id="0" w:name="_GoBack"/>
      <w:bookmarkEnd w:id="0"/>
    </w:p>
    <w:p w:rsidR="00A23C67" w:rsidRPr="004E59D4" w:rsidRDefault="00A66E3A" w:rsidP="00A66E3A">
      <w:pPr>
        <w:pStyle w:val="1"/>
        <w:numPr>
          <w:ilvl w:val="0"/>
          <w:numId w:val="4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«</w:t>
      </w:r>
      <w:r w:rsidR="00A23C67" w:rsidRPr="004E59D4">
        <w:rPr>
          <w:rFonts w:ascii="Times New Roman" w:hAnsi="Times New Roman" w:cs="Times New Roman"/>
          <w:b w:val="0"/>
          <w:color w:val="auto"/>
          <w:sz w:val="24"/>
        </w:rPr>
        <w:t>Будем как Солнце</w:t>
      </w:r>
      <w:r>
        <w:rPr>
          <w:rFonts w:ascii="Times New Roman" w:hAnsi="Times New Roman" w:cs="Times New Roman"/>
          <w:b w:val="0"/>
          <w:color w:val="auto"/>
          <w:sz w:val="24"/>
        </w:rPr>
        <w:t>»</w:t>
      </w:r>
      <w:r w:rsidR="00A23C67" w:rsidRPr="004E59D4">
        <w:rPr>
          <w:rFonts w:ascii="Times New Roman" w:hAnsi="Times New Roman" w:cs="Times New Roman"/>
          <w:b w:val="0"/>
          <w:color w:val="auto"/>
          <w:sz w:val="24"/>
        </w:rPr>
        <w:t xml:space="preserve">: музыка, клетка и пять авторских букв Сергея Прокофьева [Электронный ресурс] 2019г. Режим доступа: </w:t>
      </w:r>
      <w:hyperlink r:id="rId26" w:history="1">
        <w:r w:rsidR="00A23C67" w:rsidRPr="004E59D4">
          <w:rPr>
            <w:rStyle w:val="a4"/>
            <w:rFonts w:ascii="Times New Roman" w:hAnsi="Times New Roman" w:cs="Times New Roman"/>
            <w:b w:val="0"/>
            <w:color w:val="17365D" w:themeColor="text2" w:themeShade="BF"/>
            <w:sz w:val="24"/>
          </w:rPr>
          <w:t>https://www.m24.ru/articles/kultura/23042016/103512</w:t>
        </w:r>
      </w:hyperlink>
      <w:r w:rsidR="00A23C67" w:rsidRPr="004E59D4">
        <w:rPr>
          <w:rFonts w:ascii="Times New Roman" w:hAnsi="Times New Roman" w:cs="Times New Roman"/>
          <w:b w:val="0"/>
          <w:color w:val="auto"/>
          <w:sz w:val="24"/>
        </w:rPr>
        <w:t>, свободный</w:t>
      </w:r>
      <w:r>
        <w:rPr>
          <w:rFonts w:ascii="Times New Roman" w:hAnsi="Times New Roman" w:cs="Times New Roman"/>
          <w:b w:val="0"/>
          <w:color w:val="auto"/>
          <w:sz w:val="24"/>
        </w:rPr>
        <w:t>.</w:t>
      </w:r>
    </w:p>
    <w:p w:rsidR="00A23C67" w:rsidRPr="004E59D4" w:rsidRDefault="00A23C67" w:rsidP="00A66E3A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59D4">
        <w:rPr>
          <w:rFonts w:ascii="Times New Roman" w:hAnsi="Times New Roman" w:cs="Times New Roman"/>
          <w:sz w:val="24"/>
          <w:szCs w:val="28"/>
        </w:rPr>
        <w:t xml:space="preserve">Леонид Арнольдович </w:t>
      </w:r>
      <w:proofErr w:type="spellStart"/>
      <w:r w:rsidRPr="004E59D4">
        <w:rPr>
          <w:rFonts w:ascii="Times New Roman" w:hAnsi="Times New Roman" w:cs="Times New Roman"/>
          <w:sz w:val="24"/>
          <w:szCs w:val="28"/>
        </w:rPr>
        <w:t>Энтелис</w:t>
      </w:r>
      <w:proofErr w:type="spellEnd"/>
      <w:r w:rsidRPr="004E59D4">
        <w:rPr>
          <w:rFonts w:ascii="Times New Roman" w:hAnsi="Times New Roman" w:cs="Times New Roman"/>
          <w:sz w:val="24"/>
          <w:szCs w:val="28"/>
        </w:rPr>
        <w:t xml:space="preserve">. Силуэты композиторов ХХ века [Текст] / </w:t>
      </w:r>
      <w:r w:rsidR="00A66E3A" w:rsidRPr="004E59D4">
        <w:rPr>
          <w:rFonts w:ascii="Times New Roman" w:hAnsi="Times New Roman" w:cs="Times New Roman"/>
          <w:sz w:val="24"/>
          <w:szCs w:val="28"/>
        </w:rPr>
        <w:t>Л.А.</w:t>
      </w:r>
      <w:r w:rsidR="00A66E3A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Pr="004E59D4">
        <w:rPr>
          <w:rFonts w:ascii="Times New Roman" w:hAnsi="Times New Roman" w:cs="Times New Roman"/>
          <w:sz w:val="24"/>
          <w:szCs w:val="28"/>
        </w:rPr>
        <w:t>Энтелис</w:t>
      </w:r>
      <w:proofErr w:type="spellEnd"/>
      <w:r w:rsidRPr="004E59D4">
        <w:rPr>
          <w:rFonts w:ascii="Times New Roman" w:hAnsi="Times New Roman" w:cs="Times New Roman"/>
          <w:sz w:val="24"/>
          <w:szCs w:val="28"/>
        </w:rPr>
        <w:t xml:space="preserve"> – </w:t>
      </w:r>
      <w:r w:rsidR="00A66E3A" w:rsidRPr="004E59D4">
        <w:rPr>
          <w:rFonts w:ascii="Times New Roman" w:hAnsi="Times New Roman" w:cs="Times New Roman"/>
          <w:sz w:val="24"/>
          <w:szCs w:val="28"/>
        </w:rPr>
        <w:t>Санкт-Петербург</w:t>
      </w:r>
      <w:r w:rsidR="00A66E3A">
        <w:rPr>
          <w:rFonts w:ascii="Times New Roman" w:hAnsi="Times New Roman" w:cs="Times New Roman"/>
          <w:sz w:val="24"/>
          <w:szCs w:val="28"/>
        </w:rPr>
        <w:t>:</w:t>
      </w:r>
      <w:r w:rsidR="00A66E3A" w:rsidRPr="004E59D4">
        <w:rPr>
          <w:rFonts w:ascii="Times New Roman" w:hAnsi="Times New Roman" w:cs="Times New Roman"/>
          <w:sz w:val="24"/>
          <w:szCs w:val="28"/>
        </w:rPr>
        <w:t xml:space="preserve"> </w:t>
      </w:r>
      <w:r w:rsidR="00A66E3A">
        <w:rPr>
          <w:rFonts w:ascii="Times New Roman" w:hAnsi="Times New Roman" w:cs="Times New Roman"/>
          <w:sz w:val="24"/>
          <w:szCs w:val="28"/>
        </w:rPr>
        <w:t>издательство «Музыка»</w:t>
      </w:r>
      <w:r w:rsidRPr="004E59D4">
        <w:rPr>
          <w:rFonts w:ascii="Times New Roman" w:hAnsi="Times New Roman" w:cs="Times New Roman"/>
          <w:sz w:val="24"/>
          <w:szCs w:val="28"/>
        </w:rPr>
        <w:t>, 2003</w:t>
      </w:r>
      <w:r w:rsidR="00A66E3A">
        <w:rPr>
          <w:rFonts w:ascii="Times New Roman" w:hAnsi="Times New Roman" w:cs="Times New Roman"/>
          <w:sz w:val="24"/>
          <w:szCs w:val="28"/>
        </w:rPr>
        <w:t>. – 345с.</w:t>
      </w:r>
    </w:p>
    <w:p w:rsidR="00A23C67" w:rsidRPr="004E59D4" w:rsidRDefault="00A23C67" w:rsidP="00A66E3A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59D4">
        <w:rPr>
          <w:rFonts w:ascii="Times New Roman" w:hAnsi="Times New Roman" w:cs="Times New Roman"/>
          <w:sz w:val="24"/>
          <w:szCs w:val="28"/>
        </w:rPr>
        <w:t>Прокофьев Сергей Сер</w:t>
      </w:r>
      <w:r w:rsidR="00A66E3A">
        <w:rPr>
          <w:rFonts w:ascii="Times New Roman" w:hAnsi="Times New Roman" w:cs="Times New Roman"/>
          <w:sz w:val="24"/>
          <w:szCs w:val="28"/>
        </w:rPr>
        <w:t>геевич [Электронный ресурс] –</w:t>
      </w:r>
      <w:r w:rsidRPr="004E59D4">
        <w:rPr>
          <w:rFonts w:ascii="Times New Roman" w:hAnsi="Times New Roman" w:cs="Times New Roman"/>
          <w:sz w:val="24"/>
          <w:szCs w:val="28"/>
        </w:rPr>
        <w:t xml:space="preserve">. Режим доступа: </w:t>
      </w:r>
      <w:hyperlink r:id="rId27" w:history="1">
        <w:r w:rsidRPr="004E59D4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8"/>
          </w:rPr>
          <w:t>https://ru.wikipedia.org/wiki/Прокофьев,_Сергей_Сергеевич</w:t>
        </w:r>
      </w:hyperlink>
      <w:r w:rsidRPr="004E59D4">
        <w:rPr>
          <w:rFonts w:ascii="Times New Roman" w:hAnsi="Times New Roman" w:cs="Times New Roman"/>
          <w:sz w:val="24"/>
          <w:szCs w:val="28"/>
        </w:rPr>
        <w:t>, свободный</w:t>
      </w:r>
      <w:r w:rsidR="00A66E3A">
        <w:rPr>
          <w:rFonts w:ascii="Times New Roman" w:hAnsi="Times New Roman" w:cs="Times New Roman"/>
          <w:sz w:val="24"/>
          <w:szCs w:val="28"/>
        </w:rPr>
        <w:t>.</w:t>
      </w:r>
    </w:p>
    <w:sectPr w:rsidR="00A23C67" w:rsidRPr="004E59D4" w:rsidSect="003B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0BFD"/>
    <w:multiLevelType w:val="hybridMultilevel"/>
    <w:tmpl w:val="BED4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776D1"/>
    <w:multiLevelType w:val="hybridMultilevel"/>
    <w:tmpl w:val="B3C4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247B"/>
    <w:multiLevelType w:val="hybridMultilevel"/>
    <w:tmpl w:val="61D832B8"/>
    <w:lvl w:ilvl="0" w:tplc="F7AC3F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919530F"/>
    <w:multiLevelType w:val="multilevel"/>
    <w:tmpl w:val="3B02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21"/>
    <w:rsid w:val="00066F50"/>
    <w:rsid w:val="000872D5"/>
    <w:rsid w:val="000D7213"/>
    <w:rsid w:val="00122D44"/>
    <w:rsid w:val="002D2550"/>
    <w:rsid w:val="0031024B"/>
    <w:rsid w:val="00336510"/>
    <w:rsid w:val="00341BE1"/>
    <w:rsid w:val="00343DCF"/>
    <w:rsid w:val="00370021"/>
    <w:rsid w:val="003A4D36"/>
    <w:rsid w:val="003B4122"/>
    <w:rsid w:val="003E77BF"/>
    <w:rsid w:val="0042519B"/>
    <w:rsid w:val="0047702E"/>
    <w:rsid w:val="004B3A62"/>
    <w:rsid w:val="004E59D4"/>
    <w:rsid w:val="004F6E74"/>
    <w:rsid w:val="0051612F"/>
    <w:rsid w:val="00691336"/>
    <w:rsid w:val="00695C31"/>
    <w:rsid w:val="006A7B4D"/>
    <w:rsid w:val="00723C49"/>
    <w:rsid w:val="007D0201"/>
    <w:rsid w:val="007D54BE"/>
    <w:rsid w:val="007F19FC"/>
    <w:rsid w:val="00817E70"/>
    <w:rsid w:val="008904D8"/>
    <w:rsid w:val="008D1CC8"/>
    <w:rsid w:val="008D3BFC"/>
    <w:rsid w:val="008E40DB"/>
    <w:rsid w:val="00956DA4"/>
    <w:rsid w:val="00963995"/>
    <w:rsid w:val="009D62DB"/>
    <w:rsid w:val="00A05BCA"/>
    <w:rsid w:val="00A23C67"/>
    <w:rsid w:val="00A3196A"/>
    <w:rsid w:val="00A66E3A"/>
    <w:rsid w:val="00AC40D9"/>
    <w:rsid w:val="00B611A5"/>
    <w:rsid w:val="00C61D37"/>
    <w:rsid w:val="00C82008"/>
    <w:rsid w:val="00CC5062"/>
    <w:rsid w:val="00CD1404"/>
    <w:rsid w:val="00D14AD3"/>
    <w:rsid w:val="00D609CB"/>
    <w:rsid w:val="00D64B2D"/>
    <w:rsid w:val="00DD4E98"/>
    <w:rsid w:val="00EF798A"/>
    <w:rsid w:val="00F00623"/>
    <w:rsid w:val="00F024DA"/>
    <w:rsid w:val="00F93A0B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3755-415A-4BF1-B29A-E82669F6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2"/>
  </w:style>
  <w:style w:type="paragraph" w:styleId="1">
    <w:name w:val="heading 1"/>
    <w:basedOn w:val="a"/>
    <w:next w:val="a"/>
    <w:link w:val="10"/>
    <w:uiPriority w:val="9"/>
    <w:qFormat/>
    <w:rsid w:val="00F0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00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1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D1CC8"/>
  </w:style>
  <w:style w:type="character" w:customStyle="1" w:styleId="mw-editsection">
    <w:name w:val="mw-editsection"/>
    <w:basedOn w:val="a0"/>
    <w:rsid w:val="008D1CC8"/>
  </w:style>
  <w:style w:type="character" w:customStyle="1" w:styleId="mw-editsection-bracket">
    <w:name w:val="mw-editsection-bracket"/>
    <w:basedOn w:val="a0"/>
    <w:rsid w:val="008D1CC8"/>
  </w:style>
  <w:style w:type="character" w:customStyle="1" w:styleId="mw-editsection-divider">
    <w:name w:val="mw-editsection-divider"/>
    <w:basedOn w:val="a0"/>
    <w:rsid w:val="008D1CC8"/>
  </w:style>
  <w:style w:type="paragraph" w:styleId="a7">
    <w:name w:val="List Paragraph"/>
    <w:basedOn w:val="a"/>
    <w:uiPriority w:val="34"/>
    <w:qFormat/>
    <w:rsid w:val="009D62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%D0%BD%D1%8B%D0%B9_%D0%B0%D1%80%D1%82%D0%B8%D1%81%D1%82_%D0%A0%D0%A1%D0%A4%D0%A1%D0%A0" TargetMode="External"/><Relationship Id="rId13" Type="http://schemas.openxmlformats.org/officeDocument/2006/relationships/hyperlink" Target="https://ru.wikipedia.org/wiki/%D0%A1%D0%B8%D0%BC%D1%84%D0%BE%D0%BD%D0%B8%D1%8F_%E2%84%96_7_(%D0%9F%D1%80%D0%BE%D0%BA%D0%BE%D1%84%D1%8C%D0%B5%D0%B2)" TargetMode="External"/><Relationship Id="rId18" Type="http://schemas.openxmlformats.org/officeDocument/2006/relationships/hyperlink" Target="https://ru.wikipedia.org/wiki/%D0%A1%D0%BE%D0%BD%D0%B0%D1%82%D0%B0_%E2%84%96_7_%D0%B4%D0%BB%D1%8F_%D1%84%D0%BE%D1%80%D1%82%D0%B5%D0%BF%D0%B8%D0%B0%D0%BD%D0%BE_(%D0%9F%D1%80%D0%BE%D0%BA%D0%BE%D1%84%D1%8C%D0%B5%D0%B2)" TargetMode="External"/><Relationship Id="rId26" Type="http://schemas.openxmlformats.org/officeDocument/2006/relationships/hyperlink" Target="https://www.m24.ru/articles/kultura/23042016/103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8%D0%B0%D1%85%D0%BC%D0%B0%D1%82%D1%8B" TargetMode="External"/><Relationship Id="rId7" Type="http://schemas.openxmlformats.org/officeDocument/2006/relationships/hyperlink" Target="https://ru.wikipedia.org/wiki/%D0%94%D0%B8%D1%80%D0%B8%D0%B6%D1%91%D1%80" TargetMode="External"/><Relationship Id="rId12" Type="http://schemas.openxmlformats.org/officeDocument/2006/relationships/hyperlink" Target="https://ru.wikipedia.org/wiki/%D0%A1%D0%B8%D0%BC%D1%84%D0%BE%D0%BD%D0%B8%D1%8F_%E2%84%96_5_(%D0%9F%D1%80%D0%BE%D0%BA%D0%BE%D1%84%D1%8C%D0%B5%D0%B2)" TargetMode="External"/><Relationship Id="rId17" Type="http://schemas.openxmlformats.org/officeDocument/2006/relationships/hyperlink" Target="https://ru.wikipedia.org/wiki/%D0%9C%D0%B8%D0%BC%D0%BE%D0%BB%D1%91%D1%82%D0%BD%D0%BE%D1%81%D1%82%D0%B8" TargetMode="External"/><Relationship Id="rId25" Type="http://schemas.openxmlformats.org/officeDocument/2006/relationships/hyperlink" Target="https://ru.wikipedia.org/wiki/%D0%9E%D0%B9%D1%81%D1%82%D1%80%D0%B0%D1%85,_%D0%94%D0%B0%D0%B2%D0%B8%D0%B4_%D0%A4%D1%91%D0%B4%D0%BE%D1%80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2%D1%8F_%D0%B8_%D0%B2%D0%BE%D0%BB%D0%BA" TargetMode="External"/><Relationship Id="rId20" Type="http://schemas.openxmlformats.org/officeDocument/2006/relationships/hyperlink" Target="https://ru.wikipedia.org/wiki/%D0%97%D0%B4%D1%80%D0%B0%D0%B2%D0%B8%D1%86%D0%B0_(%D0%9F%D1%80%D0%BE%D0%BA%D0%BE%D1%84%D1%8C%D0%B5%D0%B2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0%B0%D0%BD%D0%B8%D1%81%D1%82" TargetMode="External"/><Relationship Id="rId11" Type="http://schemas.openxmlformats.org/officeDocument/2006/relationships/hyperlink" Target="https://ru.wikipedia.org/wiki/%D0%A1%D0%B8%D0%BC%D1%84%D0%BE%D0%BD%D0%B8%D1%8F_%E2%84%96_1_(%D0%9F%D1%80%D0%BE%D0%BA%D0%BE%D1%84%D1%8C%D0%B5%D0%B2)" TargetMode="External"/><Relationship Id="rId24" Type="http://schemas.openxmlformats.org/officeDocument/2006/relationships/hyperlink" Target="https://ru.wikipedia.org/wiki/%D0%9B%D0%B0%D1%81%D0%BA%D0%B5%D1%80,_%D0%AD%D0%B4%D1%83%D0%B0%D1%80%D0%B4" TargetMode="External"/><Relationship Id="rId5" Type="http://schemas.openxmlformats.org/officeDocument/2006/relationships/hyperlink" Target="https://ru.wikipedia.org/wiki/%D0%9A%D0%BE%D0%BC%D0%BF%D0%BE%D0%B7%D0%B8%D1%82%D0%BE%D1%80" TargetMode="External"/><Relationship Id="rId15" Type="http://schemas.openxmlformats.org/officeDocument/2006/relationships/hyperlink" Target="https://ru.wikipedia.org/wiki/%D0%9A%D0%B0%D0%BD%D1%82%D0%B0%D1%82%D0%B0" TargetMode="External"/><Relationship Id="rId23" Type="http://schemas.openxmlformats.org/officeDocument/2006/relationships/hyperlink" Target="https://ru.wikipedia.org/wiki/%D0%AD%D0%BB%D1%8C%D0%BC%D0%B0%D0%BD,_%D0%9C%D0%B8%D1%85%D0%B0%D0%B8%D0%BB_%D0%A1%D0%B0%D1%83%D0%BB%D0%BE%D0%B2%D0%B8%D1%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1%82%D0%B0%D0%BB%D0%B8%D0%BD%D1%81%D0%BA%D0%B0%D1%8F_%D0%BF%D1%80%D0%B5%D0%BC%D0%B8%D1%8F" TargetMode="External"/><Relationship Id="rId19" Type="http://schemas.openxmlformats.org/officeDocument/2006/relationships/hyperlink" Target="https://ru.wikipedia.org/wiki/%D0%A0%D0%B8%D1%85%D1%82%D0%B5%D1%80,_%D0%A1%D0%B2%D1%8F%D1%82%D0%BE%D1%81%D0%BB%D0%B0%D0%B2_%D0%A2%D0%B5%D0%BE%D1%84%D0%B8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1%83%D1%80%D0%B5%D0%B0%D1%82%D1%8B_%D0%9B%D0%B5%D0%BD%D0%B8%D0%BD%D1%81%D0%BA%D0%BE%D0%B9_%D0%BF%D1%80%D0%B5%D0%BC%D0%B8%D0%B8" TargetMode="External"/><Relationship Id="rId14" Type="http://schemas.openxmlformats.org/officeDocument/2006/relationships/hyperlink" Target="https://ru.wikipedia.org/wiki/%D0%A0%D0%BE%D0%BC%D0%B5%D0%BE_%D0%B8_%D0%94%D0%B6%D1%83%D0%BB%D1%8C%D0%B5%D1%82%D1%82%D0%B0_(%D0%9F%D1%80%D0%BE%D0%BA%D0%BE%D1%84%D1%8C%D0%B5%D0%B2)" TargetMode="External"/><Relationship Id="rId22" Type="http://schemas.openxmlformats.org/officeDocument/2006/relationships/hyperlink" Target="https://ru.wikipedia.org/wiki/%D0%9B%D0%B0%D1%81%D0%BA%D0%B5%D1%80,_%D0%AD%D0%BC%D0%B0%D0%BD%D1%83%D0%B8%D0%BB" TargetMode="External"/><Relationship Id="rId27" Type="http://schemas.openxmlformats.org/officeDocument/2006/relationships/hyperlink" Target="https://ru.wikipedia.org/wiki/&#1055;&#1088;&#1086;&#1082;&#1086;&#1092;&#1100;&#1077;&#1074;,_&#1057;&#1077;&#1088;&#1075;&#1077;&#1081;_&#1057;&#1077;&#1088;&#1075;&#1077;&#1077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Утёмов</cp:lastModifiedBy>
  <cp:revision>3</cp:revision>
  <dcterms:created xsi:type="dcterms:W3CDTF">2021-02-26T05:46:00Z</dcterms:created>
  <dcterms:modified xsi:type="dcterms:W3CDTF">2021-02-26T05:47:00Z</dcterms:modified>
</cp:coreProperties>
</file>