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7E2" w:rsidRPr="00F127E2" w:rsidRDefault="00F127E2" w:rsidP="00F127E2">
      <w:pPr>
        <w:pStyle w:val="ad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127E2">
        <w:rPr>
          <w:rFonts w:ascii="Times New Roman" w:hAnsi="Times New Roman" w:cs="Times New Roman"/>
          <w:b/>
          <w:sz w:val="28"/>
          <w:szCs w:val="28"/>
        </w:rPr>
        <w:t>Инновационные технологии в организации исследовательской деятельности обучающихся.</w:t>
      </w:r>
    </w:p>
    <w:p w:rsidR="00F127E2" w:rsidRPr="00F127E2" w:rsidRDefault="00F127E2" w:rsidP="00F127E2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F127E2">
        <w:rPr>
          <w:rFonts w:ascii="Times New Roman" w:hAnsi="Times New Roman" w:cs="Times New Roman"/>
          <w:b/>
          <w:sz w:val="28"/>
          <w:szCs w:val="28"/>
        </w:rPr>
        <w:t>Осипов Алексей Николаевич</w:t>
      </w:r>
    </w:p>
    <w:p w:rsidR="00F127E2" w:rsidRPr="00F127E2" w:rsidRDefault="00F127E2" w:rsidP="00F127E2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F127E2">
        <w:rPr>
          <w:rFonts w:ascii="Times New Roman" w:hAnsi="Times New Roman" w:cs="Times New Roman"/>
          <w:b/>
          <w:sz w:val="28"/>
          <w:szCs w:val="28"/>
        </w:rPr>
        <w:t>ФГБОУ ИВО «Московский Государственный Гуманитарно-экономический Университет»</w:t>
      </w:r>
    </w:p>
    <w:p w:rsidR="00F127E2" w:rsidRPr="00F127E2" w:rsidRDefault="00F127E2" w:rsidP="00F127E2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F127E2">
        <w:rPr>
          <w:rFonts w:ascii="Times New Roman" w:hAnsi="Times New Roman" w:cs="Times New Roman"/>
          <w:b/>
          <w:sz w:val="28"/>
          <w:szCs w:val="28"/>
        </w:rPr>
        <w:t>Волгоградский Филиал</w:t>
      </w:r>
    </w:p>
    <w:p w:rsidR="00F127E2" w:rsidRDefault="00F127E2" w:rsidP="0027459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p w:rsidR="006D3CC0" w:rsidRPr="00D21950" w:rsidRDefault="006D3CC0" w:rsidP="00D2195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21950">
        <w:rPr>
          <w:rStyle w:val="c1"/>
          <w:color w:val="000000"/>
          <w:sz w:val="28"/>
          <w:szCs w:val="28"/>
        </w:rPr>
        <w:t>Происходящие в современном мире изменения требуют развития новых педаг</w:t>
      </w:r>
      <w:r w:rsidR="00274595" w:rsidRPr="00D21950">
        <w:rPr>
          <w:rStyle w:val="c1"/>
          <w:color w:val="000000"/>
          <w:sz w:val="28"/>
          <w:szCs w:val="28"/>
        </w:rPr>
        <w:t>огических технологий. Таких как</w:t>
      </w:r>
      <w:r w:rsidRPr="00D21950">
        <w:rPr>
          <w:rStyle w:val="c1"/>
          <w:color w:val="000000"/>
          <w:sz w:val="28"/>
          <w:szCs w:val="28"/>
        </w:rPr>
        <w:t xml:space="preserve"> формирования у обучающегося универсального умения ставить и решать задачи для разрешения возникающих в жизни проблем. Это требует широкого внедрения в образовательный процесс альтернативных форм и способов веден</w:t>
      </w:r>
      <w:r w:rsidR="00274595" w:rsidRPr="00D21950">
        <w:rPr>
          <w:rStyle w:val="c1"/>
          <w:color w:val="000000"/>
          <w:sz w:val="28"/>
          <w:szCs w:val="28"/>
        </w:rPr>
        <w:t>ия образовательной деятельности, особенно актуальных в условиях пандемии. Э</w:t>
      </w:r>
      <w:r w:rsidRPr="00D21950">
        <w:rPr>
          <w:rStyle w:val="c1"/>
          <w:color w:val="000000"/>
          <w:sz w:val="28"/>
          <w:szCs w:val="28"/>
        </w:rPr>
        <w:t>тим обусловлено введение в образовательный контекст методов и технологий на основе проектной и исследовательской деятельности обучающихся</w:t>
      </w:r>
      <w:r w:rsidR="00274595" w:rsidRPr="00D21950">
        <w:rPr>
          <w:rStyle w:val="c1"/>
          <w:color w:val="000000"/>
          <w:sz w:val="28"/>
          <w:szCs w:val="28"/>
        </w:rPr>
        <w:t xml:space="preserve"> и интерактивных технологий. Многие учебные учреждения столкнулись с проблемой поиска новых форм реализации исследовательской деятельности студентов. Таким образом, целью данной работы является обзор принципиально новых форм и методов, которые могут быть применимы к данному виду деятельности в образовательном процессе.</w:t>
      </w:r>
    </w:p>
    <w:p w:rsidR="006D3CC0" w:rsidRPr="00D21950" w:rsidRDefault="006D3CC0" w:rsidP="00D2195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D21950">
        <w:rPr>
          <w:rStyle w:val="c1"/>
          <w:color w:val="000000"/>
          <w:sz w:val="28"/>
          <w:szCs w:val="28"/>
        </w:rPr>
        <w:t xml:space="preserve">Организация исследовательской деятельности в образовательных учреждениях требует грамотного научно-обоснованного подхода. </w:t>
      </w:r>
      <w:r w:rsidR="00274595" w:rsidRPr="00D21950">
        <w:rPr>
          <w:rStyle w:val="c1"/>
          <w:color w:val="000000"/>
          <w:sz w:val="28"/>
          <w:szCs w:val="28"/>
        </w:rPr>
        <w:t>Одним из таковых служит р</w:t>
      </w:r>
      <w:r w:rsidRPr="00D21950">
        <w:rPr>
          <w:rStyle w:val="c1"/>
          <w:color w:val="000000"/>
          <w:sz w:val="28"/>
          <w:szCs w:val="28"/>
        </w:rPr>
        <w:t>абота над учебным проектом или исследованием</w:t>
      </w:r>
      <w:r w:rsidR="004E19D6" w:rsidRPr="00D21950">
        <w:rPr>
          <w:rStyle w:val="c1"/>
          <w:color w:val="000000"/>
          <w:sz w:val="28"/>
          <w:szCs w:val="28"/>
        </w:rPr>
        <w:t xml:space="preserve"> </w:t>
      </w:r>
      <w:r w:rsidR="004E19D6" w:rsidRPr="00D21950">
        <w:rPr>
          <w:color w:val="333333"/>
          <w:sz w:val="28"/>
          <w:szCs w:val="28"/>
          <w:shd w:val="clear" w:color="auto" w:fill="FFFFFF"/>
        </w:rPr>
        <w:t>[4, с. 7]</w:t>
      </w:r>
      <w:r w:rsidR="00274595" w:rsidRPr="00D21950">
        <w:rPr>
          <w:rStyle w:val="c1"/>
          <w:color w:val="000000"/>
          <w:sz w:val="28"/>
          <w:szCs w:val="28"/>
        </w:rPr>
        <w:t>. Он</w:t>
      </w:r>
      <w:r w:rsidRPr="00D21950">
        <w:rPr>
          <w:rStyle w:val="c1"/>
          <w:color w:val="000000"/>
          <w:sz w:val="28"/>
          <w:szCs w:val="28"/>
        </w:rPr>
        <w:t xml:space="preserve"> позволяет выстроить бесконфлик</w:t>
      </w:r>
      <w:r w:rsidR="00274595" w:rsidRPr="00D21950">
        <w:rPr>
          <w:rStyle w:val="c1"/>
          <w:color w:val="000000"/>
          <w:sz w:val="28"/>
          <w:szCs w:val="28"/>
        </w:rPr>
        <w:t>тную педагогику, вместе с учащимися</w:t>
      </w:r>
      <w:r w:rsidRPr="00D21950">
        <w:rPr>
          <w:rStyle w:val="c1"/>
          <w:color w:val="000000"/>
          <w:sz w:val="28"/>
          <w:szCs w:val="28"/>
        </w:rPr>
        <w:t>,</w:t>
      </w:r>
      <w:r w:rsidR="00274595" w:rsidRPr="00D21950">
        <w:rPr>
          <w:rStyle w:val="c1"/>
          <w:color w:val="000000"/>
          <w:sz w:val="28"/>
          <w:szCs w:val="28"/>
        </w:rPr>
        <w:t xml:space="preserve"> обеспечить  результативную</w:t>
      </w:r>
      <w:r w:rsidRPr="00D21950">
        <w:rPr>
          <w:rStyle w:val="c1"/>
          <w:color w:val="000000"/>
          <w:sz w:val="28"/>
          <w:szCs w:val="28"/>
        </w:rPr>
        <w:t xml:space="preserve"> творческую работу.</w:t>
      </w:r>
      <w:r w:rsidR="00274595" w:rsidRPr="00D21950">
        <w:rPr>
          <w:rStyle w:val="c1"/>
          <w:color w:val="000000"/>
          <w:sz w:val="28"/>
          <w:szCs w:val="28"/>
        </w:rPr>
        <w:t xml:space="preserve"> Однако, этот процесс осложнен ограниченностью ресурсной базы в условиях пандемии и требует наличия определенных навыков</w:t>
      </w:r>
      <w:r w:rsidR="00A966E8" w:rsidRPr="00D21950">
        <w:rPr>
          <w:rStyle w:val="a8"/>
          <w:color w:val="000000"/>
          <w:sz w:val="28"/>
          <w:szCs w:val="28"/>
        </w:rPr>
        <w:footnoteReference w:id="1"/>
      </w:r>
      <w:r w:rsidR="00274595" w:rsidRPr="00D21950">
        <w:rPr>
          <w:rStyle w:val="c1"/>
          <w:color w:val="000000"/>
          <w:sz w:val="28"/>
          <w:szCs w:val="28"/>
        </w:rPr>
        <w:t>.</w:t>
      </w:r>
      <w:r w:rsidR="00673FB4" w:rsidRPr="00D21950">
        <w:rPr>
          <w:rStyle w:val="c1"/>
          <w:color w:val="000000"/>
          <w:sz w:val="28"/>
          <w:szCs w:val="28"/>
        </w:rPr>
        <w:t xml:space="preserve"> </w:t>
      </w:r>
      <w:r w:rsidR="00673FB4" w:rsidRPr="00D21950">
        <w:rPr>
          <w:color w:val="333333"/>
          <w:sz w:val="28"/>
          <w:szCs w:val="28"/>
          <w:shd w:val="clear" w:color="auto" w:fill="FFFFFF"/>
        </w:rPr>
        <w:t>В настоящее время цель исследовательской деятельности заключается в приобретении студентами функционального навыка исследования как универсального способа освоения действительности. Этому способствует повышение мотивации к учебной деятельности и активизации личностной позиции учащегося в образовательном процессе, основой которых является приобретение субъективно новых знаний, т.е. самостоятельно получаемых знаний, являющихся новыми и личностно значимыми для конкретного учащегося</w:t>
      </w:r>
      <w:r w:rsidR="004E19D6" w:rsidRPr="00D21950">
        <w:rPr>
          <w:rStyle w:val="a8"/>
          <w:color w:val="333333"/>
          <w:sz w:val="28"/>
          <w:szCs w:val="28"/>
          <w:shd w:val="clear" w:color="auto" w:fill="FFFFFF"/>
        </w:rPr>
        <w:footnoteReference w:id="2"/>
      </w:r>
      <w:r w:rsidR="00673FB4" w:rsidRPr="00D21950">
        <w:rPr>
          <w:color w:val="333333"/>
          <w:sz w:val="28"/>
          <w:szCs w:val="28"/>
          <w:shd w:val="clear" w:color="auto" w:fill="FFFFFF"/>
        </w:rPr>
        <w:t xml:space="preserve">. Под исследовательской деятельностью студента понимается выполнение творческой исследовательской задачи, предполагающее наличие основных этапов исследования в научной сфере (постановка проблемы; изучение теории; статистические наблюдения, проведение эксперимента, или сбор фактического материала; его анализ и обобщение; подбор методик исследования; </w:t>
      </w:r>
      <w:r w:rsidR="00673FB4" w:rsidRPr="00D21950">
        <w:rPr>
          <w:color w:val="333333"/>
          <w:sz w:val="28"/>
          <w:szCs w:val="28"/>
          <w:shd w:val="clear" w:color="auto" w:fill="FFFFFF"/>
        </w:rPr>
        <w:lastRenderedPageBreak/>
        <w:t>практическое овладение ими; подведение итогов; оформление и презентация полученных результатов)</w:t>
      </w:r>
      <w:r w:rsidR="00673FB4" w:rsidRPr="00D21950">
        <w:rPr>
          <w:rStyle w:val="a8"/>
          <w:color w:val="333333"/>
          <w:sz w:val="28"/>
          <w:szCs w:val="28"/>
          <w:shd w:val="clear" w:color="auto" w:fill="FFFFFF"/>
        </w:rPr>
        <w:footnoteReference w:id="3"/>
      </w:r>
      <w:r w:rsidR="00673FB4" w:rsidRPr="00D21950">
        <w:rPr>
          <w:color w:val="333333"/>
          <w:sz w:val="28"/>
          <w:szCs w:val="28"/>
          <w:shd w:val="clear" w:color="auto" w:fill="FFFFFF"/>
        </w:rPr>
        <w:t>. Что не всегда получится выполнить ввиду затруднений в результате перехода на дистанционную форму образовательного процесса</w:t>
      </w:r>
      <w:r w:rsidR="004E19D6" w:rsidRPr="00D21950">
        <w:rPr>
          <w:color w:val="333333"/>
          <w:sz w:val="28"/>
          <w:szCs w:val="28"/>
          <w:shd w:val="clear" w:color="auto" w:fill="FFFFFF"/>
        </w:rPr>
        <w:t xml:space="preserve"> [6, с. 8]</w:t>
      </w:r>
      <w:r w:rsidR="00673FB4" w:rsidRPr="00D21950">
        <w:rPr>
          <w:color w:val="333333"/>
          <w:sz w:val="28"/>
          <w:szCs w:val="28"/>
          <w:shd w:val="clear" w:color="auto" w:fill="FFFFFF"/>
        </w:rPr>
        <w:t>. Плюс, нужно отметить, что теряется мотивационный характер для некоторых обучающихся, так как нивелируется практическая направленность доказательной базы опытным путем.</w:t>
      </w:r>
    </w:p>
    <w:p w:rsidR="006D3CC0" w:rsidRPr="00D21950" w:rsidRDefault="00673FB4" w:rsidP="00D2195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21950">
        <w:rPr>
          <w:color w:val="333333"/>
          <w:sz w:val="28"/>
          <w:szCs w:val="28"/>
          <w:shd w:val="clear" w:color="auto" w:fill="FFFFFF"/>
        </w:rPr>
        <w:t xml:space="preserve">Распространенным методом при этом может являться так называемая </w:t>
      </w:r>
      <w:r w:rsidRPr="00D21950">
        <w:rPr>
          <w:rStyle w:val="c1"/>
          <w:color w:val="000000"/>
          <w:sz w:val="28"/>
          <w:szCs w:val="28"/>
        </w:rPr>
        <w:t>Кейс - технологии (</w:t>
      </w:r>
      <w:proofErr w:type="spellStart"/>
      <w:r w:rsidRPr="00D21950">
        <w:rPr>
          <w:rStyle w:val="c1"/>
          <w:color w:val="000000"/>
          <w:sz w:val="28"/>
          <w:szCs w:val="28"/>
        </w:rPr>
        <w:t>case</w:t>
      </w:r>
      <w:proofErr w:type="spellEnd"/>
      <w:r w:rsidRPr="00D21950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D21950">
        <w:rPr>
          <w:rStyle w:val="c1"/>
          <w:color w:val="000000"/>
          <w:sz w:val="28"/>
          <w:szCs w:val="28"/>
        </w:rPr>
        <w:t>study</w:t>
      </w:r>
      <w:proofErr w:type="spellEnd"/>
      <w:r w:rsidRPr="00D21950">
        <w:rPr>
          <w:rStyle w:val="c1"/>
          <w:color w:val="000000"/>
          <w:sz w:val="28"/>
          <w:szCs w:val="28"/>
        </w:rPr>
        <w:t>) - технологии, основанные на комплектовании наборов (кейсов) текстовых учебно-методических материалов по какой-то выделенной теме и заданий по конкретной проблемной ситуации в ней, и передачи их обучающимся для самостоятельного изучения (с возможностью консультации у преподавателя) и решения задания с последующим коллективным обсуждением темы и вариантов для выработки наиболее рациональных и творческих предложений</w:t>
      </w:r>
      <w:r w:rsidR="004E19D6" w:rsidRPr="00D21950">
        <w:rPr>
          <w:color w:val="333333"/>
          <w:sz w:val="28"/>
          <w:szCs w:val="28"/>
          <w:shd w:val="clear" w:color="auto" w:fill="FFFFFF"/>
        </w:rPr>
        <w:t>[5, с 69]</w:t>
      </w:r>
      <w:r w:rsidRPr="00D21950">
        <w:rPr>
          <w:rStyle w:val="c1"/>
          <w:color w:val="000000"/>
          <w:sz w:val="28"/>
          <w:szCs w:val="28"/>
        </w:rPr>
        <w:t>. Суть кейс-метода</w:t>
      </w:r>
      <w:r w:rsidR="006D3CC0" w:rsidRPr="00D21950">
        <w:rPr>
          <w:rStyle w:val="c1"/>
          <w:color w:val="000000"/>
          <w:sz w:val="28"/>
          <w:szCs w:val="28"/>
        </w:rPr>
        <w:t xml:space="preserve"> в том, что учащимся предлагают осмыслить реальную жизненную ситуацию, описание которой одновременно отражает не только какую-либо практическую проблему, но и актуализирует определенный комплекс знаний, который необходимо усвоить при разрешении данной проблемы</w:t>
      </w:r>
      <w:r w:rsidR="004E19D6" w:rsidRPr="00D21950">
        <w:rPr>
          <w:rStyle w:val="c1"/>
          <w:color w:val="000000"/>
          <w:sz w:val="28"/>
          <w:szCs w:val="28"/>
        </w:rPr>
        <w:t xml:space="preserve"> </w:t>
      </w:r>
      <w:r w:rsidR="004E19D6" w:rsidRPr="00D21950">
        <w:rPr>
          <w:color w:val="333333"/>
          <w:sz w:val="28"/>
          <w:szCs w:val="28"/>
          <w:shd w:val="clear" w:color="auto" w:fill="FFFFFF"/>
        </w:rPr>
        <w:t>[1, с. 87]</w:t>
      </w:r>
      <w:r w:rsidR="006D3CC0" w:rsidRPr="00D21950">
        <w:rPr>
          <w:rStyle w:val="c1"/>
          <w:color w:val="000000"/>
          <w:sz w:val="28"/>
          <w:szCs w:val="28"/>
        </w:rPr>
        <w:t>.</w:t>
      </w:r>
      <w:r w:rsidR="00F127E2" w:rsidRPr="00D21950">
        <w:rPr>
          <w:rFonts w:ascii="Arial" w:hAnsi="Arial" w:cs="Arial"/>
          <w:color w:val="000000"/>
          <w:sz w:val="28"/>
          <w:szCs w:val="28"/>
        </w:rPr>
        <w:t xml:space="preserve"> </w:t>
      </w:r>
      <w:r w:rsidR="006D3CC0" w:rsidRPr="00D21950">
        <w:rPr>
          <w:rStyle w:val="c1"/>
          <w:color w:val="000000"/>
          <w:sz w:val="28"/>
          <w:szCs w:val="28"/>
        </w:rPr>
        <w:t>Особенностью кейс метода обучения является его образовательная открытость с одной стороны, а с другой, замкнутость и жесткость в результативности обучения.</w:t>
      </w:r>
    </w:p>
    <w:p w:rsidR="006D3CC0" w:rsidRPr="00D21950" w:rsidRDefault="006D3CC0" w:rsidP="00D2195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21950">
        <w:rPr>
          <w:rStyle w:val="c1"/>
          <w:color w:val="000000"/>
          <w:sz w:val="28"/>
          <w:szCs w:val="28"/>
        </w:rPr>
        <w:t>Грамотно изготовленный кейс провоцирует дискуссию, привязывая учащихся к реальным фактам, позволяет промоделировать реальную проблему, с которой в дальнейшем придется столкнуться на практике</w:t>
      </w:r>
      <w:r w:rsidR="00F127E2" w:rsidRPr="00D21950">
        <w:rPr>
          <w:rStyle w:val="a8"/>
          <w:color w:val="000000"/>
          <w:sz w:val="28"/>
          <w:szCs w:val="28"/>
        </w:rPr>
        <w:footnoteReference w:id="4"/>
      </w:r>
      <w:r w:rsidRPr="00D21950">
        <w:rPr>
          <w:rStyle w:val="c1"/>
          <w:color w:val="000000"/>
          <w:sz w:val="28"/>
          <w:szCs w:val="28"/>
        </w:rPr>
        <w:t>.</w:t>
      </w:r>
    </w:p>
    <w:p w:rsidR="006D3CC0" w:rsidRPr="00D21950" w:rsidRDefault="006D3CC0" w:rsidP="00D2195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1950">
        <w:rPr>
          <w:rStyle w:val="c0"/>
          <w:bCs/>
          <w:color w:val="000000"/>
          <w:sz w:val="28"/>
          <w:szCs w:val="28"/>
        </w:rPr>
        <w:t>Материалы для создания кейса</w:t>
      </w:r>
    </w:p>
    <w:p w:rsidR="006D3CC0" w:rsidRPr="00D21950" w:rsidRDefault="004E19D6" w:rsidP="00D2195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1950">
        <w:rPr>
          <w:rStyle w:val="c1"/>
          <w:color w:val="000000"/>
          <w:sz w:val="28"/>
          <w:szCs w:val="28"/>
        </w:rPr>
        <w:t>1.</w:t>
      </w:r>
      <w:r w:rsidR="006D3CC0" w:rsidRPr="00D21950">
        <w:rPr>
          <w:rStyle w:val="c1"/>
          <w:color w:val="000000"/>
          <w:sz w:val="28"/>
          <w:szCs w:val="28"/>
        </w:rPr>
        <w:t xml:space="preserve"> Проблемные реальные ситуации</w:t>
      </w:r>
    </w:p>
    <w:p w:rsidR="006D3CC0" w:rsidRPr="00D21950" w:rsidRDefault="004E19D6" w:rsidP="00D2195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1950">
        <w:rPr>
          <w:rStyle w:val="c1"/>
          <w:color w:val="000000"/>
          <w:sz w:val="28"/>
          <w:szCs w:val="28"/>
        </w:rPr>
        <w:t>2.</w:t>
      </w:r>
      <w:r w:rsidR="006D3CC0" w:rsidRPr="00D21950">
        <w:rPr>
          <w:rStyle w:val="c1"/>
          <w:color w:val="000000"/>
          <w:sz w:val="28"/>
          <w:szCs w:val="28"/>
        </w:rPr>
        <w:t xml:space="preserve"> Интересные исторические факты</w:t>
      </w:r>
    </w:p>
    <w:p w:rsidR="006D3CC0" w:rsidRPr="00D21950" w:rsidRDefault="004E19D6" w:rsidP="00D2195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1950">
        <w:rPr>
          <w:rStyle w:val="c1"/>
          <w:color w:val="000000"/>
          <w:sz w:val="28"/>
          <w:szCs w:val="28"/>
        </w:rPr>
        <w:t>3.</w:t>
      </w:r>
      <w:r w:rsidR="006D3CC0" w:rsidRPr="00D21950">
        <w:rPr>
          <w:rStyle w:val="c1"/>
          <w:color w:val="000000"/>
          <w:sz w:val="28"/>
          <w:szCs w:val="28"/>
        </w:rPr>
        <w:t>  Литературные источники</w:t>
      </w:r>
    </w:p>
    <w:p w:rsidR="006D3CC0" w:rsidRPr="00D21950" w:rsidRDefault="006D3CC0" w:rsidP="00D2195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1950">
        <w:rPr>
          <w:rStyle w:val="c0"/>
          <w:bCs/>
          <w:color w:val="000000"/>
          <w:sz w:val="28"/>
          <w:szCs w:val="28"/>
        </w:rPr>
        <w:t>Виды представления CASE</w:t>
      </w:r>
    </w:p>
    <w:p w:rsidR="006D3CC0" w:rsidRPr="00D21950" w:rsidRDefault="004E19D6" w:rsidP="00D2195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1950">
        <w:rPr>
          <w:rStyle w:val="c1"/>
          <w:color w:val="000000"/>
          <w:sz w:val="28"/>
          <w:szCs w:val="28"/>
        </w:rPr>
        <w:t>1.</w:t>
      </w:r>
      <w:r w:rsidR="006D3CC0" w:rsidRPr="00D21950">
        <w:rPr>
          <w:rStyle w:val="c1"/>
          <w:color w:val="000000"/>
          <w:sz w:val="28"/>
          <w:szCs w:val="28"/>
        </w:rPr>
        <w:t xml:space="preserve"> </w:t>
      </w:r>
      <w:r w:rsidRPr="00D21950">
        <w:rPr>
          <w:rStyle w:val="c1"/>
          <w:color w:val="000000"/>
          <w:sz w:val="28"/>
          <w:szCs w:val="28"/>
        </w:rPr>
        <w:t xml:space="preserve"> </w:t>
      </w:r>
      <w:r w:rsidR="006D3CC0" w:rsidRPr="00D21950">
        <w:rPr>
          <w:rStyle w:val="c1"/>
          <w:color w:val="000000"/>
          <w:sz w:val="28"/>
          <w:szCs w:val="28"/>
        </w:rPr>
        <w:t>Печатный CASE</w:t>
      </w:r>
    </w:p>
    <w:p w:rsidR="006D3CC0" w:rsidRPr="00D21950" w:rsidRDefault="004E19D6" w:rsidP="00D2195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1950">
        <w:rPr>
          <w:rStyle w:val="c1"/>
          <w:color w:val="000000"/>
          <w:sz w:val="28"/>
          <w:szCs w:val="28"/>
        </w:rPr>
        <w:t xml:space="preserve">2. </w:t>
      </w:r>
      <w:r w:rsidR="006D3CC0" w:rsidRPr="00D21950">
        <w:rPr>
          <w:rStyle w:val="c1"/>
          <w:color w:val="000000"/>
          <w:sz w:val="28"/>
          <w:szCs w:val="28"/>
        </w:rPr>
        <w:t xml:space="preserve"> Мультимедиа CASE</w:t>
      </w:r>
    </w:p>
    <w:p w:rsidR="006D3CC0" w:rsidRPr="00D21950" w:rsidRDefault="004E19D6" w:rsidP="00D21950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21950">
        <w:rPr>
          <w:rStyle w:val="c1"/>
          <w:color w:val="000000"/>
          <w:sz w:val="28"/>
          <w:szCs w:val="28"/>
        </w:rPr>
        <w:t xml:space="preserve">3. </w:t>
      </w:r>
      <w:r w:rsidR="006D3CC0" w:rsidRPr="00D21950">
        <w:rPr>
          <w:rStyle w:val="c1"/>
          <w:color w:val="000000"/>
          <w:sz w:val="28"/>
          <w:szCs w:val="28"/>
        </w:rPr>
        <w:t>Видео CASE</w:t>
      </w:r>
    </w:p>
    <w:p w:rsidR="00F127E2" w:rsidRPr="00D21950" w:rsidRDefault="00F127E2" w:rsidP="00D2195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1950">
        <w:rPr>
          <w:rStyle w:val="c1"/>
          <w:color w:val="000000"/>
          <w:sz w:val="28"/>
          <w:szCs w:val="28"/>
        </w:rPr>
        <w:t xml:space="preserve">      Таким образом, сталкиваемся с проблемой необходимости организации дискуссионной площадки, на которой можно было бы провести обсуждение полученных результатов.</w:t>
      </w:r>
    </w:p>
    <w:p w:rsidR="00673FB4" w:rsidRPr="00D21950" w:rsidRDefault="00F127E2" w:rsidP="00D21950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21950">
        <w:rPr>
          <w:rFonts w:ascii="Open Sans" w:hAnsi="Open Sans" w:cs="Open Sans"/>
          <w:color w:val="333333"/>
          <w:sz w:val="28"/>
          <w:szCs w:val="28"/>
          <w:shd w:val="clear" w:color="auto" w:fill="FFFFFF"/>
        </w:rPr>
        <w:lastRenderedPageBreak/>
        <w:t xml:space="preserve">      </w:t>
      </w:r>
      <w:r w:rsidR="006D3CC0" w:rsidRPr="00D219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Отличительными особенностями учебного процесса в высшей школе, построенного в соответствии с требованиями ФГОС ВПО (Федерального государственного образовательного стандарта высшего профессионального образования третьего поколения), являются: целевая установка на подготовку компетентного специалиста через формирование компетенций; переосмысление роли студента в учебном процессе в сторону увеличения его самостоятельности в добывании знаний, умении планировать собственную деятельность, освоении информационных технологий, рефлексии; пересмотр применяемых в преподавании форм, методов, средств обучения, педагогических технологий в сторону увеличения интерактивных, игровых, проектных, исследовательских, информационных</w:t>
      </w:r>
      <w:r w:rsidR="00A966E8" w:rsidRPr="00D21950"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footnoteReference w:id="5"/>
      </w:r>
      <w:r w:rsidR="006D3CC0" w:rsidRPr="00D219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3256F8" w:rsidRPr="00D219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219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этом </w:t>
      </w:r>
      <w:r w:rsidR="006D3CC0" w:rsidRPr="00D219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выделяют следующие формы исследовательской деятельности: выполнение лабораторных работ; написание рефератов; участие в предметных олимпиадах; подготовка докладов; выполнение заданий, содержащих элементы научных исследований; выполнение конкретных нетиповых заданий научно-исследовательского характера в период учебных и производственных практик; изучение теоретических основ методики, постановки, организации выполнения научных исследований по курсам специальных дисциплин и дисциплин специализации; курсовые, дипломные работы и проекты [2, с. 45]. </w:t>
      </w:r>
    </w:p>
    <w:p w:rsidR="003256F8" w:rsidRPr="00D21950" w:rsidRDefault="00F127E2" w:rsidP="00D2195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9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Для грамотной организации выполнения исследовательской деятельности при этом необходимо моделирование проблемы исследования, разработка гипотезы развития ситуации и ее </w:t>
      </w:r>
      <w:r w:rsidR="003256F8" w:rsidRPr="00D219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направленности, то есть необходим метод прогнозирования и мыслительный, а еще лучше – наглядный эксперимент</w:t>
      </w:r>
      <w:r w:rsidR="00A966E8" w:rsidRPr="00D21950"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footnoteReference w:id="6"/>
      </w:r>
      <w:r w:rsidR="003256F8" w:rsidRPr="00D219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Для достижения решения этих проблем лучше всего использовать различные программы и интерактивные площадки (сайты), которые дают возможность достаточно наглядно провести эксперимент практически по всем дисциплинам</w:t>
      </w:r>
      <w:r w:rsidR="004E19D6" w:rsidRPr="00D219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[3, с. 112]</w:t>
      </w:r>
      <w:r w:rsidR="003256F8" w:rsidRPr="00D219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Это </w:t>
      </w:r>
      <w:r w:rsidR="003256F8" w:rsidRPr="00D21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позволит </w:t>
      </w:r>
      <w:r w:rsidR="003256F8" w:rsidRPr="00D21950">
        <w:rPr>
          <w:rFonts w:ascii="Times New Roman" w:hAnsi="Times New Roman" w:cs="Times New Roman"/>
          <w:sz w:val="28"/>
          <w:szCs w:val="28"/>
        </w:rPr>
        <w:t>значительно активизировать интерес обучающихся и повысит качество освоения учебного материала.</w:t>
      </w:r>
      <w:r w:rsidR="003256F8" w:rsidRPr="00D21950">
        <w:rPr>
          <w:rFonts w:ascii="Times New Roman" w:hAnsi="Times New Roman" w:cs="Times New Roman"/>
          <w:color w:val="000000"/>
          <w:sz w:val="28"/>
          <w:szCs w:val="28"/>
        </w:rPr>
        <w:t xml:space="preserve"> Итогом проведения занятий при этом, может быть, создание электронного учебного пособия, которое обобщит труд учащихся и куратора</w:t>
      </w:r>
      <w:r w:rsidR="003256F8" w:rsidRPr="00D21950">
        <w:rPr>
          <w:rStyle w:val="a8"/>
          <w:rFonts w:ascii="Times New Roman" w:hAnsi="Times New Roman" w:cs="Times New Roman"/>
          <w:color w:val="000000"/>
          <w:sz w:val="28"/>
          <w:szCs w:val="28"/>
        </w:rPr>
        <w:footnoteReference w:id="7"/>
      </w:r>
      <w:r w:rsidR="003256F8" w:rsidRPr="00D2195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256F8" w:rsidRPr="00D21950" w:rsidRDefault="003256F8" w:rsidP="00D2195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950">
        <w:rPr>
          <w:rFonts w:ascii="Times New Roman" w:hAnsi="Times New Roman" w:cs="Times New Roman"/>
          <w:color w:val="000000"/>
          <w:sz w:val="28"/>
          <w:szCs w:val="28"/>
        </w:rPr>
        <w:t xml:space="preserve">       Подводя общий итог, хочется напомнить об открытости образовательного процесса, в целом</w:t>
      </w:r>
      <w:r w:rsidR="00A966E8" w:rsidRPr="00D21950">
        <w:rPr>
          <w:rFonts w:ascii="Times New Roman" w:hAnsi="Times New Roman" w:cs="Times New Roman"/>
          <w:color w:val="000000"/>
          <w:sz w:val="28"/>
          <w:szCs w:val="28"/>
        </w:rPr>
        <w:t>. Желании и стремлении  педагога воспринять изменения, происходящие в мире. Получать и искать новые способы решения задач, которые диктуют обстоятельства для подготовки грамотных специалистов не сложно. Современные интерактивные техники могут оказать посильную помощь в этом процессе любому педагогу при условии грамотного их использования.</w:t>
      </w:r>
    </w:p>
    <w:p w:rsidR="00A966E8" w:rsidRPr="00A966E8" w:rsidRDefault="00A966E8" w:rsidP="003256F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27E2" w:rsidRPr="00A966E8" w:rsidRDefault="00A966E8" w:rsidP="00A966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6E8">
        <w:rPr>
          <w:rFonts w:ascii="Times New Roman" w:hAnsi="Times New Roman" w:cs="Times New Roman"/>
          <w:b/>
          <w:color w:val="000000"/>
          <w:sz w:val="28"/>
          <w:szCs w:val="28"/>
        </w:rPr>
        <w:t>Используемая литература:</w:t>
      </w:r>
    </w:p>
    <w:p w:rsidR="006D3CC0" w:rsidRPr="004E19D6" w:rsidRDefault="006D3CC0" w:rsidP="004E19D6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4E19D6">
        <w:rPr>
          <w:color w:val="000000"/>
          <w:sz w:val="28"/>
          <w:szCs w:val="28"/>
        </w:rPr>
        <w:t>1. Бахвалов В.А. Методики и техн</w:t>
      </w:r>
      <w:r w:rsidR="004E19D6">
        <w:rPr>
          <w:color w:val="000000"/>
          <w:sz w:val="28"/>
          <w:szCs w:val="28"/>
        </w:rPr>
        <w:t>ологии образования. – Москва</w:t>
      </w:r>
      <w:r w:rsidR="004E19D6" w:rsidRPr="004E19D6">
        <w:rPr>
          <w:color w:val="000000"/>
          <w:sz w:val="28"/>
          <w:szCs w:val="28"/>
        </w:rPr>
        <w:t>, 2019г</w:t>
      </w:r>
      <w:r w:rsidRPr="004E19D6">
        <w:rPr>
          <w:color w:val="000000"/>
          <w:sz w:val="28"/>
          <w:szCs w:val="28"/>
        </w:rPr>
        <w:t>.</w:t>
      </w:r>
    </w:p>
    <w:p w:rsidR="006D3CC0" w:rsidRPr="004E19D6" w:rsidRDefault="006D3CC0" w:rsidP="004E19D6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4E19D6">
        <w:rPr>
          <w:color w:val="000000"/>
          <w:sz w:val="28"/>
          <w:szCs w:val="28"/>
        </w:rPr>
        <w:t>2. Боголюбов В.И. Педагогические технологии: эволюция понятия. –М.: «Просвещение», 2011.</w:t>
      </w:r>
    </w:p>
    <w:p w:rsidR="006D3CC0" w:rsidRPr="004E19D6" w:rsidRDefault="006D3CC0" w:rsidP="004E19D6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4E19D6">
        <w:rPr>
          <w:color w:val="000000"/>
          <w:sz w:val="28"/>
          <w:szCs w:val="28"/>
        </w:rPr>
        <w:t>3. </w:t>
      </w:r>
      <w:proofErr w:type="spellStart"/>
      <w:r w:rsidRPr="004E19D6">
        <w:rPr>
          <w:color w:val="000000"/>
          <w:sz w:val="28"/>
          <w:szCs w:val="28"/>
        </w:rPr>
        <w:t>Вайнцвайг</w:t>
      </w:r>
      <w:proofErr w:type="spellEnd"/>
      <w:r w:rsidRPr="004E19D6">
        <w:rPr>
          <w:color w:val="000000"/>
          <w:sz w:val="28"/>
          <w:szCs w:val="28"/>
        </w:rPr>
        <w:t xml:space="preserve"> П. Десять заповедей творческой </w:t>
      </w:r>
      <w:r w:rsidR="004E19D6" w:rsidRPr="004E19D6">
        <w:rPr>
          <w:color w:val="000000"/>
          <w:sz w:val="28"/>
          <w:szCs w:val="28"/>
        </w:rPr>
        <w:t xml:space="preserve">личности. / </w:t>
      </w:r>
      <w:proofErr w:type="spellStart"/>
      <w:r w:rsidR="004E19D6" w:rsidRPr="004E19D6">
        <w:rPr>
          <w:color w:val="000000"/>
          <w:sz w:val="28"/>
          <w:szCs w:val="28"/>
        </w:rPr>
        <w:t>Пер.с</w:t>
      </w:r>
      <w:proofErr w:type="spellEnd"/>
      <w:r w:rsidR="004E19D6" w:rsidRPr="004E19D6">
        <w:rPr>
          <w:color w:val="000000"/>
          <w:sz w:val="28"/>
          <w:szCs w:val="28"/>
        </w:rPr>
        <w:t xml:space="preserve"> англ.-М., 2017г</w:t>
      </w:r>
      <w:r w:rsidRPr="004E19D6">
        <w:rPr>
          <w:color w:val="000000"/>
          <w:sz w:val="28"/>
          <w:szCs w:val="28"/>
        </w:rPr>
        <w:t>.</w:t>
      </w:r>
    </w:p>
    <w:p w:rsidR="006D3CC0" w:rsidRPr="004E19D6" w:rsidRDefault="006D3CC0" w:rsidP="004E19D6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4E19D6">
        <w:rPr>
          <w:color w:val="000000"/>
          <w:sz w:val="28"/>
          <w:szCs w:val="28"/>
        </w:rPr>
        <w:t>4. Никишина И.В. Инновационные педагогические технологии и организация учебно-воспитательного и методического процессов в</w:t>
      </w:r>
      <w:r w:rsidR="004E19D6" w:rsidRPr="004E19D6">
        <w:rPr>
          <w:color w:val="000000"/>
          <w:sz w:val="28"/>
          <w:szCs w:val="28"/>
        </w:rPr>
        <w:t xml:space="preserve"> школе/Учитель. – Волгоград, 201</w:t>
      </w:r>
      <w:r w:rsidRPr="004E19D6">
        <w:rPr>
          <w:color w:val="000000"/>
          <w:sz w:val="28"/>
          <w:szCs w:val="28"/>
        </w:rPr>
        <w:t>8</w:t>
      </w:r>
      <w:r w:rsidR="004E19D6" w:rsidRPr="004E19D6">
        <w:rPr>
          <w:color w:val="000000"/>
          <w:sz w:val="28"/>
          <w:szCs w:val="28"/>
        </w:rPr>
        <w:t>г</w:t>
      </w:r>
      <w:r w:rsidRPr="004E19D6">
        <w:rPr>
          <w:color w:val="000000"/>
          <w:sz w:val="28"/>
          <w:szCs w:val="28"/>
        </w:rPr>
        <w:t>.</w:t>
      </w:r>
    </w:p>
    <w:p w:rsidR="006D3CC0" w:rsidRPr="004E19D6" w:rsidRDefault="006D3CC0" w:rsidP="004E19D6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4E19D6">
        <w:rPr>
          <w:color w:val="000000"/>
          <w:sz w:val="28"/>
          <w:szCs w:val="28"/>
        </w:rPr>
        <w:t>5. Рыжова В.Н. Дифференциация обучения как важный фактор развития познавательных интересов школьника/ «Завуч». – №8. – 201</w:t>
      </w:r>
      <w:r w:rsidR="004E19D6" w:rsidRPr="004E19D6">
        <w:rPr>
          <w:color w:val="000000"/>
          <w:sz w:val="28"/>
          <w:szCs w:val="28"/>
        </w:rPr>
        <w:t>8г</w:t>
      </w:r>
      <w:r w:rsidRPr="004E19D6">
        <w:rPr>
          <w:color w:val="000000"/>
          <w:sz w:val="28"/>
          <w:szCs w:val="28"/>
        </w:rPr>
        <w:t>.</w:t>
      </w:r>
    </w:p>
    <w:p w:rsidR="006D3CC0" w:rsidRPr="004E19D6" w:rsidRDefault="006D3CC0" w:rsidP="004E19D6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4E19D6">
        <w:rPr>
          <w:color w:val="000000"/>
          <w:sz w:val="28"/>
          <w:szCs w:val="28"/>
        </w:rPr>
        <w:t>6. Шаламов И.К. Мотивационное программно-целевое управление: теория, техно</w:t>
      </w:r>
      <w:r w:rsidR="004E19D6" w:rsidRPr="004E19D6">
        <w:rPr>
          <w:color w:val="000000"/>
          <w:sz w:val="28"/>
          <w:szCs w:val="28"/>
        </w:rPr>
        <w:t>логия, практика. – Барнаул, 2018г</w:t>
      </w:r>
      <w:r w:rsidRPr="004E19D6">
        <w:rPr>
          <w:color w:val="000000"/>
          <w:sz w:val="28"/>
          <w:szCs w:val="28"/>
        </w:rPr>
        <w:t>.</w:t>
      </w:r>
    </w:p>
    <w:p w:rsidR="006D3CC0" w:rsidRPr="00A966E8" w:rsidRDefault="00A966E8" w:rsidP="00E03299">
      <w:pPr>
        <w:rPr>
          <w:rFonts w:ascii="Times New Roman" w:hAnsi="Times New Roman" w:cs="Times New Roman"/>
          <w:sz w:val="28"/>
          <w:szCs w:val="28"/>
        </w:rPr>
      </w:pPr>
      <w:r w:rsidRPr="004E19D6">
        <w:rPr>
          <w:rFonts w:ascii="Times New Roman" w:hAnsi="Times New Roman" w:cs="Times New Roman"/>
          <w:b/>
          <w:sz w:val="28"/>
          <w:szCs w:val="28"/>
        </w:rPr>
        <w:t>Электронные ресурсы:</w:t>
      </w:r>
      <w:r w:rsidR="006D3CC0" w:rsidRPr="004E19D6">
        <w:rPr>
          <w:rFonts w:ascii="Arial" w:hAnsi="Arial" w:cs="Arial"/>
          <w:color w:val="333333"/>
          <w:sz w:val="27"/>
          <w:szCs w:val="27"/>
        </w:rPr>
        <w:br/>
      </w:r>
      <w:r w:rsidR="006D3CC0"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8" w:history="1">
        <w:r w:rsidR="006D3CC0" w:rsidRPr="00A966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https://moluch.ru/conf/ped/archive/275/13716/</w:t>
        </w:r>
      </w:hyperlink>
    </w:p>
    <w:p w:rsidR="006D3CC0" w:rsidRPr="00A966E8" w:rsidRDefault="00A966E8" w:rsidP="00E03299">
      <w:pPr>
        <w:rPr>
          <w:rFonts w:ascii="Times New Roman" w:hAnsi="Times New Roman" w:cs="Times New Roman"/>
          <w:sz w:val="28"/>
          <w:szCs w:val="28"/>
        </w:rPr>
      </w:pPr>
      <w:r w:rsidRPr="00A966E8">
        <w:rPr>
          <w:rFonts w:ascii="Times New Roman" w:hAnsi="Times New Roman" w:cs="Times New Roman"/>
          <w:sz w:val="28"/>
          <w:szCs w:val="28"/>
        </w:rPr>
        <w:t xml:space="preserve">2. </w:t>
      </w:r>
      <w:hyperlink r:id="rId9" w:history="1">
        <w:r w:rsidR="006D3CC0" w:rsidRPr="00A966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https://pandia.ru/text/77/493/33556.php</w:t>
        </w:r>
      </w:hyperlink>
    </w:p>
    <w:p w:rsidR="006D3CC0" w:rsidRPr="00A966E8" w:rsidRDefault="00A966E8" w:rsidP="00E03299">
      <w:pPr>
        <w:rPr>
          <w:rFonts w:ascii="Times New Roman" w:hAnsi="Times New Roman" w:cs="Times New Roman"/>
          <w:sz w:val="28"/>
          <w:szCs w:val="28"/>
        </w:rPr>
      </w:pPr>
      <w:r w:rsidRPr="00A966E8">
        <w:rPr>
          <w:rFonts w:ascii="Times New Roman" w:hAnsi="Times New Roman" w:cs="Times New Roman"/>
          <w:sz w:val="28"/>
          <w:szCs w:val="28"/>
        </w:rPr>
        <w:t xml:space="preserve">3. </w:t>
      </w:r>
      <w:hyperlink r:id="rId10" w:history="1">
        <w:r w:rsidR="006D3CC0" w:rsidRPr="00A966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https://www.maam.ru/detskijsad/doklad-sovremenye-pedagogicheskie-tehnologi-v-organizaci-proektno-isledovatelskoi-dejatelnosti.html</w:t>
        </w:r>
      </w:hyperlink>
    </w:p>
    <w:p w:rsidR="006D3CC0" w:rsidRPr="00A966E8" w:rsidRDefault="00A966E8" w:rsidP="00E03299">
      <w:pPr>
        <w:rPr>
          <w:rFonts w:ascii="Times New Roman" w:hAnsi="Times New Roman" w:cs="Times New Roman"/>
          <w:sz w:val="28"/>
          <w:szCs w:val="28"/>
        </w:rPr>
      </w:pPr>
      <w:r w:rsidRPr="00A966E8">
        <w:rPr>
          <w:rFonts w:ascii="Times New Roman" w:hAnsi="Times New Roman" w:cs="Times New Roman"/>
          <w:sz w:val="28"/>
          <w:szCs w:val="28"/>
        </w:rPr>
        <w:t xml:space="preserve">4. </w:t>
      </w:r>
      <w:hyperlink r:id="rId11" w:history="1">
        <w:r w:rsidRPr="00A966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https://nsportal.ru/shkola/dopolnitelnoe-obrazovanie/library/2013/03/25/innovatsionnye-priemy-v-organizatsii</w:t>
        </w:r>
      </w:hyperlink>
    </w:p>
    <w:p w:rsidR="00A966E8" w:rsidRPr="00A966E8" w:rsidRDefault="00A966E8" w:rsidP="00E03299">
      <w:pPr>
        <w:rPr>
          <w:rFonts w:ascii="Times New Roman" w:hAnsi="Times New Roman" w:cs="Times New Roman"/>
          <w:sz w:val="28"/>
          <w:szCs w:val="28"/>
        </w:rPr>
      </w:pPr>
      <w:r w:rsidRPr="00A966E8">
        <w:rPr>
          <w:rFonts w:ascii="Times New Roman" w:hAnsi="Times New Roman" w:cs="Times New Roman"/>
          <w:sz w:val="28"/>
          <w:szCs w:val="28"/>
        </w:rPr>
        <w:t xml:space="preserve">5. </w:t>
      </w:r>
      <w:hyperlink r:id="rId12" w:history="1">
        <w:r w:rsidRPr="00A966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http://io.nios.ru/articles2/95/2/innovacionnye-tehnologii-v-uchebno-issledovatelskoy-deyatelnosti-obuchayushchihsya-na</w:t>
        </w:r>
      </w:hyperlink>
    </w:p>
    <w:p w:rsidR="00A966E8" w:rsidRPr="00A966E8" w:rsidRDefault="00A966E8" w:rsidP="00A966E8">
      <w:pPr>
        <w:rPr>
          <w:rFonts w:ascii="Times New Roman" w:hAnsi="Times New Roman" w:cs="Times New Roman"/>
          <w:sz w:val="28"/>
          <w:szCs w:val="28"/>
        </w:rPr>
      </w:pPr>
      <w:r w:rsidRPr="00A966E8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A966E8">
        <w:rPr>
          <w:rFonts w:ascii="Times New Roman" w:hAnsi="Times New Roman" w:cs="Times New Roman"/>
          <w:sz w:val="28"/>
          <w:szCs w:val="28"/>
          <w:shd w:val="clear" w:color="auto" w:fill="FFFFFF"/>
        </w:rPr>
        <w:t>Егорова Т.П. И</w:t>
      </w:r>
      <w:r w:rsidR="004E19D6">
        <w:rPr>
          <w:rFonts w:ascii="Times New Roman" w:hAnsi="Times New Roman" w:cs="Times New Roman"/>
          <w:sz w:val="28"/>
          <w:szCs w:val="28"/>
          <w:shd w:val="clear" w:color="auto" w:fill="FFFFFF"/>
        </w:rPr>
        <w:t>нновационные технологии организации исследовательской деятельности студентов</w:t>
      </w:r>
      <w:r w:rsidRPr="00A96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Современные проблемы науки и образования. – 2018. – № 9.;</w:t>
      </w:r>
      <w:r w:rsidRPr="00A966E8">
        <w:rPr>
          <w:rFonts w:ascii="Times New Roman" w:hAnsi="Times New Roman" w:cs="Times New Roman"/>
          <w:sz w:val="28"/>
          <w:szCs w:val="28"/>
        </w:rPr>
        <w:br/>
      </w:r>
      <w:r w:rsidRPr="00A966E8">
        <w:rPr>
          <w:rFonts w:ascii="Times New Roman" w:hAnsi="Times New Roman" w:cs="Times New Roman"/>
          <w:sz w:val="28"/>
          <w:szCs w:val="28"/>
          <w:shd w:val="clear" w:color="auto" w:fill="FFFFFF"/>
        </w:rPr>
        <w:t>URL: http://science-education.ru/ru/article/view?id=11723.</w:t>
      </w:r>
    </w:p>
    <w:p w:rsidR="00E03299" w:rsidRDefault="00E03299" w:rsidP="00E03299">
      <w:pPr>
        <w:tabs>
          <w:tab w:val="left" w:pos="2775"/>
        </w:tabs>
      </w:pPr>
    </w:p>
    <w:p w:rsidR="00E03299" w:rsidRDefault="00E03299" w:rsidP="00E03299">
      <w:pPr>
        <w:tabs>
          <w:tab w:val="left" w:pos="2775"/>
        </w:tabs>
      </w:pPr>
    </w:p>
    <w:p w:rsidR="00E03299" w:rsidRPr="00E03299" w:rsidRDefault="00E03299" w:rsidP="00E03299"/>
    <w:sectPr w:rsidR="00E03299" w:rsidRPr="00E03299" w:rsidSect="00E032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E46" w:rsidRDefault="00AD1E46" w:rsidP="00673FB4">
      <w:pPr>
        <w:spacing w:after="0" w:line="240" w:lineRule="auto"/>
      </w:pPr>
      <w:r>
        <w:separator/>
      </w:r>
    </w:p>
  </w:endnote>
  <w:endnote w:type="continuationSeparator" w:id="0">
    <w:p w:rsidR="00AD1E46" w:rsidRDefault="00AD1E46" w:rsidP="0067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E46" w:rsidRDefault="00AD1E46" w:rsidP="00673FB4">
      <w:pPr>
        <w:spacing w:after="0" w:line="240" w:lineRule="auto"/>
      </w:pPr>
      <w:r>
        <w:separator/>
      </w:r>
    </w:p>
  </w:footnote>
  <w:footnote w:type="continuationSeparator" w:id="0">
    <w:p w:rsidR="00AD1E46" w:rsidRDefault="00AD1E46" w:rsidP="00673FB4">
      <w:pPr>
        <w:spacing w:after="0" w:line="240" w:lineRule="auto"/>
      </w:pPr>
      <w:r>
        <w:continuationSeparator/>
      </w:r>
    </w:p>
  </w:footnote>
  <w:footnote w:id="1">
    <w:p w:rsidR="00A966E8" w:rsidRPr="004E19D6" w:rsidRDefault="00A966E8">
      <w:pPr>
        <w:pStyle w:val="a6"/>
        <w:rPr>
          <w:rFonts w:ascii="Times New Roman" w:hAnsi="Times New Roman" w:cs="Times New Roman"/>
          <w:sz w:val="22"/>
          <w:szCs w:val="22"/>
        </w:rPr>
      </w:pPr>
      <w:r w:rsidRPr="004E19D6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4E19D6">
        <w:rPr>
          <w:rFonts w:ascii="Times New Roman" w:hAnsi="Times New Roman" w:cs="Times New Roman"/>
          <w:sz w:val="22"/>
          <w:szCs w:val="22"/>
        </w:rPr>
        <w:t xml:space="preserve">  </w:t>
      </w:r>
      <w:hyperlink r:id="rId1" w:history="1">
        <w:r w:rsidRPr="004E19D6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</w:rPr>
          <w:t>https://pandia.ru/text/77/493/33556.php</w:t>
        </w:r>
      </w:hyperlink>
    </w:p>
  </w:footnote>
  <w:footnote w:id="2">
    <w:p w:rsidR="004E19D6" w:rsidRPr="004E19D6" w:rsidRDefault="004E19D6">
      <w:pPr>
        <w:pStyle w:val="a6"/>
        <w:rPr>
          <w:rFonts w:ascii="Times New Roman" w:hAnsi="Times New Roman" w:cs="Times New Roman"/>
          <w:sz w:val="22"/>
          <w:szCs w:val="22"/>
        </w:rPr>
      </w:pPr>
      <w:r w:rsidRPr="004E19D6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4E19D6">
        <w:rPr>
          <w:rFonts w:ascii="Times New Roman" w:hAnsi="Times New Roman" w:cs="Times New Roman"/>
          <w:sz w:val="22"/>
          <w:szCs w:val="22"/>
        </w:rPr>
        <w:t xml:space="preserve"> </w:t>
      </w:r>
      <w:hyperlink r:id="rId2" w:history="1">
        <w:r w:rsidRPr="004E19D6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</w:rPr>
          <w:t>https://www.maam.ru/detskijsad/doklad-sovremenye-pedagogicheskie-tehnologi-v-organizaci-proektno-isledovatelskoi-dejatelnosti.html</w:t>
        </w:r>
      </w:hyperlink>
    </w:p>
  </w:footnote>
  <w:footnote w:id="3">
    <w:p w:rsidR="00673FB4" w:rsidRPr="004E19D6" w:rsidRDefault="00673FB4" w:rsidP="00673FB4">
      <w:pPr>
        <w:rPr>
          <w:rFonts w:ascii="Times New Roman" w:hAnsi="Times New Roman" w:cs="Times New Roman"/>
        </w:rPr>
      </w:pPr>
      <w:r w:rsidRPr="004E19D6">
        <w:rPr>
          <w:rStyle w:val="a8"/>
          <w:rFonts w:ascii="Times New Roman" w:hAnsi="Times New Roman" w:cs="Times New Roman"/>
        </w:rPr>
        <w:footnoteRef/>
      </w:r>
      <w:r w:rsidRPr="004E19D6">
        <w:rPr>
          <w:rFonts w:ascii="Times New Roman" w:hAnsi="Times New Roman" w:cs="Times New Roman"/>
        </w:rPr>
        <w:t xml:space="preserve"> </w:t>
      </w:r>
      <w:hyperlink r:id="rId3" w:history="1">
        <w:r w:rsidRPr="004E19D6">
          <w:rPr>
            <w:rStyle w:val="a4"/>
            <w:rFonts w:ascii="Times New Roman" w:hAnsi="Times New Roman" w:cs="Times New Roman"/>
            <w:color w:val="auto"/>
            <w:u w:val="none"/>
          </w:rPr>
          <w:t>https://science-education.ru/ru/article/view?id=11723</w:t>
        </w:r>
      </w:hyperlink>
    </w:p>
    <w:p w:rsidR="00673FB4" w:rsidRDefault="00673FB4">
      <w:pPr>
        <w:pStyle w:val="a6"/>
      </w:pPr>
    </w:p>
  </w:footnote>
  <w:footnote w:id="4">
    <w:p w:rsidR="00F127E2" w:rsidRPr="004E19D6" w:rsidRDefault="00F127E2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Style w:val="a8"/>
        </w:rPr>
        <w:footnoteRef/>
      </w:r>
      <w:r>
        <w:t xml:space="preserve"> </w:t>
      </w:r>
      <w:hyperlink r:id="rId4" w:history="1">
        <w:r w:rsidRPr="004E19D6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</w:rPr>
          <w:t>https://science-education.ru/ru/article/view?id=11723</w:t>
        </w:r>
      </w:hyperlink>
    </w:p>
  </w:footnote>
  <w:footnote w:id="5">
    <w:p w:rsidR="00A966E8" w:rsidRDefault="00A966E8">
      <w:pPr>
        <w:pStyle w:val="a6"/>
      </w:pPr>
      <w:r w:rsidRPr="004E19D6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4E19D6">
        <w:rPr>
          <w:rFonts w:ascii="Times New Roman" w:hAnsi="Times New Roman" w:cs="Times New Roman"/>
          <w:sz w:val="22"/>
          <w:szCs w:val="22"/>
        </w:rPr>
        <w:t xml:space="preserve"> </w:t>
      </w:r>
      <w:hyperlink r:id="rId5" w:history="1">
        <w:r w:rsidRPr="004E19D6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</w:rPr>
          <w:t>https://moluch.ru/conf/ped/archive/275/13716/</w:t>
        </w:r>
      </w:hyperlink>
    </w:p>
  </w:footnote>
  <w:footnote w:id="6">
    <w:p w:rsidR="00A966E8" w:rsidRPr="004E19D6" w:rsidRDefault="00A966E8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Style w:val="a8"/>
        </w:rPr>
        <w:footnoteRef/>
      </w:r>
      <w:r>
        <w:t xml:space="preserve"> </w:t>
      </w:r>
      <w:hyperlink r:id="rId6" w:history="1">
        <w:r w:rsidRPr="004E19D6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</w:rPr>
          <w:t>https://nsportal.ru/shkola/dopolnitelnoe-obrazovanie/library/2013/03/25/innovatsionnye-priemy-v-organizatsii</w:t>
        </w:r>
      </w:hyperlink>
    </w:p>
  </w:footnote>
  <w:footnote w:id="7">
    <w:p w:rsidR="003256F8" w:rsidRDefault="003256F8">
      <w:pPr>
        <w:pStyle w:val="a6"/>
      </w:pPr>
      <w:r w:rsidRPr="004E19D6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4E19D6">
        <w:rPr>
          <w:rFonts w:ascii="Times New Roman" w:hAnsi="Times New Roman" w:cs="Times New Roman"/>
          <w:sz w:val="22"/>
          <w:szCs w:val="22"/>
        </w:rPr>
        <w:t xml:space="preserve"> http://io.nios.ru/articles2/95/2/innovacionnye-tehnologii-v-uchebno-issledovatelskoy-deyatelnosti-obuchayushchihsya-na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A1F6E"/>
    <w:multiLevelType w:val="hybridMultilevel"/>
    <w:tmpl w:val="8A88E4CC"/>
    <w:lvl w:ilvl="0" w:tplc="2B581D6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75F"/>
    <w:rsid w:val="001F275F"/>
    <w:rsid w:val="00274595"/>
    <w:rsid w:val="0030659A"/>
    <w:rsid w:val="003256F8"/>
    <w:rsid w:val="004E19D6"/>
    <w:rsid w:val="00652BAF"/>
    <w:rsid w:val="00673FB4"/>
    <w:rsid w:val="006D3CC0"/>
    <w:rsid w:val="009B2AC5"/>
    <w:rsid w:val="009F1B03"/>
    <w:rsid w:val="00A966E8"/>
    <w:rsid w:val="00AD1E46"/>
    <w:rsid w:val="00D21950"/>
    <w:rsid w:val="00E03299"/>
    <w:rsid w:val="00F1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ABE8"/>
  <w15:docId w15:val="{02EDC848-AE57-4E49-8F1D-B164BC52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D3CC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D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D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D3CC0"/>
  </w:style>
  <w:style w:type="paragraph" w:customStyle="1" w:styleId="c8">
    <w:name w:val="c8"/>
    <w:basedOn w:val="a"/>
    <w:rsid w:val="006D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D3CC0"/>
  </w:style>
  <w:style w:type="paragraph" w:styleId="a6">
    <w:name w:val="footnote text"/>
    <w:basedOn w:val="a"/>
    <w:link w:val="a7"/>
    <w:uiPriority w:val="99"/>
    <w:semiHidden/>
    <w:unhideWhenUsed/>
    <w:rsid w:val="00673FB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FB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FB4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F12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127E2"/>
  </w:style>
  <w:style w:type="paragraph" w:styleId="ab">
    <w:name w:val="footer"/>
    <w:basedOn w:val="a"/>
    <w:link w:val="ac"/>
    <w:uiPriority w:val="99"/>
    <w:semiHidden/>
    <w:unhideWhenUsed/>
    <w:rsid w:val="00F12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27E2"/>
  </w:style>
  <w:style w:type="paragraph" w:styleId="ad">
    <w:name w:val="No Spacing"/>
    <w:uiPriority w:val="1"/>
    <w:qFormat/>
    <w:rsid w:val="00F127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conf/ped/archive/275/1371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o.nios.ru/articles2/95/2/innovacionnye-tehnologii-v-uchebno-issledovatelskoy-deyatelnosti-obuchayushchihsya-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shkola/dopolnitelnoe-obrazovanie/library/2013/03/25/innovatsionnye-priemy-v-organizatsi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am.ru/detskijsad/doklad-sovremenye-pedagogicheskie-tehnologi-v-organizaci-proektno-isledovatelskoi-dejatelnost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77/493/33556.php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cience-education.ru/ru/article/view?id=11723" TargetMode="External"/><Relationship Id="rId2" Type="http://schemas.openxmlformats.org/officeDocument/2006/relationships/hyperlink" Target="https://www.maam.ru/detskijsad/doklad-sovremenye-pedagogicheskie-tehnologi-v-organizaci-proektno-isledovatelskoi-dejatelnosti.html" TargetMode="External"/><Relationship Id="rId1" Type="http://schemas.openxmlformats.org/officeDocument/2006/relationships/hyperlink" Target="https://pandia.ru/text/77/493/33556.php" TargetMode="External"/><Relationship Id="rId6" Type="http://schemas.openxmlformats.org/officeDocument/2006/relationships/hyperlink" Target="https://nsportal.ru/shkola/dopolnitelnoe-obrazovanie/library/2013/03/25/innovatsionnye-priemy-v-organizatsii" TargetMode="External"/><Relationship Id="rId5" Type="http://schemas.openxmlformats.org/officeDocument/2006/relationships/hyperlink" Target="https://moluch.ru/conf/ped/archive/275/13716/" TargetMode="External"/><Relationship Id="rId4" Type="http://schemas.openxmlformats.org/officeDocument/2006/relationships/hyperlink" Target="https://science-education.ru/ru/article/view?id=117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5F0CF-0B55-44ED-B69B-849ABAAD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mggeu</Company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ms10202</cp:lastModifiedBy>
  <cp:revision>2</cp:revision>
  <dcterms:created xsi:type="dcterms:W3CDTF">2020-12-24T09:25:00Z</dcterms:created>
  <dcterms:modified xsi:type="dcterms:W3CDTF">2020-12-24T09:25:00Z</dcterms:modified>
</cp:coreProperties>
</file>