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8E" w:rsidRPr="00931B1E" w:rsidRDefault="0019693E" w:rsidP="00931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ИСПОЛЬЗОВАНИЕ ИНФОРМАЦИОННЫХ ТЕХНОЛОГИЙ</w:t>
      </w:r>
      <w:r w:rsid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</w:t>
      </w:r>
      <w:r w:rsidRP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ДЛЯ</w:t>
      </w:r>
      <w:r w:rsid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</w:t>
      </w:r>
      <w:r w:rsidRP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ОРГАНИЗАЦИИ САМОСТОЯТЕЛЬНОЙ РАБОТЫ ОБУЧАЮЩИХСЯ ПРИ ОБУЧЕНИИ ИНОСТРАННЫМ</w:t>
      </w:r>
      <w:r w:rsidR="00A33193" w:rsidRP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ЯЗЫКА</w:t>
      </w:r>
      <w:r w:rsidRPr="00931B1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М</w:t>
      </w:r>
    </w:p>
    <w:p w:rsidR="0019693E" w:rsidRPr="00931B1E" w:rsidRDefault="0019693E" w:rsidP="00931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A33193" w:rsidRPr="00931B1E" w:rsidRDefault="00A33193" w:rsidP="00931B1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Костинекова Ю.Н.</w:t>
      </w:r>
      <w:r w:rsidR="0019693E" w:rsidRPr="00931B1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Торгашева Г.Н.</w:t>
      </w:r>
    </w:p>
    <w:p w:rsidR="00DE6626" w:rsidRPr="00931B1E" w:rsidRDefault="00DE6626" w:rsidP="00931B1E">
      <w:pPr>
        <w:pStyle w:val="af5"/>
      </w:pPr>
    </w:p>
    <w:p w:rsidR="009E0FC1" w:rsidRPr="00931B1E" w:rsidRDefault="0071439A" w:rsidP="00931B1E">
      <w:pPr>
        <w:pStyle w:val="af7"/>
        <w:ind w:left="0" w:firstLine="709"/>
        <w:rPr>
          <w:szCs w:val="28"/>
        </w:rPr>
      </w:pPr>
      <w:r w:rsidRPr="00931B1E">
        <w:rPr>
          <w:szCs w:val="28"/>
        </w:rPr>
        <w:t xml:space="preserve">Иностранный язык, как учебнаядисциплина, обладает большими возможностями для создания условий культурного и личностного становления. Социальный заказ общества в области обучения иностранному языку выдвигает задачу развития личности, усиления гуманистического содержания обучения, более полной реализации воспитательного, образовательного и развивающего потенциала учебного предмета применительно к индивидуальности каждого </w:t>
      </w:r>
      <w:r w:rsidR="009E0FC1" w:rsidRPr="00931B1E">
        <w:rPr>
          <w:szCs w:val="28"/>
        </w:rPr>
        <w:t>обучающегося</w:t>
      </w:r>
      <w:r w:rsidR="00931B1E">
        <w:rPr>
          <w:szCs w:val="28"/>
        </w:rPr>
        <w:t xml:space="preserve"> [1]</w:t>
      </w:r>
      <w:r w:rsidRPr="00931B1E">
        <w:rPr>
          <w:szCs w:val="28"/>
        </w:rPr>
        <w:t xml:space="preserve">. </w:t>
      </w:r>
    </w:p>
    <w:p w:rsidR="0071439A" w:rsidRPr="00931B1E" w:rsidRDefault="009E0FC1" w:rsidP="00931B1E">
      <w:pPr>
        <w:pStyle w:val="af7"/>
        <w:ind w:left="0" w:firstLine="709"/>
        <w:rPr>
          <w:szCs w:val="28"/>
        </w:rPr>
      </w:pPr>
      <w:r w:rsidRPr="00931B1E">
        <w:rPr>
          <w:szCs w:val="28"/>
        </w:rPr>
        <w:t>О</w:t>
      </w:r>
      <w:r w:rsidR="0071439A" w:rsidRPr="00931B1E">
        <w:rPr>
          <w:szCs w:val="28"/>
        </w:rPr>
        <w:t>сновной целью обучения иностранному языку на современном этапе развития образования является личность обучающегося, способная и желающая участвовать в межкультурной коммуникации на изучаемом языке и сам</w:t>
      </w:r>
      <w:r w:rsidR="00931B1E">
        <w:rPr>
          <w:szCs w:val="28"/>
        </w:rPr>
        <w:t xml:space="preserve">остоятельно совершенствоваться </w:t>
      </w:r>
      <w:r w:rsidR="0071439A" w:rsidRPr="00931B1E">
        <w:rPr>
          <w:szCs w:val="28"/>
        </w:rPr>
        <w:t>в овладеваемой им иноязычн</w:t>
      </w:r>
      <w:r w:rsidR="007E365B" w:rsidRPr="00931B1E">
        <w:rPr>
          <w:szCs w:val="28"/>
        </w:rPr>
        <w:t>ой речевой деятельности</w:t>
      </w:r>
      <w:r w:rsidR="0071439A" w:rsidRPr="00931B1E">
        <w:rPr>
          <w:szCs w:val="28"/>
        </w:rPr>
        <w:t>.</w:t>
      </w:r>
    </w:p>
    <w:p w:rsidR="008E6A73" w:rsidRPr="00931B1E" w:rsidRDefault="0071439A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Современная жизнь ставит новые требования  к преподаванию иностранных языков. Изменяется социальная функция последних - они становятся языками активного общения. Сейчас, если мы хотим привести обучение в соответствие с требованиями жизни, с социальным заказом, который общество выдвигает перед </w:t>
      </w:r>
      <w:r w:rsidR="0096788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среднем профессиональным образованием, важно, чтобы обучению иностранным языкам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была придана четка</w:t>
      </w:r>
      <w:r w:rsidR="0096788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коммуникативная, деятельностная направленность. </w:t>
      </w:r>
    </w:p>
    <w:p w:rsidR="008E6A73" w:rsidRPr="00931B1E" w:rsidRDefault="008E6A73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Речь идет о коммуникативной и деятельностной направленности в обучении, задача которой</w:t>
      </w:r>
      <w:r w:rsid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- научить обучающихся общаться в устной и письменной формах на иностранных языках, а также воспроизводить естественный процесс общения не только в аудитории, но и за ее пределами.</w:t>
      </w:r>
    </w:p>
    <w:p w:rsidR="008E6A73" w:rsidRPr="00931B1E" w:rsidRDefault="008E6A73" w:rsidP="00931B1E">
      <w:pPr>
        <w:pStyle w:val="af7"/>
        <w:ind w:left="0" w:firstLine="709"/>
        <w:rPr>
          <w:szCs w:val="28"/>
        </w:rPr>
      </w:pPr>
      <w:r w:rsidRPr="00931B1E">
        <w:rPr>
          <w:szCs w:val="28"/>
        </w:rPr>
        <w:lastRenderedPageBreak/>
        <w:t>Современные информационные технологии выступают как важный компонент системы продуктивного образования и предоставляют возможность модернизировать организацию образовательного процесса через активные способы действий (планирование, прогнозирование, анализ, синтез), направленных на реализацию личностно-ориентированного подхода в образовании.</w:t>
      </w:r>
    </w:p>
    <w:p w:rsidR="008E6A73" w:rsidRPr="00931B1E" w:rsidRDefault="00BE5734" w:rsidP="00931B1E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i w:val="0"/>
          <w:sz w:val="28"/>
          <w:szCs w:val="28"/>
          <w:lang w:val="ru-RU" w:eastAsia="ru-RU"/>
        </w:rPr>
      </w:pPr>
      <w:r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 это вполне оправдано тем, что век нынешний – это век информационный.</w:t>
      </w:r>
      <w:r w:rsidR="005E10F8" w:rsidRPr="00931B1E">
        <w:rPr>
          <w:rFonts w:ascii="Times New Roman" w:eastAsia="Times New Roman" w:hAnsi="Times New Roman" w:cs="Courier New"/>
          <w:i w:val="0"/>
          <w:sz w:val="28"/>
          <w:szCs w:val="28"/>
          <w:lang w:val="ru-RU" w:eastAsia="ru-RU"/>
        </w:rPr>
        <w:t xml:space="preserve"> Современность предъявляет всё более высокие требования к обучению практическому овладению иностранным языком в повседневном общении и профессиональной сфере. Объёмы информации растут и часто рутинные способы её передачи, хранения и обработки являются неэффективными. 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создавать коммуникативные ситуации, автоматизировать языковые и речевые действия, а также обеспечивают реализацию индивидуального подхода и интенсификацию самостоятельной работы </w:t>
      </w:r>
      <w:r w:rsidR="008E6A73" w:rsidRPr="00931B1E">
        <w:rPr>
          <w:rFonts w:ascii="Times New Roman" w:eastAsia="Times New Roman" w:hAnsi="Times New Roman" w:cs="Courier New"/>
          <w:i w:val="0"/>
          <w:sz w:val="28"/>
          <w:szCs w:val="28"/>
          <w:lang w:val="ru-RU" w:eastAsia="ru-RU"/>
        </w:rPr>
        <w:t>обучающихся</w:t>
      </w:r>
      <w:r w:rsidR="005E10F8" w:rsidRPr="00931B1E">
        <w:rPr>
          <w:rFonts w:ascii="Times New Roman" w:eastAsia="Times New Roman" w:hAnsi="Times New Roman" w:cs="Courier New"/>
          <w:i w:val="0"/>
          <w:sz w:val="28"/>
          <w:szCs w:val="28"/>
          <w:lang w:val="ru-RU" w:eastAsia="ru-RU"/>
        </w:rPr>
        <w:t>.</w:t>
      </w:r>
    </w:p>
    <w:p w:rsidR="00A263A7" w:rsidRPr="00931B1E" w:rsidRDefault="008E6A73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5E10F8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дной из актуальных проблем современной методики обучения иностранным языкам является ориентация всего учебного процесса на активную самостоятельную работу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r w:rsidR="005E10F8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создание </w:t>
      </w:r>
      <w:r w:rsidR="00931B1E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педагогом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10F8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 для их самовыражения и саморазвития</w:t>
      </w:r>
      <w:r w:rsid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[2]</w:t>
      </w:r>
      <w:r w:rsidR="005E10F8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D1A82" w:rsidRPr="00931B1E" w:rsidRDefault="00A263A7" w:rsidP="00931B1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/>
          <w:i w:val="0"/>
          <w:sz w:val="28"/>
          <w:szCs w:val="28"/>
          <w:lang w:val="ru-RU"/>
        </w:rPr>
        <w:t xml:space="preserve">Сегодня </w:t>
      </w:r>
      <w:r w:rsidR="0000518E" w:rsidRPr="00931B1E">
        <w:rPr>
          <w:rFonts w:ascii="Times New Roman" w:hAnsi="Times New Roman"/>
          <w:i w:val="0"/>
          <w:sz w:val="28"/>
          <w:szCs w:val="28"/>
          <w:lang w:val="ru-RU"/>
        </w:rPr>
        <w:t>учитель/</w:t>
      </w:r>
      <w:r w:rsidRPr="00931B1E">
        <w:rPr>
          <w:rFonts w:ascii="Times New Roman" w:hAnsi="Times New Roman"/>
          <w:i w:val="0"/>
          <w:sz w:val="28"/>
          <w:szCs w:val="28"/>
          <w:lang w:val="ru-RU"/>
        </w:rPr>
        <w:t xml:space="preserve">преподаватель иностранных языков должен одновременно управлять как процессом усвоения изучаемого языка как средством межкультурной коммуникации, так и процессом общения на этом языке в учебном процессе. А для этого ему необходимы умения педагогически, психологически и методически правильно осуществлять педагогическую деятельность, направленную на развитие у обучающихся </w:t>
      </w:r>
      <w:r w:rsidRPr="00931B1E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черт вторичной языковой личности, предопределяющих способность к участию в межкультурной коммуникации. </w:t>
      </w:r>
      <w:r w:rsidR="003D1A82"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Задача </w:t>
      </w:r>
      <w:r w:rsidR="00931B1E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педагога </w:t>
      </w:r>
      <w:r w:rsidR="00BE5734"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заключается не только в том, чтобы дать </w:t>
      </w:r>
      <w:r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обучающимся</w:t>
      </w:r>
      <w:r w:rsidR="00BE5734"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знания, но в том, чтобы научить </w:t>
      </w:r>
      <w:r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их </w:t>
      </w:r>
      <w:r w:rsidR="00BE5734" w:rsidRPr="00931B1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искать эти знания и осваивать самостоятельно.</w:t>
      </w:r>
      <w:r w:rsidR="00BE5734" w:rsidRPr="00931B1E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В современном динамичном постоянно меняющемся мире невозможно научить человека на всю жизнь, важно развить в</w:t>
      </w:r>
      <w:r w:rsidR="00CF71A6" w:rsidRPr="00931B1E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нём интерес к самообразованию.</w:t>
      </w:r>
      <w:r w:rsidR="00BE5734" w:rsidRPr="00931B1E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Самостоятельная работа на уроках иностранного языка способствует развитию творческих способностей </w:t>
      </w:r>
      <w:r w:rsidRPr="00931B1E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обучающихся</w:t>
      </w:r>
      <w:r w:rsidR="00BE5734" w:rsidRPr="00931B1E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, повышению эффективности уроков иностранного языка. </w:t>
      </w:r>
    </w:p>
    <w:p w:rsidR="009855F4" w:rsidRPr="00931B1E" w:rsidRDefault="00BE5734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современном этапе развития 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среднего профессионального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образования, в связи с введением новых 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образовательных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стандартов только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комбинация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информационных технологий и учебных пособий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может 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привести к положительным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результат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ам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обучении. 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Информационные технологии создаю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 прекрасные условия для мотивации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обучающихся к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учебной деятельности, расширения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их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кругозора, </w:t>
      </w:r>
      <w:r w:rsidR="00A263A7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также позволяют преподавателю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сделать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занятие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интересным, познавательным. </w:t>
      </w:r>
    </w:p>
    <w:p w:rsidR="005E10F8" w:rsidRPr="00931B1E" w:rsidRDefault="009855F4" w:rsidP="00931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В наше время использование информационных технологий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уроках</w:t>
      </w:r>
      <w:r w:rsidR="002C0AD1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иностранного языка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неотъемлемая часть современного образовательного процесса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, т</w:t>
      </w:r>
      <w:r w:rsidR="00931B1E">
        <w:rPr>
          <w:rFonts w:ascii="Times New Roman" w:hAnsi="Times New Roman" w:cs="Times New Roman"/>
          <w:i w:val="0"/>
          <w:sz w:val="28"/>
          <w:szCs w:val="28"/>
          <w:lang w:val="ru-RU"/>
        </w:rPr>
        <w:t>ак как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развитие познава</w:t>
      </w:r>
      <w:r w:rsidR="002C0AD1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тельных процессов 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важно для формирования развитой и самостоятельно мыслящей личности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обучающегося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Работа с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различных девайсов и гаджетов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помогает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обучающимся </w:t>
      </w:r>
      <w:r w:rsidR="00BE573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получить опыт самостоятельных действий, самоконтроля в ситуации выбора, повысить самооценку.</w:t>
      </w:r>
    </w:p>
    <w:p w:rsidR="005E10F8" w:rsidRPr="00931B1E" w:rsidRDefault="005E10F8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Нельзя сбрасывать со счетов и психологический фактор: современному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обучающемуся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намного интереснее воспринимать информацию именно в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цифровой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форме, нежели при помощи устаревших схем и таблиц.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спользованиесовременных цифровых 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технологий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</w:t>
      </w:r>
      <w:r w:rsidR="009855F4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уроках иностранного языка позволяет преподносить 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информациюне статичной (не озвученной)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картинкой, а динамичными видео- и звукорядом, что значительно повышает эффективность усвоения материала. </w:t>
      </w:r>
    </w:p>
    <w:p w:rsidR="002C0AD1" w:rsidRPr="00931B1E" w:rsidRDefault="002C0AD1" w:rsidP="00931B1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B1E">
        <w:rPr>
          <w:sz w:val="28"/>
          <w:szCs w:val="28"/>
        </w:rPr>
        <w:lastRenderedPageBreak/>
        <w:t xml:space="preserve">Современное обучение немыслимо без применения ресурсов Интернета. Сеть Интернет несёт громадный потенциал образовательных услуг. Среди Интернет-ресурсов, наиболее часто используемых в самостоятельной работе, следует отметить электронные библиотеки, образовательные порталы, тематические сайты, библиографические базы данных, сайты периодических изданий. Доступность огромного количества электронных статей и книг, справочной литературы, электронных </w:t>
      </w:r>
      <w:r w:rsidR="00BE599B" w:rsidRPr="00931B1E">
        <w:rPr>
          <w:sz w:val="28"/>
          <w:szCs w:val="28"/>
        </w:rPr>
        <w:t>учебно-методических материалов</w:t>
      </w:r>
      <w:r w:rsidRPr="00931B1E">
        <w:rPr>
          <w:sz w:val="28"/>
          <w:szCs w:val="28"/>
        </w:rPr>
        <w:t xml:space="preserve">, безусловно, позволяют расширить творческий потенциал посетителя, повысить его производительность труда и при этом выйти за рамки традиционной модели изучения учебной дисциплины. </w:t>
      </w:r>
    </w:p>
    <w:p w:rsidR="004376DF" w:rsidRPr="00931B1E" w:rsidRDefault="003D1A82" w:rsidP="00931B1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  <w:lang w:val="ru-RU"/>
        </w:rPr>
        <w:t xml:space="preserve">Включение </w:t>
      </w:r>
      <w:r w:rsidR="004376DF"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Internet</w:t>
      </w: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  <w:lang w:val="ru-RU"/>
        </w:rPr>
        <w:t xml:space="preserve"> в образовательную систему – оптимальный путь освоения знаний, который всегда сопряжен с личностной активностью и</w:t>
      </w: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 </w:t>
      </w: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  <w:lang w:val="ru-RU"/>
        </w:rPr>
        <w:t>заинтересованностью всех участников образовательного процесса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уроках 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иностранного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языка с помощью </w:t>
      </w:r>
      <w:r w:rsidR="004376DF"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Internet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можно решать целый ряд дидактических задач: формировать навыки и умения чтения, используя материалы глобальной сети; совершенствовать умения 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устной и 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письменной речи; пополнять словарный запас; формировать у 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устойчивую мотивацию к изучению </w:t>
      </w:r>
      <w:r w:rsidR="004376DF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иностранных языков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DE6626" w:rsidRPr="00931B1E" w:rsidRDefault="004376DF" w:rsidP="00931B1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Обучающимся предоставляется возможность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принимать участие в тестировании, в викторинах, конкурсах, олимпиадах, проводимых по сети </w:t>
      </w: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Internet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переписываться 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со сверстниками из других стран;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участвовать в чатах, видеоконференциях и т.д. </w:t>
      </w:r>
      <w:r w:rsidR="00D6324D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Они</w:t>
      </w:r>
      <w:r w:rsidR="00CF71A6"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могут получать информацию по проблеме, над которой работают в данный момент в рамках проекта. </w:t>
      </w:r>
      <w:r w:rsidR="00CF71A6" w:rsidRPr="00931B1E">
        <w:rPr>
          <w:rFonts w:ascii="Times New Roman" w:eastAsia="Times New Roman" w:hAnsi="Times New Roman" w:cs="Times New Roman CYR"/>
          <w:i w:val="0"/>
          <w:sz w:val="28"/>
          <w:szCs w:val="28"/>
          <w:lang w:val="ru-RU" w:eastAsia="ru-RU"/>
        </w:rPr>
        <w:t>Кроме того</w:t>
      </w:r>
      <w:r w:rsidR="00CF71A6" w:rsidRPr="00931B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</w:t>
      </w:r>
      <w:r w:rsidRPr="00931B1E">
        <w:rPr>
          <w:rFonts w:ascii="Times New Roman" w:eastAsia="Times New Roman" w:hAnsi="Times New Roman" w:cs="Times New Roman CYR"/>
          <w:i w:val="0"/>
          <w:sz w:val="28"/>
          <w:szCs w:val="28"/>
          <w:lang w:val="ru-RU" w:eastAsia="ru-RU"/>
        </w:rPr>
        <w:t>возможности</w:t>
      </w:r>
      <w:r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Internet</w:t>
      </w:r>
      <w:r w:rsidR="00CF71A6" w:rsidRPr="00931B1E">
        <w:rPr>
          <w:rFonts w:ascii="Times New Roman" w:eastAsia="Times New Roman" w:hAnsi="Times New Roman" w:cs="Times New Roman CYR"/>
          <w:i w:val="0"/>
          <w:sz w:val="28"/>
          <w:szCs w:val="28"/>
          <w:lang w:val="ru-RU" w:eastAsia="ru-RU"/>
        </w:rPr>
        <w:t xml:space="preserve">-технологий </w:t>
      </w:r>
      <w:r w:rsidRPr="00931B1E">
        <w:rPr>
          <w:rFonts w:ascii="Times New Roman" w:eastAsia="Times New Roman" w:hAnsi="Times New Roman" w:cs="Times New Roman CYR"/>
          <w:i w:val="0"/>
          <w:sz w:val="28"/>
          <w:szCs w:val="28"/>
          <w:lang w:val="ru-RU" w:eastAsia="ru-RU"/>
        </w:rPr>
        <w:t>помогают им расширять кругозор</w:t>
      </w:r>
      <w:r w:rsidR="00CF71A6" w:rsidRPr="00931B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</w:t>
      </w:r>
      <w:r w:rsidR="00CF71A6" w:rsidRPr="00931B1E">
        <w:rPr>
          <w:rFonts w:ascii="Times New Roman" w:eastAsia="Times New Roman" w:hAnsi="Times New Roman" w:cs="Times New Roman CYR"/>
          <w:i w:val="0"/>
          <w:sz w:val="28"/>
          <w:szCs w:val="28"/>
          <w:lang w:val="ru-RU" w:eastAsia="ru-RU"/>
        </w:rPr>
        <w:t xml:space="preserve"> налаживать и поддерживать деловые связи и контакты со своими сверстниками в </w:t>
      </w:r>
      <w:r w:rsidR="00CF71A6" w:rsidRPr="00931B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англоязычных странах.</w:t>
      </w:r>
    </w:p>
    <w:p w:rsidR="00CF71A6" w:rsidRPr="00931B1E" w:rsidRDefault="00CF71A6" w:rsidP="00931B1E">
      <w:pPr>
        <w:pStyle w:val="af5"/>
      </w:pPr>
      <w:r w:rsidRPr="00931B1E">
        <w:t xml:space="preserve">Общаясь в истинной языковой среде, обеспеченной </w:t>
      </w:r>
      <w:r w:rsidR="004376DF" w:rsidRPr="00931B1E">
        <w:rPr>
          <w:rFonts w:eastAsia="Calibri"/>
          <w:color w:val="000000"/>
        </w:rPr>
        <w:t>Internet</w:t>
      </w:r>
      <w:r w:rsidRPr="00931B1E">
        <w:t>,</w:t>
      </w:r>
      <w:r w:rsidR="00931B1E">
        <w:t xml:space="preserve"> </w:t>
      </w:r>
      <w:r w:rsidR="004376DF" w:rsidRPr="00931B1E">
        <w:t>обучающиеся</w:t>
      </w:r>
      <w:r w:rsidRPr="00931B1E">
        <w:t xml:space="preserve"> оказываются </w:t>
      </w:r>
      <w:r w:rsidR="004376DF" w:rsidRPr="00931B1E">
        <w:t>в настоящих жизненных ситуациях: в</w:t>
      </w:r>
      <w:r w:rsidRPr="00931B1E">
        <w:t xml:space="preserve">овлеченные в решение широкого круга значимых, реалистичных, интересующих и достижимых задач, </w:t>
      </w:r>
      <w:r w:rsidR="004376DF" w:rsidRPr="00931B1E">
        <w:t>они</w:t>
      </w:r>
      <w:r w:rsidRPr="00931B1E">
        <w:t xml:space="preserve"> обучаются спонтанно и адекватно на них </w:t>
      </w:r>
      <w:r w:rsidRPr="00931B1E">
        <w:lastRenderedPageBreak/>
        <w:t>реагировать, что стимулирует создание оригинальных высказываний, а не шаблонную манипуляцию языковыми формулами.</w:t>
      </w:r>
    </w:p>
    <w:p w:rsidR="00CF71A6" w:rsidRPr="00931B1E" w:rsidRDefault="00CF71A6" w:rsidP="00931B1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можем рассматривать интерактивность как способ саморазвития через </w:t>
      </w:r>
      <w:r w:rsidR="004376DF" w:rsidRPr="00931B1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Internet</w:t>
      </w:r>
      <w:r w:rsidRPr="00931B1E">
        <w:rPr>
          <w:rFonts w:ascii="Times New Roman" w:hAnsi="Times New Roman" w:cs="Times New Roman"/>
          <w:i w:val="0"/>
          <w:sz w:val="28"/>
          <w:szCs w:val="28"/>
          <w:lang w:val="ru-RU"/>
        </w:rPr>
        <w:t>: возможность наблюдать и копировать использование языка, навыки, образцы поведения партнеров; извлекать новые значения проблем во время их совместного обсуждения.</w:t>
      </w:r>
    </w:p>
    <w:p w:rsidR="00C65BFD" w:rsidRPr="00931B1E" w:rsidRDefault="00C65BFD" w:rsidP="00931B1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1B1E">
        <w:rPr>
          <w:sz w:val="28"/>
          <w:szCs w:val="28"/>
        </w:rPr>
        <w:t>Таким образом, обучение иностранным языкам на современном этапе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>образования</w:t>
      </w:r>
      <w:r w:rsidR="00CF71A6" w:rsidRPr="00931B1E">
        <w:rPr>
          <w:sz w:val="28"/>
          <w:szCs w:val="28"/>
        </w:rPr>
        <w:t xml:space="preserve"> невозможно без инновационной составляющей.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 xml:space="preserve">Владение </w:t>
      </w:r>
      <w:r w:rsidR="00931B1E">
        <w:rPr>
          <w:sz w:val="28"/>
          <w:szCs w:val="28"/>
        </w:rPr>
        <w:t xml:space="preserve">педагогом </w:t>
      </w:r>
      <w:r w:rsidRPr="00931B1E">
        <w:rPr>
          <w:sz w:val="28"/>
          <w:szCs w:val="28"/>
        </w:rPr>
        <w:t>знаниями и умениями, составляющими его профессиональную компетенцию, а также его способностьприменятьинформационные технологии, так же, как он использует сегодня авторучку или мел для работы на уроке,  дает основание полагать, что он сможет реализовать современную образовательную политику к области обучения иностранным языкам.</w:t>
      </w:r>
    </w:p>
    <w:p w:rsidR="00931B1E" w:rsidRDefault="00931B1E" w:rsidP="00931B1E">
      <w:pPr>
        <w:pStyle w:val="af5"/>
        <w:jc w:val="center"/>
      </w:pPr>
    </w:p>
    <w:p w:rsidR="00A33193" w:rsidRPr="00931B1E" w:rsidRDefault="00A33193" w:rsidP="00931B1E">
      <w:pPr>
        <w:pStyle w:val="af5"/>
        <w:jc w:val="center"/>
      </w:pPr>
      <w:r w:rsidRPr="00931B1E">
        <w:t>Список использованных источников</w:t>
      </w:r>
    </w:p>
    <w:p w:rsidR="00D6324D" w:rsidRPr="00931B1E" w:rsidRDefault="00BC341C" w:rsidP="00931B1E">
      <w:pPr>
        <w:pStyle w:val="af5"/>
      </w:pPr>
      <w:r w:rsidRPr="00931B1E">
        <w:t>1</w:t>
      </w:r>
      <w:r w:rsidR="0071439A" w:rsidRPr="00931B1E">
        <w:t>.Бим, И. Л. Некоторые актуальные проблемы современного обучения иностранным языкам [</w:t>
      </w:r>
      <w:r w:rsidR="0071439A" w:rsidRPr="00931B1E">
        <w:rPr>
          <w:rFonts w:hint="eastAsia"/>
        </w:rPr>
        <w:t>Текст</w:t>
      </w:r>
      <w:r w:rsidR="0071439A" w:rsidRPr="00931B1E">
        <w:t xml:space="preserve">] / И. Л. Бим // Иностранные языки в школе. – 2001. – </w:t>
      </w:r>
      <w:r w:rsidR="0071439A" w:rsidRPr="00931B1E">
        <w:rPr>
          <w:rFonts w:hint="eastAsia"/>
        </w:rPr>
        <w:t>№</w:t>
      </w:r>
      <w:r w:rsidR="0071439A" w:rsidRPr="00931B1E">
        <w:t xml:space="preserve"> 4. – </w:t>
      </w:r>
      <w:r w:rsidR="0071439A" w:rsidRPr="00931B1E">
        <w:rPr>
          <w:rFonts w:hint="eastAsia"/>
        </w:rPr>
        <w:t>С</w:t>
      </w:r>
      <w:r w:rsidR="0071439A" w:rsidRPr="00931B1E">
        <w:t>. 5</w:t>
      </w:r>
      <w:r w:rsidR="00931B1E">
        <w:t xml:space="preserve"> - </w:t>
      </w:r>
      <w:r w:rsidR="0071439A" w:rsidRPr="00931B1E">
        <w:t xml:space="preserve">8. </w:t>
      </w:r>
    </w:p>
    <w:p w:rsidR="007D2891" w:rsidRPr="00931B1E" w:rsidRDefault="007D2891" w:rsidP="00931B1E">
      <w:pPr>
        <w:pStyle w:val="af5"/>
      </w:pPr>
      <w:r w:rsidRPr="00931B1E">
        <w:t xml:space="preserve">2. </w:t>
      </w:r>
      <w:r w:rsidRPr="00931B1E">
        <w:rPr>
          <w:color w:val="000000"/>
        </w:rPr>
        <w:t>Салтыкова, М.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В., Поторочина,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Г.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Е.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Методика преподавания и технологии обучения иностранному языку в образовательной организации</w:t>
      </w:r>
      <w:r w:rsidRPr="00931B1E">
        <w:t xml:space="preserve"> [</w:t>
      </w:r>
      <w:r w:rsidRPr="00931B1E">
        <w:rPr>
          <w:rFonts w:hint="eastAsia"/>
        </w:rPr>
        <w:t>Текст</w:t>
      </w:r>
      <w:r w:rsidRPr="00931B1E">
        <w:t>] :</w:t>
      </w:r>
      <w:r w:rsidR="00931B1E">
        <w:t xml:space="preserve"> </w:t>
      </w:r>
      <w:r w:rsidRPr="00931B1E">
        <w:rPr>
          <w:color w:val="000000"/>
        </w:rPr>
        <w:t xml:space="preserve">учебно-методическое пособие </w:t>
      </w:r>
      <w:r w:rsidRPr="00931B1E">
        <w:t xml:space="preserve">/ </w:t>
      </w:r>
      <w:r w:rsidRPr="00931B1E">
        <w:rPr>
          <w:color w:val="000000"/>
        </w:rPr>
        <w:t>М.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В. Салтыкова, Г.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Е. Поторочина</w:t>
      </w:r>
      <w:r w:rsidRPr="00931B1E">
        <w:t xml:space="preserve">. – </w:t>
      </w:r>
      <w:r w:rsidRPr="00931B1E">
        <w:rPr>
          <w:color w:val="000000"/>
        </w:rPr>
        <w:t>Глазов</w:t>
      </w:r>
      <w:r w:rsidR="00931B1E">
        <w:rPr>
          <w:color w:val="000000"/>
        </w:rPr>
        <w:t xml:space="preserve"> </w:t>
      </w:r>
      <w:r w:rsidRPr="00931B1E">
        <w:rPr>
          <w:color w:val="000000"/>
        </w:rPr>
        <w:t>: Глазовский государственный педагогический институт</w:t>
      </w:r>
      <w:r w:rsidRPr="00931B1E">
        <w:t>, 2016. – 90</w:t>
      </w:r>
      <w:r w:rsidR="00931B1E">
        <w:t> </w:t>
      </w:r>
      <w:r w:rsidRPr="00931B1E">
        <w:rPr>
          <w:rFonts w:hint="eastAsia"/>
        </w:rPr>
        <w:t>с</w:t>
      </w:r>
      <w:r w:rsidRPr="00931B1E">
        <w:t>.</w:t>
      </w:r>
    </w:p>
    <w:p w:rsidR="00355981" w:rsidRPr="00931B1E" w:rsidRDefault="00355981" w:rsidP="00931B1E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1B1E">
        <w:rPr>
          <w:color w:val="000000"/>
          <w:sz w:val="28"/>
          <w:szCs w:val="28"/>
        </w:rPr>
        <w:t xml:space="preserve">3. Уваров, А. Ю. </w:t>
      </w:r>
      <w:r w:rsidRPr="00931B1E">
        <w:rPr>
          <w:sz w:val="28"/>
          <w:szCs w:val="28"/>
        </w:rPr>
        <w:t>Образование в мире цифровых технологий: на пути к цифровой трансформации</w:t>
      </w:r>
      <w:r w:rsidRPr="00931B1E">
        <w:rPr>
          <w:color w:val="000000"/>
          <w:sz w:val="28"/>
          <w:szCs w:val="28"/>
        </w:rPr>
        <w:t xml:space="preserve"> [</w:t>
      </w:r>
      <w:r w:rsidRPr="00931B1E">
        <w:rPr>
          <w:rFonts w:hint="eastAsia"/>
          <w:color w:val="000000"/>
          <w:sz w:val="28"/>
          <w:szCs w:val="28"/>
        </w:rPr>
        <w:t>Текст</w:t>
      </w:r>
      <w:r w:rsidRPr="00931B1E">
        <w:rPr>
          <w:color w:val="000000"/>
          <w:sz w:val="28"/>
          <w:szCs w:val="28"/>
        </w:rPr>
        <w:t xml:space="preserve">] / А. Ю. Уваров. – </w:t>
      </w:r>
      <w:r w:rsidRPr="00931B1E">
        <w:rPr>
          <w:sz w:val="28"/>
          <w:szCs w:val="28"/>
        </w:rPr>
        <w:t>Изд. дом ГУ-ВШЭ,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>М.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>: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 xml:space="preserve">2018. </w:t>
      </w:r>
      <w:r w:rsidRPr="00931B1E">
        <w:rPr>
          <w:color w:val="000000"/>
          <w:sz w:val="28"/>
          <w:szCs w:val="28"/>
        </w:rPr>
        <w:t>–</w:t>
      </w:r>
      <w:r w:rsidR="00931B1E">
        <w:rPr>
          <w:color w:val="000000"/>
          <w:sz w:val="28"/>
          <w:szCs w:val="28"/>
        </w:rPr>
        <w:t xml:space="preserve"> </w:t>
      </w:r>
      <w:r w:rsidRPr="00931B1E">
        <w:rPr>
          <w:sz w:val="28"/>
          <w:szCs w:val="28"/>
        </w:rPr>
        <w:t>168</w:t>
      </w:r>
      <w:r w:rsidR="00931B1E">
        <w:rPr>
          <w:sz w:val="28"/>
          <w:szCs w:val="28"/>
        </w:rPr>
        <w:t xml:space="preserve"> </w:t>
      </w:r>
      <w:r w:rsidRPr="00931B1E">
        <w:rPr>
          <w:sz w:val="28"/>
          <w:szCs w:val="28"/>
        </w:rPr>
        <w:t>с</w:t>
      </w:r>
      <w:r w:rsidRPr="00931B1E">
        <w:rPr>
          <w:color w:val="000000"/>
          <w:sz w:val="28"/>
          <w:szCs w:val="28"/>
        </w:rPr>
        <w:t>.</w:t>
      </w:r>
    </w:p>
    <w:sectPr w:rsidR="00355981" w:rsidRPr="00931B1E" w:rsidSect="00931B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01" w:rsidRDefault="00DB2301" w:rsidP="00BC341C">
      <w:pPr>
        <w:spacing w:after="0" w:line="240" w:lineRule="auto"/>
      </w:pPr>
      <w:r>
        <w:separator/>
      </w:r>
    </w:p>
  </w:endnote>
  <w:endnote w:type="continuationSeparator" w:id="1">
    <w:p w:rsidR="00DB2301" w:rsidRDefault="00DB2301" w:rsidP="00BC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01" w:rsidRDefault="00DB2301" w:rsidP="00BC341C">
      <w:pPr>
        <w:spacing w:after="0" w:line="240" w:lineRule="auto"/>
      </w:pPr>
      <w:r>
        <w:separator/>
      </w:r>
    </w:p>
  </w:footnote>
  <w:footnote w:type="continuationSeparator" w:id="1">
    <w:p w:rsidR="00DB2301" w:rsidRDefault="00DB2301" w:rsidP="00BC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23B"/>
    <w:multiLevelType w:val="hybridMultilevel"/>
    <w:tmpl w:val="09FC4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354DA"/>
    <w:multiLevelType w:val="hybridMultilevel"/>
    <w:tmpl w:val="3F1EC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734"/>
    <w:rsid w:val="0000518E"/>
    <w:rsid w:val="00016147"/>
    <w:rsid w:val="000B3999"/>
    <w:rsid w:val="000B7A02"/>
    <w:rsid w:val="000E07A8"/>
    <w:rsid w:val="00163A17"/>
    <w:rsid w:val="0019693E"/>
    <w:rsid w:val="001D0004"/>
    <w:rsid w:val="001D7F08"/>
    <w:rsid w:val="00233DB5"/>
    <w:rsid w:val="002C0AD1"/>
    <w:rsid w:val="00355981"/>
    <w:rsid w:val="003D1A82"/>
    <w:rsid w:val="003E278E"/>
    <w:rsid w:val="00432340"/>
    <w:rsid w:val="004376DF"/>
    <w:rsid w:val="00476057"/>
    <w:rsid w:val="005B00C9"/>
    <w:rsid w:val="005E10F8"/>
    <w:rsid w:val="006B5639"/>
    <w:rsid w:val="006C72E5"/>
    <w:rsid w:val="0071439A"/>
    <w:rsid w:val="007D2891"/>
    <w:rsid w:val="007E365B"/>
    <w:rsid w:val="008E6A73"/>
    <w:rsid w:val="00931B1E"/>
    <w:rsid w:val="00967887"/>
    <w:rsid w:val="009855F4"/>
    <w:rsid w:val="009B0164"/>
    <w:rsid w:val="009B5085"/>
    <w:rsid w:val="009E0FC1"/>
    <w:rsid w:val="009F6188"/>
    <w:rsid w:val="00A05173"/>
    <w:rsid w:val="00A23937"/>
    <w:rsid w:val="00A263A7"/>
    <w:rsid w:val="00A33193"/>
    <w:rsid w:val="00BC341C"/>
    <w:rsid w:val="00BE5734"/>
    <w:rsid w:val="00BE599B"/>
    <w:rsid w:val="00C059E9"/>
    <w:rsid w:val="00C65BFD"/>
    <w:rsid w:val="00C70D96"/>
    <w:rsid w:val="00CA0B31"/>
    <w:rsid w:val="00CF71A6"/>
    <w:rsid w:val="00D33B81"/>
    <w:rsid w:val="00D6324D"/>
    <w:rsid w:val="00DB2301"/>
    <w:rsid w:val="00DE6626"/>
    <w:rsid w:val="00EB0D6E"/>
    <w:rsid w:val="00F018D4"/>
    <w:rsid w:val="00F7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i/>
        <w:color w:val="000000" w:themeColor="text1"/>
        <w:sz w:val="24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4"/>
  </w:style>
  <w:style w:type="paragraph" w:styleId="1">
    <w:name w:val="heading 1"/>
    <w:basedOn w:val="a"/>
    <w:next w:val="a"/>
    <w:link w:val="10"/>
    <w:uiPriority w:val="9"/>
    <w:qFormat/>
    <w:rsid w:val="009B50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 w:val="0"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 w:val="0"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 w:val="0"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50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50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50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B50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B5085"/>
    <w:pPr>
      <w:spacing w:after="320"/>
      <w:jc w:val="right"/>
    </w:pPr>
    <w:rPr>
      <w:i w:val="0"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50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B5085"/>
    <w:rPr>
      <w:b/>
      <w:bCs/>
      <w:spacing w:val="0"/>
    </w:rPr>
  </w:style>
  <w:style w:type="character" w:styleId="a9">
    <w:name w:val="Emphasis"/>
    <w:uiPriority w:val="20"/>
    <w:qFormat/>
    <w:rsid w:val="009B508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B508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B50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50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B508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B50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B50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B508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B508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B5085"/>
    <w:rPr>
      <w:smallCaps/>
    </w:rPr>
  </w:style>
  <w:style w:type="character" w:styleId="af1">
    <w:name w:val="Intense Reference"/>
    <w:uiPriority w:val="32"/>
    <w:qFormat/>
    <w:rsid w:val="009B5085"/>
    <w:rPr>
      <w:b/>
      <w:bCs/>
      <w:smallCaps/>
      <w:color w:val="auto"/>
    </w:rPr>
  </w:style>
  <w:style w:type="character" w:styleId="af2">
    <w:name w:val="Book Title"/>
    <w:uiPriority w:val="33"/>
    <w:qFormat/>
    <w:rsid w:val="009B50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B5085"/>
    <w:pPr>
      <w:outlineLvl w:val="9"/>
    </w:pPr>
  </w:style>
  <w:style w:type="paragraph" w:styleId="af4">
    <w:name w:val="Normal (Web)"/>
    <w:basedOn w:val="a"/>
    <w:uiPriority w:val="99"/>
    <w:unhideWhenUsed/>
    <w:rsid w:val="005E10F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i w:val="0"/>
      <w:color w:val="auto"/>
      <w:szCs w:val="24"/>
      <w:lang w:val="ru-RU" w:eastAsia="ru-RU" w:bidi="ar-SA"/>
    </w:rPr>
  </w:style>
  <w:style w:type="paragraph" w:customStyle="1" w:styleId="af5">
    <w:name w:val="АА"/>
    <w:basedOn w:val="a"/>
    <w:qFormat/>
    <w:rsid w:val="00CF71A6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i w:val="0"/>
      <w:color w:val="auto"/>
      <w:sz w:val="28"/>
      <w:szCs w:val="28"/>
      <w:lang w:val="ru-RU" w:eastAsia="ru-RU" w:bidi="ar-SA"/>
    </w:rPr>
  </w:style>
  <w:style w:type="paragraph" w:customStyle="1" w:styleId="af6">
    <w:name w:val="Знак Знак Знак Знак"/>
    <w:basedOn w:val="a"/>
    <w:rsid w:val="003D1A82"/>
    <w:pPr>
      <w:spacing w:after="160" w:line="240" w:lineRule="exact"/>
      <w:ind w:firstLine="0"/>
    </w:pPr>
    <w:rPr>
      <w:rFonts w:ascii="Verdana" w:eastAsia="Times New Roman" w:hAnsi="Verdana" w:cs="Verdana"/>
      <w:i w:val="0"/>
      <w:color w:val="auto"/>
      <w:sz w:val="20"/>
      <w:szCs w:val="20"/>
      <w:lang w:bidi="ar-SA"/>
    </w:rPr>
  </w:style>
  <w:style w:type="paragraph" w:customStyle="1" w:styleId="western">
    <w:name w:val="western"/>
    <w:basedOn w:val="a"/>
    <w:rsid w:val="002C0AD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i w:val="0"/>
      <w:color w:val="auto"/>
      <w:szCs w:val="24"/>
      <w:lang w:val="ru-RU" w:eastAsia="ru-RU" w:bidi="ar-SA"/>
    </w:rPr>
  </w:style>
  <w:style w:type="paragraph" w:styleId="af7">
    <w:name w:val="Body Text Indent"/>
    <w:basedOn w:val="a"/>
    <w:link w:val="af8"/>
    <w:rsid w:val="0071439A"/>
    <w:pPr>
      <w:spacing w:after="0" w:line="360" w:lineRule="auto"/>
      <w:ind w:left="680" w:firstLine="0"/>
      <w:jc w:val="both"/>
    </w:pPr>
    <w:rPr>
      <w:rFonts w:ascii="Times New Roman" w:eastAsia="Times New Roman" w:hAnsi="Times New Roman" w:cs="Times New Roman"/>
      <w:i w:val="0"/>
      <w:color w:val="auto"/>
      <w:sz w:val="28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71439A"/>
    <w:rPr>
      <w:rFonts w:ascii="Times New Roman" w:eastAsia="Times New Roman" w:hAnsi="Times New Roman" w:cs="Times New Roman"/>
      <w:i w:val="0"/>
      <w:color w:val="auto"/>
      <w:sz w:val="28"/>
      <w:szCs w:val="20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C65BFD"/>
    <w:rPr>
      <w:color w:val="0000FF"/>
      <w:u w:val="single"/>
    </w:rPr>
  </w:style>
  <w:style w:type="paragraph" w:customStyle="1" w:styleId="11">
    <w:name w:val="Обычный1"/>
    <w:rsid w:val="003E278E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i w:val="0"/>
      <w:snapToGrid w:val="0"/>
      <w:color w:val="auto"/>
      <w:sz w:val="20"/>
      <w:szCs w:val="20"/>
      <w:lang w:val="ru-RU" w:eastAsia="ru-RU" w:bidi="ar-SA"/>
    </w:rPr>
  </w:style>
  <w:style w:type="paragraph" w:styleId="afa">
    <w:name w:val="footnote text"/>
    <w:basedOn w:val="a"/>
    <w:link w:val="afb"/>
    <w:uiPriority w:val="99"/>
    <w:semiHidden/>
    <w:unhideWhenUsed/>
    <w:rsid w:val="00BC341C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41C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BC34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dwardian Script ITC" w:eastAsiaTheme="minorHAnsi" w:hAnsi="Edwardian Script ITC" w:cstheme="minorBidi"/>
        <w:i/>
        <w:color w:val="000000" w:themeColor="text1"/>
        <w:sz w:val="24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34"/>
  </w:style>
  <w:style w:type="paragraph" w:styleId="1">
    <w:name w:val="heading 1"/>
    <w:basedOn w:val="a"/>
    <w:next w:val="a"/>
    <w:link w:val="10"/>
    <w:uiPriority w:val="9"/>
    <w:qFormat/>
    <w:rsid w:val="009B50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 w:val="0"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 w:val="0"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 w:val="0"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50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50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50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50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B50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B5085"/>
    <w:pPr>
      <w:spacing w:after="320"/>
      <w:jc w:val="right"/>
    </w:pPr>
    <w:rPr>
      <w:i w:val="0"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50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B5085"/>
    <w:rPr>
      <w:b/>
      <w:bCs/>
      <w:spacing w:val="0"/>
    </w:rPr>
  </w:style>
  <w:style w:type="character" w:styleId="a9">
    <w:name w:val="Emphasis"/>
    <w:uiPriority w:val="20"/>
    <w:qFormat/>
    <w:rsid w:val="009B508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B508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B50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50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B508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B50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B50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B508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B508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B5085"/>
    <w:rPr>
      <w:smallCaps/>
    </w:rPr>
  </w:style>
  <w:style w:type="character" w:styleId="af1">
    <w:name w:val="Intense Reference"/>
    <w:uiPriority w:val="32"/>
    <w:qFormat/>
    <w:rsid w:val="009B5085"/>
    <w:rPr>
      <w:b/>
      <w:bCs/>
      <w:smallCaps/>
      <w:color w:val="auto"/>
    </w:rPr>
  </w:style>
  <w:style w:type="character" w:styleId="af2">
    <w:name w:val="Book Title"/>
    <w:uiPriority w:val="33"/>
    <w:qFormat/>
    <w:rsid w:val="009B50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B5085"/>
    <w:pPr>
      <w:outlineLvl w:val="9"/>
    </w:pPr>
  </w:style>
  <w:style w:type="paragraph" w:styleId="af4">
    <w:name w:val="Normal (Web)"/>
    <w:basedOn w:val="a"/>
    <w:uiPriority w:val="99"/>
    <w:unhideWhenUsed/>
    <w:rsid w:val="005E10F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i w:val="0"/>
      <w:color w:val="auto"/>
      <w:szCs w:val="24"/>
      <w:lang w:val="ru-RU" w:eastAsia="ru-RU" w:bidi="ar-SA"/>
    </w:rPr>
  </w:style>
  <w:style w:type="paragraph" w:customStyle="1" w:styleId="af5">
    <w:name w:val="АА"/>
    <w:basedOn w:val="a"/>
    <w:qFormat/>
    <w:rsid w:val="00CF71A6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i w:val="0"/>
      <w:color w:val="auto"/>
      <w:sz w:val="28"/>
      <w:szCs w:val="28"/>
      <w:lang w:val="ru-RU" w:eastAsia="ru-RU" w:bidi="ar-SA"/>
    </w:rPr>
  </w:style>
  <w:style w:type="paragraph" w:customStyle="1" w:styleId="af6">
    <w:name w:val="Знак Знак Знак Знак"/>
    <w:basedOn w:val="a"/>
    <w:rsid w:val="003D1A82"/>
    <w:pPr>
      <w:spacing w:after="160" w:line="240" w:lineRule="exact"/>
      <w:ind w:firstLine="0"/>
    </w:pPr>
    <w:rPr>
      <w:rFonts w:ascii="Verdana" w:eastAsia="Times New Roman" w:hAnsi="Verdana" w:cs="Verdana"/>
      <w:i w:val="0"/>
      <w:color w:val="auto"/>
      <w:sz w:val="20"/>
      <w:szCs w:val="20"/>
      <w:lang w:bidi="ar-SA"/>
    </w:rPr>
  </w:style>
  <w:style w:type="paragraph" w:customStyle="1" w:styleId="western">
    <w:name w:val="western"/>
    <w:basedOn w:val="a"/>
    <w:rsid w:val="002C0AD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i w:val="0"/>
      <w:color w:val="auto"/>
      <w:szCs w:val="24"/>
      <w:lang w:val="ru-RU" w:eastAsia="ru-RU" w:bidi="ar-SA"/>
    </w:rPr>
  </w:style>
  <w:style w:type="paragraph" w:styleId="af7">
    <w:name w:val="Body Text Indent"/>
    <w:basedOn w:val="a"/>
    <w:link w:val="af8"/>
    <w:rsid w:val="0071439A"/>
    <w:pPr>
      <w:spacing w:after="0" w:line="360" w:lineRule="auto"/>
      <w:ind w:left="680" w:firstLine="0"/>
      <w:jc w:val="both"/>
    </w:pPr>
    <w:rPr>
      <w:rFonts w:ascii="Times New Roman" w:eastAsia="Times New Roman" w:hAnsi="Times New Roman" w:cs="Times New Roman"/>
      <w:i w:val="0"/>
      <w:color w:val="auto"/>
      <w:sz w:val="28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71439A"/>
    <w:rPr>
      <w:rFonts w:ascii="Times New Roman" w:eastAsia="Times New Roman" w:hAnsi="Times New Roman" w:cs="Times New Roman"/>
      <w:i w:val="0"/>
      <w:color w:val="auto"/>
      <w:sz w:val="28"/>
      <w:szCs w:val="20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C65BFD"/>
    <w:rPr>
      <w:color w:val="0000FF"/>
      <w:u w:val="single"/>
    </w:rPr>
  </w:style>
  <w:style w:type="paragraph" w:customStyle="1" w:styleId="11">
    <w:name w:val="Обычный1"/>
    <w:rsid w:val="003E278E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i w:val="0"/>
      <w:snapToGrid w:val="0"/>
      <w:color w:val="auto"/>
      <w:sz w:val="20"/>
      <w:szCs w:val="20"/>
      <w:lang w:val="ru-RU" w:eastAsia="ru-RU" w:bidi="ar-SA"/>
    </w:rPr>
  </w:style>
  <w:style w:type="paragraph" w:styleId="afa">
    <w:name w:val="footnote text"/>
    <w:basedOn w:val="a"/>
    <w:link w:val="afb"/>
    <w:uiPriority w:val="99"/>
    <w:semiHidden/>
    <w:unhideWhenUsed/>
    <w:rsid w:val="00BC341C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41C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BC34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B806-C30E-4032-AFF1-56A03601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RMK</cp:lastModifiedBy>
  <cp:revision>2</cp:revision>
  <dcterms:created xsi:type="dcterms:W3CDTF">2020-05-26T13:28:00Z</dcterms:created>
  <dcterms:modified xsi:type="dcterms:W3CDTF">2020-05-26T13:28:00Z</dcterms:modified>
</cp:coreProperties>
</file>