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2B" w:rsidRPr="008C712B" w:rsidRDefault="003E202B" w:rsidP="003E202B">
      <w:pPr>
        <w:widowControl w:val="0"/>
        <w:spacing w:after="120"/>
        <w:jc w:val="center"/>
        <w:rPr>
          <w:caps/>
          <w:lang w:eastAsia="ar-SA"/>
        </w:rPr>
      </w:pPr>
      <w:r w:rsidRPr="008C712B">
        <w:rPr>
          <w:caps/>
          <w:lang w:eastAsia="ar-SA"/>
        </w:rPr>
        <w:t>кРАевОЕ ГОСУДАРСТВЕННОЕ бюджетное</w:t>
      </w:r>
    </w:p>
    <w:p w:rsidR="003E202B" w:rsidRPr="008C712B" w:rsidRDefault="003E202B" w:rsidP="003E202B">
      <w:pPr>
        <w:widowControl w:val="0"/>
        <w:spacing w:after="120"/>
        <w:jc w:val="center"/>
        <w:rPr>
          <w:caps/>
          <w:lang w:eastAsia="ar-SA"/>
        </w:rPr>
      </w:pPr>
      <w:r w:rsidRPr="008C712B">
        <w:rPr>
          <w:caps/>
          <w:lang w:eastAsia="ar-SA"/>
        </w:rPr>
        <w:t xml:space="preserve">ПРОФЕССИОНАЛЬНОе ОБРАЗОВАТЕЛЬНОЕ УЧРЕЖДЕНИЕ </w:t>
      </w:r>
    </w:p>
    <w:p w:rsidR="003E202B" w:rsidRPr="008C712B" w:rsidRDefault="003E202B" w:rsidP="003E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120"/>
        <w:jc w:val="center"/>
        <w:rPr>
          <w:caps/>
          <w:lang w:eastAsia="ar-SA"/>
        </w:rPr>
      </w:pPr>
      <w:r w:rsidRPr="008C712B">
        <w:rPr>
          <w:caps/>
          <w:lang w:eastAsia="ar-SA"/>
        </w:rPr>
        <w:t>«АЛТАЙСКИЙ ПРОМЫШЛЕННО-ЭКОНОМИЧЕСКИЙ КОЛЛЕДЖ»</w:t>
      </w:r>
    </w:p>
    <w:p w:rsidR="003E202B" w:rsidRPr="008C712B" w:rsidRDefault="003E202B" w:rsidP="003E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3E202B" w:rsidRPr="008C712B" w:rsidRDefault="003E202B" w:rsidP="003E202B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Default="003E202B" w:rsidP="003E202B">
      <w:pPr>
        <w:rPr>
          <w:b/>
        </w:rPr>
      </w:pPr>
    </w:p>
    <w:p w:rsidR="008C712B" w:rsidRDefault="008C712B" w:rsidP="003E202B">
      <w:pPr>
        <w:rPr>
          <w:b/>
        </w:rPr>
      </w:pPr>
    </w:p>
    <w:p w:rsidR="008C712B" w:rsidRPr="008C712B" w:rsidRDefault="008C712B" w:rsidP="003E202B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rPr>
          <w:b/>
        </w:rPr>
      </w:pPr>
    </w:p>
    <w:p w:rsidR="003E202B" w:rsidRDefault="003E202B" w:rsidP="003E202B">
      <w:pPr>
        <w:rPr>
          <w:b/>
        </w:rPr>
      </w:pPr>
    </w:p>
    <w:p w:rsidR="008C712B" w:rsidRDefault="008C712B" w:rsidP="003E202B">
      <w:pPr>
        <w:rPr>
          <w:b/>
        </w:rPr>
      </w:pPr>
    </w:p>
    <w:p w:rsidR="008C712B" w:rsidRDefault="008C712B" w:rsidP="003E202B">
      <w:pPr>
        <w:rPr>
          <w:b/>
        </w:rPr>
      </w:pPr>
    </w:p>
    <w:p w:rsidR="008C712B" w:rsidRPr="008C712B" w:rsidRDefault="008C712B" w:rsidP="003E202B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F55F7C" w:rsidRDefault="003E202B" w:rsidP="003E202B">
      <w:pPr>
        <w:ind w:left="-57" w:firstLine="912"/>
        <w:jc w:val="center"/>
        <w:rPr>
          <w:b/>
        </w:rPr>
      </w:pPr>
      <w:r w:rsidRPr="008C712B">
        <w:rPr>
          <w:b/>
        </w:rPr>
        <w:t xml:space="preserve">Методические указания по организации  </w:t>
      </w:r>
    </w:p>
    <w:p w:rsidR="003E202B" w:rsidRPr="008C712B" w:rsidRDefault="003E202B" w:rsidP="003E202B">
      <w:pPr>
        <w:ind w:left="-57" w:firstLine="912"/>
        <w:jc w:val="center"/>
        <w:rPr>
          <w:b/>
        </w:rPr>
      </w:pPr>
      <w:bookmarkStart w:id="0" w:name="_GoBack"/>
      <w:bookmarkEnd w:id="0"/>
      <w:r w:rsidRPr="008C712B">
        <w:rPr>
          <w:b/>
        </w:rPr>
        <w:t xml:space="preserve">выполнения внеаудиторной самостоятельной работы </w:t>
      </w:r>
    </w:p>
    <w:p w:rsidR="003E202B" w:rsidRPr="008C712B" w:rsidRDefault="003E202B" w:rsidP="003E202B">
      <w:pPr>
        <w:ind w:left="-57" w:firstLine="912"/>
        <w:jc w:val="center"/>
      </w:pPr>
      <w:r w:rsidRPr="008C712B">
        <w:t>ПО УЧЕБНОЙ ДИСЦИПЛИНЕ</w:t>
      </w:r>
    </w:p>
    <w:p w:rsidR="003E202B" w:rsidRPr="008C712B" w:rsidRDefault="003E202B" w:rsidP="003E202B">
      <w:pPr>
        <w:ind w:left="-57" w:firstLine="912"/>
        <w:jc w:val="center"/>
      </w:pPr>
      <w:r w:rsidRPr="008C712B">
        <w:t>«ЕСТЕСТВОЗНАНИЕ»</w:t>
      </w:r>
    </w:p>
    <w:p w:rsidR="003E202B" w:rsidRPr="008C712B" w:rsidRDefault="003E202B" w:rsidP="003E202B">
      <w:pPr>
        <w:jc w:val="center"/>
      </w:pPr>
      <w:r w:rsidRPr="008C712B">
        <w:t xml:space="preserve">ДЛЯ СПЕЦИАЛЬНОСТИ </w:t>
      </w:r>
    </w:p>
    <w:p w:rsidR="00993E9D" w:rsidRPr="008C712B" w:rsidRDefault="00993E9D" w:rsidP="00993E9D">
      <w:pPr>
        <w:ind w:left="-57" w:firstLine="912"/>
        <w:jc w:val="center"/>
        <w:rPr>
          <w:b/>
        </w:rPr>
      </w:pPr>
      <w:r w:rsidRPr="008C712B">
        <w:t>38.02.07БАНКОВСКОЕ ДЕЛО</w:t>
      </w:r>
    </w:p>
    <w:p w:rsidR="003E202B" w:rsidRPr="008C712B" w:rsidRDefault="003E202B" w:rsidP="003E202B">
      <w:pPr>
        <w:jc w:val="center"/>
      </w:pPr>
    </w:p>
    <w:p w:rsidR="003E202B" w:rsidRPr="008C712B" w:rsidRDefault="003E202B" w:rsidP="003E202B">
      <w:pPr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Default="003E202B" w:rsidP="003E202B">
      <w:pPr>
        <w:ind w:left="-57" w:firstLine="912"/>
        <w:jc w:val="center"/>
        <w:rPr>
          <w:b/>
        </w:rPr>
      </w:pPr>
    </w:p>
    <w:p w:rsidR="008C712B" w:rsidRDefault="008C712B" w:rsidP="003E202B">
      <w:pPr>
        <w:ind w:left="-57" w:firstLine="912"/>
        <w:jc w:val="center"/>
        <w:rPr>
          <w:b/>
        </w:rPr>
      </w:pPr>
    </w:p>
    <w:p w:rsidR="008C712B" w:rsidRPr="008C712B" w:rsidRDefault="008C71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2058D4" w:rsidRPr="008C712B" w:rsidRDefault="002058D4" w:rsidP="003E202B">
      <w:pPr>
        <w:ind w:left="-57" w:firstLine="912"/>
        <w:jc w:val="center"/>
        <w:rPr>
          <w:b/>
        </w:rPr>
      </w:pPr>
    </w:p>
    <w:p w:rsidR="002058D4" w:rsidRPr="008C712B" w:rsidRDefault="002058D4" w:rsidP="003E202B">
      <w:pPr>
        <w:ind w:left="-57" w:firstLine="912"/>
        <w:jc w:val="center"/>
        <w:rPr>
          <w:b/>
        </w:rPr>
      </w:pPr>
    </w:p>
    <w:p w:rsidR="002058D4" w:rsidRPr="008C712B" w:rsidRDefault="002058D4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rPr>
          <w:b/>
        </w:rPr>
      </w:pPr>
    </w:p>
    <w:p w:rsidR="003E202B" w:rsidRPr="008C712B" w:rsidRDefault="003E202B" w:rsidP="003E202B">
      <w:pPr>
        <w:ind w:left="-57" w:firstLine="912"/>
        <w:jc w:val="center"/>
      </w:pPr>
    </w:p>
    <w:p w:rsidR="003E202B" w:rsidRPr="008C712B" w:rsidRDefault="003E202B" w:rsidP="003E202B">
      <w:pPr>
        <w:ind w:left="-57" w:firstLine="912"/>
        <w:jc w:val="center"/>
      </w:pPr>
      <w:r w:rsidRPr="008C712B">
        <w:t>БАРНАУЛ 201</w:t>
      </w:r>
      <w:r w:rsidR="00446D09" w:rsidRPr="008C712B">
        <w:t>9</w:t>
      </w:r>
    </w:p>
    <w:p w:rsidR="003E202B" w:rsidRPr="008C712B" w:rsidRDefault="003E202B" w:rsidP="003E202B">
      <w:pPr>
        <w:ind w:left="-57" w:firstLine="912"/>
        <w:jc w:val="center"/>
      </w:pPr>
    </w:p>
    <w:p w:rsidR="003E202B" w:rsidRPr="008C712B" w:rsidRDefault="003E202B" w:rsidP="003E202B"/>
    <w:tbl>
      <w:tblPr>
        <w:tblW w:w="0" w:type="auto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785"/>
        <w:gridCol w:w="4786"/>
      </w:tblGrid>
      <w:tr w:rsidR="003E202B" w:rsidRPr="008C712B" w:rsidTr="003E202B">
        <w:tc>
          <w:tcPr>
            <w:tcW w:w="4785" w:type="dxa"/>
            <w:tcMar>
              <w:left w:w="198" w:type="dxa"/>
              <w:right w:w="85" w:type="dxa"/>
            </w:tcMar>
          </w:tcPr>
          <w:p w:rsidR="003E202B" w:rsidRPr="008C712B" w:rsidRDefault="003E202B" w:rsidP="003E202B">
            <w:pPr>
              <w:ind w:left="-57" w:firstLine="114"/>
            </w:pPr>
            <w:proofErr w:type="gramStart"/>
            <w:r w:rsidRPr="008C712B">
              <w:t>Одобрена</w:t>
            </w:r>
            <w:proofErr w:type="gramEnd"/>
            <w:r w:rsidRPr="008C712B">
              <w:t xml:space="preserve"> ПЦК </w:t>
            </w:r>
            <w:r w:rsidR="00993E9D" w:rsidRPr="008C712B">
              <w:t>техн</w:t>
            </w:r>
            <w:r w:rsidRPr="008C712B">
              <w:t>ических  дисциплин</w:t>
            </w:r>
          </w:p>
          <w:p w:rsidR="003E202B" w:rsidRPr="008C712B" w:rsidRDefault="003E202B" w:rsidP="003E202B">
            <w:pPr>
              <w:ind w:left="-57" w:firstLine="114"/>
            </w:pPr>
            <w:r w:rsidRPr="008C712B">
              <w:t>и экспертизы качества потребительских товаров</w:t>
            </w:r>
          </w:p>
          <w:p w:rsidR="003E202B" w:rsidRPr="008C712B" w:rsidRDefault="003E202B" w:rsidP="003E202B"/>
          <w:p w:rsidR="003E202B" w:rsidRPr="008C712B" w:rsidRDefault="003E202B" w:rsidP="003E202B">
            <w:pPr>
              <w:ind w:left="-57" w:firstLine="114"/>
            </w:pPr>
            <w:r w:rsidRPr="008C712B">
              <w:t>«___» ___________ 201</w:t>
            </w:r>
            <w:r w:rsidR="00446D09" w:rsidRPr="008C712B">
              <w:t xml:space="preserve">9 </w:t>
            </w:r>
            <w:r w:rsidRPr="008C712B">
              <w:t>г.</w:t>
            </w:r>
          </w:p>
          <w:p w:rsidR="003E202B" w:rsidRPr="008C712B" w:rsidRDefault="003E202B" w:rsidP="003E202B">
            <w:pPr>
              <w:ind w:left="-57" w:firstLine="114"/>
            </w:pPr>
          </w:p>
          <w:p w:rsidR="003E202B" w:rsidRPr="008C712B" w:rsidRDefault="003E202B" w:rsidP="003E202B">
            <w:pPr>
              <w:ind w:left="-57" w:firstLine="114"/>
              <w:jc w:val="both"/>
            </w:pPr>
            <w:r w:rsidRPr="008C712B">
              <w:t xml:space="preserve">Протокол ___________ </w:t>
            </w:r>
          </w:p>
          <w:p w:rsidR="003E202B" w:rsidRPr="008C712B" w:rsidRDefault="003E202B" w:rsidP="003E202B">
            <w:pPr>
              <w:ind w:left="-57" w:firstLine="114"/>
            </w:pPr>
          </w:p>
        </w:tc>
        <w:tc>
          <w:tcPr>
            <w:tcW w:w="4786" w:type="dxa"/>
            <w:tcMar>
              <w:left w:w="198" w:type="dxa"/>
              <w:right w:w="85" w:type="dxa"/>
            </w:tcMar>
          </w:tcPr>
          <w:p w:rsidR="003E202B" w:rsidRPr="008C712B" w:rsidRDefault="003E202B" w:rsidP="003E202B">
            <w:pPr>
              <w:ind w:left="-57" w:firstLine="114"/>
              <w:jc w:val="both"/>
            </w:pPr>
            <w:r w:rsidRPr="008C712B">
              <w:t>УТВЕРЖДЕНО</w:t>
            </w:r>
          </w:p>
          <w:p w:rsidR="003E202B" w:rsidRPr="008C712B" w:rsidRDefault="003E202B" w:rsidP="003E202B">
            <w:pPr>
              <w:ind w:left="-57" w:firstLine="114"/>
              <w:jc w:val="both"/>
            </w:pPr>
          </w:p>
          <w:p w:rsidR="003E202B" w:rsidRPr="008C712B" w:rsidRDefault="003E202B" w:rsidP="003E202B">
            <w:pPr>
              <w:ind w:left="-57" w:firstLine="114"/>
              <w:jc w:val="both"/>
            </w:pPr>
            <w:r w:rsidRPr="008C712B">
              <w:t>Замдиректора по УР</w:t>
            </w:r>
          </w:p>
          <w:p w:rsidR="003E202B" w:rsidRPr="008C712B" w:rsidRDefault="003E202B" w:rsidP="003E202B">
            <w:pPr>
              <w:ind w:left="-57" w:firstLine="114"/>
              <w:jc w:val="both"/>
            </w:pPr>
          </w:p>
          <w:p w:rsidR="003E202B" w:rsidRPr="008C712B" w:rsidRDefault="003E202B" w:rsidP="003E202B">
            <w:pPr>
              <w:ind w:left="-57" w:firstLine="114"/>
              <w:jc w:val="both"/>
            </w:pPr>
            <w:r w:rsidRPr="008C712B">
              <w:t>________________ О.Ю. Говорова</w:t>
            </w:r>
          </w:p>
          <w:p w:rsidR="003E202B" w:rsidRPr="008C712B" w:rsidRDefault="003E202B" w:rsidP="003E202B">
            <w:pPr>
              <w:ind w:left="-57" w:firstLine="114"/>
              <w:jc w:val="both"/>
            </w:pPr>
          </w:p>
          <w:p w:rsidR="003E202B" w:rsidRPr="008C712B" w:rsidRDefault="003E202B" w:rsidP="00446D09">
            <w:pPr>
              <w:ind w:left="-57" w:firstLine="114"/>
              <w:jc w:val="both"/>
            </w:pPr>
            <w:r w:rsidRPr="008C712B">
              <w:t>«____»_______________201</w:t>
            </w:r>
            <w:r w:rsidR="00446D09" w:rsidRPr="008C712B">
              <w:t>9</w:t>
            </w:r>
            <w:r w:rsidRPr="008C712B">
              <w:t xml:space="preserve"> г.</w:t>
            </w:r>
          </w:p>
        </w:tc>
      </w:tr>
      <w:tr w:rsidR="003E202B" w:rsidRPr="008C712B" w:rsidTr="003E202B">
        <w:tc>
          <w:tcPr>
            <w:tcW w:w="4785" w:type="dxa"/>
            <w:tcMar>
              <w:left w:w="198" w:type="dxa"/>
              <w:right w:w="85" w:type="dxa"/>
            </w:tcMar>
          </w:tcPr>
          <w:p w:rsidR="003E202B" w:rsidRPr="008C712B" w:rsidRDefault="003E202B" w:rsidP="003E202B">
            <w:pPr>
              <w:ind w:left="-57" w:firstLine="114"/>
              <w:jc w:val="both"/>
            </w:pPr>
          </w:p>
          <w:p w:rsidR="003E202B" w:rsidRPr="008C712B" w:rsidRDefault="003E202B" w:rsidP="003E202B">
            <w:pPr>
              <w:ind w:left="-57" w:firstLine="114"/>
              <w:jc w:val="both"/>
            </w:pPr>
            <w:r w:rsidRPr="008C712B">
              <w:t>Председатель ПЦК</w:t>
            </w:r>
          </w:p>
          <w:p w:rsidR="003E202B" w:rsidRPr="008C712B" w:rsidRDefault="00446D09" w:rsidP="00446D09">
            <w:pPr>
              <w:jc w:val="both"/>
            </w:pPr>
            <w:r w:rsidRPr="008C712B">
              <w:t>А.Б. Лебедева</w:t>
            </w:r>
          </w:p>
        </w:tc>
        <w:tc>
          <w:tcPr>
            <w:tcW w:w="4786" w:type="dxa"/>
            <w:tcMar>
              <w:left w:w="198" w:type="dxa"/>
              <w:right w:w="85" w:type="dxa"/>
            </w:tcMar>
          </w:tcPr>
          <w:p w:rsidR="003E202B" w:rsidRPr="008C712B" w:rsidRDefault="003E202B" w:rsidP="003E202B">
            <w:pPr>
              <w:jc w:val="both"/>
            </w:pPr>
          </w:p>
          <w:p w:rsidR="003E202B" w:rsidRPr="008C712B" w:rsidRDefault="003E202B" w:rsidP="003E202B">
            <w:pPr>
              <w:ind w:left="-57" w:firstLine="114"/>
              <w:jc w:val="both"/>
            </w:pPr>
          </w:p>
        </w:tc>
      </w:tr>
    </w:tbl>
    <w:p w:rsidR="003E202B" w:rsidRPr="008C712B" w:rsidRDefault="003E202B" w:rsidP="003E202B">
      <w:pPr>
        <w:ind w:left="-57" w:firstLine="912"/>
        <w:jc w:val="both"/>
      </w:pPr>
      <w:r w:rsidRPr="008C712B">
        <w:t xml:space="preserve">                                                        </w:t>
      </w: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jc w:val="both"/>
        <w:rPr>
          <w:iCs/>
        </w:rPr>
      </w:pPr>
      <w:r w:rsidRPr="008C712B">
        <w:t xml:space="preserve">Составлены в </w:t>
      </w:r>
      <w:proofErr w:type="gramStart"/>
      <w:r w:rsidRPr="008C712B">
        <w:t>соответствии</w:t>
      </w:r>
      <w:proofErr w:type="gramEnd"/>
      <w:r w:rsidRPr="008C712B">
        <w:t xml:space="preserve"> с рабочей программой учебной дисциплины «Естествознание», 201</w:t>
      </w:r>
      <w:r w:rsidR="00446D09" w:rsidRPr="008C712B">
        <w:t>9</w:t>
      </w:r>
      <w:r w:rsidR="00993E9D" w:rsidRPr="008C712B">
        <w:t xml:space="preserve"> </w:t>
      </w:r>
      <w:r w:rsidRPr="008C712B">
        <w:t xml:space="preserve">г. </w:t>
      </w:r>
    </w:p>
    <w:p w:rsidR="003E202B" w:rsidRPr="008C712B" w:rsidRDefault="003E202B" w:rsidP="003E202B">
      <w:pPr>
        <w:jc w:val="both"/>
      </w:pPr>
    </w:p>
    <w:p w:rsidR="003E202B" w:rsidRPr="008C712B" w:rsidRDefault="003E202B" w:rsidP="003E202B">
      <w:pPr>
        <w:jc w:val="both"/>
      </w:pPr>
    </w:p>
    <w:p w:rsidR="003E202B" w:rsidRPr="008C712B" w:rsidRDefault="003E202B" w:rsidP="003E202B">
      <w:pPr>
        <w:jc w:val="both"/>
      </w:pPr>
      <w:r w:rsidRPr="008C712B">
        <w:t xml:space="preserve">Составитель: </w:t>
      </w:r>
      <w:proofErr w:type="spellStart"/>
      <w:r w:rsidRPr="008C712B">
        <w:t>Колова</w:t>
      </w:r>
      <w:proofErr w:type="spellEnd"/>
      <w:r w:rsidRPr="008C712B">
        <w:t xml:space="preserve"> С.Н., преподаватель</w:t>
      </w: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993E9D" w:rsidP="003E202B">
      <w:pPr>
        <w:ind w:left="-57"/>
        <w:jc w:val="both"/>
      </w:pPr>
      <w:r w:rsidRPr="008C712B">
        <w:t>Естествознание:</w:t>
      </w:r>
      <w:r w:rsidR="003E202B" w:rsidRPr="008C712B">
        <w:t xml:space="preserve"> Методические рекомендации по организации в выполнению внеаудиторной самостоятельной работы Барнаул</w:t>
      </w:r>
      <w:proofErr w:type="gramStart"/>
      <w:r w:rsidR="003E202B" w:rsidRPr="008C712B">
        <w:t xml:space="preserve">.: </w:t>
      </w:r>
      <w:proofErr w:type="gramEnd"/>
      <w:r w:rsidR="003E202B" w:rsidRPr="008C712B">
        <w:t>АПЭК, 201</w:t>
      </w:r>
      <w:r w:rsidR="00446D09" w:rsidRPr="008C712B">
        <w:t>9</w:t>
      </w:r>
      <w:r w:rsidR="003E202B" w:rsidRPr="008C712B">
        <w:t>, -</w:t>
      </w:r>
      <w:r w:rsidR="00805727" w:rsidRPr="008C712B">
        <w:t xml:space="preserve"> 2</w:t>
      </w:r>
      <w:r w:rsidR="00587B99" w:rsidRPr="008C712B">
        <w:t>0</w:t>
      </w:r>
      <w:r w:rsidR="003E202B" w:rsidRPr="008C712B">
        <w:t xml:space="preserve">с. </w:t>
      </w: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2058D4" w:rsidRPr="008C712B" w:rsidRDefault="002058D4" w:rsidP="003E202B">
      <w:pPr>
        <w:ind w:left="-57" w:firstLine="912"/>
        <w:jc w:val="both"/>
      </w:pPr>
    </w:p>
    <w:p w:rsidR="002058D4" w:rsidRPr="008C712B" w:rsidRDefault="002058D4" w:rsidP="003E202B">
      <w:pPr>
        <w:ind w:left="-57" w:firstLine="912"/>
        <w:jc w:val="both"/>
      </w:pPr>
    </w:p>
    <w:p w:rsidR="002058D4" w:rsidRPr="008C712B" w:rsidRDefault="002058D4" w:rsidP="003E202B">
      <w:pPr>
        <w:ind w:left="-57" w:firstLine="912"/>
        <w:jc w:val="both"/>
      </w:pPr>
    </w:p>
    <w:p w:rsidR="002058D4" w:rsidRPr="008C712B" w:rsidRDefault="002058D4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both"/>
      </w:pPr>
    </w:p>
    <w:p w:rsidR="003E202B" w:rsidRPr="008C712B" w:rsidRDefault="003E202B" w:rsidP="003E202B">
      <w:pPr>
        <w:ind w:left="-57" w:firstLine="912"/>
        <w:jc w:val="right"/>
      </w:pPr>
    </w:p>
    <w:p w:rsidR="003E202B" w:rsidRPr="008C712B" w:rsidRDefault="003E202B" w:rsidP="003E202B">
      <w:pPr>
        <w:ind w:left="-57" w:firstLine="912"/>
        <w:jc w:val="right"/>
      </w:pPr>
    </w:p>
    <w:p w:rsidR="003E202B" w:rsidRPr="008C712B" w:rsidRDefault="003E202B" w:rsidP="003E202B">
      <w:pPr>
        <w:ind w:left="-57" w:firstLine="912"/>
        <w:jc w:val="right"/>
      </w:pPr>
    </w:p>
    <w:p w:rsidR="003E202B" w:rsidRPr="008C712B" w:rsidRDefault="003A0322" w:rsidP="003E202B">
      <w:pPr>
        <w:ind w:left="-57" w:firstLine="912"/>
        <w:jc w:val="right"/>
      </w:pPr>
      <w:proofErr w:type="spellStart"/>
      <w:r w:rsidRPr="008C712B">
        <w:t>Колова</w:t>
      </w:r>
      <w:proofErr w:type="spellEnd"/>
      <w:r w:rsidRPr="008C712B">
        <w:t xml:space="preserve"> С.Н.</w:t>
      </w:r>
    </w:p>
    <w:p w:rsidR="003E202B" w:rsidRPr="008C712B" w:rsidRDefault="003E202B" w:rsidP="003E202B">
      <w:pPr>
        <w:ind w:left="-57" w:firstLine="912"/>
        <w:jc w:val="right"/>
      </w:pPr>
      <w:r w:rsidRPr="008C712B">
        <w:t>АПЭК, 201</w:t>
      </w:r>
      <w:r w:rsidR="00446D09" w:rsidRPr="008C712B">
        <w:t>9</w:t>
      </w:r>
    </w:p>
    <w:p w:rsidR="003E202B" w:rsidRPr="008C712B" w:rsidRDefault="003E202B" w:rsidP="003E202B"/>
    <w:p w:rsidR="008C712B" w:rsidRDefault="008C71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  <w:r w:rsidRPr="008C712B">
        <w:rPr>
          <w:b/>
        </w:rPr>
        <w:lastRenderedPageBreak/>
        <w:t>СОДЕРЖАНИЕ</w:t>
      </w:r>
    </w:p>
    <w:tbl>
      <w:tblPr>
        <w:tblW w:w="0" w:type="auto"/>
        <w:tblInd w:w="-57" w:type="dxa"/>
        <w:tblLook w:val="00A0" w:firstRow="1" w:lastRow="0" w:firstColumn="1" w:lastColumn="0" w:noHBand="0" w:noVBand="0"/>
      </w:tblPr>
      <w:tblGrid>
        <w:gridCol w:w="8234"/>
        <w:gridCol w:w="1394"/>
      </w:tblGrid>
      <w:tr w:rsidR="003E202B" w:rsidRPr="008C712B" w:rsidTr="003E202B">
        <w:tc>
          <w:tcPr>
            <w:tcW w:w="8234" w:type="dxa"/>
          </w:tcPr>
          <w:p w:rsidR="003E202B" w:rsidRPr="008C712B" w:rsidRDefault="003E202B" w:rsidP="003E202B">
            <w:pPr>
              <w:jc w:val="center"/>
              <w:rPr>
                <w:b/>
                <w:color w:val="FF0000"/>
              </w:rPr>
            </w:pPr>
          </w:p>
          <w:p w:rsidR="003E202B" w:rsidRPr="008C712B" w:rsidRDefault="003E202B" w:rsidP="003E202B">
            <w:pPr>
              <w:jc w:val="both"/>
              <w:rPr>
                <w:b/>
              </w:rPr>
            </w:pPr>
            <w:r w:rsidRPr="008C712B">
              <w:rPr>
                <w:b/>
              </w:rPr>
              <w:t>1 ПОЯСНИТЕЛЬНАЯ ЗАПИСКА</w:t>
            </w:r>
          </w:p>
          <w:p w:rsidR="003E202B" w:rsidRPr="008C712B" w:rsidRDefault="003E202B" w:rsidP="003E202B">
            <w:pPr>
              <w:jc w:val="both"/>
              <w:rPr>
                <w:b/>
              </w:rPr>
            </w:pPr>
          </w:p>
        </w:tc>
        <w:tc>
          <w:tcPr>
            <w:tcW w:w="1394" w:type="dxa"/>
          </w:tcPr>
          <w:p w:rsidR="003E202B" w:rsidRPr="008C712B" w:rsidRDefault="003E202B" w:rsidP="003E202B">
            <w:pPr>
              <w:jc w:val="center"/>
              <w:rPr>
                <w:b/>
              </w:rPr>
            </w:pPr>
            <w:r w:rsidRPr="008C712B">
              <w:rPr>
                <w:b/>
              </w:rPr>
              <w:t>4</w:t>
            </w:r>
          </w:p>
        </w:tc>
      </w:tr>
      <w:tr w:rsidR="003E202B" w:rsidRPr="008C712B" w:rsidTr="003E202B">
        <w:tc>
          <w:tcPr>
            <w:tcW w:w="8234" w:type="dxa"/>
          </w:tcPr>
          <w:p w:rsidR="003E202B" w:rsidRPr="008C712B" w:rsidRDefault="003E202B" w:rsidP="003E202B">
            <w:pPr>
              <w:jc w:val="both"/>
              <w:rPr>
                <w:b/>
              </w:rPr>
            </w:pPr>
            <w:r w:rsidRPr="008C712B">
              <w:rPr>
                <w:b/>
              </w:rPr>
              <w:t>2 ОБЩИЕ РЕКОМЕНДАЦИИ ПО ОРГАНИЗАЦИИ САМОСТОЯТЕЛЬНОЙ ВНЕАУДИТОРНОЙ РАБОТЫ</w:t>
            </w:r>
          </w:p>
          <w:p w:rsidR="003E202B" w:rsidRPr="008C712B" w:rsidRDefault="003E202B" w:rsidP="003E202B">
            <w:pPr>
              <w:jc w:val="both"/>
              <w:rPr>
                <w:b/>
              </w:rPr>
            </w:pPr>
          </w:p>
        </w:tc>
        <w:tc>
          <w:tcPr>
            <w:tcW w:w="1394" w:type="dxa"/>
          </w:tcPr>
          <w:p w:rsidR="003E202B" w:rsidRPr="008C712B" w:rsidRDefault="00310712" w:rsidP="003E202B">
            <w:pPr>
              <w:jc w:val="center"/>
              <w:rPr>
                <w:b/>
              </w:rPr>
            </w:pPr>
            <w:r w:rsidRPr="008C712B">
              <w:rPr>
                <w:b/>
              </w:rPr>
              <w:t>5</w:t>
            </w:r>
          </w:p>
        </w:tc>
      </w:tr>
      <w:tr w:rsidR="003E202B" w:rsidRPr="008C712B" w:rsidTr="003E202B">
        <w:tc>
          <w:tcPr>
            <w:tcW w:w="8234" w:type="dxa"/>
          </w:tcPr>
          <w:p w:rsidR="003E202B" w:rsidRPr="008C712B" w:rsidRDefault="003E202B" w:rsidP="003E202B">
            <w:pPr>
              <w:jc w:val="both"/>
              <w:rPr>
                <w:b/>
              </w:rPr>
            </w:pPr>
            <w:r w:rsidRPr="008C712B">
              <w:rPr>
                <w:b/>
              </w:rPr>
              <w:t xml:space="preserve">3 СОДЕРЖАНИЕ САМОСТОЯТЕЛЬНОЙ РАБОТЫ ПО </w:t>
            </w:r>
            <w:r w:rsidR="007A7229" w:rsidRPr="008C712B">
              <w:rPr>
                <w:b/>
              </w:rPr>
              <w:t xml:space="preserve">УД ЕСТЕСТВОЗНАНИЕ </w:t>
            </w:r>
          </w:p>
        </w:tc>
        <w:tc>
          <w:tcPr>
            <w:tcW w:w="1394" w:type="dxa"/>
          </w:tcPr>
          <w:p w:rsidR="003E202B" w:rsidRPr="008C712B" w:rsidRDefault="00310712" w:rsidP="003E202B">
            <w:pPr>
              <w:jc w:val="center"/>
              <w:rPr>
                <w:b/>
              </w:rPr>
            </w:pPr>
            <w:r w:rsidRPr="008C712B">
              <w:rPr>
                <w:b/>
              </w:rPr>
              <w:t>5</w:t>
            </w:r>
          </w:p>
        </w:tc>
      </w:tr>
      <w:tr w:rsidR="003E202B" w:rsidRPr="008C712B" w:rsidTr="003E202B">
        <w:tc>
          <w:tcPr>
            <w:tcW w:w="8234" w:type="dxa"/>
          </w:tcPr>
          <w:p w:rsidR="003E202B" w:rsidRPr="008C712B" w:rsidRDefault="003E202B" w:rsidP="003E202B">
            <w:pPr>
              <w:jc w:val="both"/>
              <w:rPr>
                <w:b/>
              </w:rPr>
            </w:pPr>
            <w:r w:rsidRPr="008C712B">
              <w:rPr>
                <w:b/>
              </w:rPr>
              <w:t xml:space="preserve">4 МЕТОДИЧЕСКИЕ РЕКОМЕНДАЦИИ ДЛЯ СТУДЕНТОВ ПО ОТДЕЛЬНЫМ ФОРМАМ ВНЕАУДИТОРНОЙ САМОСТОЯТЕЛЬНОЙ РАБОТЫ </w:t>
            </w:r>
          </w:p>
          <w:p w:rsidR="003E202B" w:rsidRPr="008C712B" w:rsidRDefault="003E202B" w:rsidP="003E202B">
            <w:pPr>
              <w:jc w:val="both"/>
              <w:rPr>
                <w:b/>
              </w:rPr>
            </w:pPr>
          </w:p>
        </w:tc>
        <w:tc>
          <w:tcPr>
            <w:tcW w:w="1394" w:type="dxa"/>
          </w:tcPr>
          <w:p w:rsidR="003E202B" w:rsidRPr="008C712B" w:rsidRDefault="00805727" w:rsidP="008C04FA">
            <w:pPr>
              <w:jc w:val="center"/>
              <w:rPr>
                <w:b/>
              </w:rPr>
            </w:pPr>
            <w:r w:rsidRPr="008C712B">
              <w:rPr>
                <w:b/>
              </w:rPr>
              <w:t>1</w:t>
            </w:r>
            <w:r w:rsidR="008C04FA" w:rsidRPr="008C712B">
              <w:rPr>
                <w:b/>
              </w:rPr>
              <w:t>0</w:t>
            </w:r>
          </w:p>
        </w:tc>
      </w:tr>
      <w:tr w:rsidR="003E202B" w:rsidRPr="008C712B" w:rsidTr="003E202B">
        <w:tc>
          <w:tcPr>
            <w:tcW w:w="8234" w:type="dxa"/>
          </w:tcPr>
          <w:p w:rsidR="003E202B" w:rsidRPr="008C712B" w:rsidRDefault="003E202B" w:rsidP="003E202B">
            <w:pPr>
              <w:jc w:val="both"/>
              <w:rPr>
                <w:b/>
              </w:rPr>
            </w:pPr>
            <w:r w:rsidRPr="008C712B">
              <w:rPr>
                <w:b/>
              </w:rPr>
              <w:t>5 СПИСОК РЕКОМЕНДУЕМЫХ ИСТОЧНИКОВ</w:t>
            </w:r>
          </w:p>
        </w:tc>
        <w:tc>
          <w:tcPr>
            <w:tcW w:w="1394" w:type="dxa"/>
          </w:tcPr>
          <w:p w:rsidR="003E202B" w:rsidRPr="008C712B" w:rsidRDefault="00310712" w:rsidP="003E202B">
            <w:pPr>
              <w:jc w:val="center"/>
              <w:rPr>
                <w:b/>
              </w:rPr>
            </w:pPr>
            <w:r w:rsidRPr="008C712B">
              <w:rPr>
                <w:b/>
              </w:rPr>
              <w:t>1</w:t>
            </w:r>
            <w:r w:rsidR="008C04FA" w:rsidRPr="008C712B">
              <w:rPr>
                <w:b/>
              </w:rPr>
              <w:t>5</w:t>
            </w:r>
          </w:p>
          <w:p w:rsidR="003E202B" w:rsidRPr="008C712B" w:rsidRDefault="003E202B" w:rsidP="003E202B">
            <w:pPr>
              <w:jc w:val="center"/>
              <w:rPr>
                <w:b/>
              </w:rPr>
            </w:pPr>
          </w:p>
        </w:tc>
      </w:tr>
      <w:tr w:rsidR="003E202B" w:rsidRPr="008C712B" w:rsidTr="003E202B">
        <w:tc>
          <w:tcPr>
            <w:tcW w:w="8234" w:type="dxa"/>
          </w:tcPr>
          <w:p w:rsidR="003E202B" w:rsidRPr="008C712B" w:rsidRDefault="003E202B" w:rsidP="003E202B">
            <w:pPr>
              <w:jc w:val="both"/>
              <w:rPr>
                <w:b/>
              </w:rPr>
            </w:pPr>
            <w:r w:rsidRPr="008C712B">
              <w:rPr>
                <w:b/>
              </w:rPr>
              <w:t xml:space="preserve">6 ПРИЛОЖЕНИЕ                                                                                                          </w:t>
            </w:r>
          </w:p>
        </w:tc>
        <w:tc>
          <w:tcPr>
            <w:tcW w:w="1394" w:type="dxa"/>
          </w:tcPr>
          <w:p w:rsidR="003E202B" w:rsidRPr="008C712B" w:rsidRDefault="00310712" w:rsidP="008C04FA">
            <w:pPr>
              <w:jc w:val="center"/>
              <w:rPr>
                <w:b/>
              </w:rPr>
            </w:pPr>
            <w:r w:rsidRPr="008C712B">
              <w:rPr>
                <w:b/>
              </w:rPr>
              <w:t>1</w:t>
            </w:r>
            <w:r w:rsidR="008C04FA" w:rsidRPr="008C712B">
              <w:rPr>
                <w:b/>
              </w:rPr>
              <w:t>6</w:t>
            </w:r>
          </w:p>
        </w:tc>
      </w:tr>
    </w:tbl>
    <w:p w:rsidR="003E202B" w:rsidRPr="008C712B" w:rsidRDefault="003E202B" w:rsidP="003E202B">
      <w:pPr>
        <w:ind w:left="-57" w:firstLine="912"/>
        <w:jc w:val="center"/>
        <w:rPr>
          <w:b/>
          <w:color w:val="FF0000"/>
        </w:rPr>
      </w:pPr>
      <w:r w:rsidRPr="008C712B">
        <w:rPr>
          <w:b/>
          <w:color w:val="FF0000"/>
        </w:rPr>
        <w:t xml:space="preserve">                                        </w:t>
      </w: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rPr>
          <w:color w:val="FF0000"/>
        </w:rPr>
      </w:pPr>
    </w:p>
    <w:p w:rsidR="003E202B" w:rsidRPr="008C712B" w:rsidRDefault="003E202B" w:rsidP="003E202B">
      <w:pPr>
        <w:ind w:left="-57" w:firstLine="912"/>
        <w:rPr>
          <w:color w:val="FF0000"/>
        </w:rPr>
      </w:pPr>
    </w:p>
    <w:p w:rsidR="003E202B" w:rsidRPr="008C712B" w:rsidRDefault="003E202B" w:rsidP="003E202B">
      <w:pPr>
        <w:ind w:left="-57" w:firstLine="912"/>
        <w:rPr>
          <w:color w:val="FF0000"/>
        </w:rPr>
      </w:pPr>
    </w:p>
    <w:p w:rsidR="003E202B" w:rsidRPr="008C712B" w:rsidRDefault="003E202B" w:rsidP="003E202B">
      <w:pPr>
        <w:ind w:left="-57" w:firstLine="912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7A7229">
      <w:pPr>
        <w:rPr>
          <w:b/>
        </w:rPr>
      </w:pPr>
    </w:p>
    <w:p w:rsidR="007A7229" w:rsidRPr="008C712B" w:rsidRDefault="007A7229" w:rsidP="007A7229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2058D4" w:rsidRPr="008C712B" w:rsidRDefault="002058D4" w:rsidP="003E202B">
      <w:pPr>
        <w:ind w:left="-57" w:firstLine="912"/>
        <w:jc w:val="center"/>
        <w:rPr>
          <w:b/>
        </w:rPr>
      </w:pPr>
    </w:p>
    <w:p w:rsidR="002058D4" w:rsidRPr="008C712B" w:rsidRDefault="002058D4" w:rsidP="003E202B">
      <w:pPr>
        <w:ind w:left="-57" w:firstLine="912"/>
        <w:jc w:val="center"/>
        <w:rPr>
          <w:b/>
        </w:rPr>
      </w:pPr>
    </w:p>
    <w:p w:rsidR="002058D4" w:rsidRPr="008C712B" w:rsidRDefault="002058D4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7A7229" w:rsidRPr="008C712B" w:rsidRDefault="007A7229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89622A" w:rsidRPr="008C712B" w:rsidRDefault="0089622A" w:rsidP="0089622A">
      <w:pPr>
        <w:rPr>
          <w:b/>
        </w:rPr>
      </w:pPr>
    </w:p>
    <w:p w:rsidR="0089622A" w:rsidRPr="008C712B" w:rsidRDefault="0089622A" w:rsidP="0089622A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6E6596">
      <w:pPr>
        <w:ind w:left="-57" w:firstLine="912"/>
        <w:jc w:val="center"/>
        <w:rPr>
          <w:b/>
        </w:rPr>
      </w:pPr>
      <w:r w:rsidRPr="008C712B">
        <w:rPr>
          <w:b/>
        </w:rPr>
        <w:lastRenderedPageBreak/>
        <w:t>1 ПОЯСНИТЕЛЬНАЯ З</w:t>
      </w:r>
      <w:r w:rsidR="006E6596" w:rsidRPr="008C712B">
        <w:rPr>
          <w:b/>
        </w:rPr>
        <w:t>АПИСКА</w:t>
      </w:r>
    </w:p>
    <w:p w:rsidR="003E202B" w:rsidRPr="008C712B" w:rsidRDefault="003E202B" w:rsidP="00993E9D">
      <w:pPr>
        <w:ind w:left="-57" w:firstLine="912"/>
        <w:jc w:val="both"/>
        <w:rPr>
          <w:b/>
        </w:rPr>
      </w:pPr>
      <w:r w:rsidRPr="008C712B">
        <w:rPr>
          <w:lang w:eastAsia="en-US"/>
        </w:rPr>
        <w:t xml:space="preserve">Методические указания по организации и проведению внеаудиторной самостоятельной работы студентов составлены в соответствие с содержанием рабочей программы УД Естествознание специальности </w:t>
      </w:r>
      <w:r w:rsidR="00993E9D" w:rsidRPr="008C712B">
        <w:t>38.02.07 Банковское дело.</w:t>
      </w:r>
    </w:p>
    <w:p w:rsidR="003E202B" w:rsidRPr="008C712B" w:rsidRDefault="003E202B" w:rsidP="003E202B">
      <w:pPr>
        <w:ind w:left="-57" w:firstLine="912"/>
        <w:jc w:val="both"/>
      </w:pPr>
      <w:r w:rsidRPr="008C712B">
        <w:rPr>
          <w:lang w:eastAsia="en-US"/>
        </w:rPr>
        <w:t xml:space="preserve"> УД Естествознание изучается в течение второго семестра на первом году обучения. Общий объем времени, отведенный на  выполнение самостоятельной работы по УД Естествознание, составляет в соответствии с учебным планом и рабочей программой – </w:t>
      </w:r>
      <w:r w:rsidR="006E6596" w:rsidRPr="008C712B">
        <w:rPr>
          <w:lang w:eastAsia="en-US"/>
        </w:rPr>
        <w:t>9</w:t>
      </w:r>
      <w:r w:rsidRPr="008C712B">
        <w:rPr>
          <w:b/>
        </w:rPr>
        <w:t xml:space="preserve"> </w:t>
      </w:r>
      <w:r w:rsidRPr="008C712B">
        <w:rPr>
          <w:lang w:eastAsia="en-US"/>
        </w:rPr>
        <w:t>час</w:t>
      </w:r>
      <w:r w:rsidR="006E6596" w:rsidRPr="008C712B">
        <w:rPr>
          <w:lang w:eastAsia="en-US"/>
        </w:rPr>
        <w:t>ов</w:t>
      </w:r>
      <w:r w:rsidRPr="008C712B">
        <w:rPr>
          <w:lang w:eastAsia="en-US"/>
        </w:rPr>
        <w:t>.</w:t>
      </w:r>
    </w:p>
    <w:p w:rsidR="003E202B" w:rsidRPr="008C712B" w:rsidRDefault="003E202B" w:rsidP="003E202B">
      <w:pPr>
        <w:widowControl w:val="0"/>
        <w:suppressAutoHyphens/>
        <w:ind w:firstLine="706"/>
        <w:jc w:val="both"/>
        <w:rPr>
          <w:color w:val="000000"/>
          <w:kern w:val="1"/>
        </w:rPr>
      </w:pPr>
      <w:r w:rsidRPr="008C712B">
        <w:rPr>
          <w:lang w:eastAsia="en-US"/>
        </w:rPr>
        <w:t>Методические указания разработаны для организации самостоятельной работы студентов и рационального использования времени при овладении содержанием УД Естествознание, закреплении теоретических знаний, полученных на уроках.</w:t>
      </w:r>
      <w:r w:rsidRPr="008C712B">
        <w:rPr>
          <w:color w:val="000000"/>
          <w:kern w:val="1"/>
        </w:rPr>
        <w:t xml:space="preserve"> </w:t>
      </w:r>
    </w:p>
    <w:p w:rsidR="003E202B" w:rsidRPr="008C712B" w:rsidRDefault="003E202B" w:rsidP="003E202B">
      <w:pPr>
        <w:ind w:left="-57" w:firstLine="912"/>
        <w:jc w:val="both"/>
        <w:rPr>
          <w:lang w:eastAsia="en-US"/>
        </w:rPr>
      </w:pPr>
      <w:r w:rsidRPr="008C712B">
        <w:rPr>
          <w:lang w:eastAsia="en-US"/>
        </w:rPr>
        <w:t>Самостоятельная работа направлена на освоение студентами следующих результатов обучения согласно требованиям рабочей программы УД Естествознание</w:t>
      </w:r>
      <w:r w:rsidRPr="008C712B">
        <w:rPr>
          <w:bCs/>
        </w:rPr>
        <w:t xml:space="preserve">: </w:t>
      </w:r>
    </w:p>
    <w:p w:rsidR="003E202B" w:rsidRPr="008C712B" w:rsidRDefault="003E202B" w:rsidP="003E202B">
      <w:pPr>
        <w:widowControl w:val="0"/>
        <w:suppressAutoHyphens/>
        <w:jc w:val="both"/>
        <w:rPr>
          <w:b/>
          <w:bCs/>
        </w:rPr>
      </w:pPr>
      <w:r w:rsidRPr="008C712B">
        <w:rPr>
          <w:b/>
        </w:rPr>
        <w:t xml:space="preserve">• </w:t>
      </w:r>
      <w:r w:rsidRPr="008C712B">
        <w:rPr>
          <w:b/>
          <w:bCs/>
          <w:iCs/>
        </w:rPr>
        <w:t>личностных</w:t>
      </w:r>
      <w:r w:rsidRPr="008C712B">
        <w:rPr>
          <w:b/>
          <w:bCs/>
        </w:rPr>
        <w:t>: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>− устойчивый интерес к истории и достижениям в области естественных наук,</w:t>
      </w:r>
      <w:r w:rsidR="002058D4" w:rsidRPr="008C712B">
        <w:t xml:space="preserve"> </w:t>
      </w:r>
      <w:r w:rsidRPr="008C712B">
        <w:t>чувство гордости за российские естественные науки;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>− объективное осознание значимости компетенций в области естественных наук</w:t>
      </w:r>
      <w:r w:rsidR="002058D4" w:rsidRPr="008C712B">
        <w:t xml:space="preserve"> </w:t>
      </w:r>
      <w:r w:rsidRPr="008C712B">
        <w:t>для человека и общества, умение использо</w:t>
      </w:r>
      <w:r w:rsidR="007A7229" w:rsidRPr="008C712B">
        <w:t xml:space="preserve">вать технологические достижения </w:t>
      </w:r>
      <w:r w:rsidRPr="008C712B">
        <w:t>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>− умение проанализировать техногенные по</w:t>
      </w:r>
      <w:r w:rsidR="007A7229" w:rsidRPr="008C712B">
        <w:t xml:space="preserve">следствия для окружающей среды, </w:t>
      </w:r>
      <w:r w:rsidRPr="008C712B">
        <w:t>бытовой и производственной деятельности человека;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>− готовность самостоятельно добывать нов</w:t>
      </w:r>
      <w:r w:rsidR="007A7229" w:rsidRPr="008C712B">
        <w:t xml:space="preserve">ые для себя </w:t>
      </w:r>
      <w:proofErr w:type="gramStart"/>
      <w:r w:rsidR="007A7229" w:rsidRPr="008C712B">
        <w:t>естественно-научные</w:t>
      </w:r>
      <w:proofErr w:type="gramEnd"/>
      <w:r w:rsidR="007A7229" w:rsidRPr="008C712B">
        <w:t xml:space="preserve"> </w:t>
      </w:r>
      <w:r w:rsidRPr="008C712B">
        <w:t>знания с использованием для этого доступных источников информации;</w:t>
      </w:r>
    </w:p>
    <w:p w:rsidR="003E202B" w:rsidRPr="008C712B" w:rsidRDefault="003E202B" w:rsidP="003E202B">
      <w:pPr>
        <w:widowControl w:val="0"/>
        <w:suppressAutoHyphens/>
        <w:jc w:val="both"/>
        <w:rPr>
          <w:b/>
          <w:bCs/>
        </w:rPr>
      </w:pPr>
      <w:r w:rsidRPr="008C712B">
        <w:t>•</w:t>
      </w:r>
      <w:proofErr w:type="spellStart"/>
      <w:r w:rsidRPr="008C712B">
        <w:rPr>
          <w:b/>
          <w:bCs/>
          <w:iCs/>
        </w:rPr>
        <w:t>метапредметных</w:t>
      </w:r>
      <w:proofErr w:type="spellEnd"/>
      <w:r w:rsidRPr="008C712B">
        <w:rPr>
          <w:b/>
          <w:bCs/>
        </w:rPr>
        <w:t>: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>− 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 xml:space="preserve">− применение основных методов познания (наблюдения, научного эксперимента) для изучения различных сторон </w:t>
      </w:r>
      <w:proofErr w:type="gramStart"/>
      <w:r w:rsidRPr="008C712B">
        <w:t>естественно-научной</w:t>
      </w:r>
      <w:proofErr w:type="gramEnd"/>
      <w:r w:rsidRPr="008C712B">
        <w:t xml:space="preserve"> картины мира, с которыми возникает необходимость сталкиваться в профессиональной сфере;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>− умение определять цели и задачи деятельности, выбирать средства дл</w:t>
      </w:r>
      <w:r w:rsidR="007A7229" w:rsidRPr="008C712B">
        <w:t xml:space="preserve">я их </w:t>
      </w:r>
      <w:r w:rsidRPr="008C712B">
        <w:t>достижения на практике;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 xml:space="preserve">− умение использовать различные источники для получения </w:t>
      </w:r>
      <w:proofErr w:type="gramStart"/>
      <w:r w:rsidRPr="008C712B">
        <w:t>естественно-научной</w:t>
      </w:r>
      <w:proofErr w:type="gramEnd"/>
      <w:r w:rsidRPr="008C712B">
        <w:t xml:space="preserve"> информации и оценивать ее достоверность для достижения поставленных целей и задач;</w:t>
      </w:r>
    </w:p>
    <w:p w:rsidR="003E202B" w:rsidRPr="008C712B" w:rsidRDefault="003E202B" w:rsidP="003E202B">
      <w:pPr>
        <w:widowControl w:val="0"/>
        <w:suppressAutoHyphens/>
        <w:jc w:val="both"/>
        <w:rPr>
          <w:b/>
          <w:bCs/>
        </w:rPr>
      </w:pPr>
      <w:r w:rsidRPr="008C712B">
        <w:t>•</w:t>
      </w:r>
      <w:r w:rsidRPr="008C712B">
        <w:rPr>
          <w:b/>
          <w:bCs/>
          <w:iCs/>
        </w:rPr>
        <w:t>предметных</w:t>
      </w:r>
      <w:r w:rsidRPr="008C712B">
        <w:rPr>
          <w:b/>
          <w:bCs/>
        </w:rPr>
        <w:t>: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 xml:space="preserve">− </w:t>
      </w:r>
      <w:proofErr w:type="spellStart"/>
      <w:r w:rsidRPr="008C712B">
        <w:t>сформированность</w:t>
      </w:r>
      <w:proofErr w:type="spellEnd"/>
      <w:r w:rsidRPr="008C712B">
        <w:t xml:space="preserve"> представлений о целостной современной </w:t>
      </w:r>
      <w:proofErr w:type="gramStart"/>
      <w:r w:rsidRPr="008C712B">
        <w:t>естественно-научной</w:t>
      </w:r>
      <w:proofErr w:type="gramEnd"/>
      <w:r w:rsidRPr="008C712B">
        <w:t xml:space="preserve">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>−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3E202B" w:rsidRPr="008C712B" w:rsidRDefault="003E202B" w:rsidP="003E202B">
      <w:pPr>
        <w:widowControl w:val="0"/>
        <w:suppressAutoHyphens/>
        <w:jc w:val="both"/>
      </w:pPr>
      <w:r w:rsidRPr="008C712B">
        <w:t xml:space="preserve">− </w:t>
      </w:r>
      <w:proofErr w:type="spellStart"/>
      <w:r w:rsidRPr="008C712B">
        <w:t>сформированность</w:t>
      </w:r>
      <w:proofErr w:type="spellEnd"/>
      <w:r w:rsidRPr="008C712B">
        <w:t xml:space="preserve"> умения применять </w:t>
      </w:r>
      <w:proofErr w:type="gramStart"/>
      <w:r w:rsidRPr="008C712B">
        <w:t>естественно-научные</w:t>
      </w:r>
      <w:proofErr w:type="gramEnd"/>
      <w:r w:rsidRPr="008C712B">
        <w:t xml:space="preserve">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3E202B" w:rsidRPr="008C712B" w:rsidRDefault="003E202B" w:rsidP="007A7229">
      <w:pPr>
        <w:widowControl w:val="0"/>
        <w:suppressAutoHyphens/>
        <w:jc w:val="both"/>
      </w:pPr>
      <w:r w:rsidRPr="008C712B">
        <w:t xml:space="preserve">− владение понятийным аппаратом естественных наук, позволяющим познавать мир, участвовать в </w:t>
      </w:r>
      <w:proofErr w:type="gramStart"/>
      <w:r w:rsidRPr="008C712B">
        <w:t>дискуссиях</w:t>
      </w:r>
      <w:proofErr w:type="gramEnd"/>
      <w:r w:rsidRPr="008C712B">
        <w:t xml:space="preserve">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7A7229" w:rsidRPr="008C712B" w:rsidRDefault="003E202B" w:rsidP="007A7229">
      <w:pPr>
        <w:widowControl w:val="0"/>
        <w:suppressAutoHyphens/>
        <w:jc w:val="both"/>
      </w:pPr>
      <w:r w:rsidRPr="008C712B">
        <w:t xml:space="preserve">− </w:t>
      </w:r>
      <w:proofErr w:type="spellStart"/>
      <w:r w:rsidRPr="008C712B">
        <w:t>сформированность</w:t>
      </w:r>
      <w:proofErr w:type="spellEnd"/>
      <w:r w:rsidRPr="008C712B">
        <w:t xml:space="preserve"> умений понимать значимость </w:t>
      </w:r>
      <w:proofErr w:type="gramStart"/>
      <w:r w:rsidRPr="008C712B">
        <w:t>естественно-научного</w:t>
      </w:r>
      <w:proofErr w:type="gramEnd"/>
      <w:r w:rsidRPr="008C712B">
        <w:t xml:space="preserve"> знания</w:t>
      </w:r>
      <w:r w:rsidR="002058D4" w:rsidRPr="008C712B">
        <w:t xml:space="preserve"> </w:t>
      </w:r>
      <w:r w:rsidRPr="008C712B">
        <w:t>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3E202B" w:rsidRPr="008C712B" w:rsidRDefault="003E202B" w:rsidP="007A7229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Виды зад</w:t>
      </w:r>
      <w:r w:rsidR="007A7229" w:rsidRPr="008C712B">
        <w:rPr>
          <w:color w:val="000000"/>
          <w:kern w:val="1"/>
        </w:rPr>
        <w:t>аний для самостоятельной работы:</w:t>
      </w:r>
    </w:p>
    <w:p w:rsidR="003E202B" w:rsidRPr="008C712B" w:rsidRDefault="003E202B" w:rsidP="007A7229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Сообщения по темам</w:t>
      </w:r>
    </w:p>
    <w:p w:rsidR="003E202B" w:rsidRPr="008C712B" w:rsidRDefault="003E202B" w:rsidP="007A7229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Рефераты по темам</w:t>
      </w:r>
    </w:p>
    <w:p w:rsidR="0089622A" w:rsidRPr="008C712B" w:rsidRDefault="003E202B" w:rsidP="0089622A">
      <w:pPr>
        <w:widowControl w:val="0"/>
        <w:suppressAutoHyphens/>
        <w:ind w:firstLine="706"/>
        <w:jc w:val="both"/>
        <w:rPr>
          <w:color w:val="000000"/>
          <w:kern w:val="1"/>
        </w:rPr>
      </w:pPr>
      <w:r w:rsidRPr="008C712B">
        <w:rPr>
          <w:b/>
          <w:bCs/>
          <w:color w:val="000000"/>
          <w:kern w:val="1"/>
        </w:rPr>
        <w:t>Целью</w:t>
      </w:r>
      <w:r w:rsidRPr="008C712B">
        <w:rPr>
          <w:color w:val="000000"/>
          <w:kern w:val="1"/>
        </w:rPr>
        <w:t xml:space="preserve"> методических указаний является расширение и дополнение</w:t>
      </w:r>
      <w:r w:rsidR="002058D4" w:rsidRPr="008C712B">
        <w:rPr>
          <w:color w:val="000000"/>
          <w:kern w:val="1"/>
        </w:rPr>
        <w:t xml:space="preserve"> лекционного материала</w:t>
      </w:r>
      <w:r w:rsidRPr="008C712B">
        <w:rPr>
          <w:color w:val="000000"/>
          <w:kern w:val="1"/>
        </w:rPr>
        <w:t xml:space="preserve">, акцентирование внимания обучающихся на главных вопросах, развитие навыков самостоятельной </w:t>
      </w:r>
      <w:r w:rsidRPr="008C712B">
        <w:rPr>
          <w:color w:val="000000"/>
          <w:kern w:val="1"/>
        </w:rPr>
        <w:lastRenderedPageBreak/>
        <w:t xml:space="preserve">работы с учебной и справочной литературой. </w:t>
      </w:r>
    </w:p>
    <w:p w:rsidR="00587B99" w:rsidRPr="008C712B" w:rsidRDefault="00587B99" w:rsidP="003E202B">
      <w:pPr>
        <w:widowControl w:val="0"/>
        <w:suppressAutoHyphens/>
        <w:ind w:left="72"/>
        <w:jc w:val="center"/>
        <w:rPr>
          <w:b/>
          <w:color w:val="000000"/>
          <w:kern w:val="1"/>
        </w:rPr>
      </w:pPr>
    </w:p>
    <w:p w:rsidR="003E202B" w:rsidRPr="008C712B" w:rsidRDefault="003E202B" w:rsidP="003E202B">
      <w:pPr>
        <w:widowControl w:val="0"/>
        <w:suppressAutoHyphens/>
        <w:ind w:left="72"/>
        <w:jc w:val="center"/>
        <w:rPr>
          <w:b/>
          <w:color w:val="000000"/>
          <w:kern w:val="1"/>
        </w:rPr>
      </w:pPr>
      <w:r w:rsidRPr="008C712B">
        <w:rPr>
          <w:b/>
          <w:color w:val="000000"/>
          <w:kern w:val="1"/>
        </w:rPr>
        <w:t>2 ОБЩИЕ РЕКОМЕНДАЦИИ ПО ОРГАНИЗАЦИИ САМОСТОЯТЕЛЬНОЙ ВНЕАУДИТОРНОЙ РАБОТЫ</w:t>
      </w:r>
    </w:p>
    <w:p w:rsidR="003E202B" w:rsidRPr="008C712B" w:rsidRDefault="003E202B" w:rsidP="003E202B">
      <w:pPr>
        <w:widowControl w:val="0"/>
        <w:suppressAutoHyphens/>
        <w:ind w:left="72"/>
        <w:jc w:val="center"/>
        <w:rPr>
          <w:b/>
          <w:color w:val="000000"/>
          <w:kern w:val="1"/>
        </w:rPr>
      </w:pPr>
    </w:p>
    <w:p w:rsidR="003E202B" w:rsidRPr="008C712B" w:rsidRDefault="003E202B" w:rsidP="003E202B">
      <w:pPr>
        <w:widowControl w:val="0"/>
        <w:suppressAutoHyphens/>
        <w:ind w:left="72" w:firstLine="636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 xml:space="preserve">Методические указания по организации самостоятельной внеаудиторной работы студентов позволяют </w:t>
      </w:r>
      <w:proofErr w:type="gramStart"/>
      <w:r w:rsidRPr="008C712B">
        <w:rPr>
          <w:color w:val="000000"/>
          <w:kern w:val="1"/>
        </w:rPr>
        <w:t>рассмотреть и освоить</w:t>
      </w:r>
      <w:proofErr w:type="gramEnd"/>
      <w:r w:rsidRPr="008C712B">
        <w:rPr>
          <w:color w:val="000000"/>
          <w:kern w:val="1"/>
        </w:rPr>
        <w:t xml:space="preserve"> все темы, предлагаемые программой для самостоятельного изучения. 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Результатом самостоятельной работы обучающихся является подготовка обучающимися образовательных продуктов</w:t>
      </w:r>
      <w:r w:rsidR="00587B99" w:rsidRPr="008C712B">
        <w:rPr>
          <w:bCs/>
        </w:rPr>
        <w:t>: рефераты доклады.</w:t>
      </w:r>
      <w:r w:rsidRPr="008C712B">
        <w:rPr>
          <w:bCs/>
        </w:rPr>
        <w:t xml:space="preserve"> </w:t>
      </w:r>
    </w:p>
    <w:p w:rsidR="00587B99" w:rsidRPr="008C712B" w:rsidRDefault="00587B99" w:rsidP="00587B99">
      <w:pPr>
        <w:widowControl w:val="0"/>
        <w:suppressAutoHyphens/>
        <w:ind w:left="72" w:firstLine="636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 xml:space="preserve">Структура методических указаний по организации самостоятельной работы студентов следующая. В каждой самостоятельной работе указываются темы самостоятельной работы, формы и методы контроля. Даны рекомендации по выполнению отдельных видов самостоятельной работы и критерии оценивания. Также указывается список литературы и </w:t>
      </w:r>
      <w:proofErr w:type="spellStart"/>
      <w:r w:rsidRPr="008C712B">
        <w:rPr>
          <w:color w:val="000000"/>
          <w:kern w:val="1"/>
        </w:rPr>
        <w:t>интернет-ресурсов</w:t>
      </w:r>
      <w:proofErr w:type="spellEnd"/>
      <w:r w:rsidRPr="008C712B">
        <w:rPr>
          <w:color w:val="000000"/>
          <w:kern w:val="1"/>
        </w:rPr>
        <w:t xml:space="preserve">, которые могут быть полезны при освоении материала. </w:t>
      </w:r>
    </w:p>
    <w:p w:rsidR="00587B99" w:rsidRPr="008C712B" w:rsidRDefault="00587B99" w:rsidP="00587B99">
      <w:pPr>
        <w:widowControl w:val="0"/>
        <w:suppressAutoHyphens/>
        <w:ind w:left="72" w:firstLine="636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К перечню заданий самостоятельной работы прилагаются вопросы к зачету, которые охватывают материал всего курса естествознания, и определяют дидактические единицы, которые должен усвоить студент при изучении курса естествознания. На эти вопросы студенты могут ориентироваться при подготовке к зачету.</w:t>
      </w:r>
    </w:p>
    <w:p w:rsidR="00587B99" w:rsidRPr="008C712B" w:rsidRDefault="00587B99" w:rsidP="00587B99">
      <w:pPr>
        <w:ind w:left="-57" w:right="175" w:firstLine="912"/>
        <w:jc w:val="both"/>
        <w:rPr>
          <w:color w:val="000000"/>
        </w:rPr>
      </w:pPr>
    </w:p>
    <w:p w:rsidR="00587B99" w:rsidRPr="008C712B" w:rsidRDefault="003E202B" w:rsidP="00587B99">
      <w:pPr>
        <w:widowControl w:val="0"/>
        <w:suppressAutoHyphens/>
        <w:jc w:val="center"/>
        <w:rPr>
          <w:b/>
          <w:color w:val="000000"/>
          <w:kern w:val="1"/>
        </w:rPr>
      </w:pPr>
      <w:r w:rsidRPr="008C712B">
        <w:rPr>
          <w:b/>
          <w:color w:val="000000"/>
          <w:kern w:val="1"/>
        </w:rPr>
        <w:t xml:space="preserve">3 СОДЕРЖАНИЕ САМОСТОЯТЕЛЬНОЙ РАБОТЫ ПО </w:t>
      </w:r>
      <w:r w:rsidR="007F00CF" w:rsidRPr="008C712B">
        <w:rPr>
          <w:b/>
          <w:color w:val="000000"/>
          <w:kern w:val="1"/>
        </w:rPr>
        <w:t>ЕСТЕСТВОЗНАНИЮ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2"/>
        <w:gridCol w:w="6237"/>
        <w:gridCol w:w="1985"/>
      </w:tblGrid>
      <w:tr w:rsidR="003E202B" w:rsidRPr="008C712B" w:rsidTr="00DB5706">
        <w:tc>
          <w:tcPr>
            <w:tcW w:w="1843" w:type="dxa"/>
          </w:tcPr>
          <w:p w:rsidR="003E202B" w:rsidRPr="008C712B" w:rsidRDefault="003E202B" w:rsidP="0052660E">
            <w:pPr>
              <w:widowControl w:val="0"/>
              <w:suppressAutoHyphens/>
              <w:rPr>
                <w:color w:val="000000"/>
                <w:kern w:val="1"/>
              </w:rPr>
            </w:pPr>
            <w:r w:rsidRPr="008C712B">
              <w:rPr>
                <w:color w:val="000000"/>
                <w:kern w:val="1"/>
              </w:rPr>
              <w:t>Тема внеурочной самостоятельной работы</w:t>
            </w:r>
          </w:p>
        </w:tc>
        <w:tc>
          <w:tcPr>
            <w:tcW w:w="992" w:type="dxa"/>
          </w:tcPr>
          <w:p w:rsidR="003E202B" w:rsidRPr="008C712B" w:rsidRDefault="003E202B" w:rsidP="003E202B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8C712B">
              <w:rPr>
                <w:color w:val="000000"/>
                <w:kern w:val="1"/>
              </w:rPr>
              <w:t>Кол-во часов</w:t>
            </w:r>
          </w:p>
        </w:tc>
        <w:tc>
          <w:tcPr>
            <w:tcW w:w="6237" w:type="dxa"/>
          </w:tcPr>
          <w:p w:rsidR="003E202B" w:rsidRPr="008C712B" w:rsidRDefault="003E202B" w:rsidP="003E202B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8C712B">
              <w:rPr>
                <w:color w:val="000000"/>
                <w:kern w:val="1"/>
              </w:rPr>
              <w:tab/>
              <w:t>Задания</w:t>
            </w:r>
          </w:p>
        </w:tc>
        <w:tc>
          <w:tcPr>
            <w:tcW w:w="1985" w:type="dxa"/>
          </w:tcPr>
          <w:p w:rsidR="003E202B" w:rsidRPr="008C712B" w:rsidRDefault="003E202B" w:rsidP="003E202B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8C712B">
              <w:rPr>
                <w:color w:val="000000"/>
                <w:kern w:val="1"/>
              </w:rPr>
              <w:t>Форма контроля</w:t>
            </w:r>
          </w:p>
        </w:tc>
      </w:tr>
      <w:tr w:rsidR="003E202B" w:rsidRPr="008C712B" w:rsidTr="00DB5706">
        <w:tc>
          <w:tcPr>
            <w:tcW w:w="1843" w:type="dxa"/>
          </w:tcPr>
          <w:p w:rsidR="0052660E" w:rsidRPr="008C712B" w:rsidRDefault="0052660E" w:rsidP="0052660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712B">
              <w:t>Раздел 1 ФИЗИКА</w:t>
            </w:r>
            <w:r w:rsidRPr="008C712B">
              <w:rPr>
                <w:i/>
                <w:iCs/>
              </w:rPr>
              <w:t xml:space="preserve"> </w:t>
            </w:r>
          </w:p>
          <w:p w:rsidR="0052660E" w:rsidRPr="008C712B" w:rsidRDefault="0052660E" w:rsidP="0052660E">
            <w:pPr>
              <w:autoSpaceDE w:val="0"/>
              <w:autoSpaceDN w:val="0"/>
              <w:adjustRightInd w:val="0"/>
              <w:rPr>
                <w:iCs/>
              </w:rPr>
            </w:pPr>
            <w:r w:rsidRPr="008C712B">
              <w:t xml:space="preserve">Тема 1.1 </w:t>
            </w:r>
            <w:r w:rsidRPr="008C712B">
              <w:rPr>
                <w:iCs/>
              </w:rPr>
              <w:t>Механика</w:t>
            </w:r>
          </w:p>
          <w:p w:rsidR="003E202B" w:rsidRPr="008C712B" w:rsidRDefault="003E202B" w:rsidP="0052660E">
            <w:pPr>
              <w:ind w:left="-57" w:right="175"/>
              <w:rPr>
                <w:b/>
              </w:rPr>
            </w:pPr>
          </w:p>
          <w:p w:rsidR="003E202B" w:rsidRPr="008C712B" w:rsidRDefault="003E202B" w:rsidP="0052660E">
            <w:pPr>
              <w:ind w:left="-57" w:right="175" w:firstLine="912"/>
              <w:rPr>
                <w:color w:val="000000"/>
                <w:kern w:val="1"/>
              </w:rPr>
            </w:pPr>
          </w:p>
        </w:tc>
        <w:tc>
          <w:tcPr>
            <w:tcW w:w="992" w:type="dxa"/>
          </w:tcPr>
          <w:p w:rsidR="003E202B" w:rsidRPr="008C712B" w:rsidRDefault="00993E9D" w:rsidP="003E202B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8C712B">
              <w:t>1</w:t>
            </w:r>
          </w:p>
        </w:tc>
        <w:tc>
          <w:tcPr>
            <w:tcW w:w="6237" w:type="dxa"/>
          </w:tcPr>
          <w:p w:rsidR="00993E9D" w:rsidRPr="008C712B" w:rsidRDefault="00993E9D" w:rsidP="00993E9D">
            <w:pPr>
              <w:ind w:right="175"/>
              <w:jc w:val="both"/>
              <w:rPr>
                <w:color w:val="000000"/>
              </w:rPr>
            </w:pPr>
            <w:r w:rsidRPr="008C712B">
              <w:rPr>
                <w:color w:val="000000"/>
              </w:rPr>
              <w:t xml:space="preserve">Подготовка рефератов (докладов) </w:t>
            </w:r>
          </w:p>
          <w:p w:rsidR="00993E9D" w:rsidRPr="008C712B" w:rsidRDefault="00993E9D" w:rsidP="00993E9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C712B">
              <w:rPr>
                <w:b/>
                <w:color w:val="000000"/>
              </w:rPr>
              <w:t xml:space="preserve">Темы рефератов (докладов), </w:t>
            </w:r>
            <w:proofErr w:type="gramStart"/>
            <w:r w:rsidRPr="008C712B">
              <w:rPr>
                <w:b/>
                <w:color w:val="000000"/>
              </w:rPr>
              <w:t>индивидуальных проектов</w:t>
            </w:r>
            <w:proofErr w:type="gramEnd"/>
          </w:p>
          <w:p w:rsidR="0089622A" w:rsidRPr="008C712B" w:rsidRDefault="0089622A" w:rsidP="0089622A">
            <w:pPr>
              <w:ind w:left="-57" w:right="175"/>
              <w:jc w:val="both"/>
            </w:pPr>
            <w:r w:rsidRPr="008C712B">
              <w:t>Материя, формы ее движения и существования</w:t>
            </w:r>
          </w:p>
          <w:p w:rsidR="0089622A" w:rsidRPr="008C712B" w:rsidRDefault="0089622A" w:rsidP="0089622A">
            <w:pPr>
              <w:ind w:left="-57" w:right="175"/>
              <w:jc w:val="both"/>
            </w:pPr>
            <w:r w:rsidRPr="008C712B">
              <w:t>Первый русский академик М. В. Ломоносов</w:t>
            </w:r>
          </w:p>
          <w:p w:rsidR="0089622A" w:rsidRPr="008C712B" w:rsidRDefault="0089622A" w:rsidP="0089622A">
            <w:pPr>
              <w:ind w:left="-57" w:right="175"/>
              <w:jc w:val="both"/>
            </w:pPr>
            <w:r w:rsidRPr="008C712B">
              <w:t>Искусство и процесс познания</w:t>
            </w:r>
          </w:p>
          <w:p w:rsidR="0089622A" w:rsidRPr="008C712B" w:rsidRDefault="0089622A" w:rsidP="0089622A">
            <w:pPr>
              <w:ind w:left="-57" w:right="175"/>
              <w:jc w:val="both"/>
            </w:pPr>
            <w:r w:rsidRPr="008C712B">
              <w:t>Физика и музыкальное искусство</w:t>
            </w:r>
          </w:p>
          <w:p w:rsidR="0089622A" w:rsidRPr="008C712B" w:rsidRDefault="0089622A" w:rsidP="0089622A">
            <w:pPr>
              <w:ind w:left="-57" w:right="175"/>
              <w:jc w:val="both"/>
            </w:pPr>
            <w:r w:rsidRPr="008C712B">
              <w:t>Цветомузыка</w:t>
            </w:r>
          </w:p>
          <w:p w:rsidR="0089622A" w:rsidRPr="008C712B" w:rsidRDefault="0089622A" w:rsidP="0089622A">
            <w:pPr>
              <w:ind w:left="-57" w:right="175"/>
              <w:jc w:val="both"/>
            </w:pPr>
            <w:r w:rsidRPr="008C712B">
              <w:t xml:space="preserve">Физика в современном </w:t>
            </w:r>
            <w:proofErr w:type="gramStart"/>
            <w:r w:rsidRPr="008C712B">
              <w:t>цирке</w:t>
            </w:r>
            <w:proofErr w:type="gramEnd"/>
          </w:p>
          <w:p w:rsidR="00DB5706" w:rsidRPr="008C712B" w:rsidRDefault="0089622A" w:rsidP="0089622A">
            <w:pPr>
              <w:ind w:left="-57" w:right="175"/>
              <w:jc w:val="both"/>
            </w:pPr>
            <w:r w:rsidRPr="008C712B">
              <w:t>Физические методы исследования памятников истории, архитектуры и произведений искусства</w:t>
            </w:r>
          </w:p>
        </w:tc>
        <w:tc>
          <w:tcPr>
            <w:tcW w:w="1985" w:type="dxa"/>
          </w:tcPr>
          <w:p w:rsidR="003E202B" w:rsidRPr="008C712B" w:rsidRDefault="003E202B" w:rsidP="003E202B">
            <w:pPr>
              <w:ind w:left="-57" w:right="175"/>
              <w:jc w:val="both"/>
              <w:rPr>
                <w:color w:val="000000"/>
              </w:rPr>
            </w:pPr>
            <w:r w:rsidRPr="008C712B">
              <w:rPr>
                <w:color w:val="000000"/>
              </w:rPr>
              <w:t>Оценка преподавателя</w:t>
            </w:r>
            <w:r w:rsidR="007917B1" w:rsidRPr="008C712B">
              <w:rPr>
                <w:color w:val="000000"/>
              </w:rPr>
              <w:t xml:space="preserve"> (на выбор 5-6 работ)</w:t>
            </w:r>
          </w:p>
        </w:tc>
      </w:tr>
      <w:tr w:rsidR="004D4423" w:rsidRPr="008C712B" w:rsidTr="00DB5706">
        <w:tc>
          <w:tcPr>
            <w:tcW w:w="1843" w:type="dxa"/>
          </w:tcPr>
          <w:p w:rsidR="004D4423" w:rsidRPr="008C712B" w:rsidRDefault="004D4423" w:rsidP="004D442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8C712B">
              <w:t>Тема 2.2.2</w:t>
            </w:r>
            <w:r w:rsidRPr="008C712B">
              <w:rPr>
                <w:color w:val="000000"/>
              </w:rPr>
              <w:t xml:space="preserve"> </w:t>
            </w:r>
            <w:r w:rsidRPr="008C712B">
              <w:rPr>
                <w:iCs/>
                <w:color w:val="000000"/>
              </w:rPr>
              <w:t>Химия и жизнь</w:t>
            </w:r>
          </w:p>
          <w:p w:rsidR="004D4423" w:rsidRPr="008C712B" w:rsidRDefault="004D4423" w:rsidP="0052660E">
            <w:pPr>
              <w:ind w:left="-57" w:right="175"/>
            </w:pPr>
          </w:p>
        </w:tc>
        <w:tc>
          <w:tcPr>
            <w:tcW w:w="992" w:type="dxa"/>
          </w:tcPr>
          <w:p w:rsidR="004D4423" w:rsidRPr="008C712B" w:rsidRDefault="00993E9D" w:rsidP="003E202B">
            <w:pPr>
              <w:widowControl w:val="0"/>
              <w:suppressAutoHyphens/>
              <w:jc w:val="both"/>
            </w:pPr>
            <w:r w:rsidRPr="008C712B">
              <w:t>2</w:t>
            </w:r>
          </w:p>
        </w:tc>
        <w:tc>
          <w:tcPr>
            <w:tcW w:w="6237" w:type="dxa"/>
          </w:tcPr>
          <w:p w:rsidR="00993E9D" w:rsidRPr="008C712B" w:rsidRDefault="00993E9D" w:rsidP="00993E9D">
            <w:r w:rsidRPr="008C712B">
              <w:t>Подготовка рефератов (докладов) (на выбор)</w:t>
            </w:r>
          </w:p>
          <w:p w:rsidR="00BC4B30" w:rsidRPr="008C712B" w:rsidRDefault="00BC4B30" w:rsidP="00BC4B30">
            <w:r w:rsidRPr="008C712B">
              <w:t>Научно-технический прогресс и проблемы экологии.</w:t>
            </w:r>
          </w:p>
          <w:p w:rsidR="00BC4B30" w:rsidRPr="008C712B" w:rsidRDefault="00BC4B30" w:rsidP="00BC4B30">
            <w:proofErr w:type="spellStart"/>
            <w:r w:rsidRPr="008C712B">
              <w:t>Нанотехнология</w:t>
            </w:r>
            <w:proofErr w:type="spellEnd"/>
            <w:r w:rsidRPr="008C712B">
              <w:t xml:space="preserve"> как приоритетное направление развития науки и производства в Российской Федерации.</w:t>
            </w:r>
          </w:p>
          <w:p w:rsidR="00BC4B30" w:rsidRPr="008C712B" w:rsidRDefault="00BC4B30" w:rsidP="00BC4B30">
            <w:r w:rsidRPr="008C712B">
              <w:t>Охрана окружающей среды от химического загрязнения.</w:t>
            </w:r>
          </w:p>
          <w:p w:rsidR="00BC4B30" w:rsidRPr="008C712B" w:rsidRDefault="00BC4B30" w:rsidP="00BC4B30">
            <w:r w:rsidRPr="008C712B">
              <w:t>Растворы вокруг нас.</w:t>
            </w:r>
          </w:p>
          <w:p w:rsidR="00BC4B30" w:rsidRPr="008C712B" w:rsidRDefault="00BC4B30" w:rsidP="00BC4B30">
            <w:r w:rsidRPr="008C712B">
              <w:t>Устранение жесткости воды на промышленных предприятиях.</w:t>
            </w:r>
          </w:p>
          <w:p w:rsidR="00BC4B30" w:rsidRPr="008C712B" w:rsidRDefault="00BC4B30" w:rsidP="00BC4B30">
            <w:r w:rsidRPr="008C712B">
              <w:t>История возникновения и развития органической химии.</w:t>
            </w:r>
          </w:p>
          <w:p w:rsidR="00BC4B30" w:rsidRPr="008C712B" w:rsidRDefault="00BC4B30" w:rsidP="00BC4B30">
            <w:r w:rsidRPr="008C712B">
              <w:t>Углеводы и их роль в живой природе.</w:t>
            </w:r>
          </w:p>
          <w:p w:rsidR="00BC4B30" w:rsidRPr="008C712B" w:rsidRDefault="00BC4B30" w:rsidP="00BC4B30">
            <w:r w:rsidRPr="008C712B">
              <w:t>Жиры как продукт питания и химическое сырье.</w:t>
            </w:r>
          </w:p>
          <w:p w:rsidR="00BC4B30" w:rsidRPr="008C712B" w:rsidRDefault="00BC4B30" w:rsidP="00BC4B30">
            <w:r w:rsidRPr="008C712B">
              <w:t>Нехватка продовольствия как глобальная проблема человечества и пути ее решения.</w:t>
            </w:r>
          </w:p>
          <w:p w:rsidR="00BC4B30" w:rsidRPr="008C712B" w:rsidRDefault="00BC4B30" w:rsidP="00BC4B30">
            <w:r w:rsidRPr="008C712B">
              <w:t>Средства гигиены на основе кислородсодержащих органических соединений.</w:t>
            </w:r>
          </w:p>
          <w:p w:rsidR="004D4423" w:rsidRPr="008C712B" w:rsidRDefault="00BC4B30" w:rsidP="00993E9D">
            <w:r w:rsidRPr="008C712B">
              <w:t>Синтетические моющие средства: достоинства и недостатки.</w:t>
            </w:r>
          </w:p>
        </w:tc>
        <w:tc>
          <w:tcPr>
            <w:tcW w:w="1985" w:type="dxa"/>
          </w:tcPr>
          <w:p w:rsidR="004D4423" w:rsidRPr="008C712B" w:rsidRDefault="00993E9D" w:rsidP="00993E9D">
            <w:pPr>
              <w:ind w:left="-57" w:right="175"/>
              <w:jc w:val="both"/>
              <w:rPr>
                <w:color w:val="000000"/>
              </w:rPr>
            </w:pPr>
            <w:r w:rsidRPr="008C712B">
              <w:rPr>
                <w:color w:val="000000"/>
              </w:rPr>
              <w:t>заслушивание и обсуждение и докладов (2-3 студента)</w:t>
            </w:r>
          </w:p>
        </w:tc>
      </w:tr>
      <w:tr w:rsidR="0040249F" w:rsidRPr="008C712B" w:rsidTr="00DB5706">
        <w:tc>
          <w:tcPr>
            <w:tcW w:w="1843" w:type="dxa"/>
          </w:tcPr>
          <w:p w:rsidR="0040249F" w:rsidRPr="008C712B" w:rsidRDefault="0040249F" w:rsidP="0040249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8C712B">
              <w:lastRenderedPageBreak/>
              <w:t>Тема 3.5</w:t>
            </w:r>
            <w:r w:rsidRPr="008C712B">
              <w:rPr>
                <w:i/>
                <w:iCs/>
                <w:color w:val="000000"/>
              </w:rPr>
              <w:t xml:space="preserve"> </w:t>
            </w:r>
            <w:r w:rsidRPr="008C712B">
              <w:rPr>
                <w:iCs/>
                <w:color w:val="000000"/>
              </w:rPr>
              <w:t>Экосистемы</w:t>
            </w:r>
          </w:p>
          <w:p w:rsidR="0040249F" w:rsidRPr="008C712B" w:rsidRDefault="0040249F" w:rsidP="0052660E">
            <w:pPr>
              <w:ind w:left="-57" w:right="175"/>
            </w:pPr>
          </w:p>
        </w:tc>
        <w:tc>
          <w:tcPr>
            <w:tcW w:w="992" w:type="dxa"/>
          </w:tcPr>
          <w:p w:rsidR="0040249F" w:rsidRPr="008C712B" w:rsidRDefault="00D1065A" w:rsidP="003E202B">
            <w:pPr>
              <w:widowControl w:val="0"/>
              <w:suppressAutoHyphens/>
              <w:jc w:val="both"/>
            </w:pPr>
            <w:r w:rsidRPr="008C712B">
              <w:rPr>
                <w:color w:val="000000"/>
              </w:rPr>
              <w:t>2</w:t>
            </w:r>
          </w:p>
        </w:tc>
        <w:tc>
          <w:tcPr>
            <w:tcW w:w="6237" w:type="dxa"/>
          </w:tcPr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Подготовка рефератов (докладов) (на выбор)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Биотехнология и генная инженерия — технологии XXI века.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 xml:space="preserve">Дефицит белка в пищевых </w:t>
            </w:r>
            <w:proofErr w:type="gramStart"/>
            <w:r w:rsidRPr="008C712B">
              <w:rPr>
                <w:color w:val="000000"/>
              </w:rPr>
              <w:t>продуктах</w:t>
            </w:r>
            <w:proofErr w:type="gramEnd"/>
            <w:r w:rsidRPr="008C712B">
              <w:rPr>
                <w:color w:val="000000"/>
              </w:rPr>
              <w:t xml:space="preserve"> и его преодоление в рамках глобальной</w:t>
            </w:r>
            <w:r w:rsidR="00BC4B30" w:rsidRPr="008C712B">
              <w:rPr>
                <w:color w:val="000000"/>
              </w:rPr>
              <w:t xml:space="preserve"> </w:t>
            </w:r>
            <w:r w:rsidRPr="008C712B">
              <w:rPr>
                <w:color w:val="000000"/>
              </w:rPr>
              <w:t>продовольственной программы.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В.И. Вернадский и его учение о биосфере.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История и развитие знаний о клетке.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Окружающая человека среда и ее компоненты: различные взгляды на одну проблему.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Популяция как единица биологической эволюции.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Популяция как экологическая единица.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Современные взгляды на биологическую эволюцию.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Современные взгляды на происхождение человека: столкновение мнений.</w:t>
            </w:r>
          </w:p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Современные методы исследования клетки.</w:t>
            </w:r>
          </w:p>
          <w:p w:rsidR="0040249F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Среды обитания организмов: причины разнообразия</w:t>
            </w:r>
          </w:p>
        </w:tc>
        <w:tc>
          <w:tcPr>
            <w:tcW w:w="1985" w:type="dxa"/>
          </w:tcPr>
          <w:p w:rsidR="0040249F" w:rsidRPr="008C712B" w:rsidRDefault="0040249F" w:rsidP="00DB5706">
            <w:pPr>
              <w:ind w:left="-57" w:right="175"/>
              <w:jc w:val="both"/>
              <w:rPr>
                <w:color w:val="000000"/>
              </w:rPr>
            </w:pPr>
            <w:r w:rsidRPr="008C712B">
              <w:rPr>
                <w:color w:val="000000"/>
              </w:rPr>
              <w:t>заслушивание и обсуждение и докладов</w:t>
            </w:r>
            <w:r w:rsidR="00FF0677" w:rsidRPr="008C712B">
              <w:rPr>
                <w:color w:val="000000"/>
              </w:rPr>
              <w:t xml:space="preserve"> (2-3 студента)</w:t>
            </w:r>
          </w:p>
        </w:tc>
      </w:tr>
      <w:tr w:rsidR="00993E9D" w:rsidRPr="008C712B" w:rsidTr="00DB5706">
        <w:tc>
          <w:tcPr>
            <w:tcW w:w="1843" w:type="dxa"/>
          </w:tcPr>
          <w:p w:rsidR="00993E9D" w:rsidRPr="008C712B" w:rsidRDefault="00993E9D" w:rsidP="0040249F">
            <w:pPr>
              <w:autoSpaceDE w:val="0"/>
              <w:autoSpaceDN w:val="0"/>
              <w:adjustRightInd w:val="0"/>
              <w:jc w:val="both"/>
            </w:pPr>
            <w:r w:rsidRPr="008C712B">
              <w:t>По курсу Естествознание</w:t>
            </w:r>
          </w:p>
        </w:tc>
        <w:tc>
          <w:tcPr>
            <w:tcW w:w="992" w:type="dxa"/>
          </w:tcPr>
          <w:p w:rsidR="00993E9D" w:rsidRPr="008C712B" w:rsidRDefault="00993E9D" w:rsidP="003E202B">
            <w:pPr>
              <w:widowControl w:val="0"/>
              <w:suppressAutoHyphens/>
              <w:jc w:val="both"/>
              <w:rPr>
                <w:color w:val="000000"/>
              </w:rPr>
            </w:pPr>
            <w:r w:rsidRPr="008C712B">
              <w:rPr>
                <w:color w:val="000000"/>
              </w:rPr>
              <w:t>4</w:t>
            </w:r>
          </w:p>
        </w:tc>
        <w:tc>
          <w:tcPr>
            <w:tcW w:w="6237" w:type="dxa"/>
          </w:tcPr>
          <w:p w:rsidR="00993E9D" w:rsidRPr="008C712B" w:rsidRDefault="00993E9D" w:rsidP="00993E9D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 xml:space="preserve">Подготовка </w:t>
            </w:r>
            <w:proofErr w:type="gramStart"/>
            <w:r w:rsidRPr="008C712B">
              <w:rPr>
                <w:color w:val="000000"/>
              </w:rPr>
              <w:t>индивидуальных проектов</w:t>
            </w:r>
            <w:proofErr w:type="gramEnd"/>
            <w:r w:rsidRPr="008C712B">
              <w:rPr>
                <w:color w:val="000000"/>
              </w:rPr>
              <w:tab/>
            </w:r>
          </w:p>
          <w:p w:rsidR="006E6596" w:rsidRPr="008C712B" w:rsidRDefault="006E6596" w:rsidP="006E6596">
            <w:pPr>
              <w:shd w:val="clear" w:color="auto" w:fill="FFFFFF"/>
              <w:rPr>
                <w:b/>
                <w:color w:val="000000"/>
              </w:rPr>
            </w:pPr>
            <w:r w:rsidRPr="008C712B">
              <w:rPr>
                <w:b/>
                <w:color w:val="000000"/>
              </w:rPr>
              <w:t xml:space="preserve">Тематика рефератов (докладов), </w:t>
            </w:r>
            <w:proofErr w:type="gramStart"/>
            <w:r w:rsidRPr="008C712B">
              <w:rPr>
                <w:b/>
                <w:color w:val="000000"/>
              </w:rPr>
              <w:t>индивидуальных проектов</w:t>
            </w:r>
            <w:proofErr w:type="gramEnd"/>
            <w:r w:rsidRPr="008C712B">
              <w:rPr>
                <w:b/>
                <w:color w:val="000000"/>
              </w:rPr>
              <w:t xml:space="preserve"> (на выбор)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Материя, формы ее движения и существования.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Первый русский академик М. В. Ломоносов.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Искусство и процесс познания.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Физика и музыкальное искусство.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Цветомузыка.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 xml:space="preserve">Физика в современном </w:t>
            </w:r>
            <w:proofErr w:type="gramStart"/>
            <w:r w:rsidRPr="008C712B">
              <w:rPr>
                <w:color w:val="000000"/>
              </w:rPr>
              <w:t>цирке</w:t>
            </w:r>
            <w:proofErr w:type="gramEnd"/>
            <w:r w:rsidRPr="008C712B">
              <w:rPr>
                <w:color w:val="000000"/>
              </w:rPr>
              <w:t>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Физические методы исследования памятник</w:t>
            </w:r>
            <w:r w:rsidR="0089622A" w:rsidRPr="008C712B">
              <w:rPr>
                <w:color w:val="000000"/>
              </w:rPr>
              <w:t>ов истории, архитектуры и произ</w:t>
            </w:r>
            <w:r w:rsidRPr="008C712B">
              <w:rPr>
                <w:color w:val="000000"/>
              </w:rPr>
              <w:t>ведений искусства.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Научно-технический прогресс и проблемы экологии.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Биотехнология и генная инженерия — технологии XXI века.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proofErr w:type="spellStart"/>
            <w:r w:rsidRPr="008C712B">
              <w:rPr>
                <w:color w:val="000000"/>
              </w:rPr>
              <w:t>Нанотехнология</w:t>
            </w:r>
            <w:proofErr w:type="spellEnd"/>
            <w:r w:rsidRPr="008C712B">
              <w:rPr>
                <w:color w:val="000000"/>
              </w:rPr>
              <w:t xml:space="preserve"> как приоритетное направление развития науки и производства</w:t>
            </w:r>
            <w:r w:rsidR="00BC4B30" w:rsidRPr="008C712B">
              <w:rPr>
                <w:color w:val="000000"/>
              </w:rPr>
              <w:t xml:space="preserve"> </w:t>
            </w:r>
            <w:r w:rsidRPr="008C712B">
              <w:rPr>
                <w:color w:val="000000"/>
              </w:rPr>
              <w:t>в Российской Федерации.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Охрана окружающей среды от химического загрязнения.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Растворы вокруг нас.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Устранение жесткости воды на промышленных предприятиях.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История возникновения и развития органической химии.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Углеводы и их роль в живой природе.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Жиры как продукт питания и химическое сырье.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Нехватка продовольствия как глобальная проблема человечества и пути ее</w:t>
            </w:r>
            <w:r w:rsidR="0089622A" w:rsidRPr="008C712B">
              <w:rPr>
                <w:color w:val="000000"/>
              </w:rPr>
              <w:t xml:space="preserve"> </w:t>
            </w:r>
            <w:r w:rsidRPr="008C712B">
              <w:rPr>
                <w:color w:val="000000"/>
              </w:rPr>
              <w:t>решения.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Средства гигиены на основе кислородсодержащих органических соединений.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Синтетические моющие средства: достоинства и недостатки.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 xml:space="preserve">Дефицит белка в пищевых </w:t>
            </w:r>
            <w:proofErr w:type="gramStart"/>
            <w:r w:rsidRPr="008C712B">
              <w:rPr>
                <w:color w:val="000000"/>
              </w:rPr>
              <w:t>продуктах</w:t>
            </w:r>
            <w:proofErr w:type="gramEnd"/>
            <w:r w:rsidRPr="008C712B">
              <w:rPr>
                <w:color w:val="000000"/>
              </w:rPr>
              <w:t xml:space="preserve"> и его преодоление в рамках глобальной</w:t>
            </w:r>
            <w:r w:rsidR="00BC4B30" w:rsidRPr="008C712B">
              <w:rPr>
                <w:color w:val="000000"/>
              </w:rPr>
              <w:t xml:space="preserve"> </w:t>
            </w:r>
            <w:r w:rsidRPr="008C712B">
              <w:rPr>
                <w:color w:val="000000"/>
              </w:rPr>
              <w:t>продовольственной программы.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В.И. Вернадский и его учение о биосфере.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История и развитие знаний о клетке.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Окружающая человека среда и ее компоненты: различные взгляды на одну</w:t>
            </w:r>
            <w:r w:rsidR="00BC4B30" w:rsidRPr="008C712B">
              <w:rPr>
                <w:color w:val="000000"/>
              </w:rPr>
              <w:t xml:space="preserve"> </w:t>
            </w:r>
            <w:r w:rsidRPr="008C712B">
              <w:rPr>
                <w:color w:val="000000"/>
              </w:rPr>
              <w:t>проблему.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Популяция как единица биологической эволюции.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Популяция как экологическая единица.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lastRenderedPageBreak/>
              <w:t>Современные взгляды на биологическую эволюцию.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Современные взгляды на происхождение человека: столкновение мнений.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Современные методы исследования клетки.</w:t>
            </w:r>
          </w:p>
          <w:p w:rsidR="006E6596" w:rsidRPr="008C712B" w:rsidRDefault="006E6596" w:rsidP="006E6596">
            <w:pPr>
              <w:shd w:val="clear" w:color="auto" w:fill="FFFFFF"/>
              <w:rPr>
                <w:color w:val="000000"/>
              </w:rPr>
            </w:pPr>
            <w:r w:rsidRPr="008C712B">
              <w:rPr>
                <w:color w:val="000000"/>
              </w:rPr>
              <w:t>Среды обитания организмов: причины разнообразия</w:t>
            </w:r>
          </w:p>
        </w:tc>
        <w:tc>
          <w:tcPr>
            <w:tcW w:w="1985" w:type="dxa"/>
          </w:tcPr>
          <w:p w:rsidR="00993E9D" w:rsidRPr="008C712B" w:rsidRDefault="00993E9D" w:rsidP="00DB5706">
            <w:pPr>
              <w:ind w:left="-57" w:right="175"/>
              <w:jc w:val="both"/>
              <w:rPr>
                <w:color w:val="000000"/>
              </w:rPr>
            </w:pPr>
            <w:r w:rsidRPr="008C712B">
              <w:rPr>
                <w:color w:val="000000"/>
              </w:rPr>
              <w:lastRenderedPageBreak/>
              <w:t xml:space="preserve">Заслушивание защиты </w:t>
            </w:r>
            <w:proofErr w:type="gramStart"/>
            <w:r w:rsidRPr="008C712B">
              <w:rPr>
                <w:color w:val="000000"/>
              </w:rPr>
              <w:t>индивидуального проекта</w:t>
            </w:r>
            <w:proofErr w:type="gramEnd"/>
            <w:r w:rsidRPr="008C712B">
              <w:rPr>
                <w:color w:val="000000"/>
              </w:rPr>
              <w:t xml:space="preserve"> по курсу Естествознание</w:t>
            </w:r>
          </w:p>
        </w:tc>
      </w:tr>
      <w:tr w:rsidR="006E6596" w:rsidRPr="008C712B" w:rsidTr="00DB5706">
        <w:tc>
          <w:tcPr>
            <w:tcW w:w="1843" w:type="dxa"/>
          </w:tcPr>
          <w:p w:rsidR="006E6596" w:rsidRPr="008C712B" w:rsidRDefault="006E6596" w:rsidP="0040249F">
            <w:pPr>
              <w:autoSpaceDE w:val="0"/>
              <w:autoSpaceDN w:val="0"/>
              <w:adjustRightInd w:val="0"/>
              <w:jc w:val="both"/>
            </w:pPr>
            <w:r w:rsidRPr="008C712B">
              <w:lastRenderedPageBreak/>
              <w:t>Итого</w:t>
            </w:r>
          </w:p>
        </w:tc>
        <w:tc>
          <w:tcPr>
            <w:tcW w:w="992" w:type="dxa"/>
          </w:tcPr>
          <w:p w:rsidR="006E6596" w:rsidRPr="008C712B" w:rsidRDefault="006E6596" w:rsidP="003E202B">
            <w:pPr>
              <w:widowControl w:val="0"/>
              <w:suppressAutoHyphens/>
              <w:jc w:val="both"/>
              <w:rPr>
                <w:color w:val="000000"/>
              </w:rPr>
            </w:pPr>
            <w:r w:rsidRPr="008C712B">
              <w:rPr>
                <w:color w:val="000000"/>
              </w:rPr>
              <w:t>9</w:t>
            </w:r>
          </w:p>
        </w:tc>
        <w:tc>
          <w:tcPr>
            <w:tcW w:w="6237" w:type="dxa"/>
          </w:tcPr>
          <w:p w:rsidR="006E6596" w:rsidRPr="008C712B" w:rsidRDefault="006E6596" w:rsidP="00993E9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5" w:type="dxa"/>
          </w:tcPr>
          <w:p w:rsidR="006E6596" w:rsidRPr="008C712B" w:rsidRDefault="006E6596" w:rsidP="00DB5706">
            <w:pPr>
              <w:ind w:left="-57" w:right="175"/>
              <w:jc w:val="both"/>
              <w:rPr>
                <w:color w:val="000000"/>
              </w:rPr>
            </w:pPr>
          </w:p>
        </w:tc>
      </w:tr>
    </w:tbl>
    <w:p w:rsidR="003E202B" w:rsidRPr="008C712B" w:rsidRDefault="00FB633A" w:rsidP="003E202B">
      <w:pPr>
        <w:rPr>
          <w:b/>
        </w:rPr>
      </w:pPr>
      <w:r w:rsidRPr="008C712B">
        <w:rPr>
          <w:b/>
        </w:rPr>
        <w:t>Содержание тем</w:t>
      </w:r>
      <w:r w:rsidR="003E202B" w:rsidRPr="008C712B">
        <w:rPr>
          <w:b/>
        </w:rPr>
        <w:t xml:space="preserve"> к зачету по дисциплине «Естествознание»</w:t>
      </w:r>
    </w:p>
    <w:p w:rsidR="00D1065A" w:rsidRPr="008C712B" w:rsidRDefault="00D1065A" w:rsidP="00D1065A">
      <w:pPr>
        <w:ind w:left="-57" w:right="175" w:firstLine="912"/>
        <w:jc w:val="both"/>
        <w:rPr>
          <w:b/>
          <w:color w:val="000000"/>
        </w:rPr>
      </w:pPr>
      <w:r w:rsidRPr="008C712B">
        <w:rPr>
          <w:b/>
          <w:color w:val="000000"/>
        </w:rPr>
        <w:t>Физика</w:t>
      </w:r>
    </w:p>
    <w:p w:rsidR="00D1065A" w:rsidRPr="008C712B" w:rsidRDefault="00D1065A" w:rsidP="00D1065A">
      <w:pPr>
        <w:ind w:firstLine="708"/>
        <w:jc w:val="both"/>
      </w:pPr>
      <w:r w:rsidRPr="008C712B">
        <w:rPr>
          <w:color w:val="000000"/>
        </w:rPr>
        <w:t xml:space="preserve">1 </w:t>
      </w:r>
      <w:r w:rsidRPr="008C712B">
        <w:t xml:space="preserve">Физика — фундаментальная наука о природе. </w:t>
      </w:r>
      <w:proofErr w:type="gramStart"/>
      <w:r w:rsidRPr="008C712B">
        <w:t>Естественно-научный</w:t>
      </w:r>
      <w:proofErr w:type="gramEnd"/>
      <w:r w:rsidRPr="008C712B">
        <w:t xml:space="preserve"> метод познания, его возможности и границы применимости. Единство законов природы и состава вещества во Вселенной. Открытия в физике — основа прогресса в технике и технологии производства</w:t>
      </w:r>
    </w:p>
    <w:p w:rsidR="00D1065A" w:rsidRPr="008C712B" w:rsidRDefault="00D1065A" w:rsidP="00FA1D28">
      <w:pPr>
        <w:ind w:firstLine="708"/>
        <w:jc w:val="both"/>
        <w:rPr>
          <w:bCs/>
        </w:rPr>
      </w:pPr>
      <w:r w:rsidRPr="008C712B">
        <w:rPr>
          <w:color w:val="000000"/>
        </w:rPr>
        <w:t xml:space="preserve">2 </w:t>
      </w:r>
      <w:r w:rsidRPr="008C712B">
        <w:rPr>
          <w:bCs/>
        </w:rPr>
        <w:t xml:space="preserve">Кинематика: </w:t>
      </w:r>
      <w:proofErr w:type="gramStart"/>
      <w:r w:rsidRPr="008C712B">
        <w:rPr>
          <w:bCs/>
        </w:rPr>
        <w:t>м</w:t>
      </w:r>
      <w:r w:rsidRPr="008C712B">
        <w:t>еханическое</w:t>
      </w:r>
      <w:proofErr w:type="gramEnd"/>
      <w:r w:rsidRPr="008C712B">
        <w:t xml:space="preserve"> движение. Система отсчета. Траектория движения. Путь. Перемещение</w:t>
      </w:r>
      <w:r w:rsidRPr="008C712B">
        <w:rPr>
          <w:bCs/>
        </w:rPr>
        <w:t>. Р</w:t>
      </w:r>
      <w:r w:rsidRPr="008C712B">
        <w:t>авномерное прямолинейное движение</w:t>
      </w:r>
      <w:r w:rsidRPr="008C712B">
        <w:rPr>
          <w:bCs/>
        </w:rPr>
        <w:t xml:space="preserve">. </w:t>
      </w:r>
      <w:r w:rsidRPr="008C712B">
        <w:t>Скорость. Относительность механического движения. Закон сложения скоростей. Средняя скорость при неравномерном движении. Мгновенная скорость</w:t>
      </w:r>
      <w:r w:rsidRPr="008C712B">
        <w:rPr>
          <w:bCs/>
        </w:rPr>
        <w:t xml:space="preserve">. </w:t>
      </w:r>
      <w:r w:rsidRPr="008C712B">
        <w:t>Равноус</w:t>
      </w:r>
      <w:r w:rsidR="00FA1D28" w:rsidRPr="008C712B">
        <w:t xml:space="preserve">коренное прямолинейное движение. </w:t>
      </w:r>
      <w:r w:rsidRPr="008C712B">
        <w:t>Ускорение. Свободное падение тел</w:t>
      </w:r>
      <w:r w:rsidR="00FA1D28" w:rsidRPr="008C712B">
        <w:t>.</w:t>
      </w:r>
    </w:p>
    <w:p w:rsidR="00FA1D28" w:rsidRPr="008C712B" w:rsidRDefault="00FA1D28" w:rsidP="00FA1D28">
      <w:pPr>
        <w:ind w:firstLine="708"/>
        <w:jc w:val="both"/>
        <w:rPr>
          <w:color w:val="000000"/>
        </w:rPr>
      </w:pPr>
      <w:r w:rsidRPr="008C712B">
        <w:rPr>
          <w:bCs/>
        </w:rPr>
        <w:t xml:space="preserve">3 Динамика. </w:t>
      </w:r>
      <w:r w:rsidRPr="008C712B">
        <w:t>Масса и сила. Взаимодействие тел. Законы динамики. Силы в природе. Закон всемирного тяготения</w:t>
      </w:r>
    </w:p>
    <w:p w:rsidR="00FA1D28" w:rsidRPr="008C712B" w:rsidRDefault="00FA1D28" w:rsidP="00FA1D28">
      <w:pPr>
        <w:ind w:firstLine="708"/>
        <w:jc w:val="both"/>
        <w:rPr>
          <w:bCs/>
        </w:rPr>
      </w:pPr>
      <w:r w:rsidRPr="008C712B">
        <w:rPr>
          <w:bCs/>
        </w:rPr>
        <w:t>4 Законы сохранения в механике.</w:t>
      </w:r>
      <w:r w:rsidRPr="008C712B">
        <w:rPr>
          <w:b/>
          <w:bCs/>
        </w:rPr>
        <w:t xml:space="preserve"> </w:t>
      </w:r>
      <w:r w:rsidRPr="008C712B">
        <w:t>Импульс тела</w:t>
      </w:r>
      <w:r w:rsidRPr="008C712B">
        <w:rPr>
          <w:bCs/>
        </w:rPr>
        <w:t xml:space="preserve">. </w:t>
      </w:r>
      <w:r w:rsidRPr="008C712B">
        <w:t>Закон сохранения импульса</w:t>
      </w:r>
      <w:r w:rsidRPr="008C712B">
        <w:rPr>
          <w:bCs/>
        </w:rPr>
        <w:t xml:space="preserve">. </w:t>
      </w:r>
      <w:r w:rsidRPr="008C712B">
        <w:t>Реактивное движение</w:t>
      </w:r>
    </w:p>
    <w:p w:rsidR="00FA1D28" w:rsidRPr="008C712B" w:rsidRDefault="00FA1D28" w:rsidP="00FA1D28">
      <w:pPr>
        <w:ind w:firstLine="708"/>
        <w:jc w:val="both"/>
      </w:pPr>
      <w:r w:rsidRPr="008C712B">
        <w:rPr>
          <w:bCs/>
        </w:rPr>
        <w:t>5 Законы сохранения в механике</w:t>
      </w:r>
      <w:r w:rsidRPr="008C712B">
        <w:t xml:space="preserve">. Механическая работа и мощность. Механическая энергия. Кинетическая энергия. Кинетическая энергия и работа. </w:t>
      </w:r>
      <w:proofErr w:type="gramStart"/>
      <w:r w:rsidRPr="008C712B">
        <w:t>Потенциальная энергия в гравитационном поле.</w:t>
      </w:r>
      <w:proofErr w:type="gramEnd"/>
      <w:r w:rsidRPr="008C712B">
        <w:t xml:space="preserve"> Закон сохранения полной механической энергии</w:t>
      </w:r>
    </w:p>
    <w:p w:rsidR="00FA1D28" w:rsidRPr="008C712B" w:rsidRDefault="00FA1D28" w:rsidP="00FA1D28">
      <w:pPr>
        <w:ind w:firstLine="708"/>
        <w:jc w:val="both"/>
      </w:pPr>
      <w:r w:rsidRPr="008C712B">
        <w:t xml:space="preserve">6 </w:t>
      </w:r>
      <w:r w:rsidRPr="008C712B">
        <w:rPr>
          <w:bCs/>
        </w:rPr>
        <w:t xml:space="preserve">Молекулярная физика. </w:t>
      </w:r>
      <w:r w:rsidRPr="008C712B">
        <w:t>Атомистическая теория строения вещества. Наблюдения и</w:t>
      </w:r>
      <w:r w:rsidRPr="008C712B">
        <w:rPr>
          <w:b/>
        </w:rPr>
        <w:t xml:space="preserve"> </w:t>
      </w:r>
      <w:r w:rsidRPr="008C712B">
        <w:t>опыты, подтверждающие атомно-молекулярное строение вещества</w:t>
      </w:r>
      <w:r w:rsidRPr="008C712B">
        <w:rPr>
          <w:b/>
          <w:bCs/>
        </w:rPr>
        <w:t>.</w:t>
      </w:r>
      <w:r w:rsidRPr="008C712B">
        <w:t xml:space="preserve"> Массы и размеры</w:t>
      </w:r>
      <w:r w:rsidRPr="008C712B">
        <w:rPr>
          <w:b/>
        </w:rPr>
        <w:t xml:space="preserve"> </w:t>
      </w:r>
      <w:r w:rsidRPr="008C712B">
        <w:t>молекул</w:t>
      </w:r>
      <w:r w:rsidRPr="008C712B">
        <w:rPr>
          <w:b/>
          <w:bCs/>
        </w:rPr>
        <w:t xml:space="preserve">. </w:t>
      </w:r>
      <w:proofErr w:type="gramStart"/>
      <w:r w:rsidRPr="008C712B">
        <w:t>Тепловое</w:t>
      </w:r>
      <w:proofErr w:type="gramEnd"/>
      <w:r w:rsidRPr="008C712B">
        <w:t xml:space="preserve"> движение частиц вещества</w:t>
      </w:r>
      <w:r w:rsidRPr="008C712B">
        <w:rPr>
          <w:b/>
          <w:bCs/>
        </w:rPr>
        <w:t xml:space="preserve">. </w:t>
      </w:r>
      <w:r w:rsidRPr="008C712B">
        <w:t>Броуновское движение</w:t>
      </w:r>
    </w:p>
    <w:p w:rsidR="00FA1D28" w:rsidRPr="008C712B" w:rsidRDefault="00FA1D28" w:rsidP="00FA1D28">
      <w:pPr>
        <w:ind w:firstLine="708"/>
        <w:jc w:val="both"/>
      </w:pPr>
      <w:r w:rsidRPr="008C712B">
        <w:t>7 Идеальный</w:t>
      </w:r>
      <w:r w:rsidRPr="008C712B">
        <w:rPr>
          <w:b/>
        </w:rPr>
        <w:t xml:space="preserve"> </w:t>
      </w:r>
      <w:r w:rsidRPr="008C712B">
        <w:t>газ. Температура как мера средней кинетической энергии частиц. Уравнение состояния идеального газа. Модель жидкости. Поверхностное натяжение и смачивание.  Кристаллические и аморфные вещества</w:t>
      </w:r>
    </w:p>
    <w:p w:rsidR="00FA1D28" w:rsidRPr="008C712B" w:rsidRDefault="00FA1D28" w:rsidP="00FA1D28">
      <w:pPr>
        <w:ind w:firstLine="708"/>
        <w:jc w:val="both"/>
      </w:pPr>
      <w:r w:rsidRPr="008C712B">
        <w:t xml:space="preserve">8 </w:t>
      </w:r>
      <w:r w:rsidRPr="008C712B">
        <w:rPr>
          <w:bCs/>
        </w:rPr>
        <w:t>Термодинамика</w:t>
      </w:r>
      <w:r w:rsidRPr="008C712B">
        <w:t>. Внутренняя энергия. Работа и теплоотдача как способы изменения внутренней энергии. Первый закон термодинамики. Тепловые машины и их применение</w:t>
      </w:r>
    </w:p>
    <w:p w:rsidR="00FA1D28" w:rsidRPr="008C712B" w:rsidRDefault="00FA1D28" w:rsidP="00FA1D28">
      <w:pPr>
        <w:ind w:firstLine="708"/>
        <w:jc w:val="both"/>
      </w:pPr>
      <w:r w:rsidRPr="008C712B">
        <w:t xml:space="preserve">9 </w:t>
      </w:r>
      <w:r w:rsidRPr="008C712B">
        <w:rPr>
          <w:bCs/>
        </w:rPr>
        <w:t>Электростатика</w:t>
      </w:r>
      <w:r w:rsidRPr="008C712B">
        <w:rPr>
          <w:b/>
          <w:bCs/>
        </w:rPr>
        <w:t xml:space="preserve">. </w:t>
      </w:r>
      <w:r w:rsidRPr="008C712B">
        <w:t>Взаимодействие заряженных тел. Электрический заряд</w:t>
      </w:r>
      <w:r w:rsidRPr="008C712B">
        <w:rPr>
          <w:b/>
          <w:bCs/>
        </w:rPr>
        <w:t xml:space="preserve">. </w:t>
      </w:r>
      <w:r w:rsidRPr="008C712B">
        <w:t>Закон</w:t>
      </w:r>
      <w:r w:rsidRPr="008C712B">
        <w:rPr>
          <w:b/>
        </w:rPr>
        <w:t xml:space="preserve"> </w:t>
      </w:r>
      <w:r w:rsidRPr="008C712B">
        <w:t>сохранения электрического заряда</w:t>
      </w:r>
      <w:r w:rsidRPr="008C712B">
        <w:rPr>
          <w:b/>
          <w:bCs/>
        </w:rPr>
        <w:t xml:space="preserve">. </w:t>
      </w:r>
      <w:r w:rsidRPr="008C712B">
        <w:t>Закон Кулона</w:t>
      </w:r>
      <w:r w:rsidRPr="008C712B">
        <w:rPr>
          <w:b/>
          <w:bCs/>
        </w:rPr>
        <w:t xml:space="preserve">. </w:t>
      </w:r>
      <w:r w:rsidRPr="008C712B">
        <w:t>Электростатическое поле, его</w:t>
      </w:r>
      <w:r w:rsidRPr="008C712B">
        <w:rPr>
          <w:b/>
        </w:rPr>
        <w:t xml:space="preserve"> </w:t>
      </w:r>
      <w:r w:rsidRPr="008C712B">
        <w:t>основные характеристики и связь между ними</w:t>
      </w:r>
    </w:p>
    <w:p w:rsidR="00FA1D28" w:rsidRPr="008C712B" w:rsidRDefault="00FA1D28" w:rsidP="00FA1D28">
      <w:pPr>
        <w:ind w:firstLine="708"/>
        <w:jc w:val="both"/>
      </w:pPr>
      <w:r w:rsidRPr="008C712B">
        <w:t>10 Постоянный электрический ток. Сила тока, напряжение, электрическое сопротивление. Закон Ома для участка электрической цепи</w:t>
      </w:r>
    </w:p>
    <w:p w:rsidR="00FA1D28" w:rsidRPr="008C712B" w:rsidRDefault="00FA1D28" w:rsidP="00FA1D28">
      <w:pPr>
        <w:shd w:val="clear" w:color="auto" w:fill="FFFFFF"/>
        <w:ind w:firstLine="708"/>
        <w:jc w:val="both"/>
      </w:pPr>
      <w:r w:rsidRPr="008C712B">
        <w:t>11 Магнитное поле и его основные характеристики. Действие магнитного поля на проводник с током. Закон Ампера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rPr>
          <w:color w:val="000000"/>
        </w:rPr>
        <w:t xml:space="preserve">12 </w:t>
      </w:r>
      <w:r w:rsidRPr="008C712B">
        <w:rPr>
          <w:bCs/>
        </w:rPr>
        <w:t>Механические колебания и волны</w:t>
      </w:r>
      <w:r w:rsidRPr="008C712B">
        <w:rPr>
          <w:b/>
          <w:bCs/>
        </w:rPr>
        <w:t xml:space="preserve">. </w:t>
      </w:r>
      <w:r w:rsidRPr="008C712B">
        <w:t>Свободные колебания. Период, частота и</w:t>
      </w:r>
      <w:r w:rsidRPr="008C712B">
        <w:rPr>
          <w:b/>
          <w:iCs/>
        </w:rPr>
        <w:t xml:space="preserve"> </w:t>
      </w:r>
      <w:r w:rsidRPr="008C712B">
        <w:t xml:space="preserve">амплитуда колебаний. Гармонические колебания. 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t>13 Механические волны и их виды.</w:t>
      </w:r>
      <w:r w:rsidRPr="008C712B">
        <w:rPr>
          <w:b/>
          <w:iCs/>
        </w:rPr>
        <w:t xml:space="preserve"> </w:t>
      </w:r>
      <w:r w:rsidRPr="008C712B">
        <w:t>Звуковые волны. Ультразвуковые волны. Ультразвук и его использование в медицине и технике.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t>14 Электродвигатель. Явление</w:t>
      </w:r>
      <w:r w:rsidRPr="008C712B">
        <w:rPr>
          <w:b/>
        </w:rPr>
        <w:t xml:space="preserve"> </w:t>
      </w:r>
      <w:r w:rsidRPr="008C712B">
        <w:t>электромагнитной индукции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  <w:rPr>
          <w:b/>
          <w:iCs/>
        </w:rPr>
      </w:pPr>
      <w:r w:rsidRPr="008C712B">
        <w:rPr>
          <w:color w:val="000000"/>
        </w:rPr>
        <w:t>15</w:t>
      </w:r>
      <w:r w:rsidRPr="008C712B">
        <w:rPr>
          <w:bCs/>
        </w:rPr>
        <w:t xml:space="preserve"> Электромагнитные колебания и волны</w:t>
      </w:r>
      <w:r w:rsidRPr="008C712B">
        <w:rPr>
          <w:b/>
          <w:bCs/>
        </w:rPr>
        <w:t xml:space="preserve">. </w:t>
      </w:r>
      <w:r w:rsidRPr="008C712B">
        <w:t>Свободные электромагнитные колебания.</w:t>
      </w:r>
      <w:r w:rsidRPr="008C712B">
        <w:rPr>
          <w:b/>
          <w:iCs/>
        </w:rPr>
        <w:t xml:space="preserve"> </w:t>
      </w:r>
      <w:r w:rsidRPr="008C712B">
        <w:t>Колебательный контур. Электромагнитное поле. Электромагнитные волны. Скорость</w:t>
      </w:r>
      <w:r w:rsidRPr="008C712B">
        <w:rPr>
          <w:b/>
          <w:iCs/>
        </w:rPr>
        <w:t xml:space="preserve"> </w:t>
      </w:r>
      <w:r w:rsidRPr="008C712B">
        <w:t>электромагнитных волн.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rPr>
          <w:iCs/>
        </w:rPr>
        <w:t>16</w:t>
      </w:r>
      <w:r w:rsidRPr="008C712B">
        <w:rPr>
          <w:b/>
          <w:iCs/>
        </w:rPr>
        <w:t xml:space="preserve"> </w:t>
      </w:r>
      <w:r w:rsidRPr="008C712B">
        <w:rPr>
          <w:bCs/>
        </w:rPr>
        <w:t>Световые волны.</w:t>
      </w:r>
      <w:r w:rsidRPr="008C712B">
        <w:rPr>
          <w:b/>
          <w:bCs/>
        </w:rPr>
        <w:t xml:space="preserve"> </w:t>
      </w:r>
      <w:r w:rsidRPr="008C712B">
        <w:t>Развитие представлений о природе света. Интерференция, дифракция света. Законы отражения и</w:t>
      </w:r>
      <w:r w:rsidRPr="008C712B">
        <w:rPr>
          <w:b/>
          <w:iCs/>
        </w:rPr>
        <w:t xml:space="preserve"> </w:t>
      </w:r>
      <w:r w:rsidRPr="008C712B">
        <w:t>преломления света.</w:t>
      </w:r>
      <w:r w:rsidRPr="008C712B">
        <w:rPr>
          <w:b/>
          <w:iCs/>
        </w:rPr>
        <w:t xml:space="preserve"> </w:t>
      </w:r>
      <w:r w:rsidRPr="008C712B">
        <w:rPr>
          <w:bCs/>
        </w:rPr>
        <w:t>Линзы.</w:t>
      </w:r>
      <w:r w:rsidRPr="008C712B">
        <w:rPr>
          <w:b/>
          <w:bCs/>
        </w:rPr>
        <w:t xml:space="preserve"> </w:t>
      </w:r>
      <w:r w:rsidRPr="008C712B">
        <w:t>Формула тонкой линзы.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C712B">
        <w:t xml:space="preserve">17 </w:t>
      </w:r>
      <w:r w:rsidRPr="008C712B">
        <w:rPr>
          <w:bCs/>
        </w:rPr>
        <w:t xml:space="preserve">Физика атома. </w:t>
      </w:r>
      <w:r w:rsidRPr="008C712B">
        <w:t>Модели строения атома. Опыт Резерфорда.</w:t>
      </w:r>
      <w:r w:rsidRPr="008C712B">
        <w:rPr>
          <w:iCs/>
        </w:rPr>
        <w:t xml:space="preserve"> </w:t>
      </w:r>
      <w:r w:rsidRPr="008C712B">
        <w:rPr>
          <w:bCs/>
        </w:rPr>
        <w:t xml:space="preserve">Физика атомного ядра и элементарных частиц. </w:t>
      </w:r>
      <w:r w:rsidRPr="008C712B">
        <w:t xml:space="preserve">Состав и строение атомного ядра. 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C712B">
        <w:rPr>
          <w:iCs/>
        </w:rPr>
        <w:t xml:space="preserve">18 </w:t>
      </w:r>
      <w:r w:rsidRPr="008C712B">
        <w:t>Радиоактивность. Радиоактивные излучения и их воздействие на живые организмы.</w:t>
      </w:r>
    </w:p>
    <w:p w:rsidR="00FA1D28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t xml:space="preserve">19 </w:t>
      </w:r>
      <w:r w:rsidRPr="008C712B">
        <w:rPr>
          <w:bCs/>
        </w:rPr>
        <w:t xml:space="preserve">Строение и развитие Вселенной. </w:t>
      </w:r>
      <w:r w:rsidRPr="008C712B">
        <w:t xml:space="preserve">Модель расширяющейся Вселенной. </w:t>
      </w:r>
      <w:r w:rsidRPr="008C712B">
        <w:rPr>
          <w:bCs/>
        </w:rPr>
        <w:t>Происхождение Солнечной системы</w:t>
      </w:r>
      <w:r w:rsidRPr="008C712B">
        <w:rPr>
          <w:b/>
          <w:bCs/>
        </w:rPr>
        <w:t xml:space="preserve">. </w:t>
      </w:r>
      <w:r w:rsidRPr="008C712B">
        <w:t>Современная физическая картина мира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lastRenderedPageBreak/>
        <w:t xml:space="preserve">20 </w:t>
      </w:r>
      <w:r w:rsidRPr="008C712B">
        <w:rPr>
          <w:iCs/>
        </w:rPr>
        <w:t>Основные понятия и законы химии</w:t>
      </w:r>
      <w:r w:rsidRPr="008C712B">
        <w:rPr>
          <w:b/>
          <w:iCs/>
        </w:rPr>
        <w:t xml:space="preserve">: </w:t>
      </w:r>
      <w:r w:rsidRPr="008C712B">
        <w:rPr>
          <w:iCs/>
        </w:rPr>
        <w:t>п</w:t>
      </w:r>
      <w:r w:rsidRPr="008C712B">
        <w:t>редмет химии, вещество, атом, молекула, химический элемент и формы его существования, простые и сложные вещества.</w:t>
      </w:r>
      <w:r w:rsidR="00FB633A" w:rsidRPr="008C712B">
        <w:t xml:space="preserve"> Масса атомов и молекул. Относительные атомная и молекулярная массы. Количество вещества. </w:t>
      </w:r>
      <w:proofErr w:type="gramStart"/>
      <w:r w:rsidR="00FB633A" w:rsidRPr="008C712B">
        <w:t>Постоянная</w:t>
      </w:r>
      <w:proofErr w:type="gramEnd"/>
      <w:r w:rsidR="00FB633A" w:rsidRPr="008C712B">
        <w:t xml:space="preserve"> Авогадро. Молярная масса.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t xml:space="preserve">21 Основные законы химии. Масса атомов и молекул. Относительные атомная и молекулярная массы. Количество вещества. </w:t>
      </w:r>
      <w:proofErr w:type="gramStart"/>
      <w:r w:rsidRPr="008C712B">
        <w:t>Постоянная</w:t>
      </w:r>
      <w:proofErr w:type="gramEnd"/>
      <w:r w:rsidRPr="008C712B">
        <w:t xml:space="preserve"> Авогадро. Молярная масса. Закон Авогадро. Молярный объем газов. Количественные изменения в химии как частный случай законов перехода количественных изменений в качественные.</w:t>
      </w:r>
    </w:p>
    <w:p w:rsidR="00966FD4" w:rsidRPr="008C712B" w:rsidRDefault="00966FD4" w:rsidP="00966FD4">
      <w:pPr>
        <w:autoSpaceDE w:val="0"/>
        <w:autoSpaceDN w:val="0"/>
        <w:adjustRightInd w:val="0"/>
        <w:ind w:firstLine="708"/>
        <w:jc w:val="both"/>
      </w:pPr>
      <w:r w:rsidRPr="008C712B">
        <w:t xml:space="preserve">22 </w:t>
      </w:r>
      <w:r w:rsidRPr="008C712B">
        <w:rPr>
          <w:iCs/>
        </w:rPr>
        <w:t>Периодический закон</w:t>
      </w:r>
      <w:r w:rsidRPr="008C712B">
        <w:t xml:space="preserve"> </w:t>
      </w:r>
      <w:r w:rsidRPr="008C712B">
        <w:rPr>
          <w:iCs/>
        </w:rPr>
        <w:t>и Периодическая система химических элементов Д. И. Менделеева</w:t>
      </w:r>
      <w:r w:rsidRPr="008C712B">
        <w:t>. Открытие Периодического закона. Структура периодической системы химических элементов</w:t>
      </w:r>
      <w:r w:rsidRPr="008C712B">
        <w:rPr>
          <w:b/>
        </w:rPr>
        <w:t xml:space="preserve"> </w:t>
      </w:r>
      <w:r w:rsidRPr="008C712B">
        <w:t>Д. И. Менделеева. Значение Периодического закона и Периодической системы химических элементов</w:t>
      </w:r>
      <w:r w:rsidRPr="008C712B">
        <w:rPr>
          <w:b/>
        </w:rPr>
        <w:t xml:space="preserve"> </w:t>
      </w:r>
      <w:r w:rsidRPr="008C712B">
        <w:t>Д. И. Менделеева для развития науки и понимания химической картины мира.</w:t>
      </w:r>
    </w:p>
    <w:p w:rsidR="00FA1D28" w:rsidRPr="008C712B" w:rsidRDefault="00FB633A" w:rsidP="00FB633A">
      <w:pPr>
        <w:ind w:firstLine="708"/>
        <w:jc w:val="both"/>
      </w:pPr>
      <w:r w:rsidRPr="008C712B">
        <w:t xml:space="preserve">23 </w:t>
      </w:r>
      <w:r w:rsidRPr="008C712B">
        <w:rPr>
          <w:iCs/>
        </w:rPr>
        <w:t xml:space="preserve">Строение вещества. </w:t>
      </w:r>
      <w:r w:rsidRPr="008C712B">
        <w:t>Ковалентная связь: неполярная и полярная. Ионная связь. Катионы и анионы.</w:t>
      </w:r>
      <w:r w:rsidRPr="008C712B">
        <w:rPr>
          <w:b/>
        </w:rPr>
        <w:t xml:space="preserve"> </w:t>
      </w:r>
      <w:r w:rsidRPr="008C712B">
        <w:t>Металлическая связь. Водородная связь</w:t>
      </w:r>
    </w:p>
    <w:p w:rsidR="00FB633A" w:rsidRPr="008C712B" w:rsidRDefault="00FB633A" w:rsidP="00FB633A">
      <w:pPr>
        <w:ind w:firstLine="708"/>
        <w:jc w:val="both"/>
        <w:rPr>
          <w:i/>
          <w:iCs/>
        </w:rPr>
      </w:pPr>
      <w:r w:rsidRPr="008C712B">
        <w:t xml:space="preserve">24 </w:t>
      </w:r>
      <w:r w:rsidRPr="008C712B">
        <w:rPr>
          <w:iCs/>
        </w:rPr>
        <w:t>Вода. Растворы</w:t>
      </w:r>
      <w:r w:rsidRPr="008C712B">
        <w:rPr>
          <w:i/>
          <w:iCs/>
        </w:rPr>
        <w:t xml:space="preserve">. </w:t>
      </w:r>
      <w:r w:rsidRPr="008C712B">
        <w:t>Вода в природе, быту, технике и на производстве. Физические и химические свойства воды. Опреснение воды. Агрегатные состояния воды и ее переходы из одного агрегатного состояния в другое.</w:t>
      </w:r>
    </w:p>
    <w:p w:rsidR="00FB633A" w:rsidRPr="008C712B" w:rsidRDefault="00FB633A" w:rsidP="00FB633A">
      <w:pPr>
        <w:ind w:firstLine="708"/>
        <w:jc w:val="both"/>
        <w:rPr>
          <w:bCs/>
        </w:rPr>
      </w:pPr>
      <w:r w:rsidRPr="008C712B">
        <w:t xml:space="preserve">25 </w:t>
      </w:r>
      <w:r w:rsidRPr="008C712B">
        <w:rPr>
          <w:bCs/>
        </w:rPr>
        <w:t xml:space="preserve">Химические реакции. </w:t>
      </w:r>
      <w:r w:rsidRPr="008C712B">
        <w:t>Понятие о химической реакции</w:t>
      </w:r>
      <w:r w:rsidRPr="008C712B">
        <w:rPr>
          <w:bCs/>
        </w:rPr>
        <w:t xml:space="preserve">. </w:t>
      </w:r>
      <w:r w:rsidRPr="008C712B">
        <w:t>Типы химических реакций</w:t>
      </w:r>
      <w:r w:rsidRPr="008C712B">
        <w:rPr>
          <w:bCs/>
        </w:rPr>
        <w:t xml:space="preserve">. </w:t>
      </w:r>
      <w:r w:rsidRPr="008C712B">
        <w:t>Скорость реакции и факторы, от которых она зависит</w:t>
      </w:r>
    </w:p>
    <w:p w:rsidR="00FB633A" w:rsidRPr="008C712B" w:rsidRDefault="00FB633A" w:rsidP="00FB633A">
      <w:pPr>
        <w:ind w:firstLine="708"/>
        <w:jc w:val="both"/>
        <w:rPr>
          <w:bCs/>
        </w:rPr>
      </w:pPr>
      <w:r w:rsidRPr="008C712B">
        <w:rPr>
          <w:iCs/>
        </w:rPr>
        <w:t>26 Неорганические соединения</w:t>
      </w:r>
      <w:r w:rsidRPr="008C712B">
        <w:rPr>
          <w:bCs/>
        </w:rPr>
        <w:t xml:space="preserve">. Классификация неорганических соединений и их свойства. </w:t>
      </w:r>
    </w:p>
    <w:p w:rsidR="00FB633A" w:rsidRPr="008C712B" w:rsidRDefault="00FB633A" w:rsidP="00FB633A">
      <w:pPr>
        <w:ind w:firstLine="708"/>
        <w:jc w:val="both"/>
        <w:rPr>
          <w:bCs/>
        </w:rPr>
      </w:pPr>
      <w:r w:rsidRPr="008C712B">
        <w:rPr>
          <w:color w:val="000000"/>
        </w:rPr>
        <w:t>Оксиды. Характеристика свойств.</w:t>
      </w:r>
    </w:p>
    <w:p w:rsidR="00FB633A" w:rsidRPr="008C712B" w:rsidRDefault="00FB633A" w:rsidP="00FB633A">
      <w:pPr>
        <w:ind w:firstLine="708"/>
        <w:jc w:val="both"/>
        <w:rPr>
          <w:bCs/>
        </w:rPr>
      </w:pPr>
      <w:r w:rsidRPr="008C712B">
        <w:t xml:space="preserve">27 </w:t>
      </w:r>
      <w:r w:rsidRPr="008C712B">
        <w:rPr>
          <w:color w:val="000000"/>
        </w:rPr>
        <w:t>Основные классы неорганических веществ: кислоты. Характеристика свойств.</w:t>
      </w:r>
    </w:p>
    <w:p w:rsidR="00FB633A" w:rsidRPr="008C712B" w:rsidRDefault="00FB633A" w:rsidP="00FB633A">
      <w:pPr>
        <w:ind w:firstLine="708"/>
        <w:jc w:val="both"/>
        <w:rPr>
          <w:bCs/>
        </w:rPr>
      </w:pPr>
      <w:r w:rsidRPr="008C712B">
        <w:rPr>
          <w:color w:val="000000"/>
        </w:rPr>
        <w:t>28 Основные классы неорганических веществ: основания. Характеристика свойств.</w:t>
      </w:r>
    </w:p>
    <w:p w:rsidR="00FB633A" w:rsidRPr="008C712B" w:rsidRDefault="00FB633A" w:rsidP="00FB633A">
      <w:pPr>
        <w:ind w:firstLine="708"/>
        <w:jc w:val="both"/>
        <w:rPr>
          <w:bCs/>
        </w:rPr>
      </w:pPr>
      <w:r w:rsidRPr="008C712B">
        <w:rPr>
          <w:color w:val="000000"/>
        </w:rPr>
        <w:t>29 Основные классы неорганических веществ: соли. Характеристика свойств.</w:t>
      </w:r>
    </w:p>
    <w:p w:rsidR="00FB633A" w:rsidRPr="008C712B" w:rsidRDefault="00FB633A" w:rsidP="00FB633A">
      <w:pPr>
        <w:ind w:firstLine="708"/>
        <w:jc w:val="both"/>
      </w:pPr>
      <w:r w:rsidRPr="008C712B">
        <w:t>30</w:t>
      </w:r>
      <w:r w:rsidRPr="008C712B">
        <w:rPr>
          <w:bCs/>
        </w:rPr>
        <w:t xml:space="preserve"> Металлы. </w:t>
      </w:r>
      <w:r w:rsidRPr="008C712B">
        <w:t>Общие физические и химические свойства металлов. Важнейшие соединения металлов в природе и хозяйственной деятельности человека.</w:t>
      </w:r>
    </w:p>
    <w:p w:rsidR="00FB633A" w:rsidRPr="008C712B" w:rsidRDefault="00FB633A" w:rsidP="005D5ABF">
      <w:pPr>
        <w:ind w:firstLine="708"/>
        <w:jc w:val="both"/>
        <w:rPr>
          <w:bCs/>
        </w:rPr>
      </w:pPr>
      <w:r w:rsidRPr="008C712B">
        <w:t xml:space="preserve">31 </w:t>
      </w:r>
      <w:r w:rsidRPr="008C712B">
        <w:rPr>
          <w:bCs/>
        </w:rPr>
        <w:t xml:space="preserve">Неметаллы. </w:t>
      </w:r>
      <w:r w:rsidRPr="008C712B">
        <w:t>Общая характеристика главных подгрупп неметаллов на примере галогенов. Важнейшие соединения неметаллов в природе и хозяйственной деятельности человека.</w:t>
      </w:r>
      <w:r w:rsidRPr="008C712B">
        <w:rPr>
          <w:bCs/>
        </w:rPr>
        <w:t xml:space="preserve"> </w:t>
      </w:r>
    </w:p>
    <w:p w:rsidR="00FB633A" w:rsidRPr="008C712B" w:rsidRDefault="00FB633A" w:rsidP="00FB633A">
      <w:pPr>
        <w:ind w:firstLine="708"/>
        <w:jc w:val="both"/>
      </w:pPr>
      <w:r w:rsidRPr="008C712B">
        <w:rPr>
          <w:bCs/>
        </w:rPr>
        <w:t>32 Понятие о гидролизе солей</w:t>
      </w:r>
      <w:r w:rsidRPr="008C712B">
        <w:rPr>
          <w:b/>
          <w:bCs/>
        </w:rPr>
        <w:t xml:space="preserve">. </w:t>
      </w:r>
      <w:r w:rsidRPr="008C712B">
        <w:t>Среда водных растворов солей: кислая, нейтральная, щелочная. Водородный показатель рН раствора, определение рН раствора солей</w:t>
      </w:r>
    </w:p>
    <w:p w:rsidR="00FB633A" w:rsidRPr="008C712B" w:rsidRDefault="00FB633A" w:rsidP="00FB633A">
      <w:pPr>
        <w:ind w:firstLine="708"/>
        <w:jc w:val="both"/>
      </w:pPr>
      <w:r w:rsidRPr="008C712B">
        <w:t xml:space="preserve">33 </w:t>
      </w:r>
      <w:r w:rsidRPr="008C712B">
        <w:rPr>
          <w:bCs/>
        </w:rPr>
        <w:t xml:space="preserve">Основные положения теории строения органических соединений. </w:t>
      </w:r>
      <w:r w:rsidRPr="008C712B">
        <w:t>Многообразие органических соединений. Понятие изомерии.</w:t>
      </w:r>
    </w:p>
    <w:p w:rsidR="00FB633A" w:rsidRPr="008C712B" w:rsidRDefault="00FB633A" w:rsidP="00FB633A">
      <w:pPr>
        <w:ind w:firstLine="708"/>
        <w:jc w:val="both"/>
      </w:pPr>
      <w:r w:rsidRPr="008C712B">
        <w:t xml:space="preserve">34 </w:t>
      </w:r>
      <w:r w:rsidRPr="008C712B">
        <w:rPr>
          <w:bCs/>
        </w:rPr>
        <w:t xml:space="preserve">Углеводороды. </w:t>
      </w:r>
      <w:r w:rsidRPr="008C712B">
        <w:t xml:space="preserve">Предельные и непредельные углеводороды. Реакция полимеризации. Природные источники углеводородов. </w:t>
      </w:r>
    </w:p>
    <w:p w:rsidR="00FB633A" w:rsidRPr="008C712B" w:rsidRDefault="00FB633A" w:rsidP="00FB633A">
      <w:pPr>
        <w:ind w:firstLine="708"/>
        <w:jc w:val="both"/>
      </w:pPr>
      <w:r w:rsidRPr="008C712B">
        <w:t xml:space="preserve">35 </w:t>
      </w:r>
      <w:r w:rsidRPr="008C712B">
        <w:rPr>
          <w:bCs/>
        </w:rPr>
        <w:t xml:space="preserve">Кислородсодержащие органические вещества. </w:t>
      </w:r>
      <w:r w:rsidRPr="008C712B">
        <w:t>Представители кислородсодержащих органических соединений: метиловый и этиловый спирты, глицерин, уксусная кислота. Получение этилена и его взаимодействие с раствором перманганата калия, бромной водой. Качественная реакция на глицерин.</w:t>
      </w:r>
    </w:p>
    <w:p w:rsidR="00FB633A" w:rsidRPr="008C712B" w:rsidRDefault="00FB633A" w:rsidP="00FB633A">
      <w:pPr>
        <w:ind w:firstLine="708"/>
        <w:jc w:val="both"/>
      </w:pPr>
      <w:r w:rsidRPr="008C712B">
        <w:t>36 Жиры как сложные эфиры.</w:t>
      </w:r>
    </w:p>
    <w:p w:rsidR="00FB633A" w:rsidRPr="008C712B" w:rsidRDefault="00FB633A" w:rsidP="00FB633A">
      <w:pPr>
        <w:ind w:firstLine="708"/>
        <w:jc w:val="both"/>
      </w:pPr>
      <w:r w:rsidRPr="008C712B">
        <w:t>37 Углеводы: глюкоза, крахмал, целлюлоза.</w:t>
      </w:r>
    </w:p>
    <w:p w:rsidR="00FB633A" w:rsidRPr="008C712B" w:rsidRDefault="00FB633A" w:rsidP="00FB633A">
      <w:pPr>
        <w:ind w:firstLine="708"/>
        <w:jc w:val="both"/>
        <w:rPr>
          <w:b/>
          <w:bCs/>
        </w:rPr>
      </w:pPr>
      <w:r w:rsidRPr="008C712B">
        <w:t xml:space="preserve">38 </w:t>
      </w:r>
      <w:r w:rsidRPr="008C712B">
        <w:rPr>
          <w:bCs/>
        </w:rPr>
        <w:t xml:space="preserve">Азотсодержащие органические соединения. </w:t>
      </w:r>
      <w:r w:rsidRPr="008C712B">
        <w:t>Амины, аминокислоты, белки. Строение и биологическая функция белков. Цветные реакции белков</w:t>
      </w:r>
      <w:r w:rsidRPr="008C712B">
        <w:rPr>
          <w:b/>
          <w:bCs/>
        </w:rPr>
        <w:t xml:space="preserve"> </w:t>
      </w:r>
    </w:p>
    <w:p w:rsidR="00677DB1" w:rsidRPr="008C712B" w:rsidRDefault="00FB633A" w:rsidP="00677DB1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8C712B">
        <w:rPr>
          <w:bCs/>
        </w:rPr>
        <w:t>39</w:t>
      </w:r>
      <w:r w:rsidRPr="008C712B">
        <w:rPr>
          <w:b/>
          <w:bCs/>
        </w:rPr>
        <w:t xml:space="preserve"> </w:t>
      </w:r>
      <w:r w:rsidRPr="008C712B">
        <w:rPr>
          <w:bCs/>
        </w:rPr>
        <w:t xml:space="preserve">Пластмассы и волокна. </w:t>
      </w:r>
      <w:r w:rsidRPr="008C712B">
        <w:t>Понятие о пластмассах и химических волокнах. Натуральные, синтетические и искусственные волокна.</w:t>
      </w:r>
      <w:r w:rsidR="00677DB1" w:rsidRPr="008C712B">
        <w:rPr>
          <w:b/>
          <w:bCs/>
          <w:color w:val="000000"/>
        </w:rPr>
        <w:t xml:space="preserve"> </w:t>
      </w:r>
    </w:p>
    <w:p w:rsidR="00FB633A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C712B">
        <w:rPr>
          <w:bCs/>
          <w:color w:val="000000"/>
        </w:rPr>
        <w:t xml:space="preserve">40 Химия и организм человека. </w:t>
      </w:r>
      <w:r w:rsidRPr="008C712B">
        <w:rPr>
          <w:color w:val="000000"/>
        </w:rPr>
        <w:t xml:space="preserve">Химические элементы в </w:t>
      </w:r>
      <w:proofErr w:type="gramStart"/>
      <w:r w:rsidRPr="008C712B">
        <w:rPr>
          <w:color w:val="000000"/>
        </w:rPr>
        <w:t>организме</w:t>
      </w:r>
      <w:proofErr w:type="gramEnd"/>
      <w:r w:rsidRPr="008C712B">
        <w:rPr>
          <w:color w:val="000000"/>
        </w:rPr>
        <w:t xml:space="preserve"> человека</w:t>
      </w:r>
      <w:r w:rsidRPr="008C712B">
        <w:rPr>
          <w:bCs/>
          <w:color w:val="000000"/>
        </w:rPr>
        <w:t xml:space="preserve">. </w:t>
      </w:r>
      <w:r w:rsidRPr="008C712B">
        <w:rPr>
          <w:color w:val="000000"/>
        </w:rPr>
        <w:t xml:space="preserve">Органические и неорганические вещества. Основные жизненно необходимые соединения: белки, углеводы, жиры, витамины. Углеводы — главный источник энергии организма. Роль жиров в </w:t>
      </w:r>
      <w:proofErr w:type="gramStart"/>
      <w:r w:rsidRPr="008C712B">
        <w:rPr>
          <w:color w:val="000000"/>
        </w:rPr>
        <w:t>организме</w:t>
      </w:r>
      <w:proofErr w:type="gramEnd"/>
      <w:r w:rsidRPr="008C712B">
        <w:rPr>
          <w:color w:val="000000"/>
        </w:rPr>
        <w:t>. Холестерин и его роль в здоровье человека.</w:t>
      </w:r>
      <w:r w:rsidRPr="008C712B">
        <w:rPr>
          <w:bCs/>
          <w:color w:val="000000"/>
        </w:rPr>
        <w:t xml:space="preserve"> </w:t>
      </w:r>
      <w:r w:rsidRPr="008C712B">
        <w:rPr>
          <w:color w:val="000000"/>
        </w:rPr>
        <w:t xml:space="preserve">Минеральные вещества в </w:t>
      </w:r>
      <w:proofErr w:type="gramStart"/>
      <w:r w:rsidRPr="008C712B">
        <w:rPr>
          <w:color w:val="000000"/>
        </w:rPr>
        <w:t>продуктах</w:t>
      </w:r>
      <w:proofErr w:type="gramEnd"/>
      <w:r w:rsidRPr="008C712B">
        <w:rPr>
          <w:color w:val="000000"/>
        </w:rPr>
        <w:t xml:space="preserve"> питания, пищевые добавки. </w:t>
      </w:r>
      <w:r w:rsidRPr="008C712B">
        <w:rPr>
          <w:bCs/>
          <w:color w:val="000000"/>
        </w:rPr>
        <w:t xml:space="preserve"> </w:t>
      </w:r>
      <w:r w:rsidRPr="008C712B">
        <w:rPr>
          <w:color w:val="000000"/>
        </w:rPr>
        <w:t>Сбалансированное питание</w:t>
      </w:r>
    </w:p>
    <w:p w:rsidR="00FB633A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C712B">
        <w:rPr>
          <w:bCs/>
          <w:color w:val="000000"/>
        </w:rPr>
        <w:t xml:space="preserve">41 Химия в быту. </w:t>
      </w:r>
      <w:r w:rsidRPr="008C712B">
        <w:rPr>
          <w:color w:val="000000"/>
        </w:rPr>
        <w:t>Вода. Качество воды</w:t>
      </w:r>
      <w:r w:rsidRPr="008C712B">
        <w:rPr>
          <w:bCs/>
          <w:color w:val="000000"/>
        </w:rPr>
        <w:t xml:space="preserve">. </w:t>
      </w:r>
      <w:r w:rsidRPr="008C712B">
        <w:rPr>
          <w:color w:val="000000"/>
        </w:rPr>
        <w:t>Моющие и чистящие средства</w:t>
      </w:r>
      <w:r w:rsidRPr="008C712B">
        <w:rPr>
          <w:bCs/>
          <w:color w:val="000000"/>
        </w:rPr>
        <w:t xml:space="preserve">. </w:t>
      </w:r>
      <w:r w:rsidRPr="008C712B">
        <w:rPr>
          <w:color w:val="000000"/>
        </w:rPr>
        <w:t>Правила безопасной работы со средствами бытовой химии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</w:rPr>
      </w:pPr>
      <w:r w:rsidRPr="008C712B">
        <w:rPr>
          <w:iCs/>
          <w:color w:val="000000"/>
          <w:lang w:eastAsia="ar-SA"/>
        </w:rPr>
        <w:t>42 Биология — совокупность наук о живой природе.</w:t>
      </w:r>
      <w:r w:rsidRPr="008C712B">
        <w:rPr>
          <w:color w:val="000000"/>
          <w:lang w:eastAsia="ar-SA"/>
        </w:rPr>
        <w:t xml:space="preserve"> </w:t>
      </w:r>
      <w:r w:rsidRPr="008C712B">
        <w:rPr>
          <w:iCs/>
          <w:color w:val="000000"/>
          <w:lang w:eastAsia="ar-SA"/>
        </w:rPr>
        <w:t xml:space="preserve">Методы научного познания в биологии. </w:t>
      </w:r>
      <w:r w:rsidRPr="008C712B">
        <w:rPr>
          <w:color w:val="000000"/>
        </w:rPr>
        <w:t>Живая природа как объект изучения биологии</w:t>
      </w:r>
      <w:r w:rsidRPr="008C712B">
        <w:rPr>
          <w:iCs/>
          <w:color w:val="000000"/>
          <w:lang w:eastAsia="ar-SA"/>
        </w:rPr>
        <w:t xml:space="preserve">. </w:t>
      </w:r>
      <w:r w:rsidRPr="008C712B">
        <w:rPr>
          <w:color w:val="000000"/>
        </w:rPr>
        <w:t>Методы исследования живой природы в биологии</w:t>
      </w:r>
      <w:r w:rsidRPr="008C712B">
        <w:rPr>
          <w:iCs/>
          <w:color w:val="000000"/>
          <w:lang w:eastAsia="ar-SA"/>
        </w:rPr>
        <w:t xml:space="preserve">. </w:t>
      </w:r>
      <w:r w:rsidRPr="008C712B">
        <w:rPr>
          <w:color w:val="000000"/>
        </w:rPr>
        <w:lastRenderedPageBreak/>
        <w:t>Определение жизни (с привлечением материала из разделов физики</w:t>
      </w:r>
      <w:r w:rsidRPr="008C712B">
        <w:t xml:space="preserve"> </w:t>
      </w:r>
      <w:r w:rsidRPr="008C712B">
        <w:rPr>
          <w:color w:val="000000"/>
        </w:rPr>
        <w:t>и химии). Уровни организации жизни</w:t>
      </w:r>
      <w:r w:rsidRPr="008C712B">
        <w:rPr>
          <w:b/>
          <w:iCs/>
          <w:color w:val="000000"/>
        </w:rPr>
        <w:t xml:space="preserve">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8C712B">
        <w:rPr>
          <w:iCs/>
          <w:color w:val="000000"/>
        </w:rPr>
        <w:t>43</w:t>
      </w:r>
      <w:r w:rsidRPr="008C712B">
        <w:rPr>
          <w:b/>
          <w:iCs/>
          <w:color w:val="000000"/>
        </w:rPr>
        <w:t xml:space="preserve"> </w:t>
      </w:r>
      <w:r w:rsidRPr="008C712B">
        <w:rPr>
          <w:iCs/>
          <w:color w:val="000000"/>
        </w:rPr>
        <w:t>Клетка</w:t>
      </w:r>
      <w:r w:rsidRPr="008C712B">
        <w:rPr>
          <w:i/>
          <w:iCs/>
          <w:color w:val="000000"/>
        </w:rPr>
        <w:t xml:space="preserve">. </w:t>
      </w:r>
      <w:r w:rsidRPr="008C712B">
        <w:rPr>
          <w:color w:val="000000"/>
        </w:rPr>
        <w:t>История изучения клетки. Основные положения клеточной теории</w:t>
      </w:r>
      <w:r w:rsidRPr="008C712B">
        <w:rPr>
          <w:i/>
          <w:iCs/>
          <w:color w:val="000000"/>
        </w:rPr>
        <w:t xml:space="preserve">. </w:t>
      </w:r>
      <w:r w:rsidRPr="008C712B">
        <w:rPr>
          <w:color w:val="000000"/>
        </w:rPr>
        <w:t>Клетка - функциональная (элементарная) единица жизни</w:t>
      </w:r>
      <w:r w:rsidRPr="008C712B">
        <w:rPr>
          <w:b/>
          <w:color w:val="000000"/>
        </w:rPr>
        <w:t xml:space="preserve">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44 Строение клетки. Прокариоты и эукариоты — низшие и высшие клеточные организмы. Основные структурные компоненты клетки эукариот. Клеточное ядро. Функция ядра: хранение, воспроизведение и передача наследственной информации, регуляция химической активности клетки. Структура и функции хромосом. </w:t>
      </w:r>
      <w:proofErr w:type="spellStart"/>
      <w:r w:rsidRPr="008C712B">
        <w:rPr>
          <w:color w:val="000000"/>
        </w:rPr>
        <w:t>Аутосомы</w:t>
      </w:r>
      <w:proofErr w:type="spellEnd"/>
      <w:r w:rsidRPr="008C712B">
        <w:rPr>
          <w:color w:val="000000"/>
        </w:rPr>
        <w:t xml:space="preserve"> и половые хромосомы. Сравнение строения клеток растений и животных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45 Химическая организация клетки. Биологическое значение химических элементов. Неорганические вещества в </w:t>
      </w:r>
      <w:proofErr w:type="gramStart"/>
      <w:r w:rsidRPr="008C712B">
        <w:rPr>
          <w:color w:val="000000"/>
        </w:rPr>
        <w:t>составе</w:t>
      </w:r>
      <w:proofErr w:type="gramEnd"/>
      <w:r w:rsidRPr="008C712B">
        <w:rPr>
          <w:color w:val="000000"/>
        </w:rPr>
        <w:t xml:space="preserve"> клетки. Роль воды как растворителя и основного компонента внутренней среды организмов. Углеводы и липиды в клетке</w:t>
      </w:r>
      <w:r w:rsidRPr="008C712B">
        <w:rPr>
          <w:bCs/>
          <w:color w:val="000000"/>
        </w:rPr>
        <w:t xml:space="preserve">. </w:t>
      </w:r>
      <w:r w:rsidRPr="008C712B">
        <w:rPr>
          <w:color w:val="000000"/>
        </w:rPr>
        <w:t>Биологические функции белков.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46 Строение нуклеотидов и структура полинуклеотидных цепей ДНК и РНК, АТФ.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47 Вирусы и бактериофаги. Неклеточное строение, жизненный цикл и его зависимость от клеточных форм жизни. Вирусы — возбудители инфекционных заболеваний; понятие об </w:t>
      </w:r>
      <w:proofErr w:type="spellStart"/>
      <w:r w:rsidRPr="008C712B">
        <w:rPr>
          <w:color w:val="000000"/>
        </w:rPr>
        <w:t>онковирусах</w:t>
      </w:r>
      <w:proofErr w:type="spellEnd"/>
      <w:r w:rsidRPr="008C712B">
        <w:rPr>
          <w:color w:val="000000"/>
        </w:rPr>
        <w:t>. Вирус иммунодефицита человека (ВИЧ). Профилактика ВИЧ-инфекции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48 Организм — единое целое. Многообразие организмов. Обмен веществом и энергией с окружающей средой как необходимое условие существования живых систем.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>49 Способность к самовоспроизведению — одна из основных особенностей живых организмов. Деление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>50 Понятие об индивидуальном (онтогенез), эмбриональном (эмбриогенез) и постэмбриональном развитии. Индивидуальное развитие человека и его возможные нарушения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51 Общие представления о наследственности и изменчивости. Генетическая терминология и символика. Закономерности наследования.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52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53 Генетические закономерности изменчивости. Классификация форм изменчивости. Влияние мутагенов на организм человека. Решение элементарных генетических задач.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54 Предмет, задачи и методы селекции. Генетические закономерности селекции. Учение Н. И. Вавилова о центрах многообразия и происхождения культурных растений. Биотехнология, ее достижения, перспективы развития. Анализ и оценка этических аспектов развития некоторых исследований в биотехнологии. </w:t>
      </w:r>
    </w:p>
    <w:p w:rsidR="00677DB1" w:rsidRPr="008C712B" w:rsidRDefault="00677DB1" w:rsidP="00677DB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 xml:space="preserve">55 Эволюционная теория и ее роль в </w:t>
      </w:r>
      <w:proofErr w:type="gramStart"/>
      <w:r w:rsidRPr="008C712B">
        <w:rPr>
          <w:color w:val="000000"/>
        </w:rPr>
        <w:t>формировании</w:t>
      </w:r>
      <w:proofErr w:type="gramEnd"/>
      <w:r w:rsidRPr="008C712B">
        <w:rPr>
          <w:color w:val="000000"/>
        </w:rPr>
        <w:t xml:space="preserve"> современной естественно-научной</w:t>
      </w:r>
      <w:r w:rsidRPr="008C712B">
        <w:rPr>
          <w:b/>
          <w:iCs/>
          <w:color w:val="000000"/>
        </w:rPr>
        <w:t xml:space="preserve"> к</w:t>
      </w:r>
      <w:r w:rsidRPr="008C712B">
        <w:rPr>
          <w:color w:val="000000"/>
        </w:rPr>
        <w:t>артины мира. Синтетическая теория эволюции (СТЭ). Движущие силы эволюции в соответствии с СТЭ. Результаты эволюции. Сохранение многообразия видов как основа устойчивого развития биосферы. Причины вымирания видов. Биологический прогресс и биологический регресс</w:t>
      </w:r>
      <w:r w:rsidR="005D5ABF" w:rsidRPr="008C712B">
        <w:rPr>
          <w:color w:val="000000"/>
        </w:rPr>
        <w:t>.</w:t>
      </w:r>
    </w:p>
    <w:p w:rsidR="005D5ABF" w:rsidRPr="008C712B" w:rsidRDefault="005D5ABF" w:rsidP="005D5AB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>56 Вид, его критерии. Популяция как структурная единица вида и</w:t>
      </w:r>
      <w:r w:rsidRPr="008C712B">
        <w:rPr>
          <w:b/>
          <w:iCs/>
          <w:color w:val="000000"/>
        </w:rPr>
        <w:t xml:space="preserve"> </w:t>
      </w:r>
      <w:r w:rsidRPr="008C712B">
        <w:rPr>
          <w:color w:val="000000"/>
        </w:rPr>
        <w:t>эволюции. Описание особей вида по морфологическому критерию.</w:t>
      </w:r>
    </w:p>
    <w:p w:rsidR="005D5ABF" w:rsidRPr="008C712B" w:rsidRDefault="005D5ABF" w:rsidP="005D5ABF">
      <w:pPr>
        <w:autoSpaceDE w:val="0"/>
        <w:autoSpaceDN w:val="0"/>
        <w:adjustRightInd w:val="0"/>
        <w:ind w:left="113" w:firstLine="595"/>
        <w:jc w:val="both"/>
        <w:rPr>
          <w:color w:val="000000"/>
        </w:rPr>
      </w:pPr>
      <w:r w:rsidRPr="008C712B">
        <w:rPr>
          <w:color w:val="000000"/>
        </w:rPr>
        <w:t>57 Гипотезы происхождения жизни. Усложнение живых организмов на Земле в</w:t>
      </w:r>
    </w:p>
    <w:p w:rsidR="005D5ABF" w:rsidRPr="008C712B" w:rsidRDefault="005D5ABF" w:rsidP="005D5ABF">
      <w:pPr>
        <w:jc w:val="both"/>
        <w:rPr>
          <w:color w:val="000000"/>
        </w:rPr>
      </w:pPr>
      <w:proofErr w:type="gramStart"/>
      <w:r w:rsidRPr="008C712B">
        <w:rPr>
          <w:color w:val="000000"/>
        </w:rPr>
        <w:t>процессе</w:t>
      </w:r>
      <w:proofErr w:type="gramEnd"/>
      <w:r w:rsidRPr="008C712B">
        <w:rPr>
          <w:color w:val="000000"/>
        </w:rPr>
        <w:t xml:space="preserve"> эволюции. Анализ и оценка различных гипотез происхождения жизни.</w:t>
      </w:r>
    </w:p>
    <w:p w:rsidR="005D5ABF" w:rsidRPr="008C712B" w:rsidRDefault="005D5ABF" w:rsidP="005D5ABF">
      <w:pPr>
        <w:autoSpaceDE w:val="0"/>
        <w:autoSpaceDN w:val="0"/>
        <w:adjustRightInd w:val="0"/>
        <w:jc w:val="both"/>
        <w:rPr>
          <w:color w:val="000000"/>
        </w:rPr>
      </w:pPr>
      <w:r w:rsidRPr="008C712B">
        <w:rPr>
          <w:color w:val="000000"/>
        </w:rPr>
        <w:tab/>
        <w:t>58 Антропогенез и его закономерности. Доказательства родства человека с млекопитающими животными. 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мыслительной деятельности и членораздельной речи. Происхождение человеческих рас. Анализ и оценка различных гипотез происхождения человека.</w:t>
      </w:r>
    </w:p>
    <w:p w:rsidR="005D5ABF" w:rsidRPr="008C712B" w:rsidRDefault="005D5ABF" w:rsidP="005D5ABF">
      <w:pPr>
        <w:autoSpaceDE w:val="0"/>
        <w:autoSpaceDN w:val="0"/>
        <w:adjustRightInd w:val="0"/>
        <w:jc w:val="both"/>
        <w:rPr>
          <w:color w:val="000000"/>
        </w:rPr>
      </w:pPr>
      <w:r w:rsidRPr="008C712B">
        <w:rPr>
          <w:color w:val="000000"/>
        </w:rPr>
        <w:tab/>
        <w:t>59 Предмет и задачи экологии: учение об экологических факторах, учение о сообществах организмов, учение о биосфере. Экологические факторы, особенности их воздействия</w:t>
      </w:r>
      <w:proofErr w:type="gramStart"/>
      <w:r w:rsidRPr="008C712B">
        <w:rPr>
          <w:color w:val="000000"/>
        </w:rPr>
        <w:t xml:space="preserve"> .</w:t>
      </w:r>
      <w:proofErr w:type="gramEnd"/>
      <w:r w:rsidRPr="008C712B">
        <w:rPr>
          <w:color w:val="000000"/>
        </w:rPr>
        <w:t xml:space="preserve"> Экологическая характеристика вида. Понятие об экологических системах. Цепи питания, трофические уровни. Биогеоценоз как экосистема. Особенности </w:t>
      </w:r>
      <w:proofErr w:type="spellStart"/>
      <w:r w:rsidRPr="008C712B">
        <w:rPr>
          <w:color w:val="000000"/>
        </w:rPr>
        <w:t>агроэкосистем</w:t>
      </w:r>
      <w:proofErr w:type="spellEnd"/>
      <w:r w:rsidRPr="008C712B">
        <w:rPr>
          <w:color w:val="000000"/>
        </w:rPr>
        <w:t xml:space="preserve"> (</w:t>
      </w:r>
      <w:proofErr w:type="spellStart"/>
      <w:r w:rsidRPr="008C712B">
        <w:rPr>
          <w:color w:val="000000"/>
        </w:rPr>
        <w:t>агроценозов</w:t>
      </w:r>
      <w:proofErr w:type="spellEnd"/>
      <w:r w:rsidRPr="008C712B">
        <w:rPr>
          <w:color w:val="000000"/>
        </w:rPr>
        <w:t>).</w:t>
      </w:r>
    </w:p>
    <w:p w:rsidR="005D5ABF" w:rsidRPr="008C712B" w:rsidRDefault="005D5ABF" w:rsidP="005D5ABF">
      <w:pPr>
        <w:autoSpaceDE w:val="0"/>
        <w:autoSpaceDN w:val="0"/>
        <w:adjustRightInd w:val="0"/>
        <w:jc w:val="both"/>
        <w:rPr>
          <w:color w:val="000000"/>
        </w:rPr>
      </w:pPr>
      <w:r w:rsidRPr="008C712B">
        <w:rPr>
          <w:color w:val="000000"/>
        </w:rPr>
        <w:lastRenderedPageBreak/>
        <w:tab/>
        <w:t>60 Биосфера — глобальная экосистема. Учение В. И. Вернадского о биосфере. Роль живых организмов в биосфере. Биомасса. Биологический круговорот (на примере углерода). Основные направления воздействия человека на биосферу. Трансформация естественных экологических систем</w:t>
      </w:r>
    </w:p>
    <w:p w:rsidR="005D5ABF" w:rsidRPr="008C712B" w:rsidRDefault="005D5ABF" w:rsidP="006E65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C712B">
        <w:rPr>
          <w:color w:val="000000"/>
        </w:rPr>
        <w:t>61 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D1065A" w:rsidRPr="008C712B" w:rsidRDefault="003E202B" w:rsidP="006E6596">
      <w:pPr>
        <w:jc w:val="center"/>
        <w:rPr>
          <w:b/>
        </w:rPr>
      </w:pPr>
      <w:r w:rsidRPr="008C712B">
        <w:rPr>
          <w:b/>
        </w:rPr>
        <w:t>4 МЕТОДИЧЕСКИЕ РЕКОМЕНДАЦИИ ДЛЯ СТУДЕНТОВ ПО ОТДЕЛЬНЫМ ФОРМАМ ВНЕАУ</w:t>
      </w:r>
      <w:r w:rsidR="006E6596" w:rsidRPr="008C712B">
        <w:rPr>
          <w:b/>
        </w:rPr>
        <w:t>ДИТОРНОЙ САМОСТОЯТЕЛЬНОЙ РАБОТЫ</w:t>
      </w:r>
    </w:p>
    <w:p w:rsidR="006E6596" w:rsidRPr="008C712B" w:rsidRDefault="006E6596" w:rsidP="006E6596">
      <w:pPr>
        <w:jc w:val="center"/>
        <w:rPr>
          <w:rFonts w:eastAsia="Calibri"/>
          <w:b/>
          <w:color w:val="000000"/>
        </w:rPr>
      </w:pPr>
    </w:p>
    <w:p w:rsidR="003E202B" w:rsidRPr="008C712B" w:rsidRDefault="006E6596" w:rsidP="006E6596">
      <w:pPr>
        <w:jc w:val="center"/>
        <w:rPr>
          <w:b/>
          <w:bCs/>
        </w:rPr>
      </w:pPr>
      <w:r w:rsidRPr="008C712B">
        <w:rPr>
          <w:rFonts w:eastAsia="Calibri"/>
          <w:b/>
          <w:color w:val="000000"/>
        </w:rPr>
        <w:t>4.1</w:t>
      </w:r>
      <w:r w:rsidR="003E202B" w:rsidRPr="008C712B">
        <w:rPr>
          <w:b/>
          <w:bCs/>
        </w:rPr>
        <w:t xml:space="preserve"> Подготовка к выступлению</w:t>
      </w:r>
    </w:p>
    <w:p w:rsidR="006E6596" w:rsidRPr="008C712B" w:rsidRDefault="006E6596" w:rsidP="006E6596">
      <w:pPr>
        <w:jc w:val="center"/>
      </w:pP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 xml:space="preserve">1.Точно </w:t>
      </w:r>
      <w:r w:rsidRPr="008C712B">
        <w:rPr>
          <w:b/>
          <w:bCs/>
        </w:rPr>
        <w:t>установите</w:t>
      </w:r>
      <w:r w:rsidRPr="008C712B">
        <w:rPr>
          <w:bCs/>
        </w:rPr>
        <w:t>, о чем будете говорить, подумайте зачем.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 xml:space="preserve">2 Тщательно </w:t>
      </w:r>
      <w:r w:rsidRPr="008C712B">
        <w:rPr>
          <w:b/>
          <w:bCs/>
        </w:rPr>
        <w:t>отберите</w:t>
      </w:r>
      <w:r w:rsidRPr="008C712B">
        <w:rPr>
          <w:bCs/>
        </w:rPr>
        <w:t xml:space="preserve"> тот материал, который раскрывает данную тему.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3</w:t>
      </w:r>
      <w:proofErr w:type="gramStart"/>
      <w:r w:rsidRPr="008C712B">
        <w:rPr>
          <w:bCs/>
        </w:rPr>
        <w:t xml:space="preserve"> </w:t>
      </w:r>
      <w:r w:rsidRPr="008C712B">
        <w:rPr>
          <w:b/>
          <w:bCs/>
        </w:rPr>
        <w:t>С</w:t>
      </w:r>
      <w:proofErr w:type="gramEnd"/>
      <w:r w:rsidRPr="008C712B">
        <w:rPr>
          <w:b/>
          <w:bCs/>
        </w:rPr>
        <w:t>оставьте</w:t>
      </w:r>
      <w:r w:rsidRPr="008C712B">
        <w:rPr>
          <w:bCs/>
        </w:rPr>
        <w:t xml:space="preserve"> план, располагающий материал в строгой последовательности.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4</w:t>
      </w:r>
      <w:proofErr w:type="gramStart"/>
      <w:r w:rsidRPr="008C712B">
        <w:rPr>
          <w:bCs/>
        </w:rPr>
        <w:t xml:space="preserve"> </w:t>
      </w:r>
      <w:r w:rsidRPr="008C712B">
        <w:rPr>
          <w:b/>
          <w:bCs/>
        </w:rPr>
        <w:t>П</w:t>
      </w:r>
      <w:proofErr w:type="gramEnd"/>
      <w:r w:rsidRPr="008C712B">
        <w:rPr>
          <w:b/>
          <w:bCs/>
        </w:rPr>
        <w:t>одумайте</w:t>
      </w:r>
      <w:r w:rsidRPr="008C712B">
        <w:rPr>
          <w:bCs/>
        </w:rPr>
        <w:t xml:space="preserve">, как интереснее начать, не торопитесь с первым предложением. Оно должно определять </w:t>
      </w:r>
      <w:proofErr w:type="gramStart"/>
      <w:r w:rsidRPr="008C712B">
        <w:rPr>
          <w:bCs/>
        </w:rPr>
        <w:t>последующие</w:t>
      </w:r>
      <w:proofErr w:type="gramEnd"/>
      <w:r w:rsidRPr="008C712B">
        <w:rPr>
          <w:bCs/>
        </w:rPr>
        <w:t>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5</w:t>
      </w:r>
      <w:proofErr w:type="gramStart"/>
      <w:r w:rsidRPr="008C712B">
        <w:rPr>
          <w:bCs/>
        </w:rPr>
        <w:t xml:space="preserve"> </w:t>
      </w:r>
      <w:r w:rsidRPr="008C712B">
        <w:rPr>
          <w:b/>
          <w:bCs/>
        </w:rPr>
        <w:t>О</w:t>
      </w:r>
      <w:proofErr w:type="gramEnd"/>
      <w:r w:rsidRPr="008C712B">
        <w:rPr>
          <w:b/>
          <w:bCs/>
        </w:rPr>
        <w:t xml:space="preserve">пределите, </w:t>
      </w:r>
      <w:r w:rsidRPr="008C712B">
        <w:rPr>
          <w:bCs/>
        </w:rPr>
        <w:t>что главное в вашем сообщении, расскажите об этом подробно, последовательно, понятно. Не увлекайтесь малозначащими подробностями.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6</w:t>
      </w:r>
      <w:proofErr w:type="gramStart"/>
      <w:r w:rsidRPr="008C712B">
        <w:rPr>
          <w:bCs/>
        </w:rPr>
        <w:t xml:space="preserve"> Д</w:t>
      </w:r>
      <w:proofErr w:type="gramEnd"/>
      <w:r w:rsidRPr="008C712B">
        <w:rPr>
          <w:bCs/>
        </w:rPr>
        <w:t xml:space="preserve">ля доказательства своих положений </w:t>
      </w:r>
      <w:r w:rsidRPr="008C712B">
        <w:rPr>
          <w:b/>
          <w:bCs/>
        </w:rPr>
        <w:t>привлекайте</w:t>
      </w:r>
      <w:r w:rsidRPr="008C712B">
        <w:rPr>
          <w:bCs/>
        </w:rPr>
        <w:t xml:space="preserve"> необходимые историко-литературные факты, установите причинно-следственные связи событий.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7</w:t>
      </w:r>
      <w:proofErr w:type="gramStart"/>
      <w:r w:rsidRPr="008C712B">
        <w:rPr>
          <w:bCs/>
        </w:rPr>
        <w:t xml:space="preserve"> Р</w:t>
      </w:r>
      <w:proofErr w:type="gramEnd"/>
      <w:r w:rsidRPr="008C712B">
        <w:rPr>
          <w:bCs/>
        </w:rPr>
        <w:t xml:space="preserve">ассказывая, </w:t>
      </w:r>
      <w:r w:rsidRPr="008C712B">
        <w:rPr>
          <w:b/>
          <w:bCs/>
        </w:rPr>
        <w:t>делайте</w:t>
      </w:r>
      <w:r w:rsidRPr="008C712B">
        <w:rPr>
          <w:bCs/>
        </w:rPr>
        <w:t xml:space="preserve"> по ходу сообщения, выводы, характеризуйте, обобщайте, помогайте слушателям понять все полностью.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8</w:t>
      </w:r>
      <w:proofErr w:type="gramStart"/>
      <w:r w:rsidRPr="008C712B">
        <w:rPr>
          <w:bCs/>
        </w:rPr>
        <w:t xml:space="preserve"> З</w:t>
      </w:r>
      <w:proofErr w:type="gramEnd"/>
      <w:r w:rsidRPr="008C712B">
        <w:rPr>
          <w:bCs/>
        </w:rPr>
        <w:t xml:space="preserve">аканчивая, </w:t>
      </w:r>
      <w:r w:rsidRPr="008C712B">
        <w:rPr>
          <w:b/>
          <w:bCs/>
        </w:rPr>
        <w:t>сделайте</w:t>
      </w:r>
      <w:r w:rsidRPr="008C712B">
        <w:rPr>
          <w:bCs/>
        </w:rPr>
        <w:t xml:space="preserve"> правильные выводы и обобщения, постарайтесь помочь слушателям понять вашу основную мысль быстрее и точнее, четко выскажите свое отношение к сказанному.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r w:rsidRPr="008C712B">
        <w:rPr>
          <w:bCs/>
        </w:rPr>
        <w:t>9</w:t>
      </w:r>
      <w:proofErr w:type="gramStart"/>
      <w:r w:rsidRPr="008C712B">
        <w:rPr>
          <w:bCs/>
        </w:rPr>
        <w:t xml:space="preserve"> З</w:t>
      </w:r>
      <w:proofErr w:type="gramEnd"/>
      <w:r w:rsidRPr="008C712B">
        <w:rPr>
          <w:bCs/>
        </w:rPr>
        <w:t xml:space="preserve">аранее </w:t>
      </w:r>
      <w:r w:rsidRPr="008C712B">
        <w:rPr>
          <w:b/>
          <w:bCs/>
        </w:rPr>
        <w:t>обдумайте</w:t>
      </w:r>
      <w:r w:rsidRPr="008C712B">
        <w:rPr>
          <w:bCs/>
        </w:rPr>
        <w:t xml:space="preserve"> заключительное предложение, чтобы оно сделало текст завершенным.</w:t>
      </w:r>
    </w:p>
    <w:p w:rsidR="003E202B" w:rsidRPr="008C712B" w:rsidRDefault="003E202B" w:rsidP="003E202B">
      <w:pPr>
        <w:ind w:firstLine="567"/>
        <w:jc w:val="both"/>
        <w:rPr>
          <w:b/>
          <w:bCs/>
        </w:rPr>
      </w:pPr>
      <w:r w:rsidRPr="008C712B">
        <w:rPr>
          <w:b/>
          <w:bCs/>
        </w:rPr>
        <w:t>Критерии оценивания:</w:t>
      </w:r>
    </w:p>
    <w:p w:rsidR="003E202B" w:rsidRPr="008C712B" w:rsidRDefault="003E202B" w:rsidP="003E202B">
      <w:pPr>
        <w:ind w:firstLine="567"/>
        <w:jc w:val="both"/>
        <w:rPr>
          <w:bCs/>
        </w:rPr>
      </w:pPr>
      <w:proofErr w:type="gramStart"/>
      <w:r w:rsidRPr="008C712B">
        <w:rPr>
          <w:b/>
          <w:bCs/>
        </w:rPr>
        <w:t>«отлично»-</w:t>
      </w:r>
      <w:r w:rsidRPr="008C712B">
        <w:rPr>
          <w:bCs/>
        </w:rPr>
        <w:t xml:space="preserve">  используются определения, термины, обобщения; используются факты, примеры; речь точная, отчетливая, строго последовательна, логически выстроена, эмоциональна; видна личная позиция выступающего, соблюдается временной регламент; взаимодействие с аудиторией; наглядность;</w:t>
      </w:r>
      <w:proofErr w:type="gramEnd"/>
    </w:p>
    <w:p w:rsidR="003E202B" w:rsidRPr="008C712B" w:rsidRDefault="003E202B" w:rsidP="003E202B">
      <w:pPr>
        <w:ind w:firstLine="567"/>
        <w:jc w:val="both"/>
        <w:rPr>
          <w:bCs/>
        </w:rPr>
      </w:pPr>
      <w:proofErr w:type="gramStart"/>
      <w:r w:rsidRPr="008C712B">
        <w:rPr>
          <w:b/>
          <w:bCs/>
        </w:rPr>
        <w:t>«хорошо»-</w:t>
      </w:r>
      <w:r w:rsidRPr="008C712B">
        <w:rPr>
          <w:bCs/>
        </w:rPr>
        <w:t xml:space="preserve"> используются определения, термины, обобщения; используются факты, примеры; речь отчетливая, не всегда последовательна,  эмоциональна; видна личная позиция выступающего; временной регламент соблюдается; </w:t>
      </w:r>
      <w:proofErr w:type="gramEnd"/>
    </w:p>
    <w:p w:rsidR="003E202B" w:rsidRPr="008C712B" w:rsidRDefault="003E202B" w:rsidP="003E202B">
      <w:pPr>
        <w:ind w:firstLine="567"/>
        <w:jc w:val="both"/>
        <w:rPr>
          <w:bCs/>
        </w:rPr>
      </w:pPr>
      <w:proofErr w:type="gramStart"/>
      <w:r w:rsidRPr="008C712B">
        <w:rPr>
          <w:b/>
          <w:bCs/>
        </w:rPr>
        <w:t>«удовлетворительно»-</w:t>
      </w:r>
      <w:r w:rsidRPr="008C712B">
        <w:rPr>
          <w:bCs/>
        </w:rPr>
        <w:t xml:space="preserve"> редко используются определения, термины; мало используются факты, примеры; речь отчетливая, не всегда последовательна,  не эмоциональна;  личная позиция выступающего не видна; не соблюдается временной регламент;</w:t>
      </w:r>
      <w:proofErr w:type="gramEnd"/>
    </w:p>
    <w:p w:rsidR="003E202B" w:rsidRPr="008C712B" w:rsidRDefault="003E202B" w:rsidP="006E6596">
      <w:pPr>
        <w:ind w:firstLine="567"/>
        <w:jc w:val="both"/>
        <w:rPr>
          <w:bCs/>
        </w:rPr>
      </w:pPr>
      <w:r w:rsidRPr="008C712B">
        <w:rPr>
          <w:bCs/>
        </w:rPr>
        <w:t xml:space="preserve"> </w:t>
      </w:r>
      <w:proofErr w:type="gramStart"/>
      <w:r w:rsidRPr="008C712B">
        <w:rPr>
          <w:b/>
          <w:bCs/>
        </w:rPr>
        <w:t>«неудовлетворительно»-</w:t>
      </w:r>
      <w:r w:rsidRPr="008C712B">
        <w:rPr>
          <w:bCs/>
        </w:rPr>
        <w:t xml:space="preserve">  не видна личная позиция выступающего; не используются определения, термины, обобщения;  нет примеров, фактов, обосновывающих позицию автора; позиция у</w:t>
      </w:r>
      <w:r w:rsidR="006E6596" w:rsidRPr="008C712B">
        <w:rPr>
          <w:bCs/>
        </w:rPr>
        <w:t>частника пассивна, нет выводов.</w:t>
      </w:r>
      <w:proofErr w:type="gramEnd"/>
    </w:p>
    <w:p w:rsidR="006E6596" w:rsidRPr="008C712B" w:rsidRDefault="006E6596" w:rsidP="003E202B">
      <w:pPr>
        <w:jc w:val="center"/>
        <w:rPr>
          <w:b/>
          <w:bCs/>
        </w:rPr>
      </w:pPr>
    </w:p>
    <w:p w:rsidR="003E202B" w:rsidRPr="008C712B" w:rsidRDefault="006E6596" w:rsidP="003E202B">
      <w:pPr>
        <w:jc w:val="center"/>
        <w:rPr>
          <w:b/>
          <w:bCs/>
          <w:color w:val="000000"/>
        </w:rPr>
      </w:pPr>
      <w:r w:rsidRPr="008C712B">
        <w:rPr>
          <w:b/>
          <w:bCs/>
        </w:rPr>
        <w:t xml:space="preserve">4.2 </w:t>
      </w:r>
      <w:r w:rsidR="003E202B" w:rsidRPr="008C712B">
        <w:rPr>
          <w:b/>
          <w:bCs/>
          <w:color w:val="000000"/>
        </w:rPr>
        <w:t>Требования по оформлению  исследовательской работы</w:t>
      </w:r>
    </w:p>
    <w:p w:rsidR="006E6596" w:rsidRPr="008C712B" w:rsidRDefault="006E6596" w:rsidP="003E202B">
      <w:pPr>
        <w:jc w:val="center"/>
        <w:rPr>
          <w:b/>
          <w:bCs/>
        </w:rPr>
      </w:pPr>
    </w:p>
    <w:p w:rsidR="003E202B" w:rsidRPr="008C712B" w:rsidRDefault="003E202B" w:rsidP="003E202B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</w:rPr>
      </w:pPr>
      <w:r w:rsidRPr="008C712B">
        <w:rPr>
          <w:b/>
          <w:bCs/>
          <w:color w:val="000000"/>
        </w:rPr>
        <w:t>1.</w:t>
      </w:r>
      <w:r w:rsidRPr="008C712B">
        <w:rPr>
          <w:b/>
          <w:bCs/>
          <w:color w:val="000000"/>
        </w:rPr>
        <w:tab/>
        <w:t>Структура  исследовательской работы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b/>
          <w:color w:val="000000"/>
        </w:rPr>
        <w:t>Основными   элементами</w:t>
      </w:r>
      <w:r w:rsidRPr="008C712B">
        <w:rPr>
          <w:color w:val="000000"/>
        </w:rPr>
        <w:t xml:space="preserve">   этой   структуры   являются:   </w:t>
      </w:r>
      <w:r w:rsidRPr="008C712B">
        <w:rPr>
          <w:iCs/>
          <w:color w:val="000000"/>
        </w:rPr>
        <w:t>титульный  лист,   содержание, введение, основная часть, заключение, список использованной литературы, приложения.</w:t>
      </w:r>
    </w:p>
    <w:p w:rsidR="003E202B" w:rsidRPr="008C712B" w:rsidRDefault="003E202B" w:rsidP="003E202B">
      <w:pPr>
        <w:shd w:val="clear" w:color="auto" w:fill="FFFFFF"/>
        <w:tabs>
          <w:tab w:val="left" w:pos="10264"/>
        </w:tabs>
        <w:ind w:firstLine="567"/>
        <w:jc w:val="both"/>
        <w:rPr>
          <w:color w:val="000000"/>
        </w:rPr>
      </w:pPr>
      <w:proofErr w:type="gramStart"/>
      <w:r w:rsidRPr="008C712B">
        <w:rPr>
          <w:color w:val="000000"/>
        </w:rPr>
        <w:t xml:space="preserve">а) </w:t>
      </w:r>
      <w:r w:rsidRPr="008C712B">
        <w:rPr>
          <w:b/>
          <w:i/>
          <w:iCs/>
          <w:color w:val="000000"/>
        </w:rPr>
        <w:t>Титульный лист</w:t>
      </w:r>
      <w:r w:rsidRPr="008C712B">
        <w:rPr>
          <w:i/>
          <w:iCs/>
          <w:color w:val="000000"/>
        </w:rPr>
        <w:t xml:space="preserve"> </w:t>
      </w:r>
      <w:r w:rsidRPr="008C712B">
        <w:rPr>
          <w:color w:val="000000"/>
        </w:rPr>
        <w:t>является первой страницей работы и заполняется по образцу (Титульный лист должен содержать: название учебного заведения; название работы; сведения об авторе (фамилия, инициалы, группа); сведения о руководителе (фамилия, инициалы, должность); год представления.</w:t>
      </w:r>
      <w:proofErr w:type="gramEnd"/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б) После титульного листа помещается </w:t>
      </w:r>
      <w:r w:rsidRPr="008C712B">
        <w:rPr>
          <w:b/>
          <w:i/>
          <w:iCs/>
          <w:color w:val="000000"/>
        </w:rPr>
        <w:t>содержание,</w:t>
      </w:r>
      <w:r w:rsidRPr="008C712B">
        <w:rPr>
          <w:i/>
          <w:iCs/>
          <w:color w:val="000000"/>
        </w:rPr>
        <w:t xml:space="preserve"> </w:t>
      </w:r>
      <w:r w:rsidRPr="008C712B">
        <w:rPr>
          <w:color w:val="000000"/>
        </w:rPr>
        <w:t xml:space="preserve">в </w:t>
      </w:r>
      <w:proofErr w:type="gramStart"/>
      <w:r w:rsidRPr="008C712B">
        <w:rPr>
          <w:color w:val="000000"/>
        </w:rPr>
        <w:t>котором</w:t>
      </w:r>
      <w:proofErr w:type="gramEnd"/>
      <w:r w:rsidRPr="008C712B">
        <w:rPr>
          <w:color w:val="000000"/>
        </w:rPr>
        <w:t xml:space="preserve"> приводятся разделы (главы) работы с указанием страниц.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в) Во </w:t>
      </w:r>
      <w:r w:rsidRPr="008C712B">
        <w:rPr>
          <w:b/>
          <w:i/>
          <w:iCs/>
          <w:color w:val="000000"/>
        </w:rPr>
        <w:t>введении</w:t>
      </w:r>
      <w:r w:rsidRPr="008C712B">
        <w:rPr>
          <w:i/>
          <w:iCs/>
          <w:color w:val="000000"/>
        </w:rPr>
        <w:t xml:space="preserve"> </w:t>
      </w:r>
      <w:r w:rsidRPr="008C712B">
        <w:rPr>
          <w:color w:val="000000"/>
        </w:rPr>
        <w:t xml:space="preserve">в краткой форме обосновываются актуальность выбранной темы, цель и содержание поставленных задач, формулируются объект и предмет исследования, указывается </w:t>
      </w:r>
      <w:r w:rsidRPr="008C712B">
        <w:rPr>
          <w:color w:val="000000"/>
        </w:rPr>
        <w:lastRenderedPageBreak/>
        <w:t xml:space="preserve">избранный метод (или методы) исследования, сообщается, </w:t>
      </w:r>
      <w:proofErr w:type="gramStart"/>
      <w:r w:rsidRPr="008C712B">
        <w:rPr>
          <w:color w:val="000000"/>
        </w:rPr>
        <w:t>в</w:t>
      </w:r>
      <w:proofErr w:type="gramEnd"/>
      <w:r w:rsidRPr="008C712B">
        <w:rPr>
          <w:color w:val="000000"/>
        </w:rPr>
        <w:t xml:space="preserve"> чем заключаются теоретическая значимость и прикладная ценность полученных результатов.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г) В главах </w:t>
      </w:r>
      <w:r w:rsidRPr="008C712B">
        <w:rPr>
          <w:b/>
          <w:i/>
          <w:iCs/>
          <w:color w:val="000000"/>
        </w:rPr>
        <w:t>основной части</w:t>
      </w:r>
      <w:r w:rsidRPr="008C712B">
        <w:rPr>
          <w:i/>
          <w:iCs/>
          <w:color w:val="000000"/>
        </w:rPr>
        <w:t xml:space="preserve"> </w:t>
      </w:r>
      <w:r w:rsidRPr="008C712B">
        <w:rPr>
          <w:color w:val="000000"/>
        </w:rPr>
        <w:t xml:space="preserve">исследовательской работы подробно </w:t>
      </w:r>
      <w:proofErr w:type="gramStart"/>
      <w:r w:rsidRPr="008C712B">
        <w:rPr>
          <w:color w:val="000000"/>
        </w:rPr>
        <w:t>рассматриваются</w:t>
      </w:r>
      <w:proofErr w:type="gramEnd"/>
      <w:r w:rsidRPr="008C712B">
        <w:rPr>
          <w:color w:val="000000"/>
        </w:rPr>
        <w:t xml:space="preserve"> методика и техника исследования и обобщаются результаты. Все материалы, не являющиеся важными для понимания решения научной задачи, выносятся в приложения. Содержание глав основной части должно точно соответствовать теме исследовательской работы и полностью ее раскрывать. Эти главы показывают умение исследователя сжато, логично и аргументировано излагать материал.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д) В </w:t>
      </w:r>
      <w:r w:rsidRPr="008C712B">
        <w:rPr>
          <w:b/>
          <w:i/>
          <w:iCs/>
          <w:color w:val="000000"/>
        </w:rPr>
        <w:t>заключении</w:t>
      </w:r>
      <w:r w:rsidRPr="008C712B">
        <w:rPr>
          <w:i/>
          <w:iCs/>
          <w:color w:val="000000"/>
        </w:rPr>
        <w:t xml:space="preserve"> </w:t>
      </w:r>
      <w:r w:rsidRPr="008C712B">
        <w:rPr>
          <w:color w:val="000000"/>
        </w:rPr>
        <w:t xml:space="preserve">предполагается наличие обобщенной итоговой оценки проделанной работы. При этом указывается, </w:t>
      </w:r>
      <w:proofErr w:type="gramStart"/>
      <w:r w:rsidRPr="008C712B">
        <w:rPr>
          <w:color w:val="000000"/>
        </w:rPr>
        <w:t>в</w:t>
      </w:r>
      <w:proofErr w:type="gramEnd"/>
      <w:r w:rsidRPr="008C712B">
        <w:rPr>
          <w:color w:val="000000"/>
        </w:rPr>
        <w:t xml:space="preserve"> чем заключается ее главный смысл, какие важные результаты получены.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е) В конце работы приводится </w:t>
      </w:r>
      <w:r w:rsidRPr="008C712B">
        <w:rPr>
          <w:b/>
          <w:i/>
          <w:iCs/>
          <w:color w:val="000000"/>
        </w:rPr>
        <w:t>список литературы</w:t>
      </w:r>
      <w:r w:rsidRPr="008C712B">
        <w:rPr>
          <w:i/>
          <w:iCs/>
          <w:color w:val="000000"/>
        </w:rPr>
        <w:t xml:space="preserve">. </w:t>
      </w:r>
      <w:r w:rsidRPr="008C712B">
        <w:rPr>
          <w:color w:val="000000"/>
        </w:rPr>
        <w:t>В тексте работы могут быть ссылки на тот или иной научный источник (номер ссылки должен соответствовать порядковому номеру источника в списке литературы).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ж) В </w:t>
      </w:r>
      <w:r w:rsidRPr="008C712B">
        <w:rPr>
          <w:b/>
          <w:i/>
          <w:iCs/>
          <w:color w:val="000000"/>
        </w:rPr>
        <w:t>приложениях</w:t>
      </w:r>
      <w:r w:rsidRPr="008C712B">
        <w:rPr>
          <w:i/>
          <w:iCs/>
          <w:color w:val="000000"/>
        </w:rPr>
        <w:t xml:space="preserve"> </w:t>
      </w:r>
      <w:r w:rsidRPr="008C712B">
        <w:rPr>
          <w:color w:val="000000"/>
        </w:rPr>
        <w:t>помещаются вспомогательные или дополнительные материалы. В случае необходимости приводятся дополнительные таблицы, графики, рисунки, и т.д.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b/>
          <w:bCs/>
          <w:color w:val="000000"/>
        </w:rPr>
        <w:t>Оформление  исследовательской работы</w:t>
      </w:r>
    </w:p>
    <w:p w:rsidR="003E202B" w:rsidRPr="008C712B" w:rsidRDefault="003E202B" w:rsidP="003E202B">
      <w:pPr>
        <w:shd w:val="clear" w:color="auto" w:fill="FFFFFF"/>
        <w:tabs>
          <w:tab w:val="left" w:pos="695"/>
        </w:tabs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1 Исследовательская   работа   печатается   строго   в   последовательном   </w:t>
      </w:r>
      <w:proofErr w:type="gramStart"/>
      <w:r w:rsidRPr="008C712B">
        <w:rPr>
          <w:color w:val="000000"/>
        </w:rPr>
        <w:t>порядке</w:t>
      </w:r>
      <w:proofErr w:type="gramEnd"/>
      <w:r w:rsidRPr="008C712B">
        <w:rPr>
          <w:color w:val="000000"/>
        </w:rPr>
        <w:t>.   Не допускаются разного рода текстовые вставки и дополнения.</w:t>
      </w:r>
    </w:p>
    <w:p w:rsidR="003E202B" w:rsidRPr="008C712B" w:rsidRDefault="003E202B" w:rsidP="003E202B">
      <w:pPr>
        <w:shd w:val="clear" w:color="auto" w:fill="FFFFFF"/>
        <w:tabs>
          <w:tab w:val="left" w:pos="551"/>
        </w:tabs>
        <w:ind w:firstLine="567"/>
        <w:jc w:val="both"/>
        <w:rPr>
          <w:color w:val="000000"/>
        </w:rPr>
      </w:pPr>
      <w:r w:rsidRPr="008C712B">
        <w:rPr>
          <w:color w:val="000000"/>
        </w:rPr>
        <w:t>2 Порядок форматирования: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8C712B">
        <w:rPr>
          <w:color w:val="000000"/>
        </w:rPr>
        <w:t xml:space="preserve">а) Текст исследовательской работы печатается шрифтом </w:t>
      </w:r>
      <w:proofErr w:type="spellStart"/>
      <w:r w:rsidRPr="008C712B">
        <w:rPr>
          <w:color w:val="000000"/>
        </w:rPr>
        <w:t>Times</w:t>
      </w:r>
      <w:proofErr w:type="spellEnd"/>
      <w:r w:rsidRPr="008C712B">
        <w:rPr>
          <w:color w:val="000000"/>
        </w:rPr>
        <w:t xml:space="preserve"> </w:t>
      </w:r>
      <w:proofErr w:type="spellStart"/>
      <w:r w:rsidRPr="008C712B">
        <w:rPr>
          <w:color w:val="000000"/>
        </w:rPr>
        <w:t>New</w:t>
      </w:r>
      <w:proofErr w:type="spellEnd"/>
      <w:r w:rsidRPr="008C712B">
        <w:rPr>
          <w:color w:val="000000"/>
        </w:rPr>
        <w:t xml:space="preserve"> </w:t>
      </w:r>
      <w:proofErr w:type="spellStart"/>
      <w:r w:rsidRPr="008C712B">
        <w:rPr>
          <w:color w:val="000000"/>
        </w:rPr>
        <w:t>Roman</w:t>
      </w:r>
      <w:proofErr w:type="spellEnd"/>
      <w:r w:rsidRPr="008C712B">
        <w:rPr>
          <w:color w:val="000000"/>
        </w:rPr>
        <w:t xml:space="preserve"> (14 пунктов), с полями: левое - 3 см (30 мм), правое - 1,5 см (15 мм), верхнее - 2 см (20 мм), нижнее - 2 см   (20  мм).</w:t>
      </w:r>
      <w:proofErr w:type="gramEnd"/>
      <w:r w:rsidRPr="008C712B">
        <w:rPr>
          <w:color w:val="000000"/>
        </w:rPr>
        <w:t xml:space="preserve">   Выравнивание  текста  -   по  ширине  листа.   Междустрочный  интервал полуторный. Контуры полей не наносятся.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>б) Отступ первой строки абзаца составляет 1 см.</w:t>
      </w:r>
    </w:p>
    <w:p w:rsidR="003E202B" w:rsidRPr="008C712B" w:rsidRDefault="003E202B" w:rsidP="003E202B">
      <w:pPr>
        <w:shd w:val="clear" w:color="auto" w:fill="FFFFFF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в) Расстояние между названием главы и последующим текстом должно быть равно двум интервалам. Такое же расстояние выдерживается между заголовками главы и параграфа. Точку в </w:t>
      </w:r>
      <w:proofErr w:type="gramStart"/>
      <w:r w:rsidRPr="008C712B">
        <w:rPr>
          <w:color w:val="000000"/>
        </w:rPr>
        <w:t>конце</w:t>
      </w:r>
      <w:proofErr w:type="gramEnd"/>
      <w:r w:rsidRPr="008C712B">
        <w:rPr>
          <w:color w:val="000000"/>
        </w:rPr>
        <w:t xml:space="preserve"> заголовка, располагаемого посредине строки, не ставят. Подчеркивать заголовки и переносить слова в </w:t>
      </w:r>
      <w:proofErr w:type="gramStart"/>
      <w:r w:rsidRPr="008C712B">
        <w:rPr>
          <w:color w:val="000000"/>
        </w:rPr>
        <w:t>заголовке</w:t>
      </w:r>
      <w:proofErr w:type="gramEnd"/>
      <w:r w:rsidRPr="008C712B">
        <w:rPr>
          <w:color w:val="000000"/>
        </w:rPr>
        <w:t xml:space="preserve"> не допускается.</w:t>
      </w:r>
    </w:p>
    <w:p w:rsidR="003E202B" w:rsidRPr="008C712B" w:rsidRDefault="003E202B" w:rsidP="003E202B">
      <w:pPr>
        <w:shd w:val="clear" w:color="auto" w:fill="FFFFFF"/>
        <w:tabs>
          <w:tab w:val="left" w:pos="551"/>
        </w:tabs>
        <w:ind w:firstLine="567"/>
        <w:jc w:val="both"/>
        <w:rPr>
          <w:color w:val="000000"/>
        </w:rPr>
      </w:pPr>
      <w:r w:rsidRPr="008C712B">
        <w:rPr>
          <w:color w:val="000000"/>
        </w:rPr>
        <w:t>3 Исследовательская работа помещается в папку-скоросшиватель с прозрачным верхним листом (вкладывать в файлы страницы работы не допускается, в файл помещаются только страницы приложений, содержащие приклеенные фотографии, гербарии и т.п.).</w:t>
      </w:r>
    </w:p>
    <w:p w:rsidR="003E202B" w:rsidRPr="008C712B" w:rsidRDefault="003E202B" w:rsidP="003E202B">
      <w:pPr>
        <w:shd w:val="clear" w:color="auto" w:fill="FFFFFF"/>
        <w:tabs>
          <w:tab w:val="left" w:pos="551"/>
        </w:tabs>
        <w:ind w:firstLine="567"/>
        <w:jc w:val="both"/>
        <w:rPr>
          <w:b/>
          <w:bCs/>
          <w:color w:val="000000"/>
        </w:rPr>
      </w:pPr>
      <w:r w:rsidRPr="008C712B">
        <w:rPr>
          <w:b/>
          <w:bCs/>
          <w:color w:val="000000"/>
        </w:rPr>
        <w:t>Критерии оценивания:</w:t>
      </w:r>
    </w:p>
    <w:p w:rsidR="003E202B" w:rsidRPr="008C712B" w:rsidRDefault="003E202B" w:rsidP="003E202B">
      <w:pPr>
        <w:shd w:val="clear" w:color="auto" w:fill="FFFFFF"/>
        <w:tabs>
          <w:tab w:val="left" w:pos="551"/>
        </w:tabs>
        <w:ind w:firstLine="567"/>
        <w:jc w:val="both"/>
        <w:rPr>
          <w:bCs/>
          <w:color w:val="000000"/>
        </w:rPr>
      </w:pPr>
      <w:proofErr w:type="gramStart"/>
      <w:r w:rsidRPr="008C712B">
        <w:rPr>
          <w:b/>
          <w:bCs/>
          <w:color w:val="000000"/>
        </w:rPr>
        <w:t>«отлично»-</w:t>
      </w:r>
      <w:r w:rsidRPr="008C712B">
        <w:rPr>
          <w:bCs/>
          <w:color w:val="000000"/>
        </w:rPr>
        <w:t xml:space="preserve"> в работе поставлены цели и задачи, тема работы актуальна (важность и значимость темы, знание и понимание процессов), видна практическая значимость работы (определяется возможностью использовать результаты работы в практике); тема раскрыта полностью (определяется достаточностью собранного материала, рассмотрение максимального числа деталей вопроса), наличие выводов, их обоснованность и значимость; </w:t>
      </w:r>
      <w:proofErr w:type="spellStart"/>
      <w:r w:rsidRPr="008C712B">
        <w:rPr>
          <w:bCs/>
          <w:color w:val="000000"/>
        </w:rPr>
        <w:t>инновационность</w:t>
      </w:r>
      <w:proofErr w:type="spellEnd"/>
      <w:r w:rsidRPr="008C712B">
        <w:rPr>
          <w:bCs/>
          <w:color w:val="000000"/>
        </w:rPr>
        <w:t xml:space="preserve"> и оригинальность предложенных идей по решению проблемы;</w:t>
      </w:r>
      <w:proofErr w:type="gramEnd"/>
      <w:r w:rsidRPr="008C712B">
        <w:rPr>
          <w:bCs/>
          <w:color w:val="000000"/>
        </w:rPr>
        <w:t xml:space="preserve"> наглядность; качество оформления работы; </w:t>
      </w:r>
    </w:p>
    <w:p w:rsidR="003E202B" w:rsidRPr="008C712B" w:rsidRDefault="003E202B" w:rsidP="003E202B">
      <w:pPr>
        <w:shd w:val="clear" w:color="auto" w:fill="FFFFFF"/>
        <w:tabs>
          <w:tab w:val="left" w:pos="551"/>
        </w:tabs>
        <w:ind w:firstLine="567"/>
        <w:jc w:val="both"/>
        <w:rPr>
          <w:bCs/>
          <w:color w:val="000000"/>
        </w:rPr>
      </w:pPr>
      <w:r w:rsidRPr="008C712B">
        <w:rPr>
          <w:b/>
          <w:bCs/>
          <w:color w:val="000000"/>
        </w:rPr>
        <w:t xml:space="preserve"> </w:t>
      </w:r>
      <w:proofErr w:type="gramStart"/>
      <w:r w:rsidRPr="008C712B">
        <w:rPr>
          <w:b/>
          <w:bCs/>
          <w:color w:val="000000"/>
        </w:rPr>
        <w:t>«хорошо»-</w:t>
      </w:r>
      <w:r w:rsidRPr="008C712B">
        <w:rPr>
          <w:bCs/>
          <w:color w:val="000000"/>
        </w:rPr>
        <w:t xml:space="preserve"> в работе поставлены цели и задачи, тема работы актуальна (важность и значимость темы, знание и понимание процессов), видна практическая значимость работы (определяется возможностью использовать результаты работы в практике); тема раскрыта полностью (определяется достаточностью собранного материала, рассмотрение максимального числа деталей вопроса), наличие выводов, их обоснованность и значимость; не видна </w:t>
      </w:r>
      <w:proofErr w:type="spellStart"/>
      <w:r w:rsidRPr="008C712B">
        <w:rPr>
          <w:bCs/>
          <w:color w:val="000000"/>
        </w:rPr>
        <w:t>инновационность</w:t>
      </w:r>
      <w:proofErr w:type="spellEnd"/>
      <w:r w:rsidRPr="008C712B">
        <w:rPr>
          <w:bCs/>
          <w:color w:val="000000"/>
        </w:rPr>
        <w:t xml:space="preserve"> и оригинальность предложенных идей по решению проблемы;</w:t>
      </w:r>
      <w:proofErr w:type="gramEnd"/>
      <w:r w:rsidRPr="008C712B">
        <w:rPr>
          <w:bCs/>
          <w:color w:val="000000"/>
        </w:rPr>
        <w:t xml:space="preserve"> нет наглядности; имеются недочеты в качестве оформления работы; </w:t>
      </w:r>
    </w:p>
    <w:p w:rsidR="003E202B" w:rsidRPr="008C712B" w:rsidRDefault="003E202B" w:rsidP="003E202B">
      <w:pPr>
        <w:shd w:val="clear" w:color="auto" w:fill="FFFFFF"/>
        <w:tabs>
          <w:tab w:val="left" w:pos="551"/>
        </w:tabs>
        <w:ind w:firstLine="567"/>
        <w:jc w:val="both"/>
        <w:rPr>
          <w:bCs/>
          <w:color w:val="000000"/>
        </w:rPr>
      </w:pPr>
      <w:proofErr w:type="gramStart"/>
      <w:r w:rsidRPr="008C712B">
        <w:rPr>
          <w:b/>
          <w:bCs/>
          <w:color w:val="000000"/>
        </w:rPr>
        <w:t>«удовлетворительно»-</w:t>
      </w:r>
      <w:r w:rsidRPr="008C712B">
        <w:rPr>
          <w:bCs/>
          <w:color w:val="000000"/>
        </w:rPr>
        <w:t xml:space="preserve"> в работе неясные цели и задачи, тема работы актуальна (важность и значимость темы, знание и понимание процессов), слабо видна практическая значимость работы (определяется возможностью использовать результаты работы в практике); тема раскрыта не полностью (определяется достаточностью собранного материала, рассмотрение максимального числа деталей вопроса), наличие выводов, их обоснованность и значимость; не видна </w:t>
      </w:r>
      <w:proofErr w:type="spellStart"/>
      <w:r w:rsidRPr="008C712B">
        <w:rPr>
          <w:bCs/>
          <w:color w:val="000000"/>
        </w:rPr>
        <w:t>инновационность</w:t>
      </w:r>
      <w:proofErr w:type="spellEnd"/>
      <w:r w:rsidRPr="008C712B">
        <w:rPr>
          <w:bCs/>
          <w:color w:val="000000"/>
        </w:rPr>
        <w:t xml:space="preserve"> и оригинальность предложенных идей по решению проблемы;</w:t>
      </w:r>
      <w:proofErr w:type="gramEnd"/>
      <w:r w:rsidRPr="008C712B">
        <w:rPr>
          <w:bCs/>
          <w:color w:val="000000"/>
        </w:rPr>
        <w:t xml:space="preserve"> нет наглядности; имеются недочеты в качестве оформления работы;</w:t>
      </w:r>
    </w:p>
    <w:p w:rsidR="008C04FA" w:rsidRPr="008C712B" w:rsidRDefault="003E202B" w:rsidP="008C04FA">
      <w:pPr>
        <w:shd w:val="clear" w:color="auto" w:fill="FFFFFF"/>
        <w:tabs>
          <w:tab w:val="left" w:pos="551"/>
        </w:tabs>
        <w:jc w:val="both"/>
        <w:rPr>
          <w:bCs/>
          <w:color w:val="000000"/>
        </w:rPr>
      </w:pPr>
      <w:r w:rsidRPr="008C712B">
        <w:rPr>
          <w:bCs/>
          <w:color w:val="000000"/>
        </w:rPr>
        <w:t xml:space="preserve">       </w:t>
      </w:r>
      <w:r w:rsidRPr="008C712B">
        <w:rPr>
          <w:b/>
          <w:bCs/>
          <w:color w:val="000000"/>
        </w:rPr>
        <w:t>«неудовлетворительно»-</w:t>
      </w:r>
      <w:r w:rsidRPr="008C712B">
        <w:rPr>
          <w:bCs/>
          <w:color w:val="000000"/>
        </w:rPr>
        <w:t xml:space="preserve">  в работе не определены цели и задачи, тема работы не актуальна, не видна практическая значимость работы (определяется возможностью использовать результаты </w:t>
      </w:r>
      <w:r w:rsidRPr="008C712B">
        <w:rPr>
          <w:bCs/>
          <w:color w:val="000000"/>
        </w:rPr>
        <w:lastRenderedPageBreak/>
        <w:t>работы в практике); тема не раскрыта; нет выводов; нет наглядности; имеются серьезные ошибки в качест</w:t>
      </w:r>
      <w:r w:rsidR="006E6596" w:rsidRPr="008C712B">
        <w:rPr>
          <w:bCs/>
          <w:color w:val="000000"/>
        </w:rPr>
        <w:t>ве оформления работы.</w:t>
      </w:r>
    </w:p>
    <w:p w:rsidR="008C04FA" w:rsidRPr="008C712B" w:rsidRDefault="008C04FA" w:rsidP="008C04FA">
      <w:pPr>
        <w:shd w:val="clear" w:color="auto" w:fill="FFFFFF"/>
        <w:tabs>
          <w:tab w:val="left" w:pos="551"/>
        </w:tabs>
        <w:jc w:val="center"/>
        <w:rPr>
          <w:b/>
          <w:bCs/>
          <w:color w:val="000000"/>
        </w:rPr>
      </w:pPr>
    </w:p>
    <w:p w:rsidR="008C04FA" w:rsidRPr="008C712B" w:rsidRDefault="008C04FA" w:rsidP="008C04FA">
      <w:pPr>
        <w:shd w:val="clear" w:color="auto" w:fill="FFFFFF"/>
        <w:tabs>
          <w:tab w:val="left" w:pos="551"/>
        </w:tabs>
        <w:jc w:val="center"/>
        <w:rPr>
          <w:b/>
          <w:bCs/>
          <w:color w:val="000000"/>
        </w:rPr>
      </w:pPr>
    </w:p>
    <w:p w:rsidR="008C04FA" w:rsidRPr="008C712B" w:rsidRDefault="008C04FA" w:rsidP="008C04FA">
      <w:pPr>
        <w:shd w:val="clear" w:color="auto" w:fill="FFFFFF"/>
        <w:tabs>
          <w:tab w:val="left" w:pos="551"/>
        </w:tabs>
        <w:jc w:val="center"/>
        <w:rPr>
          <w:b/>
          <w:bCs/>
          <w:color w:val="000000"/>
        </w:rPr>
      </w:pPr>
    </w:p>
    <w:p w:rsidR="003E202B" w:rsidRPr="008C712B" w:rsidRDefault="008C04FA" w:rsidP="008C04FA">
      <w:pPr>
        <w:shd w:val="clear" w:color="auto" w:fill="FFFFFF"/>
        <w:tabs>
          <w:tab w:val="left" w:pos="551"/>
        </w:tabs>
        <w:jc w:val="center"/>
        <w:rPr>
          <w:bCs/>
          <w:color w:val="000000"/>
        </w:rPr>
      </w:pPr>
      <w:r w:rsidRPr="008C712B">
        <w:rPr>
          <w:b/>
          <w:bCs/>
          <w:color w:val="000000"/>
        </w:rPr>
        <w:t>4.</w:t>
      </w:r>
      <w:r w:rsidR="006E6596" w:rsidRPr="008C712B">
        <w:rPr>
          <w:b/>
          <w:color w:val="000000"/>
          <w:kern w:val="1"/>
        </w:rPr>
        <w:t>3</w:t>
      </w:r>
      <w:r w:rsidR="003E202B" w:rsidRPr="008C712B">
        <w:rPr>
          <w:b/>
          <w:color w:val="000000"/>
          <w:kern w:val="1"/>
        </w:rPr>
        <w:t xml:space="preserve"> Краткие рекомендации к составлению реферата</w:t>
      </w:r>
    </w:p>
    <w:p w:rsidR="008C04FA" w:rsidRPr="008C712B" w:rsidRDefault="008C04FA" w:rsidP="003E202B">
      <w:pPr>
        <w:widowControl w:val="0"/>
        <w:suppressAutoHyphens/>
        <w:ind w:left="72" w:firstLine="636"/>
        <w:jc w:val="both"/>
        <w:rPr>
          <w:color w:val="000000"/>
          <w:kern w:val="1"/>
        </w:rPr>
      </w:pPr>
    </w:p>
    <w:p w:rsidR="003E202B" w:rsidRPr="008C712B" w:rsidRDefault="003E202B" w:rsidP="003E202B">
      <w:pPr>
        <w:widowControl w:val="0"/>
        <w:suppressAutoHyphens/>
        <w:ind w:left="72" w:firstLine="636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Задания, предполагающие составление реферата выполняются на отдельных листах формата А</w:t>
      </w:r>
      <w:proofErr w:type="gramStart"/>
      <w:r w:rsidRPr="008C712B">
        <w:rPr>
          <w:color w:val="000000"/>
          <w:kern w:val="1"/>
        </w:rPr>
        <w:t>4</w:t>
      </w:r>
      <w:proofErr w:type="gramEnd"/>
      <w:r w:rsidRPr="008C712B">
        <w:rPr>
          <w:color w:val="000000"/>
          <w:kern w:val="1"/>
        </w:rPr>
        <w:t xml:space="preserve">. Реферат не должен копировать дословно содержание источника, он представляет собой новый вторичный текст, создаваемый в </w:t>
      </w:r>
      <w:proofErr w:type="gramStart"/>
      <w:r w:rsidRPr="008C712B">
        <w:rPr>
          <w:color w:val="000000"/>
          <w:kern w:val="1"/>
        </w:rPr>
        <w:t>результате</w:t>
      </w:r>
      <w:proofErr w:type="gramEnd"/>
      <w:r w:rsidRPr="008C712B">
        <w:rPr>
          <w:color w:val="000000"/>
          <w:kern w:val="1"/>
        </w:rPr>
        <w:t xml:space="preserve"> систематизации и обобщения материала источников,   его аналитической переработки. Допускается использование схем, таблиц, графиков, диаграмм, иллюстраций. Недопустимо использование сокращений, </w:t>
      </w:r>
      <w:proofErr w:type="gramStart"/>
      <w:r w:rsidRPr="008C712B">
        <w:rPr>
          <w:color w:val="000000"/>
          <w:kern w:val="1"/>
        </w:rPr>
        <w:t>кроме</w:t>
      </w:r>
      <w:proofErr w:type="gramEnd"/>
      <w:r w:rsidRPr="008C712B">
        <w:rPr>
          <w:color w:val="000000"/>
          <w:kern w:val="1"/>
        </w:rPr>
        <w:t xml:space="preserve"> общепринятых. Не рекомендуется злоупотреблять курсивом, подчеркиванием и т.п.  Каждый раздел реферата должен иметь название и начинаться на новой странице. Оптимальный объем реферата 10-15 страниц. Работа должна быть отпечатана в </w:t>
      </w:r>
      <w:proofErr w:type="gramStart"/>
      <w:r w:rsidRPr="008C712B">
        <w:rPr>
          <w:color w:val="000000"/>
          <w:kern w:val="1"/>
        </w:rPr>
        <w:t>соответствии</w:t>
      </w:r>
      <w:proofErr w:type="gramEnd"/>
      <w:r w:rsidRPr="008C712B">
        <w:rPr>
          <w:color w:val="000000"/>
          <w:kern w:val="1"/>
        </w:rPr>
        <w:t xml:space="preserve"> с правилами оформления. Рекомендуемый шрифт - </w:t>
      </w:r>
      <w:proofErr w:type="spellStart"/>
      <w:r w:rsidRPr="008C712B">
        <w:rPr>
          <w:color w:val="000000"/>
          <w:kern w:val="1"/>
        </w:rPr>
        <w:t>Times</w:t>
      </w:r>
      <w:proofErr w:type="spellEnd"/>
      <w:r w:rsidRPr="008C712B">
        <w:rPr>
          <w:color w:val="000000"/>
          <w:kern w:val="1"/>
        </w:rPr>
        <w:t xml:space="preserve"> </w:t>
      </w:r>
      <w:proofErr w:type="spellStart"/>
      <w:r w:rsidRPr="008C712B">
        <w:rPr>
          <w:color w:val="000000"/>
          <w:kern w:val="1"/>
        </w:rPr>
        <w:t>New</w:t>
      </w:r>
      <w:proofErr w:type="spellEnd"/>
      <w:r w:rsidRPr="008C712B">
        <w:rPr>
          <w:color w:val="000000"/>
          <w:kern w:val="1"/>
        </w:rPr>
        <w:t xml:space="preserve"> </w:t>
      </w:r>
      <w:proofErr w:type="spellStart"/>
      <w:r w:rsidRPr="008C712B">
        <w:rPr>
          <w:color w:val="000000"/>
          <w:kern w:val="1"/>
        </w:rPr>
        <w:t>Roman</w:t>
      </w:r>
      <w:proofErr w:type="spellEnd"/>
      <w:r w:rsidRPr="008C712B">
        <w:rPr>
          <w:color w:val="000000"/>
          <w:kern w:val="1"/>
        </w:rPr>
        <w:t xml:space="preserve">, размер – 14, междустрочный интервал – 1,5. </w:t>
      </w:r>
      <w:proofErr w:type="gramStart"/>
      <w:r w:rsidRPr="008C712B">
        <w:rPr>
          <w:color w:val="000000"/>
          <w:kern w:val="1"/>
        </w:rPr>
        <w:t>Размеры полей: левое – 3 см, правое – 1,5 см, верхнее и нижнее – 2 см.  Нумерация листов сквозная, включая листы с таблицами, графиками и рисунками.</w:t>
      </w:r>
      <w:proofErr w:type="gramEnd"/>
      <w:r w:rsidRPr="008C712B">
        <w:rPr>
          <w:color w:val="000000"/>
          <w:kern w:val="1"/>
        </w:rPr>
        <w:t xml:space="preserve"> Первым листом считается титульный лист, но оцифровка начинается со второго листа. С оформлением титульного листа, структурой реферата можно ознакомиться в </w:t>
      </w:r>
      <w:proofErr w:type="gramStart"/>
      <w:r w:rsidRPr="008C712B">
        <w:rPr>
          <w:color w:val="000000"/>
          <w:kern w:val="1"/>
        </w:rPr>
        <w:t>Приложении</w:t>
      </w:r>
      <w:proofErr w:type="gramEnd"/>
      <w:r w:rsidRPr="008C712B">
        <w:rPr>
          <w:color w:val="000000"/>
          <w:kern w:val="1"/>
        </w:rPr>
        <w:t xml:space="preserve"> 1.</w:t>
      </w:r>
    </w:p>
    <w:p w:rsidR="003E202B" w:rsidRPr="008C712B" w:rsidRDefault="003E202B" w:rsidP="003E202B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Структура реферата</w:t>
      </w:r>
    </w:p>
    <w:p w:rsidR="003E202B" w:rsidRPr="008C712B" w:rsidRDefault="003E202B" w:rsidP="003E202B">
      <w:pPr>
        <w:widowControl w:val="0"/>
        <w:numPr>
          <w:ilvl w:val="0"/>
          <w:numId w:val="13"/>
        </w:numPr>
        <w:suppressAutoHyphens/>
        <w:contextualSpacing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титульный лист;</w:t>
      </w:r>
    </w:p>
    <w:p w:rsidR="003E202B" w:rsidRPr="008C712B" w:rsidRDefault="003E202B" w:rsidP="003E202B">
      <w:pPr>
        <w:widowControl w:val="0"/>
        <w:numPr>
          <w:ilvl w:val="0"/>
          <w:numId w:val="13"/>
        </w:numPr>
        <w:suppressAutoHyphens/>
        <w:contextualSpacing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оглавление;</w:t>
      </w:r>
    </w:p>
    <w:p w:rsidR="003E202B" w:rsidRPr="008C712B" w:rsidRDefault="003E202B" w:rsidP="003E202B">
      <w:pPr>
        <w:widowControl w:val="0"/>
        <w:numPr>
          <w:ilvl w:val="0"/>
          <w:numId w:val="13"/>
        </w:numPr>
        <w:suppressAutoHyphens/>
        <w:contextualSpacing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введение;</w:t>
      </w:r>
    </w:p>
    <w:p w:rsidR="003E202B" w:rsidRPr="008C712B" w:rsidRDefault="003E202B" w:rsidP="003E202B">
      <w:pPr>
        <w:widowControl w:val="0"/>
        <w:numPr>
          <w:ilvl w:val="0"/>
          <w:numId w:val="13"/>
        </w:numPr>
        <w:suppressAutoHyphens/>
        <w:contextualSpacing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основная часть реферата;</w:t>
      </w:r>
    </w:p>
    <w:p w:rsidR="003E202B" w:rsidRPr="008C712B" w:rsidRDefault="003E202B" w:rsidP="003E202B">
      <w:pPr>
        <w:widowControl w:val="0"/>
        <w:numPr>
          <w:ilvl w:val="0"/>
          <w:numId w:val="13"/>
        </w:numPr>
        <w:suppressAutoHyphens/>
        <w:contextualSpacing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заключение;</w:t>
      </w:r>
    </w:p>
    <w:p w:rsidR="003E202B" w:rsidRPr="008C712B" w:rsidRDefault="003E202B" w:rsidP="003E202B">
      <w:pPr>
        <w:widowControl w:val="0"/>
        <w:numPr>
          <w:ilvl w:val="0"/>
          <w:numId w:val="13"/>
        </w:numPr>
        <w:suppressAutoHyphens/>
        <w:contextualSpacing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 xml:space="preserve">список используемой литературы, </w:t>
      </w:r>
      <w:proofErr w:type="spellStart"/>
      <w:r w:rsidRPr="008C712B">
        <w:rPr>
          <w:color w:val="000000"/>
          <w:kern w:val="1"/>
        </w:rPr>
        <w:t>интернет-ресурсов</w:t>
      </w:r>
      <w:proofErr w:type="spellEnd"/>
      <w:r w:rsidRPr="008C712B">
        <w:rPr>
          <w:color w:val="000000"/>
          <w:kern w:val="1"/>
        </w:rPr>
        <w:t>;</w:t>
      </w:r>
    </w:p>
    <w:p w:rsidR="003E202B" w:rsidRPr="008C712B" w:rsidRDefault="003E202B" w:rsidP="003E202B">
      <w:pPr>
        <w:widowControl w:val="0"/>
        <w:numPr>
          <w:ilvl w:val="0"/>
          <w:numId w:val="13"/>
        </w:numPr>
        <w:suppressAutoHyphens/>
        <w:contextualSpacing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приложение (не является обязательным).</w:t>
      </w:r>
    </w:p>
    <w:p w:rsidR="003E202B" w:rsidRPr="008C712B" w:rsidRDefault="003E202B" w:rsidP="003E202B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Основные требования к написанию реферата:</w:t>
      </w:r>
    </w:p>
    <w:p w:rsidR="003E202B" w:rsidRPr="008C712B" w:rsidRDefault="003E202B" w:rsidP="003E202B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- необходимо соблюдать определённую форму (титульный лист, оглавление, сноски, оформление источников);</w:t>
      </w:r>
    </w:p>
    <w:p w:rsidR="003E202B" w:rsidRPr="008C712B" w:rsidRDefault="003E202B" w:rsidP="003E202B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- тема реферата должна содержать исследуемую проблему и быть адекватной уровню знаний обучающегося;</w:t>
      </w:r>
    </w:p>
    <w:p w:rsidR="003E202B" w:rsidRPr="008C712B" w:rsidRDefault="003E202B" w:rsidP="003E202B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- введение и заключение представляют собой осмысление основной части реферата.</w:t>
      </w:r>
    </w:p>
    <w:p w:rsidR="003E202B" w:rsidRPr="008C712B" w:rsidRDefault="003E202B" w:rsidP="003E202B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Критерии оценки реферата:</w:t>
      </w:r>
    </w:p>
    <w:p w:rsidR="003E202B" w:rsidRPr="008C712B" w:rsidRDefault="003E202B" w:rsidP="003E202B">
      <w:pPr>
        <w:widowControl w:val="0"/>
        <w:numPr>
          <w:ilvl w:val="0"/>
          <w:numId w:val="11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соблюдение формальных требований к реферату;</w:t>
      </w:r>
    </w:p>
    <w:p w:rsidR="003E202B" w:rsidRPr="008C712B" w:rsidRDefault="003E202B" w:rsidP="003E202B">
      <w:pPr>
        <w:widowControl w:val="0"/>
        <w:numPr>
          <w:ilvl w:val="0"/>
          <w:numId w:val="11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грамотное раскрытие темы реферата;</w:t>
      </w:r>
    </w:p>
    <w:p w:rsidR="003E202B" w:rsidRPr="008C712B" w:rsidRDefault="003E202B" w:rsidP="003E202B">
      <w:pPr>
        <w:widowControl w:val="0"/>
        <w:numPr>
          <w:ilvl w:val="0"/>
          <w:numId w:val="11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умение чётко рассказать о представленном реферате;</w:t>
      </w:r>
    </w:p>
    <w:p w:rsidR="003E202B" w:rsidRPr="008C712B" w:rsidRDefault="003E202B" w:rsidP="003E202B">
      <w:pPr>
        <w:widowControl w:val="0"/>
        <w:numPr>
          <w:ilvl w:val="0"/>
          <w:numId w:val="11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способность понять суть задаваемых вопросов и найти точные ответы на них.</w:t>
      </w:r>
    </w:p>
    <w:p w:rsidR="003E202B" w:rsidRPr="008C712B" w:rsidRDefault="003E202B" w:rsidP="003E202B">
      <w:pPr>
        <w:widowControl w:val="0"/>
        <w:suppressAutoHyphens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Примерное оформление титульного листа:</w:t>
      </w:r>
    </w:p>
    <w:p w:rsidR="003E202B" w:rsidRPr="008C712B" w:rsidRDefault="003E202B" w:rsidP="003E202B">
      <w:pPr>
        <w:widowControl w:val="0"/>
        <w:numPr>
          <w:ilvl w:val="0"/>
          <w:numId w:val="12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 xml:space="preserve">название учреждения, в </w:t>
      </w:r>
      <w:proofErr w:type="gramStart"/>
      <w:r w:rsidRPr="008C712B">
        <w:rPr>
          <w:color w:val="000000"/>
          <w:kern w:val="1"/>
        </w:rPr>
        <w:t>котором</w:t>
      </w:r>
      <w:proofErr w:type="gramEnd"/>
      <w:r w:rsidRPr="008C712B">
        <w:rPr>
          <w:color w:val="000000"/>
          <w:kern w:val="1"/>
        </w:rPr>
        <w:t xml:space="preserve"> выполняется работа;</w:t>
      </w:r>
    </w:p>
    <w:p w:rsidR="003E202B" w:rsidRPr="008C712B" w:rsidRDefault="003E202B" w:rsidP="003E202B">
      <w:pPr>
        <w:widowControl w:val="0"/>
        <w:numPr>
          <w:ilvl w:val="0"/>
          <w:numId w:val="12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тема работы;</w:t>
      </w:r>
    </w:p>
    <w:p w:rsidR="003E202B" w:rsidRPr="008C712B" w:rsidRDefault="003E202B" w:rsidP="003E202B">
      <w:pPr>
        <w:widowControl w:val="0"/>
        <w:numPr>
          <w:ilvl w:val="0"/>
          <w:numId w:val="12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название учебной дисциплины;</w:t>
      </w:r>
    </w:p>
    <w:p w:rsidR="003E202B" w:rsidRPr="008C712B" w:rsidRDefault="003E202B" w:rsidP="003E202B">
      <w:pPr>
        <w:widowControl w:val="0"/>
        <w:numPr>
          <w:ilvl w:val="0"/>
          <w:numId w:val="12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данные автора (фамилия, имя, группа и специальность);</w:t>
      </w:r>
    </w:p>
    <w:p w:rsidR="003E202B" w:rsidRPr="008C712B" w:rsidRDefault="003E202B" w:rsidP="003E202B">
      <w:pPr>
        <w:widowControl w:val="0"/>
        <w:numPr>
          <w:ilvl w:val="0"/>
          <w:numId w:val="12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фамилия, имя, отчество руководителя;</w:t>
      </w:r>
    </w:p>
    <w:p w:rsidR="003E202B" w:rsidRPr="008C712B" w:rsidRDefault="003E202B" w:rsidP="003E202B">
      <w:pPr>
        <w:widowControl w:val="0"/>
        <w:numPr>
          <w:ilvl w:val="0"/>
          <w:numId w:val="12"/>
        </w:numPr>
        <w:suppressAutoHyphens/>
        <w:ind w:left="900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>город и год написания реферата</w:t>
      </w:r>
    </w:p>
    <w:p w:rsidR="003E202B" w:rsidRPr="008C712B" w:rsidRDefault="003E202B" w:rsidP="003E202B">
      <w:pPr>
        <w:widowControl w:val="0"/>
        <w:suppressAutoHyphens/>
        <w:ind w:left="540"/>
        <w:jc w:val="both"/>
        <w:rPr>
          <w:color w:val="000000"/>
          <w:kern w:val="1"/>
        </w:rPr>
      </w:pPr>
    </w:p>
    <w:p w:rsidR="003E202B" w:rsidRPr="008C712B" w:rsidRDefault="003E202B" w:rsidP="003E202B">
      <w:pPr>
        <w:jc w:val="center"/>
        <w:rPr>
          <w:b/>
          <w:bCs/>
          <w:color w:val="000000"/>
        </w:rPr>
      </w:pPr>
      <w:r w:rsidRPr="008C712B">
        <w:rPr>
          <w:b/>
          <w:bCs/>
          <w:color w:val="000000"/>
        </w:rPr>
        <w:t>4.</w:t>
      </w:r>
      <w:r w:rsidR="006E6596" w:rsidRPr="008C712B">
        <w:rPr>
          <w:b/>
          <w:bCs/>
          <w:color w:val="000000"/>
        </w:rPr>
        <w:t>4</w:t>
      </w:r>
      <w:r w:rsidRPr="008C712B">
        <w:rPr>
          <w:b/>
          <w:bCs/>
          <w:color w:val="000000"/>
        </w:rPr>
        <w:t xml:space="preserve"> Оформление и представление компьютерной презентации</w:t>
      </w:r>
    </w:p>
    <w:p w:rsidR="006E6596" w:rsidRPr="008C712B" w:rsidRDefault="006E6596" w:rsidP="003E202B">
      <w:pPr>
        <w:jc w:val="center"/>
        <w:rPr>
          <w:b/>
          <w:bCs/>
        </w:rPr>
      </w:pPr>
    </w:p>
    <w:p w:rsidR="003E202B" w:rsidRPr="008C712B" w:rsidRDefault="003E202B" w:rsidP="003E202B">
      <w:pPr>
        <w:widowControl w:val="0"/>
        <w:suppressAutoHyphens/>
        <w:ind w:left="72" w:firstLine="636"/>
        <w:jc w:val="both"/>
        <w:rPr>
          <w:color w:val="000000"/>
          <w:kern w:val="1"/>
        </w:rPr>
      </w:pPr>
      <w:r w:rsidRPr="008C712B">
        <w:rPr>
          <w:color w:val="000000"/>
          <w:kern w:val="1"/>
        </w:rPr>
        <w:t xml:space="preserve">Задания, предполагающие составление презентации выполняются в программе </w:t>
      </w:r>
      <w:proofErr w:type="spellStart"/>
      <w:r w:rsidRPr="008C712B">
        <w:rPr>
          <w:color w:val="000000"/>
          <w:kern w:val="1"/>
        </w:rPr>
        <w:t>Microsoft</w:t>
      </w:r>
      <w:proofErr w:type="spellEnd"/>
      <w:r w:rsidRPr="008C712B">
        <w:rPr>
          <w:color w:val="000000"/>
          <w:kern w:val="1"/>
        </w:rPr>
        <w:t xml:space="preserve"> </w:t>
      </w:r>
      <w:proofErr w:type="spellStart"/>
      <w:r w:rsidRPr="008C712B">
        <w:rPr>
          <w:color w:val="000000"/>
          <w:kern w:val="1"/>
        </w:rPr>
        <w:t>Power</w:t>
      </w:r>
      <w:proofErr w:type="spellEnd"/>
      <w:r w:rsidRPr="008C712B">
        <w:rPr>
          <w:color w:val="000000"/>
          <w:kern w:val="1"/>
        </w:rPr>
        <w:t xml:space="preserve"> </w:t>
      </w:r>
      <w:proofErr w:type="spellStart"/>
      <w:r w:rsidRPr="008C712B">
        <w:rPr>
          <w:color w:val="000000"/>
          <w:kern w:val="1"/>
        </w:rPr>
        <w:t>Point</w:t>
      </w:r>
      <w:proofErr w:type="spellEnd"/>
      <w:r w:rsidRPr="008C712B">
        <w:rPr>
          <w:color w:val="000000"/>
          <w:kern w:val="1"/>
        </w:rPr>
        <w:t xml:space="preserve"> или </w:t>
      </w:r>
      <w:proofErr w:type="gramStart"/>
      <w:r w:rsidRPr="008C712B">
        <w:rPr>
          <w:color w:val="000000"/>
          <w:kern w:val="1"/>
        </w:rPr>
        <w:t>аналогичных</w:t>
      </w:r>
      <w:proofErr w:type="gramEnd"/>
      <w:r w:rsidRPr="008C712B">
        <w:rPr>
          <w:color w:val="000000"/>
          <w:kern w:val="1"/>
        </w:rPr>
        <w:t xml:space="preserve"> ей. Предоставляются на электронном носителе в формате .</w:t>
      </w:r>
      <w:proofErr w:type="spellStart"/>
      <w:r w:rsidRPr="008C712B">
        <w:rPr>
          <w:color w:val="000000"/>
          <w:kern w:val="1"/>
        </w:rPr>
        <w:t>ppt</w:t>
      </w:r>
      <w:proofErr w:type="spellEnd"/>
      <w:r w:rsidRPr="008C712B">
        <w:rPr>
          <w:color w:val="000000"/>
          <w:kern w:val="1"/>
        </w:rPr>
        <w:t>. Оптимальный объем презентации – 10-15 слайдов. Не рекомендуется нагружать слайды лишней информацией, материал должен быть изложен кратко, проиллюстрирован схемами, диаграммами и т.п. Допускается разумное использование анимации, нестандартного и выделенного цветом шрифта.</w:t>
      </w:r>
    </w:p>
    <w:p w:rsidR="003E202B" w:rsidRPr="008C712B" w:rsidRDefault="003E202B" w:rsidP="003E202B">
      <w:pPr>
        <w:ind w:firstLine="567"/>
        <w:jc w:val="both"/>
      </w:pPr>
      <w:r w:rsidRPr="008C712B">
        <w:rPr>
          <w:b/>
        </w:rPr>
        <w:lastRenderedPageBreak/>
        <w:t>Презентация</w:t>
      </w:r>
      <w:r w:rsidRPr="008C712B">
        <w:t xml:space="preserve"> (от английского слова - представление) – это набор цветных картинок-слайдов на определенную тему, который хранится в файле специального формата с расширением РР. </w:t>
      </w:r>
    </w:p>
    <w:p w:rsidR="003E202B" w:rsidRPr="008C712B" w:rsidRDefault="003E202B" w:rsidP="003E202B">
      <w:pPr>
        <w:ind w:firstLine="567"/>
        <w:jc w:val="both"/>
      </w:pPr>
      <w:r w:rsidRPr="008C712B">
        <w:rPr>
          <w:color w:val="000000"/>
        </w:rPr>
        <w:t>Структура компьютерной презентации</w:t>
      </w:r>
    </w:p>
    <w:p w:rsidR="003E202B" w:rsidRPr="008C712B" w:rsidRDefault="003E202B" w:rsidP="003E202B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Название работы, наименование  образовательной организации, фамилия, имя, отчество составителя.</w:t>
      </w:r>
    </w:p>
    <w:p w:rsidR="003E202B" w:rsidRPr="008C712B" w:rsidRDefault="003E202B" w:rsidP="003E202B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Основные цели и задачи  работы.</w:t>
      </w:r>
    </w:p>
    <w:p w:rsidR="003E202B" w:rsidRPr="008C712B" w:rsidRDefault="003E202B" w:rsidP="003E202B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Структура  работы (план), основное содержание работы</w:t>
      </w:r>
    </w:p>
    <w:p w:rsidR="003E202B" w:rsidRPr="008C712B" w:rsidRDefault="003E202B" w:rsidP="003E202B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Заключение (выводы, подведение итогов).</w:t>
      </w:r>
    </w:p>
    <w:p w:rsidR="003E202B" w:rsidRPr="008C712B" w:rsidRDefault="003E202B" w:rsidP="003E202B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Список использованных источников.</w:t>
      </w:r>
    </w:p>
    <w:p w:rsidR="003E202B" w:rsidRPr="008C712B" w:rsidRDefault="003E202B" w:rsidP="003E202B">
      <w:pPr>
        <w:shd w:val="clear" w:color="auto" w:fill="FFFFFF"/>
        <w:tabs>
          <w:tab w:val="left" w:pos="346"/>
          <w:tab w:val="left" w:pos="851"/>
        </w:tabs>
        <w:ind w:firstLine="567"/>
        <w:jc w:val="both"/>
        <w:rPr>
          <w:color w:val="000000"/>
        </w:rPr>
      </w:pPr>
      <w:r w:rsidRPr="008C712B">
        <w:rPr>
          <w:color w:val="000000"/>
        </w:rPr>
        <w:t>Оформление компьютерной презентации</w:t>
      </w:r>
    </w:p>
    <w:p w:rsidR="003E202B" w:rsidRPr="008C712B" w:rsidRDefault="003E202B" w:rsidP="003E202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Применяется единый стиль оформления (избегают стилей, которые отвлекают от содержания презентации).</w:t>
      </w:r>
    </w:p>
    <w:p w:rsidR="003E202B" w:rsidRPr="008C712B" w:rsidRDefault="003E202B" w:rsidP="003E202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Используется гармоничное сочетание цветов (на одном слайде используется не более трех цветов: один для фона, один для заголовка, один для текста). Для фона и текста применяются контрастные цвета.</w:t>
      </w:r>
    </w:p>
    <w:p w:rsidR="003E202B" w:rsidRPr="008C712B" w:rsidRDefault="003E202B" w:rsidP="003E202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На слайды выносятся только основные ключевые слова и предложения, которые докладчик комментирует устно. Текст, который произносит докладчик, на слайдах не пишется.</w:t>
      </w:r>
    </w:p>
    <w:p w:rsidR="003E202B" w:rsidRPr="008C712B" w:rsidRDefault="003E202B" w:rsidP="003E202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Рекомендуемый размер шрифта: 24 - 54 пункта для заголовков, 18-36 пунктов для текста. Курсив, подчеркивание, жирный или декоративный шрифты используются только для смыслового выделения фрагмента текста.</w:t>
      </w:r>
    </w:p>
    <w:p w:rsidR="003E202B" w:rsidRPr="008C712B" w:rsidRDefault="003E202B" w:rsidP="003E202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Для передачи информации в более наглядном виде используются разнообразные виды слайдов: с текстом, таблицами, схемами, графиками, иллюстрациями. Все таблицы, схемы, графики и иллюстрации имеют названия, отражающие их содержание.</w:t>
      </w:r>
    </w:p>
    <w:p w:rsidR="003E202B" w:rsidRPr="008C712B" w:rsidRDefault="003E202B" w:rsidP="003E202B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>Анимация используется для привлечения внимания слушателей или для демонстрации динамики  развития  какого-либо   процесса.   Не  злоупотребляйте  различными   анимационными эффектами, чтобы не отвлекать внимание от содержания информации на слайде.</w:t>
      </w:r>
    </w:p>
    <w:p w:rsidR="003E202B" w:rsidRPr="008C712B" w:rsidRDefault="003E202B" w:rsidP="003E202B">
      <w:pPr>
        <w:shd w:val="clear" w:color="auto" w:fill="FFFFFF"/>
        <w:tabs>
          <w:tab w:val="left" w:pos="403"/>
          <w:tab w:val="left" w:pos="851"/>
        </w:tabs>
        <w:ind w:firstLine="567"/>
        <w:jc w:val="both"/>
        <w:rPr>
          <w:color w:val="000000"/>
        </w:rPr>
      </w:pPr>
      <w:r w:rsidRPr="008C712B">
        <w:rPr>
          <w:color w:val="000000"/>
        </w:rPr>
        <w:t>Технические требования к представлению компьютерной презентации</w:t>
      </w:r>
    </w:p>
    <w:p w:rsidR="003E202B" w:rsidRPr="008C712B" w:rsidRDefault="003E202B" w:rsidP="003E202B">
      <w:pPr>
        <w:widowControl w:val="0"/>
        <w:numPr>
          <w:ilvl w:val="0"/>
          <w:numId w:val="4"/>
        </w:numPr>
        <w:shd w:val="clear" w:color="auto" w:fill="FFFFFF"/>
        <w:tabs>
          <w:tab w:val="left" w:pos="673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712B">
        <w:rPr>
          <w:color w:val="000000"/>
        </w:rPr>
        <w:t xml:space="preserve">Файл презентации сохраняется в формате </w:t>
      </w:r>
      <w:r w:rsidRPr="008C712B">
        <w:rPr>
          <w:color w:val="000000"/>
          <w:lang w:val="en-US"/>
        </w:rPr>
        <w:t>Microsoft</w:t>
      </w:r>
      <w:r w:rsidRPr="008C712B">
        <w:rPr>
          <w:color w:val="000000"/>
        </w:rPr>
        <w:t xml:space="preserve"> </w:t>
      </w:r>
      <w:r w:rsidRPr="008C712B">
        <w:rPr>
          <w:color w:val="000000"/>
          <w:lang w:val="en-US"/>
        </w:rPr>
        <w:t>PowerPoint</w:t>
      </w:r>
      <w:r w:rsidRPr="008C712B">
        <w:rPr>
          <w:color w:val="000000"/>
        </w:rPr>
        <w:t xml:space="preserve"> 2007 (или более ранней версией) с использованием стандартных шрифтов </w:t>
      </w:r>
      <w:r w:rsidRPr="008C712B">
        <w:rPr>
          <w:color w:val="000000"/>
          <w:lang w:val="en-US"/>
        </w:rPr>
        <w:t>Windows</w:t>
      </w:r>
      <w:r w:rsidRPr="008C712B">
        <w:rPr>
          <w:color w:val="000000"/>
        </w:rPr>
        <w:t>.</w:t>
      </w:r>
    </w:p>
    <w:p w:rsidR="003E202B" w:rsidRPr="008C712B" w:rsidRDefault="003E202B" w:rsidP="003E202B">
      <w:pPr>
        <w:widowControl w:val="0"/>
        <w:numPr>
          <w:ilvl w:val="0"/>
          <w:numId w:val="4"/>
        </w:numPr>
        <w:shd w:val="clear" w:color="auto" w:fill="FFFFFF"/>
        <w:tabs>
          <w:tab w:val="left" w:pos="673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712B">
        <w:rPr>
          <w:color w:val="000000"/>
        </w:rPr>
        <w:t xml:space="preserve">Компьютерная  презентация  предоставляется  на носителе </w:t>
      </w:r>
      <w:r w:rsidRPr="008C712B">
        <w:rPr>
          <w:color w:val="000000"/>
          <w:lang w:val="en-US"/>
        </w:rPr>
        <w:t>USB</w:t>
      </w:r>
      <w:r w:rsidRPr="008C712B">
        <w:rPr>
          <w:color w:val="000000"/>
        </w:rPr>
        <w:t>-</w:t>
      </w:r>
      <w:r w:rsidRPr="008C712B">
        <w:rPr>
          <w:color w:val="000000"/>
          <w:lang w:val="en-US"/>
        </w:rPr>
        <w:t>Flash</w:t>
      </w:r>
      <w:r w:rsidRPr="008C712B">
        <w:rPr>
          <w:color w:val="000000"/>
        </w:rPr>
        <w:t xml:space="preserve">,   распознаваемом стандартной операционной системой </w:t>
      </w:r>
      <w:r w:rsidRPr="008C712B">
        <w:rPr>
          <w:color w:val="000000"/>
          <w:lang w:val="en-US"/>
        </w:rPr>
        <w:t>Windows</w:t>
      </w:r>
      <w:r w:rsidRPr="008C712B">
        <w:rPr>
          <w:color w:val="000000"/>
        </w:rPr>
        <w:t xml:space="preserve"> без установки дополнительных драйверов.</w:t>
      </w:r>
    </w:p>
    <w:p w:rsidR="003E202B" w:rsidRPr="008C712B" w:rsidRDefault="003E202B" w:rsidP="003E202B">
      <w:pPr>
        <w:ind w:firstLine="709"/>
        <w:jc w:val="both"/>
        <w:rPr>
          <w:kern w:val="36"/>
        </w:rPr>
      </w:pPr>
    </w:p>
    <w:p w:rsidR="0089622A" w:rsidRPr="008C712B" w:rsidRDefault="0089622A" w:rsidP="003E202B">
      <w:pPr>
        <w:ind w:firstLine="709"/>
        <w:jc w:val="both"/>
        <w:rPr>
          <w:kern w:val="36"/>
        </w:rPr>
      </w:pPr>
    </w:p>
    <w:tbl>
      <w:tblPr>
        <w:tblW w:w="10752" w:type="dxa"/>
        <w:tblCellSpacing w:w="0" w:type="dxa"/>
        <w:tblInd w:w="-471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2363"/>
        <w:gridCol w:w="2421"/>
        <w:gridCol w:w="2835"/>
        <w:gridCol w:w="2693"/>
      </w:tblGrid>
      <w:tr w:rsidR="0052660E" w:rsidRPr="008C712B" w:rsidTr="006E6596">
        <w:trPr>
          <w:tblHeader/>
          <w:tblCellSpacing w:w="0" w:type="dxa"/>
        </w:trPr>
        <w:tc>
          <w:tcPr>
            <w:tcW w:w="440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660E" w:rsidRPr="008C712B" w:rsidRDefault="0052660E" w:rsidP="0052660E">
            <w:pPr>
              <w:jc w:val="both"/>
              <w:rPr>
                <w:kern w:val="36"/>
              </w:rPr>
            </w:pPr>
          </w:p>
        </w:tc>
        <w:tc>
          <w:tcPr>
            <w:tcW w:w="236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6E6596" w:rsidP="0052660E">
            <w:pPr>
              <w:jc w:val="both"/>
              <w:rPr>
                <w:kern w:val="36"/>
              </w:rPr>
            </w:pPr>
            <w:r w:rsidRPr="008C712B">
              <w:rPr>
                <w:bCs/>
                <w:kern w:val="36"/>
              </w:rPr>
              <w:t>неудовлетворительно</w:t>
            </w:r>
          </w:p>
        </w:tc>
        <w:tc>
          <w:tcPr>
            <w:tcW w:w="2421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6E6596" w:rsidP="0052660E">
            <w:pPr>
              <w:jc w:val="both"/>
              <w:rPr>
                <w:kern w:val="36"/>
              </w:rPr>
            </w:pPr>
            <w:r w:rsidRPr="008C712B">
              <w:rPr>
                <w:bCs/>
                <w:kern w:val="36"/>
              </w:rPr>
              <w:t xml:space="preserve">Удовлетворительно </w:t>
            </w:r>
          </w:p>
        </w:tc>
        <w:tc>
          <w:tcPr>
            <w:tcW w:w="2835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6E6596" w:rsidP="0052660E">
            <w:pPr>
              <w:jc w:val="both"/>
              <w:rPr>
                <w:kern w:val="36"/>
              </w:rPr>
            </w:pPr>
            <w:r w:rsidRPr="008C712B">
              <w:rPr>
                <w:bCs/>
                <w:kern w:val="36"/>
              </w:rPr>
              <w:t>Хорошо</w:t>
            </w:r>
          </w:p>
        </w:tc>
        <w:tc>
          <w:tcPr>
            <w:tcW w:w="269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6E6596" w:rsidP="0052660E">
            <w:pPr>
              <w:jc w:val="both"/>
              <w:rPr>
                <w:kern w:val="36"/>
              </w:rPr>
            </w:pPr>
            <w:r w:rsidRPr="008C712B">
              <w:rPr>
                <w:bCs/>
                <w:kern w:val="36"/>
              </w:rPr>
              <w:t>Отлично</w:t>
            </w:r>
          </w:p>
        </w:tc>
      </w:tr>
      <w:tr w:rsidR="0052660E" w:rsidRPr="008C712B" w:rsidTr="006E6596">
        <w:trPr>
          <w:cantSplit/>
          <w:trHeight w:val="1134"/>
          <w:tblCellSpacing w:w="0" w:type="dxa"/>
        </w:trPr>
        <w:tc>
          <w:tcPr>
            <w:tcW w:w="440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vAlign w:val="center"/>
            <w:hideMark/>
          </w:tcPr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bCs/>
                <w:kern w:val="36"/>
              </w:rPr>
              <w:lastRenderedPageBreak/>
              <w:t>I. Дизайн и мультимедиа-эффекты</w:t>
            </w:r>
          </w:p>
        </w:tc>
        <w:tc>
          <w:tcPr>
            <w:tcW w:w="236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цвет фона не соответствует цвету текста;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-использовано более 5 цветов шрифта;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каждая страница имеет свой стиль оформления;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гиперссылки не выделены;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слишком мелкий шрифт (соответственно, объём информации слишком велик — кадр перегружен);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не работают отдельные ссылки</w:t>
            </w:r>
          </w:p>
        </w:tc>
        <w:tc>
          <w:tcPr>
            <w:tcW w:w="2421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цвет фона плохо соответствует цвету текста;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использовано более 4 цветов шрифта;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некоторые страницы имеют свой стиль оформления;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гиперссылки выделены;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размер шрифта средний (соответственно, объём информации слишком большой — кадр несколько перегружен) информацией;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ссылки работают</w:t>
            </w:r>
          </w:p>
        </w:tc>
        <w:tc>
          <w:tcPr>
            <w:tcW w:w="2835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52660E" w:rsidP="0052660E">
            <w:pPr>
              <w:numPr>
                <w:ilvl w:val="0"/>
                <w:numId w:val="5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цвет фона хорошо соответствует цвету текста, всё можно прочесть;</w:t>
            </w:r>
          </w:p>
          <w:p w:rsidR="0052660E" w:rsidRPr="008C712B" w:rsidRDefault="0052660E" w:rsidP="0052660E">
            <w:pPr>
              <w:numPr>
                <w:ilvl w:val="0"/>
                <w:numId w:val="5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Использовано 3 цвета шрифта;</w:t>
            </w:r>
          </w:p>
          <w:p w:rsidR="0052660E" w:rsidRPr="008C712B" w:rsidRDefault="0052660E" w:rsidP="0052660E">
            <w:pPr>
              <w:numPr>
                <w:ilvl w:val="0"/>
                <w:numId w:val="5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1-2 страницы имеют свой стиль оформления, отличный от общего;</w:t>
            </w:r>
          </w:p>
          <w:p w:rsidR="0052660E" w:rsidRPr="008C712B" w:rsidRDefault="0052660E" w:rsidP="0052660E">
            <w:pPr>
              <w:numPr>
                <w:ilvl w:val="0"/>
                <w:numId w:val="5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гиперссылки </w:t>
            </w:r>
            <w:proofErr w:type="gramStart"/>
            <w:r w:rsidRPr="008C712B">
              <w:rPr>
                <w:kern w:val="36"/>
              </w:rPr>
              <w:t>выделены и имеют</w:t>
            </w:r>
            <w:proofErr w:type="gramEnd"/>
            <w:r w:rsidRPr="008C712B">
              <w:rPr>
                <w:kern w:val="36"/>
              </w:rPr>
              <w:t xml:space="preserve"> разное оформление до и после посещения кадра;</w:t>
            </w:r>
          </w:p>
          <w:p w:rsidR="0052660E" w:rsidRPr="008C712B" w:rsidRDefault="0052660E" w:rsidP="0052660E">
            <w:pPr>
              <w:numPr>
                <w:ilvl w:val="0"/>
                <w:numId w:val="5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размер шрифта оптимальный;</w:t>
            </w:r>
          </w:p>
          <w:p w:rsidR="0052660E" w:rsidRPr="008C712B" w:rsidRDefault="0052660E" w:rsidP="0052660E">
            <w:pPr>
              <w:numPr>
                <w:ilvl w:val="0"/>
                <w:numId w:val="5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все ссылки работают</w:t>
            </w:r>
          </w:p>
        </w:tc>
        <w:tc>
          <w:tcPr>
            <w:tcW w:w="269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52660E" w:rsidP="0052660E">
            <w:pPr>
              <w:numPr>
                <w:ilvl w:val="0"/>
                <w:numId w:val="6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цвет фона гармонирует с цветом текста, всё отлично читается;</w:t>
            </w:r>
          </w:p>
          <w:p w:rsidR="0052660E" w:rsidRPr="008C712B" w:rsidRDefault="0052660E" w:rsidP="0052660E">
            <w:pPr>
              <w:numPr>
                <w:ilvl w:val="0"/>
                <w:numId w:val="6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использовано 3 цвета шрифта;</w:t>
            </w:r>
          </w:p>
          <w:p w:rsidR="0052660E" w:rsidRPr="008C712B" w:rsidRDefault="0052660E" w:rsidP="0052660E">
            <w:pPr>
              <w:numPr>
                <w:ilvl w:val="0"/>
                <w:numId w:val="6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все страницы выдержаны в едином </w:t>
            </w:r>
            <w:proofErr w:type="gramStart"/>
            <w:r w:rsidRPr="008C712B">
              <w:rPr>
                <w:kern w:val="36"/>
              </w:rPr>
              <w:t>стиле</w:t>
            </w:r>
            <w:proofErr w:type="gramEnd"/>
            <w:r w:rsidRPr="008C712B">
              <w:rPr>
                <w:kern w:val="36"/>
              </w:rPr>
              <w:t>;</w:t>
            </w:r>
          </w:p>
          <w:p w:rsidR="0052660E" w:rsidRPr="008C712B" w:rsidRDefault="0052660E" w:rsidP="0052660E">
            <w:pPr>
              <w:numPr>
                <w:ilvl w:val="0"/>
                <w:numId w:val="6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гиперссылки </w:t>
            </w:r>
            <w:proofErr w:type="gramStart"/>
            <w:r w:rsidRPr="008C712B">
              <w:rPr>
                <w:kern w:val="36"/>
              </w:rPr>
              <w:t>выделены и имеют</w:t>
            </w:r>
            <w:proofErr w:type="gramEnd"/>
            <w:r w:rsidRPr="008C712B">
              <w:rPr>
                <w:kern w:val="36"/>
              </w:rPr>
              <w:t xml:space="preserve"> разное оформление до и после посещения кадра;</w:t>
            </w:r>
          </w:p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-размер шрифта оптимальный;</w:t>
            </w:r>
          </w:p>
          <w:p w:rsidR="0052660E" w:rsidRPr="008C712B" w:rsidRDefault="0052660E" w:rsidP="0052660E">
            <w:pPr>
              <w:numPr>
                <w:ilvl w:val="0"/>
                <w:numId w:val="6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все ссылки работают</w:t>
            </w:r>
          </w:p>
        </w:tc>
      </w:tr>
      <w:tr w:rsidR="0052660E" w:rsidRPr="008C712B" w:rsidTr="006E6596">
        <w:trPr>
          <w:cantSplit/>
          <w:trHeight w:val="1134"/>
          <w:tblCellSpacing w:w="0" w:type="dxa"/>
        </w:trPr>
        <w:tc>
          <w:tcPr>
            <w:tcW w:w="440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vAlign w:val="center"/>
            <w:hideMark/>
          </w:tcPr>
          <w:p w:rsidR="0052660E" w:rsidRPr="008C712B" w:rsidRDefault="0052660E" w:rsidP="0052660E">
            <w:pPr>
              <w:jc w:val="both"/>
              <w:rPr>
                <w:kern w:val="36"/>
              </w:rPr>
            </w:pPr>
            <w:r w:rsidRPr="008C712B">
              <w:rPr>
                <w:bCs/>
                <w:kern w:val="36"/>
              </w:rPr>
              <w:t>II. Содержание</w:t>
            </w:r>
          </w:p>
        </w:tc>
        <w:tc>
          <w:tcPr>
            <w:tcW w:w="236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52660E" w:rsidP="0052660E">
            <w:pPr>
              <w:numPr>
                <w:ilvl w:val="0"/>
                <w:numId w:val="7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содержание не является научным;</w:t>
            </w:r>
          </w:p>
          <w:p w:rsidR="0052660E" w:rsidRPr="008C712B" w:rsidRDefault="0052660E" w:rsidP="0052660E">
            <w:pPr>
              <w:numPr>
                <w:ilvl w:val="0"/>
                <w:numId w:val="7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иллюстрации  не соответствуют тексту;</w:t>
            </w:r>
          </w:p>
          <w:p w:rsidR="0052660E" w:rsidRPr="008C712B" w:rsidRDefault="0052660E" w:rsidP="0052660E">
            <w:pPr>
              <w:numPr>
                <w:ilvl w:val="0"/>
                <w:numId w:val="7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много орфографических, пунктуационных, стилистических ошибок</w:t>
            </w:r>
          </w:p>
          <w:p w:rsidR="0052660E" w:rsidRPr="008C712B" w:rsidRDefault="0052660E" w:rsidP="0052660E">
            <w:pPr>
              <w:numPr>
                <w:ilvl w:val="0"/>
                <w:numId w:val="7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наборы числовых данных не проиллюстрированы графиками и диаграммами;</w:t>
            </w:r>
          </w:p>
          <w:p w:rsidR="0052660E" w:rsidRPr="008C712B" w:rsidRDefault="0052660E" w:rsidP="0052660E">
            <w:pPr>
              <w:numPr>
                <w:ilvl w:val="0"/>
                <w:numId w:val="7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информация не представляется актуальной и современной;</w:t>
            </w:r>
          </w:p>
          <w:p w:rsidR="0052660E" w:rsidRPr="008C712B" w:rsidRDefault="0052660E" w:rsidP="0052660E">
            <w:pPr>
              <w:numPr>
                <w:ilvl w:val="0"/>
                <w:numId w:val="7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ключевые слова в </w:t>
            </w:r>
            <w:proofErr w:type="gramStart"/>
            <w:r w:rsidRPr="008C712B">
              <w:rPr>
                <w:kern w:val="36"/>
              </w:rPr>
              <w:t>тексте</w:t>
            </w:r>
            <w:proofErr w:type="gramEnd"/>
            <w:r w:rsidRPr="008C712B">
              <w:rPr>
                <w:kern w:val="36"/>
              </w:rPr>
              <w:t xml:space="preserve"> не выделены</w:t>
            </w:r>
          </w:p>
        </w:tc>
        <w:tc>
          <w:tcPr>
            <w:tcW w:w="2421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52660E" w:rsidP="0052660E">
            <w:pPr>
              <w:numPr>
                <w:ilvl w:val="0"/>
                <w:numId w:val="8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содержание включает в себя элементы научности;</w:t>
            </w:r>
          </w:p>
          <w:p w:rsidR="0052660E" w:rsidRPr="008C712B" w:rsidRDefault="0052660E" w:rsidP="0052660E">
            <w:pPr>
              <w:numPr>
                <w:ilvl w:val="0"/>
                <w:numId w:val="8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иллюстрации  в определенных случаях соответствуют тексту;</w:t>
            </w:r>
          </w:p>
          <w:p w:rsidR="0052660E" w:rsidRPr="008C712B" w:rsidRDefault="0052660E" w:rsidP="0052660E">
            <w:pPr>
              <w:numPr>
                <w:ilvl w:val="0"/>
                <w:numId w:val="8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есть орфографические, пунктуационные, стилистические ошибки;</w:t>
            </w:r>
          </w:p>
          <w:p w:rsidR="0052660E" w:rsidRPr="008C712B" w:rsidRDefault="0052660E" w:rsidP="0052660E">
            <w:pPr>
              <w:numPr>
                <w:ilvl w:val="0"/>
                <w:numId w:val="8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наборы числовых данных чаще всего проиллюстрированы графиками и диаграммами;</w:t>
            </w:r>
          </w:p>
          <w:p w:rsidR="0052660E" w:rsidRPr="008C712B" w:rsidRDefault="0052660E" w:rsidP="0052660E">
            <w:pPr>
              <w:numPr>
                <w:ilvl w:val="0"/>
                <w:numId w:val="8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информация является актуальной и современной;</w:t>
            </w:r>
          </w:p>
          <w:p w:rsidR="0052660E" w:rsidRPr="008C712B" w:rsidRDefault="0052660E" w:rsidP="0052660E">
            <w:pPr>
              <w:numPr>
                <w:ilvl w:val="0"/>
                <w:numId w:val="8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ключевые слова в </w:t>
            </w:r>
            <w:proofErr w:type="gramStart"/>
            <w:r w:rsidRPr="008C712B">
              <w:rPr>
                <w:kern w:val="36"/>
              </w:rPr>
              <w:t>тексте</w:t>
            </w:r>
            <w:proofErr w:type="gramEnd"/>
            <w:r w:rsidRPr="008C712B">
              <w:rPr>
                <w:kern w:val="36"/>
              </w:rPr>
              <w:t xml:space="preserve"> чаще всего выделены</w:t>
            </w:r>
          </w:p>
        </w:tc>
        <w:tc>
          <w:tcPr>
            <w:tcW w:w="2835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52660E" w:rsidP="0052660E">
            <w:pPr>
              <w:numPr>
                <w:ilvl w:val="0"/>
                <w:numId w:val="9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содержание в </w:t>
            </w:r>
            <w:proofErr w:type="gramStart"/>
            <w:r w:rsidRPr="008C712B">
              <w:rPr>
                <w:kern w:val="36"/>
              </w:rPr>
              <w:t>целом</w:t>
            </w:r>
            <w:proofErr w:type="gramEnd"/>
            <w:r w:rsidRPr="008C712B">
              <w:rPr>
                <w:kern w:val="36"/>
              </w:rPr>
              <w:t xml:space="preserve"> является научным;</w:t>
            </w:r>
          </w:p>
          <w:p w:rsidR="0052660E" w:rsidRPr="008C712B" w:rsidRDefault="0052660E" w:rsidP="0052660E">
            <w:pPr>
              <w:numPr>
                <w:ilvl w:val="0"/>
                <w:numId w:val="9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иллюстрации соответствуют тексту;</w:t>
            </w:r>
          </w:p>
          <w:p w:rsidR="0052660E" w:rsidRPr="008C712B" w:rsidRDefault="0052660E" w:rsidP="0052660E">
            <w:pPr>
              <w:numPr>
                <w:ilvl w:val="0"/>
                <w:numId w:val="9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орфографические, пунктуационные, стилистические ошибки практически отсутствуют</w:t>
            </w:r>
          </w:p>
          <w:p w:rsidR="0052660E" w:rsidRPr="008C712B" w:rsidRDefault="0052660E" w:rsidP="0052660E">
            <w:pPr>
              <w:numPr>
                <w:ilvl w:val="0"/>
                <w:numId w:val="9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наборы числовых данных проиллюстрированы графиками и диаграммами;</w:t>
            </w:r>
          </w:p>
          <w:p w:rsidR="0052660E" w:rsidRPr="008C712B" w:rsidRDefault="0052660E" w:rsidP="0052660E">
            <w:pPr>
              <w:numPr>
                <w:ilvl w:val="0"/>
                <w:numId w:val="9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информация является актуальной и современной;</w:t>
            </w:r>
          </w:p>
          <w:p w:rsidR="0052660E" w:rsidRPr="008C712B" w:rsidRDefault="0052660E" w:rsidP="0052660E">
            <w:pPr>
              <w:numPr>
                <w:ilvl w:val="0"/>
                <w:numId w:val="9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ключевые слова в </w:t>
            </w:r>
            <w:proofErr w:type="gramStart"/>
            <w:r w:rsidRPr="008C712B">
              <w:rPr>
                <w:kern w:val="36"/>
              </w:rPr>
              <w:t>тексте</w:t>
            </w:r>
            <w:proofErr w:type="gramEnd"/>
            <w:r w:rsidRPr="008C712B">
              <w:rPr>
                <w:kern w:val="36"/>
              </w:rPr>
              <w:t xml:space="preserve"> выделены</w:t>
            </w:r>
          </w:p>
        </w:tc>
        <w:tc>
          <w:tcPr>
            <w:tcW w:w="269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60E" w:rsidRPr="008C712B" w:rsidRDefault="0052660E" w:rsidP="0052660E">
            <w:pPr>
              <w:numPr>
                <w:ilvl w:val="0"/>
                <w:numId w:val="10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содержание является  научным;</w:t>
            </w:r>
          </w:p>
          <w:p w:rsidR="0052660E" w:rsidRPr="008C712B" w:rsidRDefault="0052660E" w:rsidP="0052660E">
            <w:pPr>
              <w:numPr>
                <w:ilvl w:val="0"/>
                <w:numId w:val="10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иллюстрации  усиливают эффект восприятия текстовой части информации;</w:t>
            </w:r>
          </w:p>
          <w:p w:rsidR="0052660E" w:rsidRPr="008C712B" w:rsidRDefault="0052660E" w:rsidP="0052660E">
            <w:pPr>
              <w:numPr>
                <w:ilvl w:val="0"/>
                <w:numId w:val="10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орфографические, пунктуационные, стилистические ошибки отсутствуют;</w:t>
            </w:r>
          </w:p>
          <w:p w:rsidR="0052660E" w:rsidRPr="008C712B" w:rsidRDefault="0052660E" w:rsidP="0052660E">
            <w:pPr>
              <w:numPr>
                <w:ilvl w:val="0"/>
                <w:numId w:val="10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наборы числовых данных проиллюстрированы графиками и диаграммами, причем в наиболее адекватной форме;</w:t>
            </w:r>
          </w:p>
          <w:p w:rsidR="0052660E" w:rsidRPr="008C712B" w:rsidRDefault="0052660E" w:rsidP="0052660E">
            <w:pPr>
              <w:numPr>
                <w:ilvl w:val="0"/>
                <w:numId w:val="10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>информация является актуальной и современной;</w:t>
            </w:r>
          </w:p>
          <w:p w:rsidR="0052660E" w:rsidRPr="008C712B" w:rsidRDefault="0052660E" w:rsidP="0052660E">
            <w:pPr>
              <w:numPr>
                <w:ilvl w:val="0"/>
                <w:numId w:val="10"/>
              </w:numPr>
              <w:ind w:left="0"/>
              <w:jc w:val="both"/>
              <w:rPr>
                <w:kern w:val="36"/>
              </w:rPr>
            </w:pPr>
            <w:r w:rsidRPr="008C712B">
              <w:rPr>
                <w:kern w:val="36"/>
              </w:rPr>
              <w:t xml:space="preserve">ключевые слова в </w:t>
            </w:r>
            <w:proofErr w:type="gramStart"/>
            <w:r w:rsidRPr="008C712B">
              <w:rPr>
                <w:kern w:val="36"/>
              </w:rPr>
              <w:t>тексте</w:t>
            </w:r>
            <w:proofErr w:type="gramEnd"/>
            <w:r w:rsidRPr="008C712B">
              <w:rPr>
                <w:kern w:val="36"/>
              </w:rPr>
              <w:t xml:space="preserve"> выделены</w:t>
            </w:r>
          </w:p>
        </w:tc>
      </w:tr>
    </w:tbl>
    <w:p w:rsidR="003E202B" w:rsidRPr="008C712B" w:rsidRDefault="003E202B" w:rsidP="003E202B">
      <w:pPr>
        <w:ind w:left="-57" w:right="175" w:firstLine="912"/>
        <w:jc w:val="both"/>
        <w:rPr>
          <w:color w:val="000000"/>
        </w:rPr>
      </w:pPr>
    </w:p>
    <w:p w:rsidR="0089622A" w:rsidRPr="008C712B" w:rsidRDefault="0089622A" w:rsidP="00587B99">
      <w:pPr>
        <w:rPr>
          <w:b/>
        </w:rPr>
      </w:pPr>
    </w:p>
    <w:p w:rsidR="00446D09" w:rsidRPr="008C712B" w:rsidRDefault="00446D09" w:rsidP="003E202B">
      <w:pPr>
        <w:ind w:left="-57" w:right="175" w:firstLine="912"/>
        <w:jc w:val="both"/>
        <w:rPr>
          <w:b/>
          <w:color w:val="000000"/>
        </w:rPr>
      </w:pPr>
    </w:p>
    <w:p w:rsidR="00446D09" w:rsidRDefault="00446D09" w:rsidP="00510691">
      <w:pPr>
        <w:ind w:right="175"/>
        <w:jc w:val="both"/>
        <w:rPr>
          <w:b/>
          <w:color w:val="000000"/>
        </w:rPr>
      </w:pPr>
    </w:p>
    <w:p w:rsidR="00510691" w:rsidRPr="008C712B" w:rsidRDefault="00510691" w:rsidP="00510691">
      <w:pPr>
        <w:ind w:right="175"/>
        <w:jc w:val="both"/>
        <w:rPr>
          <w:b/>
          <w:color w:val="000000"/>
        </w:rPr>
      </w:pPr>
    </w:p>
    <w:p w:rsidR="00446D09" w:rsidRPr="008C712B" w:rsidRDefault="00446D09" w:rsidP="003E202B">
      <w:pPr>
        <w:ind w:left="-57" w:right="175" w:firstLine="912"/>
        <w:jc w:val="both"/>
        <w:rPr>
          <w:b/>
          <w:color w:val="000000"/>
        </w:rPr>
      </w:pPr>
    </w:p>
    <w:p w:rsidR="00446D09" w:rsidRPr="008C712B" w:rsidRDefault="00446D09" w:rsidP="003E202B">
      <w:pPr>
        <w:ind w:left="-57" w:right="175" w:firstLine="912"/>
        <w:jc w:val="both"/>
        <w:rPr>
          <w:b/>
          <w:color w:val="000000"/>
        </w:rPr>
      </w:pPr>
    </w:p>
    <w:p w:rsidR="003E202B" w:rsidRPr="008C712B" w:rsidRDefault="003E202B" w:rsidP="003E202B">
      <w:pPr>
        <w:ind w:left="-57" w:right="175" w:firstLine="912"/>
        <w:jc w:val="both"/>
        <w:rPr>
          <w:b/>
          <w:color w:val="000000"/>
        </w:rPr>
      </w:pPr>
      <w:r w:rsidRPr="008C712B">
        <w:rPr>
          <w:b/>
          <w:color w:val="000000"/>
        </w:rPr>
        <w:lastRenderedPageBreak/>
        <w:t>5 СПИСОК РЕКОМЕНДУЕМЫХ ИСТОЧНИКОВ</w:t>
      </w:r>
    </w:p>
    <w:p w:rsidR="003E202B" w:rsidRPr="008C712B" w:rsidRDefault="003E202B" w:rsidP="003E202B">
      <w:pPr>
        <w:ind w:left="-57" w:right="175" w:firstLine="912"/>
        <w:jc w:val="both"/>
        <w:rPr>
          <w:color w:val="000000"/>
        </w:rPr>
      </w:pPr>
    </w:p>
    <w:p w:rsidR="003E202B" w:rsidRPr="008C712B" w:rsidRDefault="003E202B" w:rsidP="003E202B">
      <w:pPr>
        <w:ind w:right="175"/>
        <w:jc w:val="both"/>
        <w:rPr>
          <w:color w:val="000000"/>
        </w:rPr>
      </w:pPr>
    </w:p>
    <w:p w:rsidR="005D5ABF" w:rsidRPr="008C712B" w:rsidRDefault="005D5ABF" w:rsidP="005D5ABF">
      <w:pPr>
        <w:ind w:left="-57" w:right="175" w:firstLine="912"/>
        <w:jc w:val="both"/>
        <w:rPr>
          <w:color w:val="000000"/>
        </w:rPr>
      </w:pPr>
      <w:r w:rsidRPr="008C712B">
        <w:rPr>
          <w:color w:val="000000"/>
        </w:rPr>
        <w:t xml:space="preserve">1 Константинов, В.М. Общая биология: учебник для студ. учреждений сред. проф. образования/В.М. Константинов, А.Г,. </w:t>
      </w:r>
      <w:proofErr w:type="spellStart"/>
      <w:r w:rsidRPr="008C712B">
        <w:rPr>
          <w:color w:val="000000"/>
        </w:rPr>
        <w:t>Резанов</w:t>
      </w:r>
      <w:proofErr w:type="spellEnd"/>
      <w:proofErr w:type="gramStart"/>
      <w:r w:rsidRPr="008C712B">
        <w:rPr>
          <w:color w:val="000000"/>
        </w:rPr>
        <w:t xml:space="preserve"> .</w:t>
      </w:r>
      <w:proofErr w:type="gramEnd"/>
      <w:r w:rsidRPr="008C712B">
        <w:rPr>
          <w:color w:val="000000"/>
        </w:rPr>
        <w:t xml:space="preserve">Е.О. Фадеева; под ред. В.М. Константинова. – 11-е изд., стер. – </w:t>
      </w:r>
      <w:proofErr w:type="spellStart"/>
      <w:r w:rsidRPr="008C712B">
        <w:rPr>
          <w:color w:val="000000"/>
        </w:rPr>
        <w:t>М.:</w:t>
      </w:r>
      <w:proofErr w:type="gramStart"/>
      <w:r w:rsidRPr="008C712B">
        <w:rPr>
          <w:color w:val="000000"/>
        </w:rPr>
        <w:t>Издательский</w:t>
      </w:r>
      <w:proofErr w:type="spellEnd"/>
      <w:proofErr w:type="gramEnd"/>
      <w:r w:rsidRPr="008C712B">
        <w:rPr>
          <w:color w:val="000000"/>
        </w:rPr>
        <w:t xml:space="preserve"> центр «Академия», 2013.</w:t>
      </w:r>
    </w:p>
    <w:p w:rsidR="005D5ABF" w:rsidRPr="008C712B" w:rsidRDefault="005D5ABF" w:rsidP="005D5ABF">
      <w:pPr>
        <w:ind w:left="-57" w:right="175" w:firstLine="912"/>
        <w:jc w:val="both"/>
        <w:rPr>
          <w:color w:val="000000"/>
        </w:rPr>
      </w:pPr>
      <w:r w:rsidRPr="008C712B">
        <w:rPr>
          <w:color w:val="000000"/>
        </w:rPr>
        <w:t xml:space="preserve">2 Беляев Д. К., Дымшиц Г.М., Кузнецова Л.Н. и др. Биология (базовый уровень). 10 класс/ Д.К. Беляев, Г.М., Дымшиц, Л.Н. Кузнецова и </w:t>
      </w:r>
      <w:proofErr w:type="spellStart"/>
      <w:r w:rsidRPr="008C712B">
        <w:rPr>
          <w:color w:val="000000"/>
        </w:rPr>
        <w:t>др</w:t>
      </w:r>
      <w:proofErr w:type="spellEnd"/>
      <w:r w:rsidRPr="008C712B">
        <w:rPr>
          <w:color w:val="000000"/>
        </w:rPr>
        <w:t xml:space="preserve"> </w:t>
      </w:r>
      <w:proofErr w:type="gramStart"/>
      <w:r w:rsidRPr="008C712B">
        <w:rPr>
          <w:color w:val="000000"/>
        </w:rPr>
        <w:t>—М</w:t>
      </w:r>
      <w:proofErr w:type="gramEnd"/>
      <w:r w:rsidRPr="008C712B">
        <w:rPr>
          <w:color w:val="000000"/>
        </w:rPr>
        <w:t>., 2014.</w:t>
      </w:r>
    </w:p>
    <w:p w:rsidR="005D5ABF" w:rsidRPr="008C712B" w:rsidRDefault="005D5ABF" w:rsidP="005D5ABF">
      <w:pPr>
        <w:ind w:left="-57" w:right="175" w:firstLine="912"/>
        <w:jc w:val="both"/>
        <w:rPr>
          <w:color w:val="000000"/>
        </w:rPr>
      </w:pPr>
      <w:r w:rsidRPr="008C712B">
        <w:rPr>
          <w:color w:val="000000"/>
        </w:rPr>
        <w:t xml:space="preserve">3 Беляев Д. К., Дымшиц Г.М., Кузнецова Л.Н. и др. Биология (базовый уровень). 11 класс/ Д.К. Беляев, Г.М., Дымшиц, Л.Н. Кузнецова и </w:t>
      </w:r>
      <w:proofErr w:type="spellStart"/>
      <w:r w:rsidRPr="008C712B">
        <w:rPr>
          <w:color w:val="000000"/>
        </w:rPr>
        <w:t>др</w:t>
      </w:r>
      <w:proofErr w:type="spellEnd"/>
      <w:r w:rsidRPr="008C712B">
        <w:rPr>
          <w:color w:val="000000"/>
        </w:rPr>
        <w:t xml:space="preserve"> </w:t>
      </w:r>
      <w:proofErr w:type="gramStart"/>
      <w:r w:rsidRPr="008C712B">
        <w:rPr>
          <w:color w:val="000000"/>
        </w:rPr>
        <w:t>—М</w:t>
      </w:r>
      <w:proofErr w:type="gramEnd"/>
      <w:r w:rsidRPr="008C712B">
        <w:rPr>
          <w:color w:val="000000"/>
        </w:rPr>
        <w:t>., 2014.</w:t>
      </w:r>
    </w:p>
    <w:p w:rsidR="005D5ABF" w:rsidRPr="008C712B" w:rsidRDefault="005D5ABF" w:rsidP="005D5ABF">
      <w:pPr>
        <w:ind w:left="-57" w:right="175" w:firstLine="912"/>
        <w:jc w:val="both"/>
        <w:rPr>
          <w:color w:val="000000"/>
        </w:rPr>
      </w:pPr>
      <w:r w:rsidRPr="008C712B">
        <w:rPr>
          <w:color w:val="000000"/>
        </w:rPr>
        <w:t>4 Габриелян О. С., Остроумов И. Г. Химия для профессий и специальностей социально-экономического и гуманитарного профилей: учебник для студ. учреждений сред</w:t>
      </w:r>
      <w:proofErr w:type="gramStart"/>
      <w:r w:rsidRPr="008C712B">
        <w:rPr>
          <w:color w:val="000000"/>
        </w:rPr>
        <w:t>.</w:t>
      </w:r>
      <w:proofErr w:type="gramEnd"/>
      <w:r w:rsidRPr="008C712B">
        <w:rPr>
          <w:color w:val="000000"/>
        </w:rPr>
        <w:t xml:space="preserve"> </w:t>
      </w:r>
      <w:proofErr w:type="gramStart"/>
      <w:r w:rsidRPr="008C712B">
        <w:rPr>
          <w:color w:val="000000"/>
        </w:rPr>
        <w:t>п</w:t>
      </w:r>
      <w:proofErr w:type="gramEnd"/>
      <w:r w:rsidRPr="008C712B">
        <w:rPr>
          <w:color w:val="000000"/>
        </w:rPr>
        <w:t>роф. образования/ О. С Габриелян, И. Г Остроумов.— М., 2014.</w:t>
      </w:r>
    </w:p>
    <w:p w:rsidR="005D5ABF" w:rsidRPr="008C712B" w:rsidRDefault="005D5ABF" w:rsidP="005D5ABF">
      <w:pPr>
        <w:ind w:left="-57" w:right="175" w:firstLine="912"/>
        <w:jc w:val="both"/>
        <w:rPr>
          <w:color w:val="000000"/>
        </w:rPr>
      </w:pPr>
      <w:r w:rsidRPr="008C712B">
        <w:rPr>
          <w:color w:val="000000"/>
        </w:rPr>
        <w:t>Габриелян О.С. Химия. Практикум: учеб</w:t>
      </w:r>
      <w:proofErr w:type="gramStart"/>
      <w:r w:rsidRPr="008C712B">
        <w:rPr>
          <w:color w:val="000000"/>
        </w:rPr>
        <w:t>.</w:t>
      </w:r>
      <w:proofErr w:type="gramEnd"/>
      <w:r w:rsidRPr="008C712B">
        <w:rPr>
          <w:color w:val="000000"/>
        </w:rPr>
        <w:t xml:space="preserve"> </w:t>
      </w:r>
      <w:proofErr w:type="gramStart"/>
      <w:r w:rsidRPr="008C712B">
        <w:rPr>
          <w:color w:val="000000"/>
        </w:rPr>
        <w:t>п</w:t>
      </w:r>
      <w:proofErr w:type="gramEnd"/>
      <w:r w:rsidRPr="008C712B">
        <w:rPr>
          <w:color w:val="000000"/>
        </w:rPr>
        <w:t>особие. — М., 2014.</w:t>
      </w:r>
    </w:p>
    <w:p w:rsidR="005D5ABF" w:rsidRPr="008C712B" w:rsidRDefault="005D5ABF" w:rsidP="005D5ABF">
      <w:pPr>
        <w:ind w:left="-57" w:right="175" w:firstLine="912"/>
        <w:jc w:val="both"/>
        <w:rPr>
          <w:color w:val="000000"/>
        </w:rPr>
      </w:pPr>
      <w:r w:rsidRPr="008C712B">
        <w:rPr>
          <w:color w:val="000000"/>
        </w:rPr>
        <w:t>5 Самойленко П. И. Физика для профессий и специальностей социально-экономического и гуманитарного профилей: учебник для студ. учреждений сред</w:t>
      </w:r>
      <w:proofErr w:type="gramStart"/>
      <w:r w:rsidRPr="008C712B">
        <w:rPr>
          <w:color w:val="000000"/>
        </w:rPr>
        <w:t>.</w:t>
      </w:r>
      <w:proofErr w:type="gramEnd"/>
      <w:r w:rsidRPr="008C712B">
        <w:rPr>
          <w:color w:val="000000"/>
        </w:rPr>
        <w:t xml:space="preserve"> </w:t>
      </w:r>
      <w:proofErr w:type="gramStart"/>
      <w:r w:rsidRPr="008C712B">
        <w:rPr>
          <w:color w:val="000000"/>
        </w:rPr>
        <w:t>п</w:t>
      </w:r>
      <w:proofErr w:type="gramEnd"/>
      <w:r w:rsidRPr="008C712B">
        <w:rPr>
          <w:color w:val="000000"/>
        </w:rPr>
        <w:t>роф. образования. — М.,2014.</w:t>
      </w:r>
    </w:p>
    <w:p w:rsidR="003E202B" w:rsidRPr="008C712B" w:rsidRDefault="005D5ABF" w:rsidP="005D5ABF">
      <w:pPr>
        <w:ind w:left="-57" w:right="175" w:firstLine="912"/>
        <w:jc w:val="both"/>
        <w:rPr>
          <w:color w:val="000000"/>
        </w:rPr>
      </w:pPr>
      <w:r w:rsidRPr="008C712B">
        <w:rPr>
          <w:color w:val="000000"/>
        </w:rPr>
        <w:t>6 Саенко О.Е., Трушина Т.</w:t>
      </w:r>
      <w:proofErr w:type="gramStart"/>
      <w:r w:rsidRPr="008C712B">
        <w:rPr>
          <w:color w:val="000000"/>
        </w:rPr>
        <w:t>П</w:t>
      </w:r>
      <w:proofErr w:type="gramEnd"/>
      <w:r w:rsidRPr="008C712B">
        <w:rPr>
          <w:color w:val="000000"/>
        </w:rPr>
        <w:t xml:space="preserve">, Арутюнян О.В. Естествознание: учебное пособие для СПО/ О.Е. Саенко, Т.П Трушина, О.В. Арутюнян. – 3-е </w:t>
      </w:r>
      <w:proofErr w:type="spellStart"/>
      <w:r w:rsidRPr="008C712B">
        <w:rPr>
          <w:color w:val="000000"/>
        </w:rPr>
        <w:t>изд.стер</w:t>
      </w:r>
      <w:proofErr w:type="spellEnd"/>
      <w:r w:rsidRPr="008C712B">
        <w:rPr>
          <w:color w:val="000000"/>
        </w:rPr>
        <w:t>. – М.:КНОРУС, 2016</w:t>
      </w:r>
    </w:p>
    <w:p w:rsidR="005D5ABF" w:rsidRPr="008C712B" w:rsidRDefault="005D5ABF" w:rsidP="005D5ABF">
      <w:pPr>
        <w:ind w:left="-57" w:right="175" w:firstLine="912"/>
        <w:jc w:val="both"/>
        <w:rPr>
          <w:iCs/>
          <w:color w:val="000000"/>
        </w:rPr>
      </w:pPr>
    </w:p>
    <w:p w:rsidR="003E202B" w:rsidRPr="008C712B" w:rsidRDefault="003E202B" w:rsidP="003E202B">
      <w:pPr>
        <w:ind w:left="-57" w:right="175" w:firstLine="912"/>
        <w:jc w:val="both"/>
      </w:pPr>
      <w:r w:rsidRPr="008C712B">
        <w:t>Интернет-ресурсы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class-fizika</w:t>
      </w:r>
      <w:proofErr w:type="spellEnd"/>
      <w:r w:rsidRPr="008C712B">
        <w:t xml:space="preserve">. </w:t>
      </w:r>
      <w:proofErr w:type="spellStart"/>
      <w:r w:rsidRPr="008C712B">
        <w:t>nard</w:t>
      </w:r>
      <w:proofErr w:type="spellEnd"/>
      <w:r w:rsidRPr="008C712B">
        <w:t xml:space="preserve">. </w:t>
      </w:r>
      <w:proofErr w:type="spellStart"/>
      <w:r w:rsidRPr="008C712B">
        <w:t>ru</w:t>
      </w:r>
      <w:proofErr w:type="spellEnd"/>
      <w:r w:rsidRPr="008C712B">
        <w:t xml:space="preserve"> («Классная доска для </w:t>
      </w:r>
      <w:proofErr w:type="gramStart"/>
      <w:r w:rsidRPr="008C712B">
        <w:t>любознательных</w:t>
      </w:r>
      <w:proofErr w:type="gramEnd"/>
      <w:r w:rsidRPr="008C712B">
        <w:t>»).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physiks</w:t>
      </w:r>
      <w:proofErr w:type="spellEnd"/>
      <w:r w:rsidRPr="008C712B">
        <w:t xml:space="preserve">. </w:t>
      </w:r>
      <w:proofErr w:type="spellStart"/>
      <w:r w:rsidRPr="008C712B">
        <w:t>nad</w:t>
      </w:r>
      <w:proofErr w:type="spellEnd"/>
      <w:r w:rsidRPr="008C712B">
        <w:t xml:space="preserve">/ </w:t>
      </w:r>
      <w:proofErr w:type="spellStart"/>
      <w:r w:rsidRPr="008C712B">
        <w:t>ru</w:t>
      </w:r>
      <w:proofErr w:type="spellEnd"/>
      <w:r w:rsidRPr="008C712B">
        <w:t xml:space="preserve"> («Физика в </w:t>
      </w:r>
      <w:proofErr w:type="spellStart"/>
      <w:r w:rsidRPr="008C712B">
        <w:t>анимациях</w:t>
      </w:r>
      <w:proofErr w:type="spellEnd"/>
      <w:r w:rsidRPr="008C712B">
        <w:t>»).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interneturok</w:t>
      </w:r>
      <w:proofErr w:type="spellEnd"/>
      <w:r w:rsidRPr="008C712B">
        <w:t xml:space="preserve">. </w:t>
      </w:r>
      <w:proofErr w:type="spellStart"/>
      <w:r w:rsidRPr="008C712B">
        <w:t>ru</w:t>
      </w:r>
      <w:proofErr w:type="spellEnd"/>
      <w:r w:rsidRPr="008C712B">
        <w:t xml:space="preserve"> («</w:t>
      </w:r>
      <w:proofErr w:type="spellStart"/>
      <w:r w:rsidRPr="008C712B">
        <w:t>Видеоуроки</w:t>
      </w:r>
      <w:proofErr w:type="spellEnd"/>
      <w:r w:rsidRPr="008C712B">
        <w:t xml:space="preserve"> по предметам школьной программы»).</w:t>
      </w:r>
    </w:p>
    <w:p w:rsidR="005D5ABF" w:rsidRPr="008C712B" w:rsidRDefault="005D5ABF" w:rsidP="005D5ABF">
      <w:pPr>
        <w:ind w:left="-57" w:right="175" w:firstLine="912"/>
        <w:jc w:val="both"/>
        <w:rPr>
          <w:lang w:val="en-US"/>
        </w:rPr>
      </w:pPr>
      <w:proofErr w:type="gramStart"/>
      <w:r w:rsidRPr="008C712B">
        <w:rPr>
          <w:lang w:val="en-US"/>
        </w:rPr>
        <w:t>www</w:t>
      </w:r>
      <w:proofErr w:type="gramEnd"/>
      <w:r w:rsidRPr="008C712B">
        <w:rPr>
          <w:lang w:val="en-US"/>
        </w:rPr>
        <w:t xml:space="preserve">. </w:t>
      </w:r>
      <w:proofErr w:type="gramStart"/>
      <w:r w:rsidRPr="008C712B">
        <w:rPr>
          <w:lang w:val="en-US"/>
        </w:rPr>
        <w:t>chemistry-chemists</w:t>
      </w:r>
      <w:proofErr w:type="gramEnd"/>
      <w:r w:rsidRPr="008C712B">
        <w:rPr>
          <w:lang w:val="en-US"/>
        </w:rPr>
        <w:t xml:space="preserve">. </w:t>
      </w:r>
      <w:proofErr w:type="gramStart"/>
      <w:r w:rsidRPr="008C712B">
        <w:rPr>
          <w:lang w:val="en-US"/>
        </w:rPr>
        <w:t>com</w:t>
      </w:r>
      <w:proofErr w:type="gramEnd"/>
      <w:r w:rsidRPr="008C712B">
        <w:rPr>
          <w:lang w:val="en-US"/>
        </w:rPr>
        <w:t xml:space="preserve">/ index. </w:t>
      </w:r>
      <w:proofErr w:type="gramStart"/>
      <w:r w:rsidRPr="008C712B">
        <w:rPr>
          <w:lang w:val="en-US"/>
        </w:rPr>
        <w:t>html</w:t>
      </w:r>
      <w:proofErr w:type="gramEnd"/>
      <w:r w:rsidRPr="008C712B">
        <w:rPr>
          <w:lang w:val="en-US"/>
        </w:rPr>
        <w:t xml:space="preserve"> (</w:t>
      </w:r>
      <w:r w:rsidRPr="008C712B">
        <w:t>электронный</w:t>
      </w:r>
      <w:r w:rsidRPr="008C712B">
        <w:rPr>
          <w:lang w:val="en-US"/>
        </w:rPr>
        <w:t xml:space="preserve"> </w:t>
      </w:r>
      <w:r w:rsidRPr="008C712B">
        <w:t>журнал</w:t>
      </w:r>
      <w:r w:rsidRPr="008C712B">
        <w:rPr>
          <w:lang w:val="en-US"/>
        </w:rPr>
        <w:t xml:space="preserve"> «</w:t>
      </w:r>
      <w:r w:rsidRPr="008C712B">
        <w:t>Химики</w:t>
      </w:r>
      <w:r w:rsidRPr="008C712B">
        <w:rPr>
          <w:lang w:val="en-US"/>
        </w:rPr>
        <w:t xml:space="preserve"> </w:t>
      </w:r>
      <w:r w:rsidRPr="008C712B">
        <w:t>и</w:t>
      </w:r>
      <w:r w:rsidRPr="008C712B">
        <w:rPr>
          <w:lang w:val="en-US"/>
        </w:rPr>
        <w:t xml:space="preserve"> </w:t>
      </w:r>
      <w:r w:rsidRPr="008C712B">
        <w:t>химия</w:t>
      </w:r>
      <w:r w:rsidRPr="008C712B">
        <w:rPr>
          <w:lang w:val="en-US"/>
        </w:rPr>
        <w:t>»).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pvg</w:t>
      </w:r>
      <w:proofErr w:type="spellEnd"/>
      <w:r w:rsidRPr="008C712B">
        <w:t xml:space="preserve">. </w:t>
      </w:r>
      <w:proofErr w:type="spellStart"/>
      <w:r w:rsidRPr="008C712B">
        <w:t>mk</w:t>
      </w:r>
      <w:proofErr w:type="spellEnd"/>
      <w:r w:rsidRPr="008C712B">
        <w:t xml:space="preserve">. </w:t>
      </w:r>
      <w:proofErr w:type="spellStart"/>
      <w:r w:rsidRPr="008C712B">
        <w:t>ru</w:t>
      </w:r>
      <w:proofErr w:type="spellEnd"/>
      <w:r w:rsidRPr="008C712B">
        <w:t xml:space="preserve"> (олимпиада «Покори Воробьевы горы»).</w:t>
      </w:r>
    </w:p>
    <w:p w:rsidR="005D5ABF" w:rsidRPr="008C712B" w:rsidRDefault="005D5ABF" w:rsidP="005D5ABF">
      <w:pPr>
        <w:ind w:left="-57" w:right="175" w:firstLine="912"/>
        <w:jc w:val="both"/>
      </w:pPr>
      <w:proofErr w:type="gramStart"/>
      <w:r w:rsidRPr="008C712B">
        <w:rPr>
          <w:lang w:val="en-US"/>
        </w:rPr>
        <w:t>www</w:t>
      </w:r>
      <w:proofErr w:type="gramEnd"/>
      <w:r w:rsidRPr="008C712B">
        <w:rPr>
          <w:lang w:val="en-US"/>
        </w:rPr>
        <w:t xml:space="preserve">. </w:t>
      </w:r>
      <w:proofErr w:type="gramStart"/>
      <w:r w:rsidRPr="008C712B">
        <w:rPr>
          <w:lang w:val="en-US"/>
        </w:rPr>
        <w:t>hemi</w:t>
      </w:r>
      <w:proofErr w:type="gramEnd"/>
      <w:r w:rsidRPr="008C712B">
        <w:rPr>
          <w:lang w:val="en-US"/>
        </w:rPr>
        <w:t xml:space="preserve">. </w:t>
      </w:r>
      <w:proofErr w:type="spellStart"/>
      <w:proofErr w:type="gramStart"/>
      <w:r w:rsidRPr="008C712B">
        <w:rPr>
          <w:lang w:val="en-US"/>
        </w:rPr>
        <w:t>wallst</w:t>
      </w:r>
      <w:proofErr w:type="spellEnd"/>
      <w:proofErr w:type="gramEnd"/>
      <w:r w:rsidRPr="008C712B">
        <w:rPr>
          <w:lang w:val="en-US"/>
        </w:rPr>
        <w:t xml:space="preserve">. </w:t>
      </w:r>
      <w:proofErr w:type="spellStart"/>
      <w:proofErr w:type="gramStart"/>
      <w:r w:rsidRPr="008C712B">
        <w:rPr>
          <w:lang w:val="en-US"/>
        </w:rPr>
        <w:t>ru</w:t>
      </w:r>
      <w:proofErr w:type="spellEnd"/>
      <w:proofErr w:type="gramEnd"/>
      <w:r w:rsidRPr="008C712B">
        <w:rPr>
          <w:lang w:val="en-US"/>
        </w:rPr>
        <w:t xml:space="preserve"> («</w:t>
      </w:r>
      <w:r w:rsidRPr="008C712B">
        <w:t>Химия</w:t>
      </w:r>
      <w:r w:rsidRPr="008C712B">
        <w:rPr>
          <w:lang w:val="en-US"/>
        </w:rPr>
        <w:t xml:space="preserve">. </w:t>
      </w:r>
      <w:r w:rsidRPr="008C712B">
        <w:t>Образовательный сайт для школьников»).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alhimikov</w:t>
      </w:r>
      <w:proofErr w:type="spellEnd"/>
      <w:r w:rsidRPr="008C712B">
        <w:t xml:space="preserve">. </w:t>
      </w:r>
      <w:proofErr w:type="spellStart"/>
      <w:r w:rsidRPr="008C712B">
        <w:t>net</w:t>
      </w:r>
      <w:proofErr w:type="spellEnd"/>
      <w:r w:rsidRPr="008C712B">
        <w:t xml:space="preserve"> (Образовательный сайт для школьников).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chem</w:t>
      </w:r>
      <w:proofErr w:type="spellEnd"/>
      <w:r w:rsidRPr="008C712B">
        <w:t xml:space="preserve">. </w:t>
      </w:r>
      <w:proofErr w:type="spellStart"/>
      <w:r w:rsidRPr="008C712B">
        <w:t>msu</w:t>
      </w:r>
      <w:proofErr w:type="spellEnd"/>
      <w:r w:rsidRPr="008C712B">
        <w:t xml:space="preserve">. </w:t>
      </w:r>
      <w:proofErr w:type="spellStart"/>
      <w:r w:rsidRPr="008C712B">
        <w:t>su</w:t>
      </w:r>
      <w:proofErr w:type="spellEnd"/>
      <w:r w:rsidRPr="008C712B">
        <w:t xml:space="preserve"> (Электронная библиотека по химии).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hvsh</w:t>
      </w:r>
      <w:proofErr w:type="spellEnd"/>
      <w:r w:rsidRPr="008C712B">
        <w:t xml:space="preserve">. </w:t>
      </w:r>
      <w:proofErr w:type="spellStart"/>
      <w:r w:rsidRPr="008C712B">
        <w:t>ru</w:t>
      </w:r>
      <w:proofErr w:type="spellEnd"/>
      <w:r w:rsidRPr="008C712B">
        <w:t xml:space="preserve"> (журнал «Химия в школе»).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hij</w:t>
      </w:r>
      <w:proofErr w:type="spellEnd"/>
      <w:r w:rsidRPr="008C712B">
        <w:t xml:space="preserve">. </w:t>
      </w:r>
      <w:proofErr w:type="spellStart"/>
      <w:r w:rsidRPr="008C712B">
        <w:t>ru</w:t>
      </w:r>
      <w:proofErr w:type="spellEnd"/>
      <w:r w:rsidRPr="008C712B">
        <w:t xml:space="preserve"> (журнал «Химия и жизнь»).</w:t>
      </w:r>
    </w:p>
    <w:p w:rsidR="005D5ABF" w:rsidRPr="008C712B" w:rsidRDefault="005D5ABF" w:rsidP="005D5ABF">
      <w:pPr>
        <w:ind w:left="-57" w:right="175" w:firstLine="912"/>
        <w:jc w:val="both"/>
      </w:pPr>
      <w:proofErr w:type="spellStart"/>
      <w:proofErr w:type="gram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biology</w:t>
      </w:r>
      <w:proofErr w:type="spellEnd"/>
      <w:r w:rsidRPr="008C712B">
        <w:t xml:space="preserve">. </w:t>
      </w:r>
      <w:proofErr w:type="spellStart"/>
      <w:r w:rsidRPr="008C712B">
        <w:t>asvu</w:t>
      </w:r>
      <w:proofErr w:type="spellEnd"/>
      <w:r w:rsidRPr="008C712B">
        <w:t xml:space="preserve">. </w:t>
      </w:r>
      <w:proofErr w:type="spellStart"/>
      <w:r w:rsidRPr="008C712B">
        <w:t>ru</w:t>
      </w:r>
      <w:proofErr w:type="spellEnd"/>
      <w:r w:rsidRPr="008C712B">
        <w:t xml:space="preserve"> (Вся биология.</w:t>
      </w:r>
      <w:proofErr w:type="gramEnd"/>
      <w:r w:rsidRPr="008C712B">
        <w:t xml:space="preserve"> </w:t>
      </w:r>
      <w:proofErr w:type="gramStart"/>
      <w:r w:rsidRPr="008C712B">
        <w:t>Современная биология, статьи, новости, библиотека).</w:t>
      </w:r>
      <w:proofErr w:type="gramEnd"/>
    </w:p>
    <w:p w:rsidR="005D5ABF" w:rsidRPr="008C712B" w:rsidRDefault="005D5ABF" w:rsidP="005D5ABF">
      <w:pPr>
        <w:ind w:left="-57" w:right="175" w:firstLine="912"/>
        <w:jc w:val="both"/>
      </w:pPr>
      <w:proofErr w:type="spellStart"/>
      <w:r w:rsidRPr="008C712B">
        <w:t>www</w:t>
      </w:r>
      <w:proofErr w:type="spellEnd"/>
      <w:r w:rsidRPr="008C712B">
        <w:t xml:space="preserve">. </w:t>
      </w:r>
      <w:proofErr w:type="spellStart"/>
      <w:r w:rsidRPr="008C712B">
        <w:t>window</w:t>
      </w:r>
      <w:proofErr w:type="spellEnd"/>
      <w:r w:rsidRPr="008C712B">
        <w:t xml:space="preserve">. </w:t>
      </w:r>
      <w:proofErr w:type="spellStart"/>
      <w:r w:rsidRPr="008C712B">
        <w:t>edu</w:t>
      </w:r>
      <w:proofErr w:type="spellEnd"/>
      <w:r w:rsidRPr="008C712B">
        <w:t xml:space="preserve">. </w:t>
      </w:r>
      <w:proofErr w:type="spellStart"/>
      <w:r w:rsidRPr="008C712B">
        <w:t>ru</w:t>
      </w:r>
      <w:proofErr w:type="spellEnd"/>
      <w:r w:rsidRPr="008C712B">
        <w:t xml:space="preserve">/ </w:t>
      </w:r>
      <w:proofErr w:type="spellStart"/>
      <w:r w:rsidRPr="008C712B">
        <w:t>window</w:t>
      </w:r>
      <w:proofErr w:type="spellEnd"/>
      <w:r w:rsidRPr="008C712B">
        <w:t xml:space="preserve"> (Единое окно доступа к образовательным ресурсам Интернета по биологии).</w:t>
      </w:r>
    </w:p>
    <w:p w:rsidR="005D5ABF" w:rsidRPr="008C712B" w:rsidRDefault="005D5ABF" w:rsidP="005D5ABF">
      <w:pPr>
        <w:ind w:left="-57" w:right="175" w:firstLine="912"/>
        <w:jc w:val="both"/>
      </w:pPr>
    </w:p>
    <w:p w:rsidR="003E202B" w:rsidRPr="008C712B" w:rsidRDefault="003E202B" w:rsidP="003E202B">
      <w:pPr>
        <w:ind w:left="-57" w:right="175" w:firstLine="912"/>
        <w:jc w:val="both"/>
      </w:pPr>
    </w:p>
    <w:p w:rsidR="003E202B" w:rsidRPr="008C712B" w:rsidRDefault="003E202B" w:rsidP="003E202B">
      <w:pPr>
        <w:ind w:left="-57" w:right="175" w:firstLine="912"/>
        <w:jc w:val="both"/>
      </w:pPr>
    </w:p>
    <w:p w:rsidR="003E202B" w:rsidRPr="008C712B" w:rsidRDefault="003E202B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446D09" w:rsidRPr="008C712B" w:rsidRDefault="00446D09" w:rsidP="003E202B">
      <w:pPr>
        <w:ind w:left="-57" w:right="175" w:firstLine="912"/>
        <w:jc w:val="both"/>
      </w:pPr>
    </w:p>
    <w:p w:rsidR="005D5ABF" w:rsidRPr="008C712B" w:rsidRDefault="005D5ABF" w:rsidP="003E202B">
      <w:pPr>
        <w:ind w:left="-57" w:right="175" w:firstLine="912"/>
        <w:jc w:val="both"/>
      </w:pPr>
    </w:p>
    <w:p w:rsidR="003E202B" w:rsidRPr="008C712B" w:rsidRDefault="003E202B" w:rsidP="003E202B">
      <w:pPr>
        <w:ind w:left="-57" w:right="175" w:firstLine="912"/>
        <w:jc w:val="both"/>
      </w:pPr>
    </w:p>
    <w:p w:rsidR="003E202B" w:rsidRPr="008C712B" w:rsidRDefault="003E202B" w:rsidP="003E202B">
      <w:pPr>
        <w:ind w:right="175"/>
        <w:jc w:val="both"/>
      </w:pPr>
    </w:p>
    <w:p w:rsidR="003E202B" w:rsidRPr="008C712B" w:rsidRDefault="003E202B" w:rsidP="003E202B">
      <w:pPr>
        <w:ind w:left="-57" w:right="175" w:firstLine="912"/>
        <w:jc w:val="both"/>
      </w:pPr>
    </w:p>
    <w:p w:rsidR="003E202B" w:rsidRPr="008C712B" w:rsidRDefault="003E202B" w:rsidP="003E202B">
      <w:pPr>
        <w:widowControl w:val="0"/>
        <w:spacing w:after="120"/>
        <w:jc w:val="right"/>
        <w:rPr>
          <w:b/>
          <w:caps/>
          <w:lang w:eastAsia="ar-SA"/>
        </w:rPr>
      </w:pPr>
      <w:r w:rsidRPr="008C712B">
        <w:rPr>
          <w:b/>
          <w:caps/>
          <w:lang w:eastAsia="ar-SA"/>
        </w:rPr>
        <w:t>ПРИЛОЖЕНИЕ 1</w:t>
      </w:r>
    </w:p>
    <w:p w:rsidR="003E202B" w:rsidRPr="008C712B" w:rsidRDefault="003E202B" w:rsidP="003E202B">
      <w:pPr>
        <w:widowControl w:val="0"/>
        <w:spacing w:after="120"/>
        <w:jc w:val="center"/>
        <w:rPr>
          <w:caps/>
          <w:lang w:eastAsia="ar-SA"/>
        </w:rPr>
      </w:pPr>
      <w:r w:rsidRPr="008C712B">
        <w:rPr>
          <w:caps/>
          <w:lang w:eastAsia="ar-SA"/>
        </w:rPr>
        <w:t>кРАевОЕ ГОСУДАРСТВЕННОЕ бюджетное</w:t>
      </w:r>
    </w:p>
    <w:p w:rsidR="003E202B" w:rsidRPr="008C712B" w:rsidRDefault="003E202B" w:rsidP="003E202B">
      <w:pPr>
        <w:widowControl w:val="0"/>
        <w:spacing w:after="120"/>
        <w:jc w:val="center"/>
        <w:rPr>
          <w:caps/>
          <w:lang w:eastAsia="ar-SA"/>
        </w:rPr>
      </w:pPr>
      <w:r w:rsidRPr="008C712B">
        <w:rPr>
          <w:caps/>
          <w:lang w:eastAsia="ar-SA"/>
        </w:rPr>
        <w:t xml:space="preserve">ПРОФЕССИОНАЛЬНОе ОБРАЗОВАТЕЛЬНОЕ УЧРЕЖДЕНИЕ </w:t>
      </w:r>
    </w:p>
    <w:p w:rsidR="003E202B" w:rsidRPr="008C712B" w:rsidRDefault="003E202B" w:rsidP="003E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120"/>
        <w:jc w:val="center"/>
        <w:rPr>
          <w:caps/>
          <w:lang w:eastAsia="ar-SA"/>
        </w:rPr>
      </w:pPr>
      <w:r w:rsidRPr="008C712B">
        <w:rPr>
          <w:caps/>
          <w:lang w:eastAsia="ar-SA"/>
        </w:rPr>
        <w:t>«АЛТАЙСКИЙ ПРОМЫШЛЕННО-ЭКОНОМИЧЕСКИЙ КОЛЛЕДЖ»</w:t>
      </w:r>
    </w:p>
    <w:p w:rsidR="003E202B" w:rsidRPr="008C712B" w:rsidRDefault="003E202B" w:rsidP="003E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3E202B" w:rsidRPr="008C712B" w:rsidRDefault="003E202B" w:rsidP="003E202B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rPr>
          <w:b/>
        </w:rPr>
      </w:pPr>
    </w:p>
    <w:p w:rsidR="003E202B" w:rsidRPr="008C712B" w:rsidRDefault="003E202B" w:rsidP="003E202B">
      <w:pPr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  <w:r w:rsidRPr="008C712B">
        <w:rPr>
          <w:b/>
        </w:rPr>
        <w:t>РЕФЕРАТ (ИССЛЕДОВАТЕЛЬСКАЯ РАБОТА)</w:t>
      </w:r>
    </w:p>
    <w:p w:rsidR="003E202B" w:rsidRPr="008C712B" w:rsidRDefault="003E202B" w:rsidP="003E202B">
      <w:pPr>
        <w:ind w:left="-57" w:firstLine="912"/>
        <w:jc w:val="center"/>
        <w:rPr>
          <w:b/>
        </w:rPr>
      </w:pPr>
      <w:r w:rsidRPr="008C712B">
        <w:rPr>
          <w:b/>
        </w:rPr>
        <w:t>ТЕМА</w:t>
      </w:r>
    </w:p>
    <w:p w:rsidR="003E202B" w:rsidRPr="008C712B" w:rsidRDefault="003E202B" w:rsidP="003E202B">
      <w:pPr>
        <w:ind w:left="-57" w:firstLine="912"/>
        <w:jc w:val="center"/>
      </w:pPr>
      <w:r w:rsidRPr="008C712B">
        <w:t>ПО УЧЕБНОЙ ДИСЦИПЛИНЕ</w:t>
      </w:r>
    </w:p>
    <w:p w:rsidR="003E202B" w:rsidRPr="008C712B" w:rsidRDefault="003E202B" w:rsidP="003E202B">
      <w:pPr>
        <w:ind w:left="-57" w:firstLine="912"/>
        <w:jc w:val="center"/>
      </w:pPr>
      <w:r w:rsidRPr="008C712B">
        <w:t>«ЕСТЕСТВОЗНАНИЕ»</w:t>
      </w: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jc w:val="center"/>
      </w:pPr>
    </w:p>
    <w:p w:rsidR="003E202B" w:rsidRPr="008C712B" w:rsidRDefault="003E202B" w:rsidP="003E202B">
      <w:pPr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right"/>
        <w:rPr>
          <w:b/>
        </w:rPr>
      </w:pPr>
      <w:r w:rsidRPr="008C712B">
        <w:rPr>
          <w:b/>
        </w:rPr>
        <w:t>Выполнил:     ________</w:t>
      </w:r>
    </w:p>
    <w:p w:rsidR="003E202B" w:rsidRPr="008C712B" w:rsidRDefault="003E202B" w:rsidP="003E202B">
      <w:pPr>
        <w:ind w:left="-57" w:firstLine="912"/>
        <w:jc w:val="right"/>
        <w:rPr>
          <w:b/>
        </w:rPr>
      </w:pPr>
      <w:r w:rsidRPr="008C712B">
        <w:rPr>
          <w:b/>
        </w:rPr>
        <w:t>Ф.И.О., группа</w:t>
      </w:r>
    </w:p>
    <w:p w:rsidR="003E202B" w:rsidRPr="008C712B" w:rsidRDefault="003E202B" w:rsidP="003E202B">
      <w:pPr>
        <w:ind w:left="-57" w:firstLine="912"/>
        <w:jc w:val="right"/>
        <w:rPr>
          <w:b/>
        </w:rPr>
      </w:pPr>
      <w:r w:rsidRPr="008C712B">
        <w:rPr>
          <w:b/>
        </w:rPr>
        <w:t>Проверил:   _________</w:t>
      </w:r>
    </w:p>
    <w:p w:rsidR="003E202B" w:rsidRPr="008C712B" w:rsidRDefault="003E202B" w:rsidP="003E202B">
      <w:pPr>
        <w:ind w:left="-57" w:firstLine="912"/>
        <w:jc w:val="right"/>
        <w:rPr>
          <w:b/>
        </w:rPr>
      </w:pPr>
      <w:r w:rsidRPr="008C712B">
        <w:rPr>
          <w:b/>
        </w:rPr>
        <w:t>Ф.И.О.</w:t>
      </w:r>
    </w:p>
    <w:p w:rsidR="003E202B" w:rsidRPr="008C712B" w:rsidRDefault="003E202B" w:rsidP="003E202B">
      <w:pPr>
        <w:ind w:left="-57" w:firstLine="912"/>
        <w:jc w:val="right"/>
        <w:rPr>
          <w:b/>
        </w:rPr>
      </w:pPr>
      <w:r w:rsidRPr="008C712B">
        <w:rPr>
          <w:b/>
        </w:rPr>
        <w:t xml:space="preserve">Оценка:    _________ </w:t>
      </w: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jc w:val="center"/>
        <w:rPr>
          <w:b/>
        </w:rPr>
      </w:pPr>
    </w:p>
    <w:p w:rsidR="003E202B" w:rsidRPr="008C712B" w:rsidRDefault="003E202B" w:rsidP="003E202B">
      <w:pPr>
        <w:ind w:left="-57" w:firstLine="912"/>
        <w:rPr>
          <w:b/>
        </w:rPr>
      </w:pPr>
    </w:p>
    <w:p w:rsidR="003E202B" w:rsidRPr="008C712B" w:rsidRDefault="003E202B" w:rsidP="003E202B">
      <w:pPr>
        <w:ind w:left="-57" w:firstLine="912"/>
        <w:jc w:val="center"/>
      </w:pPr>
    </w:p>
    <w:p w:rsidR="00FD29FF" w:rsidRPr="008C712B" w:rsidRDefault="003E202B" w:rsidP="00446D09">
      <w:pPr>
        <w:ind w:left="-57" w:firstLine="912"/>
        <w:jc w:val="center"/>
      </w:pPr>
      <w:r w:rsidRPr="008C712B">
        <w:t>БАРНАУЛ 201</w:t>
      </w:r>
      <w:r w:rsidR="00446D09" w:rsidRPr="008C712B">
        <w:t>9</w:t>
      </w:r>
    </w:p>
    <w:sectPr w:rsidR="00FD29FF" w:rsidRPr="008C712B" w:rsidSect="005266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7B" w:rsidRDefault="00295D7B" w:rsidP="0089622A">
      <w:r>
        <w:separator/>
      </w:r>
    </w:p>
  </w:endnote>
  <w:endnote w:type="continuationSeparator" w:id="0">
    <w:p w:rsidR="00295D7B" w:rsidRDefault="00295D7B" w:rsidP="0089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69785"/>
      <w:docPartObj>
        <w:docPartGallery w:val="Page Numbers (Bottom of Page)"/>
        <w:docPartUnique/>
      </w:docPartObj>
    </w:sdtPr>
    <w:sdtEndPr/>
    <w:sdtContent>
      <w:p w:rsidR="00BC4B30" w:rsidRDefault="00BC4B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7C">
          <w:rPr>
            <w:noProof/>
          </w:rPr>
          <w:t>7</w:t>
        </w:r>
        <w:r>
          <w:fldChar w:fldCharType="end"/>
        </w:r>
      </w:p>
    </w:sdtContent>
  </w:sdt>
  <w:p w:rsidR="00BC4B30" w:rsidRDefault="00BC4B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7B" w:rsidRDefault="00295D7B" w:rsidP="0089622A">
      <w:r>
        <w:separator/>
      </w:r>
    </w:p>
  </w:footnote>
  <w:footnote w:type="continuationSeparator" w:id="0">
    <w:p w:rsidR="00295D7B" w:rsidRDefault="00295D7B" w:rsidP="0089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CA"/>
    <w:multiLevelType w:val="hybridMultilevel"/>
    <w:tmpl w:val="679678C8"/>
    <w:lvl w:ilvl="0" w:tplc="8F6EEB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758F8"/>
    <w:multiLevelType w:val="hybridMultilevel"/>
    <w:tmpl w:val="2D242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017A1"/>
    <w:multiLevelType w:val="hybridMultilevel"/>
    <w:tmpl w:val="73E241CC"/>
    <w:lvl w:ilvl="0" w:tplc="622466EC">
      <w:start w:val="2"/>
      <w:numFmt w:val="bullet"/>
      <w:lvlText w:val="-"/>
      <w:lvlJc w:val="left"/>
      <w:pPr>
        <w:ind w:left="72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C82"/>
    <w:multiLevelType w:val="multilevel"/>
    <w:tmpl w:val="9E22F3D0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4">
    <w:nsid w:val="17CE602A"/>
    <w:multiLevelType w:val="hybridMultilevel"/>
    <w:tmpl w:val="FEEC4A74"/>
    <w:lvl w:ilvl="0" w:tplc="04190017">
      <w:start w:val="2"/>
      <w:numFmt w:val="bullet"/>
      <w:lvlText w:val="-"/>
      <w:lvlJc w:val="left"/>
      <w:pPr>
        <w:ind w:left="715" w:hanging="360"/>
      </w:pPr>
    </w:lvl>
    <w:lvl w:ilvl="1" w:tplc="8AB8561A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18786FAA"/>
    <w:multiLevelType w:val="singleLevel"/>
    <w:tmpl w:val="34C82F6C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6">
    <w:nsid w:val="2D060049"/>
    <w:multiLevelType w:val="hybridMultilevel"/>
    <w:tmpl w:val="2116AE7A"/>
    <w:lvl w:ilvl="0" w:tplc="622466EC">
      <w:start w:val="2"/>
      <w:numFmt w:val="bullet"/>
      <w:lvlText w:val="-"/>
      <w:lvlJc w:val="left"/>
      <w:pPr>
        <w:ind w:left="72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A314B"/>
    <w:multiLevelType w:val="hybridMultilevel"/>
    <w:tmpl w:val="5DB2FD8A"/>
    <w:lvl w:ilvl="0" w:tplc="25DCC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00E92"/>
    <w:multiLevelType w:val="hybridMultilevel"/>
    <w:tmpl w:val="36C0CF6A"/>
    <w:lvl w:ilvl="0" w:tplc="8F6EEB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7482A"/>
    <w:multiLevelType w:val="hybridMultilevel"/>
    <w:tmpl w:val="8F4E4F30"/>
    <w:lvl w:ilvl="0" w:tplc="FFFFFFFF">
      <w:start w:val="2"/>
      <w:numFmt w:val="bullet"/>
      <w:lvlText w:val="-"/>
      <w:lvlJc w:val="left"/>
      <w:pPr>
        <w:ind w:left="672" w:hanging="360"/>
      </w:pPr>
    </w:lvl>
    <w:lvl w:ilvl="1" w:tplc="FFFFFFFF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>
    <w:nsid w:val="3F445ED7"/>
    <w:multiLevelType w:val="hybridMultilevel"/>
    <w:tmpl w:val="8A44E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5332CB"/>
    <w:multiLevelType w:val="hybridMultilevel"/>
    <w:tmpl w:val="998654D6"/>
    <w:lvl w:ilvl="0" w:tplc="622466EC">
      <w:start w:val="2"/>
      <w:numFmt w:val="bullet"/>
      <w:lvlText w:val="-"/>
      <w:lvlJc w:val="left"/>
      <w:pPr>
        <w:ind w:left="72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02D40"/>
    <w:multiLevelType w:val="multilevel"/>
    <w:tmpl w:val="53A02D40"/>
    <w:name w:val="Нумерованный список 5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/>
      </w:pPr>
      <w:rPr>
        <w:rFonts w:cs="Times New Roman"/>
      </w:rPr>
    </w:lvl>
  </w:abstractNum>
  <w:abstractNum w:abstractNumId="13">
    <w:nsid w:val="565414F8"/>
    <w:multiLevelType w:val="hybridMultilevel"/>
    <w:tmpl w:val="435C8E6E"/>
    <w:lvl w:ilvl="0" w:tplc="25DCC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14D82"/>
    <w:multiLevelType w:val="singleLevel"/>
    <w:tmpl w:val="72325AFE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5">
    <w:nsid w:val="667E4CAC"/>
    <w:multiLevelType w:val="hybridMultilevel"/>
    <w:tmpl w:val="352685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3E41EE"/>
    <w:multiLevelType w:val="hybridMultilevel"/>
    <w:tmpl w:val="ECF63924"/>
    <w:lvl w:ilvl="0" w:tplc="EDB28510">
      <w:start w:val="2"/>
      <w:numFmt w:val="bullet"/>
      <w:lvlText w:val="-"/>
      <w:lvlJc w:val="left"/>
      <w:pPr>
        <w:ind w:left="720" w:hanging="360"/>
      </w:pPr>
    </w:lvl>
    <w:lvl w:ilvl="1" w:tplc="EDB2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817E2"/>
    <w:multiLevelType w:val="hybridMultilevel"/>
    <w:tmpl w:val="C7CEE094"/>
    <w:lvl w:ilvl="0" w:tplc="E23466F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16"/>
  </w:num>
  <w:num w:numId="11">
    <w:abstractNumId w:val="0"/>
  </w:num>
  <w:num w:numId="12">
    <w:abstractNumId w:val="8"/>
  </w:num>
  <w:num w:numId="13">
    <w:abstractNumId w:val="15"/>
  </w:num>
  <w:num w:numId="14">
    <w:abstractNumId w:val="17"/>
  </w:num>
  <w:num w:numId="15">
    <w:abstractNumId w:val="7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7B"/>
    <w:rsid w:val="0008157B"/>
    <w:rsid w:val="0008191D"/>
    <w:rsid w:val="001D0D28"/>
    <w:rsid w:val="002058D4"/>
    <w:rsid w:val="00232148"/>
    <w:rsid w:val="00295D7B"/>
    <w:rsid w:val="00310712"/>
    <w:rsid w:val="003718FF"/>
    <w:rsid w:val="003A0322"/>
    <w:rsid w:val="003C5FE0"/>
    <w:rsid w:val="003E202B"/>
    <w:rsid w:val="003E75F8"/>
    <w:rsid w:val="003F4FCA"/>
    <w:rsid w:val="0040249F"/>
    <w:rsid w:val="00446D09"/>
    <w:rsid w:val="004D4423"/>
    <w:rsid w:val="00510691"/>
    <w:rsid w:val="0052660E"/>
    <w:rsid w:val="005361D8"/>
    <w:rsid w:val="00587B99"/>
    <w:rsid w:val="005D5ABF"/>
    <w:rsid w:val="00677DB1"/>
    <w:rsid w:val="006C2F09"/>
    <w:rsid w:val="006E6596"/>
    <w:rsid w:val="007917B1"/>
    <w:rsid w:val="007A7229"/>
    <w:rsid w:val="007F00CF"/>
    <w:rsid w:val="00805727"/>
    <w:rsid w:val="00871834"/>
    <w:rsid w:val="008916F3"/>
    <w:rsid w:val="0089622A"/>
    <w:rsid w:val="008C04FA"/>
    <w:rsid w:val="008C2540"/>
    <w:rsid w:val="008C712B"/>
    <w:rsid w:val="00966FD4"/>
    <w:rsid w:val="00987A41"/>
    <w:rsid w:val="00993E9D"/>
    <w:rsid w:val="009D0329"/>
    <w:rsid w:val="00A250AB"/>
    <w:rsid w:val="00AA25C6"/>
    <w:rsid w:val="00AB232A"/>
    <w:rsid w:val="00B81A41"/>
    <w:rsid w:val="00BB368E"/>
    <w:rsid w:val="00BC4B30"/>
    <w:rsid w:val="00C45A98"/>
    <w:rsid w:val="00C67129"/>
    <w:rsid w:val="00CA4C2D"/>
    <w:rsid w:val="00D1065A"/>
    <w:rsid w:val="00D76100"/>
    <w:rsid w:val="00D80105"/>
    <w:rsid w:val="00DB5706"/>
    <w:rsid w:val="00E74774"/>
    <w:rsid w:val="00EC6707"/>
    <w:rsid w:val="00F55F7C"/>
    <w:rsid w:val="00FA1D28"/>
    <w:rsid w:val="00FB5F80"/>
    <w:rsid w:val="00FB633A"/>
    <w:rsid w:val="00FC07FF"/>
    <w:rsid w:val="00FD29FF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6707"/>
    <w:pPr>
      <w:ind w:left="720"/>
      <w:contextualSpacing/>
    </w:pPr>
  </w:style>
  <w:style w:type="table" w:styleId="a6">
    <w:name w:val="Table Grid"/>
    <w:basedOn w:val="a1"/>
    <w:uiPriority w:val="59"/>
    <w:rsid w:val="008C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6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6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6707"/>
    <w:pPr>
      <w:ind w:left="720"/>
      <w:contextualSpacing/>
    </w:pPr>
  </w:style>
  <w:style w:type="table" w:styleId="a6">
    <w:name w:val="Table Grid"/>
    <w:basedOn w:val="a1"/>
    <w:uiPriority w:val="59"/>
    <w:rsid w:val="008C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6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6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37569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Колова</dc:creator>
  <cp:lastModifiedBy>Светлана Николаевна Колова</cp:lastModifiedBy>
  <cp:revision>15</cp:revision>
  <cp:lastPrinted>2019-09-05T03:49:00Z</cp:lastPrinted>
  <dcterms:created xsi:type="dcterms:W3CDTF">2018-10-24T08:15:00Z</dcterms:created>
  <dcterms:modified xsi:type="dcterms:W3CDTF">2020-06-10T04:51:00Z</dcterms:modified>
</cp:coreProperties>
</file>