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C1" w:rsidRPr="009F5CC1" w:rsidRDefault="009F5CC1" w:rsidP="009F5CC1">
      <w:pPr>
        <w:pStyle w:val="1"/>
        <w:spacing w:before="0" w:beforeAutospacing="0" w:after="264" w:afterAutospacing="0"/>
        <w:jc w:val="center"/>
        <w:rPr>
          <w:rFonts w:eastAsiaTheme="minorHAnsi"/>
          <w:bCs w:val="0"/>
          <w:kern w:val="0"/>
          <w:sz w:val="24"/>
          <w:szCs w:val="24"/>
          <w:lang w:eastAsia="en-US"/>
        </w:rPr>
      </w:pPr>
      <w:bookmarkStart w:id="0" w:name="_GoBack"/>
      <w:bookmarkEnd w:id="0"/>
      <w:r w:rsidRPr="009F5CC1">
        <w:rPr>
          <w:rFonts w:eastAsiaTheme="minorHAnsi"/>
          <w:bCs w:val="0"/>
          <w:kern w:val="0"/>
          <w:sz w:val="24"/>
          <w:szCs w:val="24"/>
          <w:lang w:eastAsia="en-US"/>
        </w:rPr>
        <w:t>ПРИМЕНЕНИЕ КОМПЬЮТЕРНЫХ ТЕХНОЛОГИЙ В СИСТЕМЕ АВТОМАТИЧЕСКОГО РЕГУЛИРОВАНИЯ ЧАСТОТЫ ВРАЩЕНИЯ НАСОСА НА ОБЪЕКТАХ ТЕХНИЧЕСКОГО ВОДОСНАБЖЕНИЯ</w:t>
      </w:r>
    </w:p>
    <w:p w:rsidR="00616449" w:rsidRDefault="00BF3E6B" w:rsidP="00984E29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Дегтярева Ксения Сергеевна, студент</w:t>
      </w:r>
      <w:r w:rsidR="00984E29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16449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:rsidR="00616449" w:rsidRDefault="00616449" w:rsidP="00984E29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</w:p>
    <w:p w:rsidR="00984E29" w:rsidRPr="00A92576" w:rsidRDefault="00984E29" w:rsidP="00984E2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r w:rsidRPr="00A92576">
        <w:rPr>
          <w:iCs/>
          <w:szCs w:val="20"/>
        </w:rPr>
        <w:t xml:space="preserve">Старооскольский технологический институт им. А.А. </w:t>
      </w:r>
      <w:proofErr w:type="spellStart"/>
      <w:r w:rsidRPr="00A92576">
        <w:rPr>
          <w:iCs/>
          <w:szCs w:val="20"/>
        </w:rPr>
        <w:t>Угарова</w:t>
      </w:r>
      <w:proofErr w:type="spellEnd"/>
      <w:r w:rsidRPr="00A92576">
        <w:rPr>
          <w:iCs/>
          <w:szCs w:val="20"/>
        </w:rPr>
        <w:t xml:space="preserve"> (филиал) ФГАОУ ВО «Национальный исследовательский технологический институт «МИСиС»</w:t>
      </w:r>
    </w:p>
    <w:p w:rsidR="00984E29" w:rsidRPr="00A92576" w:rsidRDefault="00984E29" w:rsidP="00984E2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</w:p>
    <w:p w:rsidR="00FC64C9" w:rsidRDefault="00FC64C9" w:rsidP="00616449">
      <w:pPr>
        <w:spacing w:after="0" w:line="36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Водоснабжение - одна из важнейших отраслей техники, направленная на повышение уровня жизни людей, благоустройство населенных пунктов, развитие промышленности и сельского хозяйства. 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Водоснабжение базируется на </w:t>
      </w:r>
      <w:r w:rsidR="00D03404" w:rsidRPr="00984E29">
        <w:rPr>
          <w:rFonts w:ascii="Times New Roman" w:hAnsi="Times New Roman" w:cs="Times New Roman"/>
          <w:sz w:val="24"/>
          <w:szCs w:val="24"/>
        </w:rPr>
        <w:t xml:space="preserve">использовании природного сырья </w:t>
      </w:r>
      <w:r w:rsidRPr="00984E29">
        <w:rPr>
          <w:rFonts w:ascii="Times New Roman" w:hAnsi="Times New Roman" w:cs="Times New Roman"/>
          <w:sz w:val="24"/>
          <w:szCs w:val="24"/>
        </w:rPr>
        <w:t>- воды, запасы которой, как и других природных ресурсов, ограничены. Это предопределяет необходимость разумного и бережного отношения к воде.</w:t>
      </w:r>
    </w:p>
    <w:p w:rsidR="00FA4BDF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Под системой водоснабжения также может подразумеваться комплекс взаимосвязанных сооружений, предназначенных для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какого-либо объекта или группы объектов. Система водоснабжения, обеспечивающая водой отдельные районы или группы населенных пунктов, либо группы промышленных объектов, называется районной или групповой системой водоснабжения. Возможны централизованное и децентрализованное водоснабжение.</w:t>
      </w:r>
    </w:p>
    <w:p w:rsidR="009F5CC1" w:rsidRPr="00984E29" w:rsidRDefault="009F5CC1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CC1">
        <w:rPr>
          <w:rFonts w:ascii="Times New Roman" w:hAnsi="Times New Roman" w:cs="Times New Roman"/>
          <w:sz w:val="24"/>
          <w:szCs w:val="24"/>
        </w:rPr>
        <w:t>Вся система электроэнергетики страны объединена в электроэнергетические системы, которые имеют единое и централизованное руководство, с использованием различных средств диспетчерского и технологического управления. Внедрение информационных технологий в электроэнергетической отрасли, прежде всего, связано с автоматизацией процесса сбора, обработки и отображения информации [1].</w:t>
      </w:r>
    </w:p>
    <w:p w:rsidR="0021609A" w:rsidRPr="00984E29" w:rsidRDefault="00BF3E6B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Актуальность исследования заключается в </w:t>
      </w:r>
      <w:r w:rsidR="00FA4BDF" w:rsidRPr="00984E29">
        <w:rPr>
          <w:rFonts w:ascii="Times New Roman" w:hAnsi="Times New Roman" w:cs="Times New Roman"/>
          <w:sz w:val="24"/>
          <w:szCs w:val="24"/>
        </w:rPr>
        <w:t xml:space="preserve">том, что насосные станции, оснащенные группой насосных агрегатов, работающих параллельно, являются энергоёмкими технологическими установками, на них приходится более 25% от суммарной вырабатываемой электроэнергии, они содержат в себе большие резервы энергосбережения. Основная часть затрачиваемой электроэнергии расходуется на подъем и перекачивание воды насосными станциями систем водоснабжения и водоотведения. 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Эффективность таких систем определяется режимами работы параллельно работающих насосных агрегатов, зависящих от многих факторов производственного или временного характера. Вопросы эффективной работы насосных станций становятся все более актуальными в связи с ежегодным ростом тарифов на электроэнергию, расходы на которую в общей структуре затрат могут быть очень значительными. Одним из основных направлений повышения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является внедрение в системах водоснабжения современных энергосберегающих технологий на основе частотно-регулируемых электроприводных систем, позволяющих оптимизировать режимы работы насосных станций в широком диапазоне изменения нагрузки. 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Объектом исследования </w:t>
      </w:r>
      <w:r w:rsidR="0021609A" w:rsidRPr="00984E29">
        <w:rPr>
          <w:rFonts w:ascii="Times New Roman" w:hAnsi="Times New Roman" w:cs="Times New Roman"/>
          <w:sz w:val="24"/>
          <w:szCs w:val="24"/>
        </w:rPr>
        <w:t>является система</w:t>
      </w:r>
      <w:r w:rsidRPr="00984E29">
        <w:rPr>
          <w:rFonts w:ascii="Times New Roman" w:hAnsi="Times New Roman" w:cs="Times New Roman"/>
          <w:sz w:val="24"/>
          <w:szCs w:val="24"/>
        </w:rPr>
        <w:t xml:space="preserve"> </w:t>
      </w:r>
      <w:r w:rsidR="0021609A" w:rsidRPr="00984E29">
        <w:rPr>
          <w:rFonts w:ascii="Times New Roman" w:hAnsi="Times New Roman" w:cs="Times New Roman"/>
          <w:sz w:val="24"/>
          <w:szCs w:val="24"/>
        </w:rPr>
        <w:t>насосных станций,</w:t>
      </w:r>
      <w:r w:rsidRPr="00984E29">
        <w:rPr>
          <w:rFonts w:ascii="Times New Roman" w:hAnsi="Times New Roman" w:cs="Times New Roman"/>
          <w:sz w:val="24"/>
          <w:szCs w:val="24"/>
        </w:rPr>
        <w:t xml:space="preserve"> предназначенных для работы в системах водоснабжения. 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Предметом исследования является</w:t>
      </w:r>
      <w:r w:rsidR="0021609A" w:rsidRPr="00984E29">
        <w:rPr>
          <w:rFonts w:ascii="Times New Roman" w:hAnsi="Times New Roman" w:cs="Times New Roman"/>
          <w:sz w:val="24"/>
          <w:szCs w:val="24"/>
        </w:rPr>
        <w:t xml:space="preserve"> автоматизированная система</w:t>
      </w:r>
      <w:r w:rsidRPr="00984E29">
        <w:rPr>
          <w:rFonts w:ascii="Times New Roman" w:hAnsi="Times New Roman" w:cs="Times New Roman"/>
          <w:sz w:val="24"/>
          <w:szCs w:val="24"/>
        </w:rPr>
        <w:t xml:space="preserve"> управления насосных станций. 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1609A" w:rsidRPr="00984E29">
        <w:rPr>
          <w:rFonts w:ascii="Times New Roman" w:hAnsi="Times New Roman" w:cs="Times New Roman"/>
          <w:sz w:val="24"/>
          <w:szCs w:val="24"/>
        </w:rPr>
        <w:t>исследования является</w:t>
      </w:r>
      <w:r w:rsidRPr="00984E29">
        <w:rPr>
          <w:rFonts w:ascii="Times New Roman" w:hAnsi="Times New Roman" w:cs="Times New Roman"/>
          <w:sz w:val="24"/>
          <w:szCs w:val="24"/>
        </w:rPr>
        <w:t xml:space="preserve"> исследование и обоснование автоматизированного управления в насосных станциях и повышение их эффективности.</w:t>
      </w:r>
    </w:p>
    <w:p w:rsidR="0021609A" w:rsidRPr="00984E29" w:rsidRDefault="0021609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AE09EA" w:rsidRPr="00984E29" w:rsidRDefault="00AE09E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 представить характеристику систем водоснабжения предприятия;</w:t>
      </w:r>
    </w:p>
    <w:p w:rsidR="00AE09EA" w:rsidRPr="00984E29" w:rsidRDefault="00AE09E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 - описать технологические параметры насосной станции;</w:t>
      </w:r>
    </w:p>
    <w:p w:rsidR="00AE09EA" w:rsidRPr="00984E29" w:rsidRDefault="00AE09E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 рассмотреть преимущества применения автоматизированного управления насосными станциями;</w:t>
      </w:r>
    </w:p>
    <w:p w:rsidR="00AE09EA" w:rsidRPr="00984E29" w:rsidRDefault="00AE09E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lastRenderedPageBreak/>
        <w:t xml:space="preserve"> - применение технических средств автоматизации в</w:t>
      </w:r>
      <w:r w:rsidRPr="00984E29">
        <w:rPr>
          <w:rFonts w:ascii="Times New Roman" w:hAnsi="Times New Roman" w:cs="Times New Roman"/>
          <w:bCs/>
          <w:sz w:val="24"/>
          <w:szCs w:val="24"/>
        </w:rPr>
        <w:t xml:space="preserve"> автоматизированных системах управления насосными агрегатами</w:t>
      </w:r>
      <w:r w:rsidRPr="00984E29">
        <w:rPr>
          <w:rFonts w:ascii="Times New Roman" w:hAnsi="Times New Roman" w:cs="Times New Roman"/>
          <w:sz w:val="24"/>
          <w:szCs w:val="24"/>
        </w:rPr>
        <w:t>;</w:t>
      </w:r>
    </w:p>
    <w:p w:rsidR="00AE09EA" w:rsidRPr="00984E29" w:rsidRDefault="00AE09E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- экономический и эксплуатационный эффект от применения </w:t>
      </w:r>
      <w:r w:rsidRPr="00984E29">
        <w:rPr>
          <w:rFonts w:ascii="Times New Roman" w:hAnsi="Times New Roman" w:cs="Times New Roman"/>
          <w:bCs/>
          <w:sz w:val="24"/>
          <w:szCs w:val="24"/>
        </w:rPr>
        <w:t>автоматизированных систем управления насосными агрегатами.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В системе производственного водоснабжения используются следующие насосные станции: 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 первого подъема - предназначены для забора воды из источника водоснабжения и подачи ее на очистные сооружения или непосредственно потребителям. Располагаются обычно за пределами предприятия на берегу водоема.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При прямоточных схемах водоснабжения и схемах с последовательным использованием воды из источника подается соответственно вся или часть потребляемой предприятием воды. На предприятиях, имеющих системы оборотного водоснабжения, насосные станции I подъема подают воду потребителям, расходующим ее безвозвратно, а также для покрытия потерь воды в циркуляционных системах на испарение, капельный унос и продувку.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 второго подъема - предназначены для подачи воды потребителям после очистных сооружений или от насосных станций I подъема, когда очистка воды не требуется.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повысительные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> - служат для повышения имеющегося в сети напора для отдельных объектов цехов, агрегатов.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 циркуляционные - предназначены для обслуживания одной или нескольких систем оборотного водоснабжения с целью подачи повторно используемой воды на охлаждение, а затем снова к потребителям и на очистные сооружения.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 перекачивающие - служат для подъема используемой воды из отдельных заглубленных мест в отводящие трубопроводы.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 шламовые (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пульпонасосные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) - предназначены для гидравлического транспортирования в отстойники или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шламонакопители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различных отходов производства.</w:t>
      </w:r>
    </w:p>
    <w:p w:rsidR="00FA4BDF" w:rsidRPr="00984E29" w:rsidRDefault="00FA4BD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 дренажные - служат для откачки грунтовых и случайных вод в цехах или сооружениях, а также для понижения уровня грунтовых вод</w:t>
      </w:r>
      <w:r w:rsidR="00EB2E52" w:rsidRPr="00984E29">
        <w:rPr>
          <w:rFonts w:ascii="Times New Roman" w:hAnsi="Times New Roman" w:cs="Times New Roman"/>
          <w:sz w:val="24"/>
          <w:szCs w:val="24"/>
        </w:rPr>
        <w:t xml:space="preserve"> [</w:t>
      </w:r>
      <w:r w:rsidR="009F5CC1">
        <w:rPr>
          <w:rFonts w:ascii="Times New Roman" w:hAnsi="Times New Roman" w:cs="Times New Roman"/>
          <w:sz w:val="24"/>
          <w:szCs w:val="24"/>
        </w:rPr>
        <w:t>5</w:t>
      </w:r>
      <w:r w:rsidR="00EB2E52" w:rsidRPr="00984E29">
        <w:rPr>
          <w:rFonts w:ascii="Times New Roman" w:hAnsi="Times New Roman" w:cs="Times New Roman"/>
          <w:sz w:val="24"/>
          <w:szCs w:val="24"/>
        </w:rPr>
        <w:t>]</w:t>
      </w:r>
      <w:r w:rsidRPr="00984E29">
        <w:rPr>
          <w:rFonts w:ascii="Times New Roman" w:hAnsi="Times New Roman" w:cs="Times New Roman"/>
          <w:sz w:val="24"/>
          <w:szCs w:val="24"/>
        </w:rPr>
        <w:t>.</w:t>
      </w:r>
    </w:p>
    <w:p w:rsidR="00BF3E6B" w:rsidRPr="00984E29" w:rsidRDefault="00BF3E6B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Введение автоматизации управления насосными станциями является одним из важнейших направлений технического прогресса в области подачи и отведения воды в населенных пунктах и на промышленных предприятиях. На насосных станциях автоматизируются: пуск и остановка насосных агрегатов и вспомогательных насосных установок; контроль и поддержание заданных параметров (например, уровня воды, подачи, напора и т.д.); прием импульсов параметров и передача сигналов на диспетчерский пункт.</w:t>
      </w:r>
    </w:p>
    <w:p w:rsidR="00BF3E6B" w:rsidRPr="00984E29" w:rsidRDefault="00BF3E6B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  Применение автоматизированного управления насосными станциями дает значительные преимущества:</w:t>
      </w:r>
    </w:p>
    <w:p w:rsidR="00BF3E6B" w:rsidRPr="00984E29" w:rsidRDefault="00BF3E6B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 позволяет уменьшить вместимость баков водонапорных башен и сборных резервуаров за счет увеличения частоты плавного пуска и остановки агрегатов, либо полностью отказаться от применения водонапорных башен за счет частотного регулирования;</w:t>
      </w:r>
    </w:p>
    <w:p w:rsidR="00BF3E6B" w:rsidRPr="00984E29" w:rsidRDefault="00BF3E6B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 снижает эксплуатационные расходы вследствие уменьшения числа обслуживающего персонала, а также расходов на отопление и освещение помещений;</w:t>
      </w:r>
    </w:p>
    <w:p w:rsidR="00BF3E6B" w:rsidRPr="00984E29" w:rsidRDefault="00BF3E6B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 увеличивает срок службы оборудования и приборов благодаря своевременному выключению из работы агрегатов при возникновении неполадок в их работе;</w:t>
      </w:r>
    </w:p>
    <w:p w:rsidR="00BF3E6B" w:rsidRPr="00984E29" w:rsidRDefault="00BF3E6B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 снижает строительную стоимость, так как оборудование концентрируется на меньшей площади машинного зала и отпадает необходимость в устройстве бытовых и вспомогательных помещений;</w:t>
      </w:r>
    </w:p>
    <w:p w:rsidR="00BF3E6B" w:rsidRPr="00984E29" w:rsidRDefault="00BF3E6B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 дает возможность сосредоточить управление несколькими автоматизированными насосными станциями в одном пункте, что делает систему более гибкой и надежной;</w:t>
      </w:r>
    </w:p>
    <w:p w:rsidR="00BF3E6B" w:rsidRPr="00984E29" w:rsidRDefault="00BF3E6B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- исключает участие персонала станции в технологических операциях, протекающих в антисанитарных условиях.</w:t>
      </w:r>
    </w:p>
    <w:p w:rsidR="00AE09EA" w:rsidRPr="00984E29" w:rsidRDefault="00AE09E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 В автоматизированных системах управления насосными агрегатами применяют следующие типы датчиков и реле:</w:t>
      </w:r>
    </w:p>
    <w:p w:rsidR="00AE09EA" w:rsidRPr="00984E29" w:rsidRDefault="00AE09EA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lastRenderedPageBreak/>
        <w:t>датчики уровня - для подачи импульсов на включение и остановку насосов при изменении давления в трубопроводе;</w:t>
      </w:r>
    </w:p>
    <w:p w:rsidR="00AE09EA" w:rsidRPr="00984E29" w:rsidRDefault="00AE09EA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датчики или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электроконтактные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манометры - для управления цепями автоматики при изменении давления в трубопроводе;</w:t>
      </w:r>
    </w:p>
    <w:p w:rsidR="00AE09EA" w:rsidRPr="00984E29" w:rsidRDefault="00AE09EA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струйные реле - для управления цепями автоматики в зависимости от направления движения воды в контролируемом трубопроводе;</w:t>
      </w:r>
    </w:p>
    <w:p w:rsidR="00AE09EA" w:rsidRPr="00984E29" w:rsidRDefault="00AE09EA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реле времени - для отсчета времени, необходимого для протекания определенных процессов при работе агрегатов;</w:t>
      </w:r>
    </w:p>
    <w:p w:rsidR="00AE09EA" w:rsidRPr="00984E29" w:rsidRDefault="00AE09EA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термические реле - для контроля за температурой подшипников и сальников, а в некоторых случаях – за выдержкой времени;</w:t>
      </w:r>
    </w:p>
    <w:p w:rsidR="00AE09EA" w:rsidRPr="00984E29" w:rsidRDefault="00AE09EA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вакуум реле - для поддержания определенного разрежения в насосе или во всасывающем трубопроводе;</w:t>
      </w:r>
    </w:p>
    <w:p w:rsidR="00AE09EA" w:rsidRPr="00984E29" w:rsidRDefault="00AE09EA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промежуточные реле - для переключения отдельных цепей в установленной последовательности;</w:t>
      </w:r>
    </w:p>
    <w:p w:rsidR="00AE09EA" w:rsidRPr="00984E29" w:rsidRDefault="00AE09EA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реле напряжения - для обеспечения работы агрегатов на определенном напряжении;</w:t>
      </w:r>
    </w:p>
    <w:p w:rsidR="00AE09EA" w:rsidRPr="00984E29" w:rsidRDefault="00AE09EA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аварийные реле - для отключения агрегатов при нарушении установленного режима работы.</w:t>
      </w:r>
    </w:p>
    <w:p w:rsidR="00AE09EA" w:rsidRPr="00984E29" w:rsidRDefault="00AE09E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Основной смысл использования автоматизированных систем управления (АСУ) в насосных установках заключается в том, чтобы привести в соответствие режим работы насосов с режимом работы водопроводной или канализационной сети. Диапазон изменения водопотребления довольно широк.</w:t>
      </w:r>
    </w:p>
    <w:p w:rsidR="00AE09EA" w:rsidRPr="00984E29" w:rsidRDefault="00AE09E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 Чтобы отслеживать эти изменения, необходимо непрерывно регулировать режим работы насосной установки.</w:t>
      </w:r>
    </w:p>
    <w:p w:rsidR="00AE09EA" w:rsidRPr="00984E29" w:rsidRDefault="00AE09EA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Регулированием частоты вращения насоса его рабочие параметры приводятся в соответствие с режимом работы водопроводной или канализационной сети. Чтобы изменить частоту вращения насоса, его оснащают регулируемым приводом, то есть подключают электродвигатель насоса через преобразователь частоты. Значение частоты вращения насоса, с которой он должен работать в тот или иной момент времени, определяется АСУ, т.е. режимом работы насосной установки</w:t>
      </w:r>
      <w:r w:rsidR="009F5CC1">
        <w:rPr>
          <w:rFonts w:ascii="Times New Roman" w:hAnsi="Times New Roman" w:cs="Times New Roman"/>
          <w:sz w:val="24"/>
          <w:szCs w:val="24"/>
        </w:rPr>
        <w:t xml:space="preserve"> </w:t>
      </w:r>
      <w:r w:rsidR="009F5CC1" w:rsidRPr="009F5CC1">
        <w:rPr>
          <w:rFonts w:ascii="Times New Roman" w:hAnsi="Times New Roman" w:cs="Times New Roman"/>
          <w:sz w:val="24"/>
          <w:szCs w:val="24"/>
        </w:rPr>
        <w:t>[2]</w:t>
      </w:r>
      <w:r w:rsidRPr="00984E29">
        <w:rPr>
          <w:rFonts w:ascii="Times New Roman" w:hAnsi="Times New Roman" w:cs="Times New Roman"/>
          <w:sz w:val="24"/>
          <w:szCs w:val="24"/>
        </w:rPr>
        <w:t xml:space="preserve">. До сих пор наиболее распространенным способом регулирования остается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дросселирование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напорной задвижкой. Достоинство - простота реализации, а существенным недостатком – неэкономичность.</w:t>
      </w:r>
    </w:p>
    <w:p w:rsidR="0094292F" w:rsidRPr="00984E29" w:rsidRDefault="0094292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Насосная установка работает с повышенным напором из-за увеличения гидравлического сопротивления системы трубопроводов. Повышение напора в результате изменения гидравлического сопротивления не является постоянным, а зависти от расхода жидкости, т.е. влияет на значение динамической составляющей напора, развиваемого насосной установкой, изменяет крутизну характеристики трубопровода. При работе насосной установки с подачей меньше расчетной возникает несоответствие между напором, развиваемым насосом, и напором, требуемым для подачи того или иного количества жидкости (т.е. превышение напора насоса).</w:t>
      </w:r>
    </w:p>
    <w:p w:rsidR="0094292F" w:rsidRPr="00984E29" w:rsidRDefault="0094292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Сравнение характеристики центробежных насосов и трубопроводов показывает, что при уменьшении подачи требуемый напор также уменьшается, а развиваемый насосом напор увеличивается. Разность этих напоров и есть превышение напора сверх требуемого. Из графика совместной работы насоса и трубопровода видно, что значение превышения напора тем больше, чем круче характеристики насоса и трубопровода, и чем меньше фактическая подача насоса по сравнению с расчетной. На превышение напора нерационально расходуется дополнительная мощность</w:t>
      </w:r>
      <w:r w:rsidR="009F5CC1">
        <w:rPr>
          <w:rFonts w:ascii="Times New Roman" w:hAnsi="Times New Roman" w:cs="Times New Roman"/>
          <w:sz w:val="24"/>
          <w:szCs w:val="24"/>
          <w:lang w:val="en-US"/>
        </w:rPr>
        <w:t xml:space="preserve"> [4]</w:t>
      </w:r>
      <w:r w:rsidRPr="00984E29">
        <w:rPr>
          <w:rFonts w:ascii="Times New Roman" w:hAnsi="Times New Roman" w:cs="Times New Roman"/>
          <w:sz w:val="24"/>
          <w:szCs w:val="24"/>
        </w:rPr>
        <w:t>.</w:t>
      </w:r>
    </w:p>
    <w:p w:rsidR="0094292F" w:rsidRPr="00984E29" w:rsidRDefault="0094292F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    Итак, наилучшим является режим работы, при котором развиваемый насосом напор равен напору, требуемому для подачи воды. Такой режим, в частности, может быть реализован при управлении частотой вращения насоса с использованием частотно-регулируемого электропривода.</w:t>
      </w:r>
    </w:p>
    <w:p w:rsidR="00EB2E52" w:rsidRPr="00984E29" w:rsidRDefault="00EB2E52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Пример системы автоматизации станции второго подъема - типовое решение</w:t>
      </w:r>
    </w:p>
    <w:p w:rsidR="00EB2E52" w:rsidRPr="00984E29" w:rsidRDefault="00EB2E52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Недостатки системы до внедрения АСУ: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Повышенное энергопотребление днем.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lastRenderedPageBreak/>
        <w:t>Необходимость отключения насосов ночью для энергосбережения;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Вынужденное отключение насосов днем на 1…1,5 часа, так как работающий насос опустошает резервуар – глубинные насосы не успевают его наполнять;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Частые порывы трубопровода.</w:t>
      </w:r>
    </w:p>
    <w:p w:rsidR="00EB2E52" w:rsidRPr="00984E29" w:rsidRDefault="00A61067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 </w:t>
      </w:r>
      <w:r w:rsidR="00EB2E52" w:rsidRPr="00984E29">
        <w:rPr>
          <w:rFonts w:ascii="Times New Roman" w:hAnsi="Times New Roman" w:cs="Times New Roman"/>
          <w:sz w:val="24"/>
          <w:szCs w:val="24"/>
        </w:rPr>
        <w:t>Характеристики системы после внедрения локальной АСУ: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регулируемое и автоматически поддерживаемое давление 0…6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с возможностью задания дневного и ночного давления и времени перехода;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автоматический переход в режим ночного пониженного давления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4 режима работы: автоматический от преобразователя частоты и пускателей, ручной от преобразователя частоты и пускателей;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индикация режимов работы, положения рубильников, аварийных ситуаций,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рабочая температура окружающей среды: (- 30… + 45) град. С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автоматической вентиляцией и обогревом;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независимый учет и индикация потребляемой электроэнергии и ее параметров.</w:t>
      </w:r>
    </w:p>
    <w:p w:rsidR="00EB2E52" w:rsidRPr="00984E29" w:rsidRDefault="00EB2E52" w:rsidP="00984E2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Экономический и эксплуатационный эффект: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До автоматизации насосы поддерживали завышенное давление 6 атмосфер. После модернизации система автоматически поддерживает оптимальное давление 5 атмосфер. Это позволило снизить потребление тока на 15 процентов.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За счет плавного пуска исключены броски тока, перегружавшие систему электроснабжения.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Средняя частота вращения насосного агрегата снизилась – это повышение ресурса насоса и двигателя в 1,5 раза, исключены резонансные эффекты конструкции.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Уменьшилась гидравлическая нагрузка на трубопровод на 18 % и полностью исключены гидроудары, вызывавшие ранее частые порывы.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За счет снижения давления до оптимального обеспечился меньший расход воды на 14 %.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Кроме того, глубинные насосы теперь успевают накачивать воду в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кейсон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– исключены дневные отключения воды. Время работы глубинных насосов уменьшилось – дополнительное энергосбережение порядка 8 %.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После модернизации система обеспечивает круглосуточную подачу воды, автоматически переходя в экономичный режим и расходуя минимум электроэнергии.</w:t>
      </w:r>
    </w:p>
    <w:p w:rsidR="00EB2E52" w:rsidRPr="00984E29" w:rsidRDefault="00EB2E52" w:rsidP="00984E2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Обеспечены схемы резервирования системы и индикация режимов работы, возможность ручного управления.</w:t>
      </w:r>
    </w:p>
    <w:p w:rsidR="00EB2E52" w:rsidRDefault="00EB2E52" w:rsidP="00984E29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Трудоемкость работ по обслуживанию системы сведена к минимуму.</w:t>
      </w:r>
    </w:p>
    <w:p w:rsidR="009F5CC1" w:rsidRPr="00984E29" w:rsidRDefault="009F5CC1" w:rsidP="009F5CC1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9CF" w:rsidRPr="00984E29" w:rsidRDefault="006779CF" w:rsidP="00984E29">
      <w:pPr>
        <w:pStyle w:val="a4"/>
        <w:tabs>
          <w:tab w:val="left" w:pos="1843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006E1F" w:rsidRPr="00984E29" w:rsidRDefault="00006E1F" w:rsidP="00984E29">
      <w:pPr>
        <w:tabs>
          <w:tab w:val="left" w:pos="184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1. Андреев С.М. Разработка и моделирование несложных систем автоматизации </w:t>
      </w:r>
      <w:proofErr w:type="gramStart"/>
      <w:r w:rsidRPr="00984E29">
        <w:rPr>
          <w:rFonts w:ascii="Times New Roman" w:hAnsi="Times New Roman" w:cs="Times New Roman"/>
          <w:sz w:val="24"/>
          <w:szCs w:val="24"/>
        </w:rPr>
        <w:t>с  учетом</w:t>
      </w:r>
      <w:proofErr w:type="gramEnd"/>
      <w:r w:rsidRPr="00984E29">
        <w:rPr>
          <w:rFonts w:ascii="Times New Roman" w:hAnsi="Times New Roman" w:cs="Times New Roman"/>
          <w:sz w:val="24"/>
          <w:szCs w:val="24"/>
        </w:rPr>
        <w:t xml:space="preserve"> специфики технологических процессов: учеб. пособие для студ. учреждений сред. проф. образования/ С.М. Андреев, Б.Н.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Парсункин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 - М.: Издательский центр «Академия», 2016. - 272 с.</w:t>
      </w:r>
    </w:p>
    <w:p w:rsidR="00006E1F" w:rsidRPr="00984E29" w:rsidRDefault="00006E1F" w:rsidP="00984E29">
      <w:pPr>
        <w:tabs>
          <w:tab w:val="left" w:pos="184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 xml:space="preserve">2. Бородин И.Ф. Автоматизация технологических процессов и системы автоматического управления: учебник для СПО/ И.Ф. Бородин, С.А. Андреев. - 2 -е изд., </w:t>
      </w:r>
      <w:proofErr w:type="spellStart"/>
      <w:r w:rsidRPr="00984E2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84E29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984E29"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 w:rsidRPr="00984E29">
        <w:rPr>
          <w:rFonts w:ascii="Times New Roman" w:hAnsi="Times New Roman" w:cs="Times New Roman"/>
          <w:sz w:val="24"/>
          <w:szCs w:val="24"/>
        </w:rPr>
        <w:t xml:space="preserve"> - М.: Издательство Юрайт, 2019. -386с.</w:t>
      </w:r>
    </w:p>
    <w:p w:rsidR="00006E1F" w:rsidRPr="00984E29" w:rsidRDefault="00006E1F" w:rsidP="00984E29">
      <w:pPr>
        <w:tabs>
          <w:tab w:val="left" w:pos="184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29">
        <w:rPr>
          <w:rFonts w:ascii="Times New Roman" w:hAnsi="Times New Roman" w:cs="Times New Roman"/>
          <w:sz w:val="24"/>
          <w:szCs w:val="24"/>
        </w:rPr>
        <w:t>3. Гальперин М.В. Автоматическое управление: учебник. – М.: ИД «ФОРУМ»: ИНФРА-М, 2016. – 224с.</w:t>
      </w:r>
    </w:p>
    <w:p w:rsidR="00006E1F" w:rsidRPr="00984E29" w:rsidRDefault="009F5CC1" w:rsidP="00984E29">
      <w:pPr>
        <w:tabs>
          <w:tab w:val="left" w:pos="184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E1F" w:rsidRPr="00984E29">
        <w:rPr>
          <w:rFonts w:ascii="Times New Roman" w:hAnsi="Times New Roman" w:cs="Times New Roman"/>
          <w:sz w:val="24"/>
          <w:szCs w:val="24"/>
        </w:rPr>
        <w:t xml:space="preserve">.  Иванов А.А. Автоматизация технологических процессов и производств: учеб. пособие / </w:t>
      </w:r>
      <w:proofErr w:type="spellStart"/>
      <w:r w:rsidR="00006E1F" w:rsidRPr="00984E29">
        <w:rPr>
          <w:rFonts w:ascii="Times New Roman" w:hAnsi="Times New Roman" w:cs="Times New Roman"/>
          <w:sz w:val="24"/>
          <w:szCs w:val="24"/>
        </w:rPr>
        <w:t>А.А.Иванов</w:t>
      </w:r>
      <w:proofErr w:type="spellEnd"/>
      <w:r w:rsidR="00006E1F" w:rsidRPr="00984E29">
        <w:rPr>
          <w:rFonts w:ascii="Times New Roman" w:hAnsi="Times New Roman" w:cs="Times New Roman"/>
          <w:sz w:val="24"/>
          <w:szCs w:val="24"/>
        </w:rPr>
        <w:t xml:space="preserve"> - 2-е изд., </w:t>
      </w:r>
      <w:proofErr w:type="spellStart"/>
      <w:r w:rsidR="00006E1F" w:rsidRPr="00984E2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006E1F" w:rsidRPr="00984E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E1F" w:rsidRPr="00984E29">
        <w:rPr>
          <w:rFonts w:ascii="Times New Roman" w:hAnsi="Times New Roman" w:cs="Times New Roman"/>
          <w:sz w:val="24"/>
          <w:szCs w:val="24"/>
        </w:rPr>
        <w:t xml:space="preserve"> и доп. – М.: ФОРУМ: ИНФРА-М, 2018. – 224с.</w:t>
      </w:r>
    </w:p>
    <w:p w:rsidR="00F330B2" w:rsidRPr="009F5CC1" w:rsidRDefault="009F5CC1" w:rsidP="009F5CC1">
      <w:pPr>
        <w:tabs>
          <w:tab w:val="left" w:pos="184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E1F" w:rsidRPr="00984E29">
        <w:rPr>
          <w:rFonts w:ascii="Times New Roman" w:hAnsi="Times New Roman" w:cs="Times New Roman"/>
          <w:sz w:val="24"/>
          <w:szCs w:val="24"/>
        </w:rPr>
        <w:t xml:space="preserve">. </w:t>
      </w:r>
      <w:r w:rsidR="00EB2E52" w:rsidRPr="00984E29">
        <w:rPr>
          <w:rFonts w:ascii="Times New Roman" w:hAnsi="Times New Roman" w:cs="Times New Roman"/>
          <w:sz w:val="24"/>
          <w:szCs w:val="24"/>
        </w:rPr>
        <w:t xml:space="preserve">Насосные станции систем водоснабжения </w:t>
      </w:r>
      <w:proofErr w:type="gramStart"/>
      <w:r w:rsidR="00EB2E52" w:rsidRPr="00984E29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006E1F" w:rsidRPr="00984E29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006E1F" w:rsidRPr="00984E29">
        <w:rPr>
          <w:rFonts w:ascii="Times New Roman" w:hAnsi="Times New Roman" w:cs="Times New Roman"/>
          <w:sz w:val="24"/>
          <w:szCs w:val="24"/>
        </w:rPr>
        <w:t xml:space="preserve">Электронный ресурс]: </w:t>
      </w:r>
      <w:r w:rsidR="00EB2E52" w:rsidRPr="00984E29">
        <w:rPr>
          <w:rFonts w:ascii="Times New Roman" w:hAnsi="Times New Roman" w:cs="Times New Roman"/>
          <w:sz w:val="24"/>
          <w:szCs w:val="24"/>
        </w:rPr>
        <w:t>https://studfile.net/preview/1733656/page:15/  Назначение насосных станций. Основные требования к сооружениям и оборудованию насосных станций</w:t>
      </w:r>
    </w:p>
    <w:sectPr w:rsidR="00F330B2" w:rsidRPr="009F5CC1" w:rsidSect="006F0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B0"/>
    <w:multiLevelType w:val="multilevel"/>
    <w:tmpl w:val="3DD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43E"/>
    <w:multiLevelType w:val="multilevel"/>
    <w:tmpl w:val="FBD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572E5"/>
    <w:multiLevelType w:val="multilevel"/>
    <w:tmpl w:val="107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C59BE"/>
    <w:multiLevelType w:val="multilevel"/>
    <w:tmpl w:val="426A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C1D0D"/>
    <w:multiLevelType w:val="multilevel"/>
    <w:tmpl w:val="515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16BA1"/>
    <w:multiLevelType w:val="hybridMultilevel"/>
    <w:tmpl w:val="4830CFCA"/>
    <w:lvl w:ilvl="0" w:tplc="8D9C41DE">
      <w:start w:val="6"/>
      <w:numFmt w:val="bullet"/>
      <w:lvlText w:val="-"/>
      <w:lvlJc w:val="left"/>
      <w:pPr>
        <w:ind w:left="40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7" w15:restartNumberingAfterBreak="0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A"/>
    <w:rsid w:val="00006E1F"/>
    <w:rsid w:val="00191E54"/>
    <w:rsid w:val="00196C7A"/>
    <w:rsid w:val="001C47F1"/>
    <w:rsid w:val="00207E4C"/>
    <w:rsid w:val="0021609A"/>
    <w:rsid w:val="0022554B"/>
    <w:rsid w:val="002741A8"/>
    <w:rsid w:val="002A12CF"/>
    <w:rsid w:val="002A2DCA"/>
    <w:rsid w:val="003225C1"/>
    <w:rsid w:val="00332BBE"/>
    <w:rsid w:val="003730F0"/>
    <w:rsid w:val="00396FB2"/>
    <w:rsid w:val="003E3E08"/>
    <w:rsid w:val="003F42FD"/>
    <w:rsid w:val="00494677"/>
    <w:rsid w:val="00616449"/>
    <w:rsid w:val="006435F4"/>
    <w:rsid w:val="006779CF"/>
    <w:rsid w:val="006B68CD"/>
    <w:rsid w:val="006F0363"/>
    <w:rsid w:val="007B251D"/>
    <w:rsid w:val="007C1D5A"/>
    <w:rsid w:val="0094292F"/>
    <w:rsid w:val="00984E29"/>
    <w:rsid w:val="009F5CC1"/>
    <w:rsid w:val="00A61067"/>
    <w:rsid w:val="00AE09EA"/>
    <w:rsid w:val="00B06FBE"/>
    <w:rsid w:val="00B244FA"/>
    <w:rsid w:val="00BA3BFF"/>
    <w:rsid w:val="00BF3E6B"/>
    <w:rsid w:val="00C13E81"/>
    <w:rsid w:val="00C27E5A"/>
    <w:rsid w:val="00CB09A6"/>
    <w:rsid w:val="00D03404"/>
    <w:rsid w:val="00DC141A"/>
    <w:rsid w:val="00E27FA4"/>
    <w:rsid w:val="00EB2E52"/>
    <w:rsid w:val="00F330B2"/>
    <w:rsid w:val="00FA4BDF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7F7BB-1806-4DAA-8308-847B3A3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49"/>
  </w:style>
  <w:style w:type="paragraph" w:styleId="1">
    <w:name w:val="heading 1"/>
    <w:basedOn w:val="a"/>
    <w:link w:val="10"/>
    <w:uiPriority w:val="9"/>
    <w:qFormat/>
    <w:rsid w:val="00FC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006E1F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BF3E6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2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0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340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B251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992B-2162-4451-A6B7-BADC86FC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2020-03-12T07:16:00Z</cp:lastPrinted>
  <dcterms:created xsi:type="dcterms:W3CDTF">2020-06-25T14:02:00Z</dcterms:created>
  <dcterms:modified xsi:type="dcterms:W3CDTF">2020-06-25T14:02:00Z</dcterms:modified>
</cp:coreProperties>
</file>