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Pr="00E46B92" w:rsidRDefault="00C362F0" w:rsidP="00C362F0">
      <w:pPr>
        <w:spacing w:after="0"/>
        <w:jc w:val="center"/>
        <w:rPr>
          <w:b/>
          <w:sz w:val="24"/>
          <w:szCs w:val="24"/>
        </w:rPr>
      </w:pPr>
      <w:r w:rsidRPr="00E46B92">
        <w:rPr>
          <w:b/>
          <w:sz w:val="24"/>
          <w:szCs w:val="24"/>
        </w:rPr>
        <w:t>Использование возможностей платформы “Knightlab.com” в преподавании общеобразовательных дисциплин</w:t>
      </w:r>
    </w:p>
    <w:p w:rsidR="00C362F0" w:rsidRPr="00E46B92" w:rsidRDefault="00C362F0" w:rsidP="00C362F0">
      <w:pPr>
        <w:spacing w:after="0"/>
        <w:jc w:val="center"/>
        <w:rPr>
          <w:sz w:val="24"/>
          <w:szCs w:val="24"/>
        </w:rPr>
      </w:pPr>
    </w:p>
    <w:p w:rsidR="00A632C3" w:rsidRPr="00A632C3" w:rsidRDefault="00C362F0" w:rsidP="00A632C3">
      <w:pPr>
        <w:ind w:firstLine="709"/>
        <w:jc w:val="center"/>
        <w:outlineLvl w:val="0"/>
        <w:rPr>
          <w:i/>
          <w:sz w:val="24"/>
          <w:szCs w:val="24"/>
        </w:rPr>
      </w:pPr>
      <w:proofErr w:type="spellStart"/>
      <w:proofErr w:type="gramStart"/>
      <w:r w:rsidRPr="00A632C3">
        <w:rPr>
          <w:i/>
          <w:sz w:val="24"/>
          <w:szCs w:val="24"/>
        </w:rPr>
        <w:t>Тюжина</w:t>
      </w:r>
      <w:proofErr w:type="spellEnd"/>
      <w:r w:rsidRPr="00A632C3">
        <w:rPr>
          <w:i/>
          <w:sz w:val="24"/>
          <w:szCs w:val="24"/>
        </w:rPr>
        <w:t xml:space="preserve">  </w:t>
      </w:r>
      <w:r w:rsidR="00A632C3" w:rsidRPr="00A632C3">
        <w:rPr>
          <w:i/>
          <w:sz w:val="24"/>
          <w:szCs w:val="24"/>
        </w:rPr>
        <w:t>Екатерина</w:t>
      </w:r>
      <w:proofErr w:type="gramEnd"/>
      <w:r w:rsidR="00A632C3" w:rsidRPr="00A632C3">
        <w:rPr>
          <w:i/>
          <w:sz w:val="24"/>
          <w:szCs w:val="24"/>
        </w:rPr>
        <w:t xml:space="preserve"> Дмитриевна</w:t>
      </w:r>
      <w:r w:rsidR="00A632C3" w:rsidRPr="00A632C3">
        <w:rPr>
          <w:i/>
          <w:sz w:val="24"/>
          <w:szCs w:val="24"/>
        </w:rPr>
        <w:t>, преподаватель</w:t>
      </w:r>
    </w:p>
    <w:p w:rsidR="00A632C3" w:rsidRDefault="00A632C3" w:rsidP="00A632C3">
      <w:pPr>
        <w:ind w:firstLine="709"/>
        <w:jc w:val="center"/>
        <w:outlineLvl w:val="0"/>
        <w:rPr>
          <w:i/>
          <w:sz w:val="24"/>
          <w:szCs w:val="24"/>
        </w:rPr>
      </w:pPr>
      <w:r>
        <w:rPr>
          <w:i/>
          <w:sz w:val="24"/>
          <w:szCs w:val="24"/>
        </w:rPr>
        <w:t>ГБПОУ «Дзержинский техникум бизнеса и технологий»</w:t>
      </w:r>
    </w:p>
    <w:p w:rsidR="00C362F0" w:rsidRPr="00E46B92" w:rsidRDefault="00C362F0" w:rsidP="00E46B92">
      <w:pPr>
        <w:spacing w:after="0"/>
        <w:jc w:val="center"/>
        <w:rPr>
          <w:sz w:val="24"/>
          <w:szCs w:val="24"/>
        </w:rPr>
      </w:pPr>
    </w:p>
    <w:p w:rsidR="00C362F0" w:rsidRPr="00E46B92" w:rsidRDefault="00C362F0" w:rsidP="00E552B6">
      <w:pPr>
        <w:spacing w:after="0" w:line="259" w:lineRule="auto"/>
        <w:ind w:firstLine="567"/>
        <w:jc w:val="both"/>
        <w:rPr>
          <w:sz w:val="24"/>
          <w:szCs w:val="24"/>
        </w:rPr>
      </w:pPr>
      <w:bookmarkStart w:id="0" w:name="_GoBack"/>
      <w:bookmarkEnd w:id="0"/>
      <w:r w:rsidRPr="00E46B92">
        <w:rPr>
          <w:sz w:val="24"/>
          <w:szCs w:val="24"/>
        </w:rPr>
        <w:t>Среди факторов, способствующих правильному и наиболее полному усвоению предложенного учебного материала, ведущую роль играет его визуализация. Презентаци</w:t>
      </w:r>
      <w:r w:rsidR="00E552B6" w:rsidRPr="00E46B92">
        <w:rPr>
          <w:sz w:val="24"/>
          <w:szCs w:val="24"/>
        </w:rPr>
        <w:t>и</w:t>
      </w:r>
      <w:r w:rsidRPr="00E46B92">
        <w:rPr>
          <w:sz w:val="24"/>
          <w:szCs w:val="24"/>
        </w:rPr>
        <w:t xml:space="preserve">, видеофайлы, наглядные пособия, макеты, схемы, рисунки и прочие </w:t>
      </w:r>
      <w:r w:rsidR="00E552B6" w:rsidRPr="00E46B92">
        <w:rPr>
          <w:sz w:val="24"/>
          <w:szCs w:val="24"/>
        </w:rPr>
        <w:t xml:space="preserve">визуальные </w:t>
      </w:r>
      <w:r w:rsidRPr="00E46B92">
        <w:rPr>
          <w:sz w:val="24"/>
          <w:szCs w:val="24"/>
        </w:rPr>
        <w:t xml:space="preserve">дидактические материалы помогают облегчить объяснение материала и его понимание студентами, а также сделать учебное занятие увлекательным и интересным. </w:t>
      </w:r>
    </w:p>
    <w:p w:rsidR="00770D67" w:rsidRPr="00E46B92" w:rsidRDefault="00770D67" w:rsidP="00770D67">
      <w:pPr>
        <w:spacing w:after="0" w:line="259" w:lineRule="auto"/>
        <w:ind w:firstLine="567"/>
        <w:jc w:val="both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C605697">
            <wp:simplePos x="0" y="0"/>
            <wp:positionH relativeFrom="margin">
              <wp:align>left</wp:align>
            </wp:positionH>
            <wp:positionV relativeFrom="paragraph">
              <wp:posOffset>1906905</wp:posOffset>
            </wp:positionV>
            <wp:extent cx="6019165" cy="3386455"/>
            <wp:effectExtent l="0" t="0" r="635" b="4445"/>
            <wp:wrapThrough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38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2F0" w:rsidRPr="00E46B92">
        <w:rPr>
          <w:sz w:val="24"/>
          <w:szCs w:val="24"/>
        </w:rPr>
        <w:t>В настоящее время в помощь преподавателю разработаны не только онлайн-конструкторы презентаций</w:t>
      </w:r>
      <w:r w:rsidR="00451CC4" w:rsidRPr="00E46B92">
        <w:rPr>
          <w:sz w:val="24"/>
          <w:szCs w:val="24"/>
        </w:rPr>
        <w:t xml:space="preserve">, но и целые интернет-платформы с различными онлайн-сервисами, использование которых позволяет создавать визуальные интерактивные </w:t>
      </w:r>
      <w:r w:rsidR="00E552B6" w:rsidRPr="00E46B92">
        <w:rPr>
          <w:sz w:val="24"/>
          <w:szCs w:val="24"/>
        </w:rPr>
        <w:t>учебные</w:t>
      </w:r>
      <w:r w:rsidR="00451CC4" w:rsidRPr="00E46B92">
        <w:rPr>
          <w:sz w:val="24"/>
          <w:szCs w:val="24"/>
        </w:rPr>
        <w:t xml:space="preserve"> материалы, значительно разнообразив и дополнив ими свой урок. Одной из таких платформ является “Knightlab.com” – интернет-портал</w:t>
      </w:r>
      <w:r w:rsidR="00C80918" w:rsidRPr="00E46B92">
        <w:rPr>
          <w:sz w:val="24"/>
          <w:szCs w:val="24"/>
        </w:rPr>
        <w:t xml:space="preserve"> Северо-Западного университета, Чикаго, США. </w:t>
      </w:r>
      <w:proofErr w:type="spellStart"/>
      <w:r w:rsidR="00C80918" w:rsidRPr="00E46B92">
        <w:rPr>
          <w:sz w:val="24"/>
          <w:szCs w:val="24"/>
        </w:rPr>
        <w:t>Knight</w:t>
      </w:r>
      <w:proofErr w:type="spellEnd"/>
      <w:r w:rsidR="00C80918" w:rsidRPr="00E46B92">
        <w:rPr>
          <w:sz w:val="24"/>
          <w:szCs w:val="24"/>
        </w:rPr>
        <w:t xml:space="preserve"> </w:t>
      </w:r>
      <w:proofErr w:type="spellStart"/>
      <w:r w:rsidR="00C80918" w:rsidRPr="00E46B92">
        <w:rPr>
          <w:sz w:val="24"/>
          <w:szCs w:val="24"/>
        </w:rPr>
        <w:t>Lab</w:t>
      </w:r>
      <w:proofErr w:type="spellEnd"/>
      <w:r w:rsidR="00C80918" w:rsidRPr="00E46B92">
        <w:rPr>
          <w:sz w:val="24"/>
          <w:szCs w:val="24"/>
        </w:rPr>
        <w:t xml:space="preserve"> – это совместная </w:t>
      </w:r>
      <w:r w:rsidR="00E552B6" w:rsidRPr="00E46B92">
        <w:rPr>
          <w:sz w:val="24"/>
          <w:szCs w:val="24"/>
        </w:rPr>
        <w:t>работа</w:t>
      </w:r>
      <w:r w:rsidR="00C80918" w:rsidRPr="00E46B92">
        <w:rPr>
          <w:sz w:val="24"/>
          <w:szCs w:val="24"/>
        </w:rPr>
        <w:t xml:space="preserve"> Северо-Западного университета, школы журналистики </w:t>
      </w:r>
      <w:proofErr w:type="spellStart"/>
      <w:r w:rsidR="00C80918" w:rsidRPr="00E46B92">
        <w:rPr>
          <w:sz w:val="24"/>
          <w:szCs w:val="24"/>
        </w:rPr>
        <w:t>Medill</w:t>
      </w:r>
      <w:proofErr w:type="spellEnd"/>
      <w:r w:rsidR="00C80918" w:rsidRPr="00E46B92">
        <w:rPr>
          <w:sz w:val="24"/>
          <w:szCs w:val="24"/>
        </w:rPr>
        <w:t xml:space="preserve">, </w:t>
      </w:r>
      <w:r w:rsidR="00E552B6" w:rsidRPr="00E46B92">
        <w:rPr>
          <w:sz w:val="24"/>
          <w:szCs w:val="24"/>
        </w:rPr>
        <w:t xml:space="preserve">компании </w:t>
      </w:r>
      <w:proofErr w:type="spellStart"/>
      <w:r w:rsidR="00C80918" w:rsidRPr="00E46B92">
        <w:rPr>
          <w:sz w:val="24"/>
          <w:szCs w:val="24"/>
        </w:rPr>
        <w:t>Integrated</w:t>
      </w:r>
      <w:proofErr w:type="spellEnd"/>
      <w:r w:rsidR="00C80918" w:rsidRPr="00E46B92">
        <w:rPr>
          <w:sz w:val="24"/>
          <w:szCs w:val="24"/>
        </w:rPr>
        <w:t xml:space="preserve"> </w:t>
      </w:r>
      <w:proofErr w:type="spellStart"/>
      <w:r w:rsidR="00C80918" w:rsidRPr="00E46B92">
        <w:rPr>
          <w:sz w:val="24"/>
          <w:szCs w:val="24"/>
        </w:rPr>
        <w:t>Marketing</w:t>
      </w:r>
      <w:proofErr w:type="spellEnd"/>
      <w:r w:rsidR="00C80918" w:rsidRPr="00E46B92">
        <w:rPr>
          <w:sz w:val="24"/>
          <w:szCs w:val="24"/>
        </w:rPr>
        <w:t xml:space="preserve"> </w:t>
      </w:r>
      <w:proofErr w:type="spellStart"/>
      <w:r w:rsidR="00C80918" w:rsidRPr="00E46B92">
        <w:rPr>
          <w:sz w:val="24"/>
          <w:szCs w:val="24"/>
        </w:rPr>
        <w:t>Communications</w:t>
      </w:r>
      <w:proofErr w:type="spellEnd"/>
      <w:r w:rsidR="00C80918" w:rsidRPr="00E46B92">
        <w:rPr>
          <w:sz w:val="24"/>
          <w:szCs w:val="24"/>
        </w:rPr>
        <w:t xml:space="preserve"> по разработке удобных интернет-инструментов для создания различных образовательных продуктов. Ряд сервисов </w:t>
      </w:r>
      <w:r w:rsidR="00E552B6" w:rsidRPr="00E46B92">
        <w:rPr>
          <w:sz w:val="24"/>
          <w:szCs w:val="24"/>
        </w:rPr>
        <w:t>на этом портале</w:t>
      </w:r>
      <w:r w:rsidR="00C80918" w:rsidRPr="00E46B92">
        <w:rPr>
          <w:sz w:val="24"/>
          <w:szCs w:val="24"/>
        </w:rPr>
        <w:t xml:space="preserve"> бесплатны</w:t>
      </w:r>
      <w:r w:rsidR="00E552B6" w:rsidRPr="00E46B92">
        <w:rPr>
          <w:sz w:val="24"/>
          <w:szCs w:val="24"/>
        </w:rPr>
        <w:t xml:space="preserve"> и доступны всем зарегистрированным пользователям</w:t>
      </w:r>
      <w:r w:rsidR="00C80918" w:rsidRPr="00E46B92">
        <w:rPr>
          <w:sz w:val="24"/>
          <w:szCs w:val="24"/>
        </w:rPr>
        <w:t>. Они удобны при использовании в различных образовательных учреждениях.</w:t>
      </w:r>
    </w:p>
    <w:p w:rsidR="00C80918" w:rsidRPr="00E46B92" w:rsidRDefault="00C80918" w:rsidP="00E46B92">
      <w:pPr>
        <w:spacing w:after="0" w:line="259" w:lineRule="auto"/>
        <w:ind w:firstLine="567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>Рисунок 1 – Интерфейс портала</w:t>
      </w:r>
      <w:r w:rsidR="003549FC" w:rsidRPr="00E46B92">
        <w:rPr>
          <w:sz w:val="24"/>
          <w:szCs w:val="24"/>
        </w:rPr>
        <w:t xml:space="preserve"> (работа автора)</w:t>
      </w:r>
    </w:p>
    <w:p w:rsidR="00C80918" w:rsidRPr="00E46B92" w:rsidRDefault="00C80918" w:rsidP="00E46B92">
      <w:pPr>
        <w:spacing w:after="0" w:line="259" w:lineRule="auto"/>
        <w:ind w:firstLine="567"/>
        <w:jc w:val="both"/>
        <w:rPr>
          <w:b/>
          <w:sz w:val="24"/>
          <w:szCs w:val="24"/>
        </w:rPr>
      </w:pPr>
      <w:r w:rsidRPr="00E46B92">
        <w:rPr>
          <w:b/>
          <w:sz w:val="24"/>
          <w:szCs w:val="24"/>
        </w:rPr>
        <w:t>Сервисы платформы</w:t>
      </w:r>
    </w:p>
    <w:p w:rsidR="00C80918" w:rsidRPr="00E46B92" w:rsidRDefault="00F83BBD" w:rsidP="00770D67">
      <w:pPr>
        <w:spacing w:after="0" w:line="259" w:lineRule="auto"/>
        <w:ind w:firstLine="567"/>
        <w:jc w:val="both"/>
        <w:rPr>
          <w:sz w:val="24"/>
          <w:szCs w:val="24"/>
        </w:rPr>
      </w:pPr>
      <w:r w:rsidRPr="00E46B92">
        <w:rPr>
          <w:sz w:val="24"/>
          <w:szCs w:val="24"/>
        </w:rPr>
        <w:t xml:space="preserve">Платформа содержит несколько онлайн-конструкторов, позволяющих визуализировать информацию по своему выбору (рисунок 2). Среди них наиболее удобны для преподавателя сервис </w:t>
      </w:r>
      <w:proofErr w:type="spellStart"/>
      <w:r w:rsidRPr="00E46B92">
        <w:rPr>
          <w:sz w:val="24"/>
          <w:szCs w:val="24"/>
          <w:lang w:val="en-US"/>
        </w:rPr>
        <w:t>StoryMap</w:t>
      </w:r>
      <w:proofErr w:type="spellEnd"/>
      <w:r w:rsidRPr="00E46B92">
        <w:rPr>
          <w:sz w:val="24"/>
          <w:szCs w:val="24"/>
        </w:rPr>
        <w:t xml:space="preserve"> (</w:t>
      </w:r>
      <w:r w:rsidR="0023244A" w:rsidRPr="00E46B92">
        <w:rPr>
          <w:sz w:val="24"/>
          <w:szCs w:val="24"/>
        </w:rPr>
        <w:t>разработка</w:t>
      </w:r>
      <w:r w:rsidRPr="00E46B92">
        <w:rPr>
          <w:sz w:val="24"/>
          <w:szCs w:val="24"/>
        </w:rPr>
        <w:t xml:space="preserve"> интерактивной карты), </w:t>
      </w:r>
      <w:r w:rsidRPr="00E46B92">
        <w:rPr>
          <w:sz w:val="24"/>
          <w:szCs w:val="24"/>
          <w:lang w:val="en-US"/>
        </w:rPr>
        <w:t>Time</w:t>
      </w:r>
      <w:r w:rsidR="00F82C81" w:rsidRPr="00E46B92">
        <w:rPr>
          <w:sz w:val="24"/>
          <w:szCs w:val="24"/>
          <w:lang w:val="en-US"/>
        </w:rPr>
        <w:t>L</w:t>
      </w:r>
      <w:r w:rsidRPr="00E46B92">
        <w:rPr>
          <w:sz w:val="24"/>
          <w:szCs w:val="24"/>
          <w:lang w:val="en-US"/>
        </w:rPr>
        <w:t>ine</w:t>
      </w:r>
      <w:r w:rsidRPr="00E46B92">
        <w:rPr>
          <w:sz w:val="24"/>
          <w:szCs w:val="24"/>
        </w:rPr>
        <w:t xml:space="preserve"> </w:t>
      </w:r>
      <w:r w:rsidRPr="00E46B92">
        <w:rPr>
          <w:sz w:val="24"/>
          <w:szCs w:val="24"/>
          <w:lang w:val="en-US"/>
        </w:rPr>
        <w:t>JS</w:t>
      </w:r>
      <w:r w:rsidRPr="00E46B92">
        <w:rPr>
          <w:sz w:val="24"/>
          <w:szCs w:val="24"/>
        </w:rPr>
        <w:t xml:space="preserve"> (создание хронологий), </w:t>
      </w:r>
      <w:proofErr w:type="spellStart"/>
      <w:r w:rsidRPr="00E46B92">
        <w:rPr>
          <w:sz w:val="24"/>
          <w:szCs w:val="24"/>
          <w:lang w:val="en-US"/>
        </w:rPr>
        <w:t>StoryLine</w:t>
      </w:r>
      <w:proofErr w:type="spellEnd"/>
      <w:r w:rsidRPr="00E46B92">
        <w:rPr>
          <w:sz w:val="24"/>
          <w:szCs w:val="24"/>
        </w:rPr>
        <w:t xml:space="preserve"> </w:t>
      </w:r>
      <w:r w:rsidRPr="00E46B92">
        <w:rPr>
          <w:sz w:val="24"/>
          <w:szCs w:val="24"/>
          <w:lang w:val="en-US"/>
        </w:rPr>
        <w:t>JS</w:t>
      </w:r>
      <w:r w:rsidRPr="00E46B92">
        <w:rPr>
          <w:sz w:val="24"/>
          <w:szCs w:val="24"/>
        </w:rPr>
        <w:t xml:space="preserve"> (</w:t>
      </w:r>
      <w:r w:rsidR="00571FFE" w:rsidRPr="00E46B92">
        <w:rPr>
          <w:sz w:val="24"/>
          <w:szCs w:val="24"/>
        </w:rPr>
        <w:t>разработка</w:t>
      </w:r>
      <w:r w:rsidRPr="00E46B92">
        <w:rPr>
          <w:sz w:val="24"/>
          <w:szCs w:val="24"/>
        </w:rPr>
        <w:t xml:space="preserve"> сюжетных линий).</w:t>
      </w:r>
    </w:p>
    <w:p w:rsidR="000014EA" w:rsidRPr="00E46B92" w:rsidRDefault="000014EA" w:rsidP="00770D67">
      <w:pPr>
        <w:spacing w:after="0" w:line="259" w:lineRule="auto"/>
        <w:ind w:firstLine="567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Сразу обращаю внимание, что платформа не русифицирована, поэтому для удобства работы с ней необходимо воспользоваться встроенным в браузер переводчиком (рисунок 3).</w:t>
      </w:r>
    </w:p>
    <w:p w:rsidR="00C80918" w:rsidRPr="00E46B92" w:rsidRDefault="00C80918" w:rsidP="00C362F0">
      <w:pPr>
        <w:spacing w:line="259" w:lineRule="auto"/>
        <w:jc w:val="both"/>
        <w:rPr>
          <w:b/>
          <w:sz w:val="24"/>
          <w:szCs w:val="24"/>
        </w:rPr>
      </w:pPr>
      <w:r w:rsidRPr="00E46B92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DA0E0E9">
            <wp:extent cx="5759450" cy="3240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33" cy="324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BBD" w:rsidRPr="00E46B92" w:rsidRDefault="00F83BBD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 xml:space="preserve">Рисунок 2 – </w:t>
      </w:r>
      <w:r w:rsidR="00E46B92">
        <w:rPr>
          <w:sz w:val="24"/>
          <w:szCs w:val="24"/>
        </w:rPr>
        <w:t>П</w:t>
      </w:r>
      <w:r w:rsidRPr="00E46B92">
        <w:rPr>
          <w:sz w:val="24"/>
          <w:szCs w:val="24"/>
        </w:rPr>
        <w:t>римеры сервисов платформы</w:t>
      </w:r>
      <w:r w:rsidR="003549FC" w:rsidRPr="00E46B92">
        <w:rPr>
          <w:sz w:val="24"/>
          <w:szCs w:val="24"/>
        </w:rPr>
        <w:t xml:space="preserve"> (работа автора)</w:t>
      </w:r>
    </w:p>
    <w:p w:rsidR="00AE3680" w:rsidRPr="00E46B92" w:rsidRDefault="00AE3680" w:rsidP="00C362F0">
      <w:pPr>
        <w:spacing w:line="259" w:lineRule="auto"/>
        <w:jc w:val="both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drawing>
          <wp:inline distT="0" distB="0" distL="0" distR="0">
            <wp:extent cx="5791784" cy="3257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08" cy="326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80" w:rsidRPr="00E46B92" w:rsidRDefault="00AE3680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 xml:space="preserve">Рисунок 3 – </w:t>
      </w:r>
      <w:r w:rsidR="00E46B92">
        <w:rPr>
          <w:sz w:val="24"/>
          <w:szCs w:val="24"/>
        </w:rPr>
        <w:t>А</w:t>
      </w:r>
      <w:r w:rsidRPr="00E46B92">
        <w:rPr>
          <w:sz w:val="24"/>
          <w:szCs w:val="24"/>
        </w:rPr>
        <w:t>втоматический перевод страницы</w:t>
      </w:r>
      <w:r w:rsidR="003549FC" w:rsidRPr="00E46B92">
        <w:rPr>
          <w:sz w:val="24"/>
          <w:szCs w:val="24"/>
        </w:rPr>
        <w:t xml:space="preserve"> (работа автора)</w:t>
      </w:r>
    </w:p>
    <w:p w:rsidR="00C80918" w:rsidRPr="00E46B92" w:rsidRDefault="00C80918" w:rsidP="00E46B92">
      <w:pPr>
        <w:spacing w:after="0" w:line="259" w:lineRule="auto"/>
        <w:ind w:firstLine="567"/>
        <w:jc w:val="both"/>
        <w:rPr>
          <w:b/>
          <w:sz w:val="24"/>
          <w:szCs w:val="24"/>
        </w:rPr>
      </w:pPr>
      <w:r w:rsidRPr="00E46B92">
        <w:rPr>
          <w:b/>
          <w:sz w:val="24"/>
          <w:szCs w:val="24"/>
        </w:rPr>
        <w:t>Примеры использования возможностей платформы</w:t>
      </w:r>
    </w:p>
    <w:p w:rsidR="00F83BBD" w:rsidRPr="00E46B92" w:rsidRDefault="00F83BBD" w:rsidP="00770D67">
      <w:pPr>
        <w:spacing w:after="0" w:line="259" w:lineRule="auto"/>
        <w:ind w:firstLine="567"/>
        <w:jc w:val="both"/>
        <w:rPr>
          <w:sz w:val="24"/>
          <w:szCs w:val="24"/>
        </w:rPr>
      </w:pPr>
      <w:r w:rsidRPr="00E46B92">
        <w:rPr>
          <w:sz w:val="24"/>
          <w:szCs w:val="24"/>
        </w:rPr>
        <w:t xml:space="preserve">В своей практике я применяю сервис </w:t>
      </w:r>
      <w:proofErr w:type="spellStart"/>
      <w:r w:rsidRPr="00E46B92">
        <w:rPr>
          <w:sz w:val="24"/>
          <w:szCs w:val="24"/>
        </w:rPr>
        <w:t>StoryMap</w:t>
      </w:r>
      <w:proofErr w:type="spellEnd"/>
      <w:r w:rsidRPr="00E46B92">
        <w:rPr>
          <w:sz w:val="24"/>
          <w:szCs w:val="24"/>
        </w:rPr>
        <w:t xml:space="preserve"> для создания тематического онлайн-путешествия в рамках учебного занятия</w:t>
      </w:r>
      <w:r w:rsidR="000014EA" w:rsidRPr="00E46B92">
        <w:rPr>
          <w:sz w:val="24"/>
          <w:szCs w:val="24"/>
        </w:rPr>
        <w:t xml:space="preserve"> (рисунок 4)</w:t>
      </w:r>
      <w:r w:rsidRPr="00E46B92">
        <w:rPr>
          <w:sz w:val="24"/>
          <w:szCs w:val="24"/>
        </w:rPr>
        <w:t xml:space="preserve">. Необычный формат презентации привлекает внимание студентов, а </w:t>
      </w:r>
      <w:r w:rsidR="00AE3680" w:rsidRPr="00E46B92">
        <w:rPr>
          <w:sz w:val="24"/>
          <w:szCs w:val="24"/>
        </w:rPr>
        <w:t>возможность размещать на одном слайде несколько вариантов представления информации (картинка, текст, видео) делает сервис удобным</w:t>
      </w:r>
      <w:r w:rsidR="000014EA" w:rsidRPr="00E46B92">
        <w:rPr>
          <w:sz w:val="24"/>
          <w:szCs w:val="24"/>
        </w:rPr>
        <w:t xml:space="preserve"> (рисунок 5</w:t>
      </w:r>
      <w:r w:rsidR="00A605E7" w:rsidRPr="00E46B92">
        <w:rPr>
          <w:sz w:val="24"/>
          <w:szCs w:val="24"/>
        </w:rPr>
        <w:t>, 6</w:t>
      </w:r>
      <w:r w:rsidR="000014EA" w:rsidRPr="00E46B92">
        <w:rPr>
          <w:sz w:val="24"/>
          <w:szCs w:val="24"/>
        </w:rPr>
        <w:t>).</w:t>
      </w:r>
    </w:p>
    <w:p w:rsidR="00E46B92" w:rsidRDefault="000014EA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FE3D46A" wp14:editId="6258E88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6910" cy="3409315"/>
            <wp:effectExtent l="0" t="0" r="0" b="635"/>
            <wp:wrapThrough wrapText="bothSides">
              <wp:wrapPolygon edited="0">
                <wp:start x="0" y="0"/>
                <wp:lineTo x="0" y="21483"/>
                <wp:lineTo x="21514" y="21483"/>
                <wp:lineTo x="2151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B92">
        <w:rPr>
          <w:sz w:val="24"/>
          <w:szCs w:val="24"/>
        </w:rPr>
        <w:t xml:space="preserve">Рисунок 4 – </w:t>
      </w:r>
      <w:r w:rsidR="00E46B92">
        <w:rPr>
          <w:sz w:val="24"/>
          <w:szCs w:val="24"/>
        </w:rPr>
        <w:t>И</w:t>
      </w:r>
      <w:r w:rsidRPr="00E46B92">
        <w:rPr>
          <w:sz w:val="24"/>
          <w:szCs w:val="24"/>
        </w:rPr>
        <w:t xml:space="preserve">нтерактивное путешествие в рамках </w:t>
      </w:r>
      <w:r w:rsidR="00F82C81" w:rsidRPr="00E46B92">
        <w:rPr>
          <w:sz w:val="24"/>
          <w:szCs w:val="24"/>
        </w:rPr>
        <w:t xml:space="preserve">изучения </w:t>
      </w:r>
      <w:r w:rsidRPr="00E46B92">
        <w:rPr>
          <w:sz w:val="24"/>
          <w:szCs w:val="24"/>
        </w:rPr>
        <w:t xml:space="preserve">темы </w:t>
      </w:r>
    </w:p>
    <w:p w:rsidR="00A605E7" w:rsidRDefault="000014EA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>«Центры происхождения культурных растений»</w:t>
      </w:r>
      <w:r w:rsidR="003549FC" w:rsidRPr="00E46B92">
        <w:rPr>
          <w:sz w:val="24"/>
          <w:szCs w:val="24"/>
        </w:rPr>
        <w:t xml:space="preserve"> (работа автора)</w:t>
      </w:r>
    </w:p>
    <w:p w:rsidR="00E46B92" w:rsidRPr="00E46B92" w:rsidRDefault="00E46B92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397DBEA" wp14:editId="13DC6458">
            <wp:simplePos x="0" y="0"/>
            <wp:positionH relativeFrom="margin">
              <wp:posOffset>114300</wp:posOffset>
            </wp:positionH>
            <wp:positionV relativeFrom="paragraph">
              <wp:posOffset>451485</wp:posOffset>
            </wp:positionV>
            <wp:extent cx="5772150" cy="3441700"/>
            <wp:effectExtent l="0" t="0" r="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ымянный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4EA" w:rsidRPr="00E46B92" w:rsidRDefault="00A605E7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 xml:space="preserve">Рисунок 5 – </w:t>
      </w:r>
      <w:r w:rsidR="00E46B92">
        <w:rPr>
          <w:sz w:val="24"/>
          <w:szCs w:val="24"/>
        </w:rPr>
        <w:t>В</w:t>
      </w:r>
      <w:r w:rsidRPr="00E46B92">
        <w:rPr>
          <w:sz w:val="24"/>
          <w:szCs w:val="24"/>
        </w:rPr>
        <w:t>арианты размещения информации на слайде</w:t>
      </w:r>
      <w:r w:rsidR="003549FC" w:rsidRPr="00E46B92">
        <w:rPr>
          <w:sz w:val="24"/>
          <w:szCs w:val="24"/>
        </w:rPr>
        <w:t xml:space="preserve"> (работа автора)</w:t>
      </w:r>
    </w:p>
    <w:p w:rsidR="00A605E7" w:rsidRPr="00E46B92" w:rsidRDefault="00A605E7" w:rsidP="00C362F0">
      <w:pPr>
        <w:spacing w:line="259" w:lineRule="auto"/>
        <w:jc w:val="both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ACD5E3">
            <wp:extent cx="5800079" cy="3447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71" cy="34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5E7" w:rsidRPr="00E46B92" w:rsidRDefault="00A605E7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 xml:space="preserve">Рисунок 6 – </w:t>
      </w:r>
      <w:r w:rsidR="00E46B92">
        <w:rPr>
          <w:sz w:val="24"/>
          <w:szCs w:val="24"/>
        </w:rPr>
        <w:t>К</w:t>
      </w:r>
      <w:r w:rsidR="00927FAB" w:rsidRPr="00E46B92">
        <w:rPr>
          <w:sz w:val="24"/>
          <w:szCs w:val="24"/>
        </w:rPr>
        <w:t xml:space="preserve">онечный результат после размещения всех </w:t>
      </w:r>
      <w:proofErr w:type="spellStart"/>
      <w:r w:rsidR="00927FAB" w:rsidRPr="00E46B92">
        <w:rPr>
          <w:sz w:val="24"/>
          <w:szCs w:val="24"/>
        </w:rPr>
        <w:t>медиафайлов</w:t>
      </w:r>
      <w:proofErr w:type="spellEnd"/>
      <w:r w:rsidR="003549FC" w:rsidRPr="00E46B92">
        <w:rPr>
          <w:sz w:val="24"/>
          <w:szCs w:val="24"/>
        </w:rPr>
        <w:t xml:space="preserve"> (работа автора)</w:t>
      </w:r>
    </w:p>
    <w:p w:rsidR="00A605E7" w:rsidRPr="00E46B92" w:rsidRDefault="00770D67" w:rsidP="00770D67">
      <w:pPr>
        <w:spacing w:line="259" w:lineRule="auto"/>
        <w:ind w:firstLine="567"/>
        <w:jc w:val="both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2AD3222">
            <wp:simplePos x="0" y="0"/>
            <wp:positionH relativeFrom="margin">
              <wp:align>left</wp:align>
            </wp:positionH>
            <wp:positionV relativeFrom="paragraph">
              <wp:posOffset>992505</wp:posOffset>
            </wp:positionV>
            <wp:extent cx="5800725" cy="324358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5E7" w:rsidRPr="00E46B92">
        <w:rPr>
          <w:sz w:val="24"/>
          <w:szCs w:val="24"/>
        </w:rPr>
        <w:t xml:space="preserve">В слайд можно </w:t>
      </w:r>
      <w:r w:rsidRPr="00E46B92">
        <w:rPr>
          <w:sz w:val="24"/>
          <w:szCs w:val="24"/>
        </w:rPr>
        <w:t>в</w:t>
      </w:r>
      <w:r w:rsidR="00A605E7" w:rsidRPr="00E46B92">
        <w:rPr>
          <w:sz w:val="24"/>
          <w:szCs w:val="24"/>
        </w:rPr>
        <w:t xml:space="preserve">ставить ссылку на видеофайл, размещенный на </w:t>
      </w:r>
      <w:r w:rsidR="00A605E7" w:rsidRPr="00E46B92">
        <w:rPr>
          <w:sz w:val="24"/>
          <w:szCs w:val="24"/>
          <w:lang w:val="en-US"/>
        </w:rPr>
        <w:t>YouTube</w:t>
      </w:r>
      <w:r w:rsidR="00A605E7" w:rsidRPr="00E46B92">
        <w:rPr>
          <w:sz w:val="24"/>
          <w:szCs w:val="24"/>
        </w:rPr>
        <w:t xml:space="preserve">, </w:t>
      </w:r>
      <w:r w:rsidR="0023244A" w:rsidRPr="00E46B92">
        <w:rPr>
          <w:sz w:val="24"/>
          <w:szCs w:val="24"/>
        </w:rPr>
        <w:t>а также</w:t>
      </w:r>
      <w:r w:rsidR="00A605E7" w:rsidRPr="00E46B92">
        <w:rPr>
          <w:sz w:val="24"/>
          <w:szCs w:val="24"/>
        </w:rPr>
        <w:t xml:space="preserve"> загрузить картинку с компьютера. Для этого </w:t>
      </w:r>
      <w:r w:rsidR="0023244A" w:rsidRPr="00E46B92">
        <w:rPr>
          <w:sz w:val="24"/>
          <w:szCs w:val="24"/>
        </w:rPr>
        <w:t xml:space="preserve">создается </w:t>
      </w:r>
      <w:r w:rsidR="00A605E7" w:rsidRPr="00E46B92">
        <w:rPr>
          <w:sz w:val="24"/>
          <w:szCs w:val="24"/>
        </w:rPr>
        <w:t>галере</w:t>
      </w:r>
      <w:r w:rsidR="0023244A" w:rsidRPr="00E46B92">
        <w:rPr>
          <w:sz w:val="24"/>
          <w:szCs w:val="24"/>
        </w:rPr>
        <w:t>я</w:t>
      </w:r>
      <w:r w:rsidR="00A605E7" w:rsidRPr="00E46B92">
        <w:rPr>
          <w:sz w:val="24"/>
          <w:szCs w:val="24"/>
        </w:rPr>
        <w:t xml:space="preserve"> из необходимых файлов на компьютере (рисунок 7). В поле для текста </w:t>
      </w:r>
      <w:r w:rsidR="0023244A" w:rsidRPr="00E46B92">
        <w:rPr>
          <w:sz w:val="24"/>
          <w:szCs w:val="24"/>
        </w:rPr>
        <w:t>размещается</w:t>
      </w:r>
      <w:r w:rsidR="00A605E7" w:rsidRPr="00E46B92">
        <w:rPr>
          <w:sz w:val="24"/>
          <w:szCs w:val="24"/>
        </w:rPr>
        <w:t xml:space="preserve"> кратк</w:t>
      </w:r>
      <w:r w:rsidR="0023244A" w:rsidRPr="00E46B92">
        <w:rPr>
          <w:sz w:val="24"/>
          <w:szCs w:val="24"/>
        </w:rPr>
        <w:t>ая</w:t>
      </w:r>
      <w:r w:rsidR="00A605E7" w:rsidRPr="00E46B92">
        <w:rPr>
          <w:sz w:val="24"/>
          <w:szCs w:val="24"/>
        </w:rPr>
        <w:t xml:space="preserve"> информаци</w:t>
      </w:r>
      <w:r w:rsidR="0023244A" w:rsidRPr="00E46B92">
        <w:rPr>
          <w:sz w:val="24"/>
          <w:szCs w:val="24"/>
        </w:rPr>
        <w:t>я</w:t>
      </w:r>
      <w:r w:rsidR="00A605E7" w:rsidRPr="00E46B92">
        <w:rPr>
          <w:sz w:val="24"/>
          <w:szCs w:val="24"/>
        </w:rPr>
        <w:t xml:space="preserve"> по теме. В поле «Поиск местоположения» записывается название конкретной географической точки (страна, город) (рисунок </w:t>
      </w:r>
      <w:r w:rsidR="00E46B92">
        <w:rPr>
          <w:sz w:val="24"/>
          <w:szCs w:val="24"/>
        </w:rPr>
        <w:t>7,8</w:t>
      </w:r>
      <w:r w:rsidR="00A605E7" w:rsidRPr="00E46B92">
        <w:rPr>
          <w:sz w:val="24"/>
          <w:szCs w:val="24"/>
        </w:rPr>
        <w:t>).</w:t>
      </w:r>
    </w:p>
    <w:p w:rsidR="00927FAB" w:rsidRPr="00E46B92" w:rsidRDefault="00927FAB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 xml:space="preserve">Рисунок 7 – </w:t>
      </w:r>
      <w:r w:rsidR="00E46B92">
        <w:rPr>
          <w:sz w:val="24"/>
          <w:szCs w:val="24"/>
        </w:rPr>
        <w:t>Г</w:t>
      </w:r>
      <w:r w:rsidRPr="00E46B92">
        <w:rPr>
          <w:sz w:val="24"/>
          <w:szCs w:val="24"/>
        </w:rPr>
        <w:t xml:space="preserve">алерея </w:t>
      </w:r>
      <w:r w:rsidR="00E46B92">
        <w:rPr>
          <w:sz w:val="24"/>
          <w:szCs w:val="24"/>
        </w:rPr>
        <w:t>И</w:t>
      </w:r>
      <w:r w:rsidRPr="00E46B92">
        <w:rPr>
          <w:sz w:val="24"/>
          <w:szCs w:val="24"/>
        </w:rPr>
        <w:t>зображений</w:t>
      </w:r>
      <w:r w:rsidR="003549FC" w:rsidRPr="00E46B92">
        <w:rPr>
          <w:sz w:val="24"/>
          <w:szCs w:val="24"/>
        </w:rPr>
        <w:t xml:space="preserve"> (работа автора)</w:t>
      </w:r>
    </w:p>
    <w:p w:rsidR="00770D67" w:rsidRPr="00E46B92" w:rsidRDefault="00770D67" w:rsidP="00C362F0">
      <w:pPr>
        <w:spacing w:line="259" w:lineRule="auto"/>
        <w:jc w:val="both"/>
        <w:rPr>
          <w:sz w:val="24"/>
          <w:szCs w:val="24"/>
        </w:rPr>
      </w:pPr>
    </w:p>
    <w:p w:rsidR="00A605E7" w:rsidRPr="00E46B92" w:rsidRDefault="00770D67" w:rsidP="00E46B92">
      <w:pPr>
        <w:spacing w:after="0" w:line="259" w:lineRule="auto"/>
        <w:jc w:val="center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23AFF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48350" cy="3291205"/>
            <wp:effectExtent l="0" t="0" r="0" b="4445"/>
            <wp:wrapThrough wrapText="bothSides">
              <wp:wrapPolygon edited="0">
                <wp:start x="0" y="0"/>
                <wp:lineTo x="0" y="21504"/>
                <wp:lineTo x="21530" y="21504"/>
                <wp:lineTo x="215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FAB" w:rsidRPr="00E46B92">
        <w:rPr>
          <w:sz w:val="24"/>
          <w:szCs w:val="24"/>
        </w:rPr>
        <w:t xml:space="preserve">Рисунок 8 – </w:t>
      </w:r>
      <w:r w:rsidR="00E46B92">
        <w:rPr>
          <w:sz w:val="24"/>
          <w:szCs w:val="24"/>
        </w:rPr>
        <w:t>О</w:t>
      </w:r>
      <w:r w:rsidR="00927FAB" w:rsidRPr="00E46B92">
        <w:rPr>
          <w:sz w:val="24"/>
          <w:szCs w:val="24"/>
        </w:rPr>
        <w:t xml:space="preserve">пределение местоположения </w:t>
      </w:r>
      <w:r w:rsidR="003549FC" w:rsidRPr="00E46B92">
        <w:rPr>
          <w:sz w:val="24"/>
          <w:szCs w:val="24"/>
        </w:rPr>
        <w:t>(работа автора)</w:t>
      </w:r>
    </w:p>
    <w:p w:rsidR="00927FAB" w:rsidRPr="00E46B92" w:rsidRDefault="00927FAB" w:rsidP="003549FC">
      <w:pPr>
        <w:spacing w:after="0" w:line="259" w:lineRule="auto"/>
        <w:ind w:firstLine="567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Таким образом можно создать необычную онлайн-презентацию, наполненную различной информацией, позволяющей одновременно давать представление о географии изучаемого объекта или темы.</w:t>
      </w:r>
    </w:p>
    <w:p w:rsidR="009446DB" w:rsidRPr="00E46B92" w:rsidRDefault="009446DB" w:rsidP="003549FC">
      <w:pPr>
        <w:spacing w:after="0" w:line="259" w:lineRule="auto"/>
        <w:ind w:firstLine="567"/>
        <w:jc w:val="both"/>
        <w:rPr>
          <w:sz w:val="24"/>
          <w:szCs w:val="24"/>
        </w:rPr>
      </w:pPr>
    </w:p>
    <w:p w:rsidR="00927FAB" w:rsidRPr="00E46B92" w:rsidRDefault="00E46B92" w:rsidP="00E46B92">
      <w:pPr>
        <w:spacing w:after="0" w:line="259" w:lineRule="auto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Достоинства и недостатки</w:t>
      </w:r>
      <w:r w:rsidR="00927FAB" w:rsidRPr="00E46B92">
        <w:rPr>
          <w:b/>
          <w:sz w:val="24"/>
          <w:szCs w:val="24"/>
        </w:rPr>
        <w:t xml:space="preserve"> сервиса</w:t>
      </w:r>
    </w:p>
    <w:p w:rsidR="00927FAB" w:rsidRPr="00E46B92" w:rsidRDefault="00927FAB" w:rsidP="003549FC">
      <w:pPr>
        <w:spacing w:after="0"/>
        <w:ind w:firstLine="567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Используя сервис, преподаватель решает насколько задач:</w:t>
      </w:r>
    </w:p>
    <w:p w:rsidR="00F82C81" w:rsidRPr="00E46B92" w:rsidRDefault="00F82C81" w:rsidP="00770D67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Широкий спектр применения (география, биология, история, литература и пр.)</w:t>
      </w:r>
    </w:p>
    <w:p w:rsidR="00927FAB" w:rsidRPr="00E46B92" w:rsidRDefault="00927FAB" w:rsidP="00927FAB">
      <w:pPr>
        <w:pStyle w:val="a3"/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 xml:space="preserve">Преподнесение материала в удобной для </w:t>
      </w:r>
      <w:r w:rsidR="0023244A" w:rsidRPr="00E46B92">
        <w:rPr>
          <w:sz w:val="24"/>
          <w:szCs w:val="24"/>
        </w:rPr>
        <w:t>обучающихся</w:t>
      </w:r>
      <w:r w:rsidRPr="00E46B92">
        <w:rPr>
          <w:sz w:val="24"/>
          <w:szCs w:val="24"/>
        </w:rPr>
        <w:t xml:space="preserve"> форме</w:t>
      </w:r>
    </w:p>
    <w:p w:rsidR="00927FAB" w:rsidRPr="00E46B92" w:rsidRDefault="00927FAB" w:rsidP="00744B75">
      <w:pPr>
        <w:pStyle w:val="a3"/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Возможность использования межпредметных связей (путешествие с литературными героями, по центрам происхождения культурных растений, по местам сражений</w:t>
      </w:r>
      <w:r w:rsidR="0023244A" w:rsidRPr="00E46B92">
        <w:rPr>
          <w:sz w:val="24"/>
          <w:szCs w:val="24"/>
        </w:rPr>
        <w:t xml:space="preserve"> и т.п.</w:t>
      </w:r>
      <w:r w:rsidRPr="00E46B92">
        <w:rPr>
          <w:sz w:val="24"/>
          <w:szCs w:val="24"/>
        </w:rPr>
        <w:t>)</w:t>
      </w:r>
      <w:r w:rsidR="00F82C81" w:rsidRPr="00E46B92">
        <w:rPr>
          <w:sz w:val="24"/>
          <w:szCs w:val="24"/>
        </w:rPr>
        <w:t xml:space="preserve"> (рисунок 9</w:t>
      </w:r>
      <w:r w:rsidR="00A62E48" w:rsidRPr="00E46B92">
        <w:rPr>
          <w:sz w:val="24"/>
          <w:szCs w:val="24"/>
        </w:rPr>
        <w:t>, 10</w:t>
      </w:r>
      <w:r w:rsidR="00F82C81" w:rsidRPr="00E46B92">
        <w:rPr>
          <w:sz w:val="24"/>
          <w:szCs w:val="24"/>
        </w:rPr>
        <w:t>)</w:t>
      </w:r>
    </w:p>
    <w:p w:rsidR="00744B75" w:rsidRPr="00E46B92" w:rsidRDefault="00744B75" w:rsidP="00744B75">
      <w:pPr>
        <w:pStyle w:val="a3"/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Мотивация студентов к изучению темы</w:t>
      </w:r>
    </w:p>
    <w:p w:rsidR="00770D67" w:rsidRPr="00E46B92" w:rsidRDefault="00744B75" w:rsidP="003549FC">
      <w:pPr>
        <w:pStyle w:val="a3"/>
        <w:numPr>
          <w:ilvl w:val="0"/>
          <w:numId w:val="1"/>
        </w:numPr>
        <w:spacing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Возможность разнообразить домашнее задание или исследовательский проект студента</w:t>
      </w:r>
    </w:p>
    <w:p w:rsidR="00770D67" w:rsidRPr="00E46B92" w:rsidRDefault="00770D67" w:rsidP="00770D67">
      <w:pPr>
        <w:pStyle w:val="a3"/>
        <w:spacing w:line="259" w:lineRule="auto"/>
        <w:jc w:val="both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222885</wp:posOffset>
            </wp:positionH>
            <wp:positionV relativeFrom="paragraph">
              <wp:posOffset>-2540</wp:posOffset>
            </wp:positionV>
            <wp:extent cx="5362575" cy="3185795"/>
            <wp:effectExtent l="0" t="0" r="9525" b="0"/>
            <wp:wrapThrough wrapText="bothSides">
              <wp:wrapPolygon edited="0">
                <wp:start x="0" y="0"/>
                <wp:lineTo x="0" y="21441"/>
                <wp:lineTo x="21562" y="21441"/>
                <wp:lineTo x="2156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D67" w:rsidRPr="00E46B92" w:rsidRDefault="00770D67" w:rsidP="00744B75">
      <w:pPr>
        <w:spacing w:line="259" w:lineRule="auto"/>
        <w:jc w:val="both"/>
        <w:rPr>
          <w:sz w:val="24"/>
          <w:szCs w:val="24"/>
        </w:rPr>
      </w:pPr>
    </w:p>
    <w:p w:rsidR="00770D67" w:rsidRPr="00E46B92" w:rsidRDefault="00770D67" w:rsidP="00744B75">
      <w:pPr>
        <w:spacing w:line="259" w:lineRule="auto"/>
        <w:jc w:val="both"/>
        <w:rPr>
          <w:sz w:val="24"/>
          <w:szCs w:val="24"/>
        </w:rPr>
      </w:pPr>
    </w:p>
    <w:p w:rsidR="00770D67" w:rsidRPr="00E46B92" w:rsidRDefault="00770D67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</w:p>
    <w:p w:rsidR="003549FC" w:rsidRPr="00E46B92" w:rsidRDefault="003549FC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 xml:space="preserve">Рисунок 9 – </w:t>
      </w:r>
      <w:r w:rsidR="00E46B92">
        <w:rPr>
          <w:sz w:val="24"/>
          <w:szCs w:val="24"/>
        </w:rPr>
        <w:t>П</w:t>
      </w:r>
      <w:r w:rsidRPr="00E46B92">
        <w:rPr>
          <w:sz w:val="24"/>
          <w:szCs w:val="24"/>
        </w:rPr>
        <w:t>утешествие с литературными героями (работа автора)</w:t>
      </w:r>
    </w:p>
    <w:p w:rsidR="003549FC" w:rsidRPr="00E46B92" w:rsidRDefault="003549FC" w:rsidP="00744B75">
      <w:pPr>
        <w:spacing w:line="259" w:lineRule="auto"/>
        <w:jc w:val="both"/>
        <w:rPr>
          <w:sz w:val="24"/>
          <w:szCs w:val="24"/>
        </w:rPr>
      </w:pPr>
      <w:r w:rsidRPr="00E46B9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3724910"/>
            <wp:effectExtent l="0" t="0" r="571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ымянный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9FC" w:rsidRPr="00E46B92" w:rsidRDefault="003549FC" w:rsidP="00E46B92">
      <w:pPr>
        <w:spacing w:line="259" w:lineRule="auto"/>
        <w:jc w:val="center"/>
        <w:rPr>
          <w:sz w:val="24"/>
          <w:szCs w:val="24"/>
        </w:rPr>
      </w:pPr>
      <w:r w:rsidRPr="00E46B92">
        <w:rPr>
          <w:sz w:val="24"/>
          <w:szCs w:val="24"/>
        </w:rPr>
        <w:t xml:space="preserve">Рисунок 10 – </w:t>
      </w:r>
      <w:r w:rsidR="00E46B92">
        <w:rPr>
          <w:sz w:val="24"/>
          <w:szCs w:val="24"/>
        </w:rPr>
        <w:t>П</w:t>
      </w:r>
      <w:r w:rsidRPr="00E46B92">
        <w:rPr>
          <w:sz w:val="24"/>
          <w:szCs w:val="24"/>
        </w:rPr>
        <w:t>роект «Путешествие с литературными героями» (работа автора)</w:t>
      </w:r>
    </w:p>
    <w:p w:rsidR="00424586" w:rsidRPr="00E46B92" w:rsidRDefault="00424586" w:rsidP="00424586">
      <w:pPr>
        <w:spacing w:line="259" w:lineRule="auto"/>
        <w:ind w:firstLine="567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Рассмотрим и недостатки. В основном они касаются интерфейса.</w:t>
      </w:r>
    </w:p>
    <w:p w:rsidR="00424586" w:rsidRPr="00E46B92" w:rsidRDefault="00424586" w:rsidP="00424586">
      <w:pPr>
        <w:spacing w:after="0"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 xml:space="preserve">1.Видео файлы загружаются только ссылкой с канала </w:t>
      </w:r>
      <w:proofErr w:type="spellStart"/>
      <w:r w:rsidRPr="00E46B92">
        <w:rPr>
          <w:sz w:val="24"/>
          <w:szCs w:val="24"/>
        </w:rPr>
        <w:t>YouTube</w:t>
      </w:r>
      <w:proofErr w:type="spellEnd"/>
      <w:r w:rsidRPr="00E46B92">
        <w:rPr>
          <w:sz w:val="24"/>
          <w:szCs w:val="24"/>
        </w:rPr>
        <w:t xml:space="preserve"> и не более одного на слайд</w:t>
      </w:r>
    </w:p>
    <w:p w:rsidR="00424586" w:rsidRPr="00E46B92" w:rsidRDefault="00424586" w:rsidP="00424586">
      <w:pPr>
        <w:spacing w:after="0"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2.Картинку можно загрузить одну на слайд (поэтому рекомендую делать коллажи)</w:t>
      </w:r>
    </w:p>
    <w:p w:rsidR="00424586" w:rsidRPr="00E46B92" w:rsidRDefault="00424586" w:rsidP="00424586">
      <w:pPr>
        <w:spacing w:after="0"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3.Цвет текста не меняется, поэтому изображение заднего фона должно быть контрастным</w:t>
      </w:r>
    </w:p>
    <w:p w:rsidR="00424586" w:rsidRPr="00E46B92" w:rsidRDefault="00424586" w:rsidP="00424586">
      <w:pPr>
        <w:spacing w:after="0" w:line="259" w:lineRule="auto"/>
        <w:jc w:val="both"/>
        <w:rPr>
          <w:b/>
          <w:sz w:val="24"/>
          <w:szCs w:val="24"/>
        </w:rPr>
      </w:pPr>
    </w:p>
    <w:p w:rsidR="00744B75" w:rsidRPr="00E46B92" w:rsidRDefault="00744B75" w:rsidP="00E46B92">
      <w:pPr>
        <w:spacing w:after="0" w:line="259" w:lineRule="auto"/>
        <w:ind w:firstLine="567"/>
        <w:jc w:val="both"/>
        <w:rPr>
          <w:b/>
          <w:sz w:val="24"/>
          <w:szCs w:val="24"/>
        </w:rPr>
      </w:pPr>
      <w:r w:rsidRPr="00E46B92">
        <w:rPr>
          <w:b/>
          <w:sz w:val="24"/>
          <w:szCs w:val="24"/>
        </w:rPr>
        <w:t>Заключение</w:t>
      </w:r>
    </w:p>
    <w:p w:rsidR="00424586" w:rsidRPr="00E46B92" w:rsidRDefault="00424586" w:rsidP="00424586">
      <w:pPr>
        <w:spacing w:line="259" w:lineRule="auto"/>
        <w:ind w:firstLine="567"/>
        <w:jc w:val="both"/>
        <w:rPr>
          <w:sz w:val="24"/>
          <w:szCs w:val="24"/>
        </w:rPr>
      </w:pPr>
      <w:r w:rsidRPr="00E46B92">
        <w:rPr>
          <w:sz w:val="24"/>
          <w:szCs w:val="24"/>
        </w:rPr>
        <w:t xml:space="preserve">Платформа “Knightlab.om” предоставляет современному преподавателю широкий спектр сервисов по разработке вспомогательных материалов к учебному занятию. Сервис </w:t>
      </w:r>
      <w:proofErr w:type="spellStart"/>
      <w:r w:rsidRPr="00E46B92">
        <w:rPr>
          <w:sz w:val="24"/>
          <w:szCs w:val="24"/>
        </w:rPr>
        <w:t>StoryMap</w:t>
      </w:r>
      <w:proofErr w:type="spellEnd"/>
      <w:r w:rsidRPr="00E46B92">
        <w:rPr>
          <w:sz w:val="24"/>
          <w:szCs w:val="24"/>
        </w:rPr>
        <w:t xml:space="preserve"> удобен для преподавателей различных общеобразовательных дисциплин: биологии, географии, литературы, истории. Он позволит шире использовать возможности ИКТ для проведения интересных учебных занятий.</w:t>
      </w:r>
    </w:p>
    <w:p w:rsidR="00F82C81" w:rsidRPr="00E46B92" w:rsidRDefault="00F82C81" w:rsidP="00E46B92">
      <w:pPr>
        <w:spacing w:line="259" w:lineRule="auto"/>
        <w:jc w:val="center"/>
        <w:rPr>
          <w:b/>
          <w:sz w:val="24"/>
          <w:szCs w:val="24"/>
        </w:rPr>
      </w:pPr>
      <w:r w:rsidRPr="00E46B92">
        <w:rPr>
          <w:b/>
          <w:sz w:val="24"/>
          <w:szCs w:val="24"/>
        </w:rPr>
        <w:t>Список источников информации:</w:t>
      </w:r>
    </w:p>
    <w:p w:rsidR="003549FC" w:rsidRPr="00E46B92" w:rsidRDefault="00A632C3" w:rsidP="003549FC">
      <w:pPr>
        <w:pStyle w:val="a3"/>
        <w:numPr>
          <w:ilvl w:val="0"/>
          <w:numId w:val="3"/>
        </w:numPr>
        <w:spacing w:line="259" w:lineRule="auto"/>
        <w:jc w:val="both"/>
        <w:rPr>
          <w:sz w:val="24"/>
          <w:szCs w:val="24"/>
        </w:rPr>
      </w:pPr>
      <w:hyperlink r:id="rId16" w:history="1">
        <w:r w:rsidR="003549FC" w:rsidRPr="00E46B92">
          <w:rPr>
            <w:rStyle w:val="a4"/>
            <w:color w:val="auto"/>
            <w:sz w:val="24"/>
            <w:szCs w:val="24"/>
            <w:u w:val="none"/>
          </w:rPr>
          <w:t>https://storymap.knightlab.com/</w:t>
        </w:r>
      </w:hyperlink>
    </w:p>
    <w:p w:rsidR="003549FC" w:rsidRPr="00E46B92" w:rsidRDefault="003549FC" w:rsidP="003549FC">
      <w:pPr>
        <w:pStyle w:val="a3"/>
        <w:numPr>
          <w:ilvl w:val="0"/>
          <w:numId w:val="3"/>
        </w:numPr>
        <w:spacing w:line="259" w:lineRule="auto"/>
        <w:jc w:val="both"/>
        <w:rPr>
          <w:sz w:val="24"/>
          <w:szCs w:val="24"/>
        </w:rPr>
      </w:pPr>
      <w:r w:rsidRPr="00E46B92">
        <w:rPr>
          <w:sz w:val="24"/>
          <w:szCs w:val="24"/>
        </w:rPr>
        <w:t>https://badanovag.blogspot.com/2017/04/knight-lab.html</w:t>
      </w:r>
    </w:p>
    <w:sectPr w:rsidR="003549FC" w:rsidRPr="00E46B92" w:rsidSect="00C80918">
      <w:pgSz w:w="11906" w:h="16838" w:code="9"/>
      <w:pgMar w:top="1134" w:right="851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A610C"/>
    <w:multiLevelType w:val="hybridMultilevel"/>
    <w:tmpl w:val="DC622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D33D0"/>
    <w:multiLevelType w:val="hybridMultilevel"/>
    <w:tmpl w:val="3DC8A328"/>
    <w:lvl w:ilvl="0" w:tplc="61D23F98">
      <w:start w:val="1"/>
      <w:numFmt w:val="decimal"/>
      <w:suff w:val="nothing"/>
      <w:lvlText w:val="%1."/>
      <w:lvlJc w:val="left"/>
      <w:pPr>
        <w:ind w:left="284" w:hanging="17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90CFF"/>
    <w:multiLevelType w:val="hybridMultilevel"/>
    <w:tmpl w:val="A9A220F6"/>
    <w:lvl w:ilvl="0" w:tplc="DFEAB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F0"/>
    <w:rsid w:val="000014EA"/>
    <w:rsid w:val="00107743"/>
    <w:rsid w:val="0023244A"/>
    <w:rsid w:val="003549FC"/>
    <w:rsid w:val="00424586"/>
    <w:rsid w:val="00451CC4"/>
    <w:rsid w:val="00571FFE"/>
    <w:rsid w:val="006C0B77"/>
    <w:rsid w:val="00744B75"/>
    <w:rsid w:val="00770D67"/>
    <w:rsid w:val="008242FF"/>
    <w:rsid w:val="00870751"/>
    <w:rsid w:val="00922C48"/>
    <w:rsid w:val="00927FAB"/>
    <w:rsid w:val="009446DB"/>
    <w:rsid w:val="00A605E7"/>
    <w:rsid w:val="00A62E48"/>
    <w:rsid w:val="00A632C3"/>
    <w:rsid w:val="00AE3680"/>
    <w:rsid w:val="00B915B7"/>
    <w:rsid w:val="00C362F0"/>
    <w:rsid w:val="00C80918"/>
    <w:rsid w:val="00E46B92"/>
    <w:rsid w:val="00E552B6"/>
    <w:rsid w:val="00EA59DF"/>
    <w:rsid w:val="00EE4070"/>
    <w:rsid w:val="00F12C76"/>
    <w:rsid w:val="00F82C81"/>
    <w:rsid w:val="00F83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9A79E"/>
  <w15:chartTrackingRefBased/>
  <w15:docId w15:val="{5F8E54ED-705F-4CC9-80A6-0B46B0F8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7F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49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torymap.knightlab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31F4D-E01E-446D-9749-4A99B744A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Методист</cp:lastModifiedBy>
  <cp:revision>6</cp:revision>
  <dcterms:created xsi:type="dcterms:W3CDTF">2020-01-05T15:00:00Z</dcterms:created>
  <dcterms:modified xsi:type="dcterms:W3CDTF">2020-01-09T05:36:00Z</dcterms:modified>
</cp:coreProperties>
</file>