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D7" w:rsidRPr="0045308E" w:rsidRDefault="009203D7" w:rsidP="009203D7">
      <w:pPr>
        <w:spacing w:after="0" w:line="240" w:lineRule="auto"/>
        <w:jc w:val="center"/>
        <w:rPr>
          <w:lang w:val="ru-RU"/>
        </w:rPr>
      </w:pPr>
      <w:r w:rsidRPr="0045308E">
        <w:rPr>
          <w:sz w:val="24"/>
          <w:szCs w:val="24"/>
          <w:lang w:val="ru-RU"/>
        </w:rPr>
        <w:t>ФЕДЕРАЛЬНОЕ ГОСУДАРСТВЕННОЕ БЮДЖЕТНОЕ ОБРАЗОВАТЕЛЬНОЕ УЧРЕЖДЕНИЕ</w:t>
      </w:r>
      <w:r>
        <w:rPr>
          <w:lang w:val="ru-RU"/>
        </w:rPr>
        <w:t xml:space="preserve"> </w:t>
      </w:r>
      <w:r w:rsidRPr="0045308E">
        <w:rPr>
          <w:sz w:val="24"/>
          <w:szCs w:val="24"/>
          <w:lang w:val="ru-RU"/>
        </w:rPr>
        <w:t>ВЫСШЕГО ОБРАЗОВАНИЯ</w:t>
      </w:r>
    </w:p>
    <w:p w:rsidR="009203D7" w:rsidRPr="0045308E" w:rsidRDefault="009203D7" w:rsidP="009203D7">
      <w:pPr>
        <w:spacing w:after="0" w:line="240" w:lineRule="auto"/>
        <w:jc w:val="center"/>
        <w:rPr>
          <w:lang w:val="ru-RU"/>
        </w:rPr>
      </w:pPr>
      <w:r w:rsidRPr="0045308E">
        <w:rPr>
          <w:b/>
          <w:bCs/>
          <w:sz w:val="24"/>
          <w:szCs w:val="24"/>
          <w:lang w:val="ru-RU"/>
        </w:rPr>
        <w:t>ЧИТИНСКАЯ ГОСУДАРСТВЕННАЯ МЕДИЦИНСКАЯ АКАДЕМИЯ</w:t>
      </w:r>
    </w:p>
    <w:p w:rsidR="009203D7" w:rsidRDefault="009203D7" w:rsidP="009203D7">
      <w:pPr>
        <w:spacing w:after="0" w:line="240" w:lineRule="auto"/>
        <w:jc w:val="center"/>
        <w:rPr>
          <w:sz w:val="24"/>
          <w:szCs w:val="24"/>
          <w:lang w:val="ru-RU"/>
        </w:rPr>
      </w:pPr>
      <w:r w:rsidRPr="0045308E">
        <w:rPr>
          <w:sz w:val="24"/>
          <w:szCs w:val="24"/>
          <w:lang w:val="ru-RU"/>
        </w:rPr>
        <w:t>МИНИСТЕРСТВА ЗДРАВООХРАНЕНИЯ РОССИЙСКОЙ ФЕДЕРАЦИИ</w:t>
      </w: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lang w:val="ru-RU"/>
        </w:rPr>
      </w:pPr>
      <w:r w:rsidRPr="009203D7">
        <w:rPr>
          <w:lang w:val="ru-RU"/>
        </w:rPr>
        <w:t xml:space="preserve">Волнина Наталья Николаевна, </w:t>
      </w:r>
    </w:p>
    <w:p w:rsidR="009203D7" w:rsidRPr="009203D7" w:rsidRDefault="009203D7" w:rsidP="009203D7">
      <w:pPr>
        <w:spacing w:after="0" w:line="288" w:lineRule="auto"/>
        <w:jc w:val="center"/>
        <w:rPr>
          <w:lang w:val="ru-RU"/>
        </w:rPr>
      </w:pPr>
      <w:r w:rsidRPr="009203D7">
        <w:rPr>
          <w:lang w:val="ru-RU"/>
        </w:rPr>
        <w:t>Стародубцева Ксения Анатольевна</w:t>
      </w:r>
    </w:p>
    <w:p w:rsidR="009203D7" w:rsidRDefault="009203D7" w:rsidP="009203D7">
      <w:pPr>
        <w:spacing w:after="0" w:line="288" w:lineRule="auto"/>
        <w:jc w:val="center"/>
        <w:rPr>
          <w:lang w:val="ru-RU"/>
        </w:rPr>
      </w:pPr>
    </w:p>
    <w:p w:rsidR="009203D7" w:rsidRDefault="009203D7" w:rsidP="009203D7">
      <w:pPr>
        <w:spacing w:after="0" w:line="288" w:lineRule="auto"/>
        <w:jc w:val="center"/>
        <w:rPr>
          <w:lang w:val="ru-RU"/>
        </w:rPr>
      </w:pPr>
    </w:p>
    <w:p w:rsidR="009203D7" w:rsidRDefault="009203D7" w:rsidP="009203D7">
      <w:pPr>
        <w:spacing w:after="0" w:line="288" w:lineRule="auto"/>
        <w:jc w:val="center"/>
        <w:rPr>
          <w:lang w:val="ru-RU"/>
        </w:rPr>
      </w:pPr>
    </w:p>
    <w:p w:rsidR="009203D7" w:rsidRDefault="009203D7" w:rsidP="009203D7">
      <w:pPr>
        <w:spacing w:after="0" w:line="288" w:lineRule="auto"/>
        <w:jc w:val="center"/>
        <w:rPr>
          <w:lang w:val="ru-RU"/>
        </w:rPr>
      </w:pPr>
    </w:p>
    <w:p w:rsidR="009203D7" w:rsidRPr="009203D7" w:rsidRDefault="009203D7" w:rsidP="009203D7">
      <w:pPr>
        <w:spacing w:after="0" w:line="288" w:lineRule="auto"/>
        <w:jc w:val="center"/>
        <w:rPr>
          <w:sz w:val="36"/>
          <w:szCs w:val="36"/>
          <w:lang w:val="ru-RU"/>
        </w:rPr>
      </w:pPr>
      <w:r w:rsidRPr="009203D7">
        <w:rPr>
          <w:sz w:val="36"/>
          <w:szCs w:val="36"/>
          <w:lang w:val="ru-RU"/>
        </w:rPr>
        <w:t>РАБОЧАЯ ПРОГРАММА ДИСЦИПЛИНЫ</w:t>
      </w:r>
    </w:p>
    <w:p w:rsidR="009203D7" w:rsidRDefault="009203D7" w:rsidP="009203D7">
      <w:pPr>
        <w:spacing w:after="0" w:line="288" w:lineRule="auto"/>
        <w:jc w:val="center"/>
        <w:rPr>
          <w:b/>
          <w:bCs/>
          <w:lang w:val="ru-RU"/>
        </w:rPr>
      </w:pPr>
    </w:p>
    <w:p w:rsidR="009203D7" w:rsidRDefault="009203D7" w:rsidP="009203D7">
      <w:pPr>
        <w:spacing w:after="0" w:line="288" w:lineRule="auto"/>
        <w:jc w:val="center"/>
        <w:rPr>
          <w:b/>
          <w:bCs/>
          <w:lang w:val="ru-RU"/>
        </w:rPr>
      </w:pPr>
    </w:p>
    <w:p w:rsidR="009203D7" w:rsidRPr="009203D7" w:rsidRDefault="009203D7" w:rsidP="009203D7">
      <w:pPr>
        <w:spacing w:after="0" w:line="288" w:lineRule="auto"/>
        <w:jc w:val="center"/>
        <w:rPr>
          <w:sz w:val="40"/>
          <w:szCs w:val="40"/>
          <w:lang w:val="ru-RU"/>
        </w:rPr>
      </w:pPr>
      <w:r w:rsidRPr="009203D7">
        <w:rPr>
          <w:b/>
          <w:bCs/>
          <w:sz w:val="40"/>
          <w:szCs w:val="40"/>
          <w:lang w:val="ru-RU"/>
        </w:rPr>
        <w:t>Основы русской духовной культуры</w:t>
      </w:r>
    </w:p>
    <w:p w:rsidR="009203D7" w:rsidRDefault="009203D7" w:rsidP="009203D7">
      <w:pPr>
        <w:spacing w:after="0" w:line="288" w:lineRule="auto"/>
        <w:jc w:val="center"/>
        <w:rPr>
          <w:sz w:val="24"/>
          <w:szCs w:val="24"/>
          <w:lang w:val="ru-RU"/>
        </w:rPr>
      </w:pPr>
    </w:p>
    <w:p w:rsidR="009203D7" w:rsidRDefault="009203D7" w:rsidP="009203D7">
      <w:pPr>
        <w:spacing w:after="0" w:line="288" w:lineRule="auto"/>
        <w:jc w:val="center"/>
        <w:rPr>
          <w:sz w:val="24"/>
          <w:szCs w:val="24"/>
          <w:lang w:val="ru-RU"/>
        </w:rPr>
      </w:pPr>
    </w:p>
    <w:p w:rsidR="009203D7" w:rsidRDefault="009203D7" w:rsidP="009203D7">
      <w:pPr>
        <w:spacing w:after="0" w:line="288" w:lineRule="auto"/>
        <w:jc w:val="center"/>
        <w:rPr>
          <w:sz w:val="24"/>
          <w:szCs w:val="24"/>
          <w:lang w:val="ru-RU"/>
        </w:rPr>
      </w:pPr>
    </w:p>
    <w:p w:rsidR="009203D7" w:rsidRDefault="009203D7" w:rsidP="009203D7">
      <w:pPr>
        <w:spacing w:after="0" w:line="288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9203D7" w:rsidRDefault="009203D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730613" w:rsidRPr="0045308E" w:rsidRDefault="00730613">
      <w:pPr>
        <w:spacing w:after="0" w:line="240" w:lineRule="auto"/>
        <w:jc w:val="center"/>
        <w:rPr>
          <w:lang w:val="ru-RU"/>
        </w:rPr>
      </w:pPr>
    </w:p>
    <w:p w:rsidR="009203D7" w:rsidRDefault="009203D7">
      <w:pPr>
        <w:spacing w:before="1134"/>
        <w:ind w:left="5103"/>
        <w:rPr>
          <w:lang w:val="ru-RU"/>
        </w:rPr>
      </w:pPr>
    </w:p>
    <w:p w:rsidR="009203D7" w:rsidRDefault="009203D7">
      <w:pPr>
        <w:spacing w:before="1134"/>
        <w:ind w:left="5103"/>
        <w:rPr>
          <w:lang w:val="ru-RU"/>
        </w:rPr>
      </w:pPr>
    </w:p>
    <w:p w:rsidR="009203D7" w:rsidRDefault="009203D7">
      <w:pPr>
        <w:spacing w:before="1134"/>
        <w:ind w:left="5103"/>
        <w:rPr>
          <w:lang w:val="ru-RU"/>
        </w:rPr>
      </w:pPr>
    </w:p>
    <w:p w:rsidR="009203D7" w:rsidRPr="0045308E" w:rsidRDefault="009203D7" w:rsidP="009203D7">
      <w:pPr>
        <w:spacing w:after="0" w:line="240" w:lineRule="auto"/>
        <w:jc w:val="center"/>
        <w:rPr>
          <w:lang w:val="ru-RU"/>
        </w:rPr>
      </w:pPr>
      <w:r w:rsidRPr="0045308E">
        <w:rPr>
          <w:sz w:val="24"/>
          <w:szCs w:val="24"/>
          <w:lang w:val="ru-RU"/>
        </w:rPr>
        <w:t>ФЕДЕРАЛЬНОЕ ГОСУДАРСТВЕННОЕ БЮДЖЕТНОЕ ОБРАЗОВАТЕЛЬНОЕ УЧРЕЖДЕНИЕ</w:t>
      </w:r>
      <w:r>
        <w:rPr>
          <w:lang w:val="ru-RU"/>
        </w:rPr>
        <w:t xml:space="preserve"> </w:t>
      </w:r>
      <w:r w:rsidRPr="0045308E">
        <w:rPr>
          <w:sz w:val="24"/>
          <w:szCs w:val="24"/>
          <w:lang w:val="ru-RU"/>
        </w:rPr>
        <w:t>ВЫСШЕГО ОБРАЗОВАНИЯ</w:t>
      </w:r>
    </w:p>
    <w:p w:rsidR="009203D7" w:rsidRPr="0045308E" w:rsidRDefault="009203D7" w:rsidP="009203D7">
      <w:pPr>
        <w:spacing w:after="0" w:line="240" w:lineRule="auto"/>
        <w:jc w:val="center"/>
        <w:rPr>
          <w:lang w:val="ru-RU"/>
        </w:rPr>
      </w:pPr>
      <w:r w:rsidRPr="0045308E">
        <w:rPr>
          <w:b/>
          <w:bCs/>
          <w:sz w:val="24"/>
          <w:szCs w:val="24"/>
          <w:lang w:val="ru-RU"/>
        </w:rPr>
        <w:t>ЧИТИНСКАЯ ГОСУДАРСТВЕННАЯ МЕДИЦИНСКАЯ АКАДЕМИЯ</w:t>
      </w:r>
    </w:p>
    <w:p w:rsidR="009203D7" w:rsidRDefault="009203D7" w:rsidP="009203D7">
      <w:pPr>
        <w:spacing w:after="0"/>
        <w:jc w:val="center"/>
        <w:rPr>
          <w:lang w:val="ru-RU"/>
        </w:rPr>
      </w:pPr>
      <w:r w:rsidRPr="0045308E">
        <w:rPr>
          <w:sz w:val="24"/>
          <w:szCs w:val="24"/>
          <w:lang w:val="ru-RU"/>
        </w:rPr>
        <w:t>МИНИСТЕРСТВА ЗДРАВООХРАНЕНИЯ РОССИЙСКОЙ ФЕДЕРАЦИИ</w:t>
      </w:r>
    </w:p>
    <w:p w:rsidR="009203D7" w:rsidRDefault="009203D7" w:rsidP="009203D7">
      <w:pPr>
        <w:spacing w:after="0"/>
        <w:ind w:left="5103"/>
        <w:rPr>
          <w:lang w:val="ru-RU"/>
        </w:rPr>
      </w:pPr>
    </w:p>
    <w:p w:rsidR="009203D7" w:rsidRDefault="009203D7" w:rsidP="009203D7">
      <w:pPr>
        <w:spacing w:after="0"/>
        <w:ind w:left="5103"/>
        <w:rPr>
          <w:lang w:val="ru-RU"/>
        </w:rPr>
      </w:pPr>
    </w:p>
    <w:p w:rsidR="00730613" w:rsidRPr="0045308E" w:rsidRDefault="0045308E" w:rsidP="009203D7">
      <w:pPr>
        <w:spacing w:after="0"/>
        <w:ind w:left="5103"/>
        <w:rPr>
          <w:lang w:val="ru-RU"/>
        </w:rPr>
      </w:pPr>
      <w:r w:rsidRPr="0045308E">
        <w:rPr>
          <w:lang w:val="ru-RU"/>
        </w:rPr>
        <w:t>УТВЕРЖДАЮ</w:t>
      </w:r>
    </w:p>
    <w:p w:rsidR="00730613" w:rsidRPr="0045308E" w:rsidRDefault="0045308E" w:rsidP="009203D7">
      <w:pPr>
        <w:spacing w:after="0"/>
        <w:ind w:left="5103"/>
        <w:rPr>
          <w:lang w:val="ru-RU"/>
        </w:rPr>
      </w:pPr>
      <w:r w:rsidRPr="0045308E">
        <w:rPr>
          <w:lang w:val="ru-RU"/>
        </w:rPr>
        <w:t xml:space="preserve">Проректор </w:t>
      </w:r>
      <w:r>
        <w:rPr>
          <w:lang w:val="ru-RU"/>
        </w:rPr>
        <w:t>по учебно-воспитательной работе</w:t>
      </w:r>
      <w:r w:rsidRPr="0045308E">
        <w:rPr>
          <w:lang w:val="ru-RU"/>
        </w:rPr>
        <w:t xml:space="preserve"> ФГБОУ ВО ЧГМА, д.м.н., профессор</w:t>
      </w:r>
    </w:p>
    <w:p w:rsidR="00730613" w:rsidRPr="0045308E" w:rsidRDefault="0045308E" w:rsidP="009203D7">
      <w:pPr>
        <w:spacing w:after="0"/>
        <w:ind w:left="5103"/>
        <w:rPr>
          <w:lang w:val="ru-RU"/>
        </w:rPr>
      </w:pPr>
      <w:r w:rsidRPr="0045308E">
        <w:rPr>
          <w:lang w:val="ru-RU"/>
        </w:rPr>
        <w:t>_____________ И.К. Богомолова</w:t>
      </w:r>
    </w:p>
    <w:p w:rsidR="00730613" w:rsidRPr="0045308E" w:rsidRDefault="0045308E" w:rsidP="009203D7">
      <w:pPr>
        <w:spacing w:after="0"/>
        <w:ind w:left="5103"/>
        <w:rPr>
          <w:lang w:val="ru-RU"/>
        </w:rPr>
      </w:pPr>
      <w:r>
        <w:rPr>
          <w:lang w:val="ru-RU"/>
        </w:rPr>
        <w:t>«___» ___________ 202</w:t>
      </w:r>
      <w:r w:rsidRPr="00A2071F">
        <w:rPr>
          <w:lang w:val="ru-RU"/>
        </w:rPr>
        <w:t>1</w:t>
      </w:r>
      <w:r w:rsidRPr="0045308E">
        <w:rPr>
          <w:lang w:val="ru-RU"/>
        </w:rPr>
        <w:t xml:space="preserve"> г.</w:t>
      </w:r>
    </w:p>
    <w:p w:rsidR="00730613" w:rsidRPr="0045308E" w:rsidRDefault="0045308E">
      <w:pPr>
        <w:spacing w:before="1134"/>
        <w:jc w:val="center"/>
        <w:rPr>
          <w:lang w:val="ru-RU"/>
        </w:rPr>
      </w:pPr>
      <w:r w:rsidRPr="0045308E">
        <w:rPr>
          <w:lang w:val="ru-RU"/>
        </w:rPr>
        <w:t>РАБОЧАЯ ПРОГРАММА ДИСЦИПЛИНЫ</w:t>
      </w:r>
    </w:p>
    <w:p w:rsidR="00730613" w:rsidRPr="0045308E" w:rsidRDefault="0045308E">
      <w:pPr>
        <w:jc w:val="center"/>
        <w:rPr>
          <w:lang w:val="ru-RU"/>
        </w:rPr>
      </w:pPr>
      <w:r w:rsidRPr="0045308E">
        <w:rPr>
          <w:lang w:val="ru-RU"/>
        </w:rPr>
        <w:t>Вариативная по выбору</w:t>
      </w:r>
    </w:p>
    <w:p w:rsidR="00730613" w:rsidRPr="0045308E" w:rsidRDefault="0045308E">
      <w:pPr>
        <w:jc w:val="center"/>
        <w:rPr>
          <w:lang w:val="ru-RU"/>
        </w:rPr>
      </w:pPr>
      <w:r w:rsidRPr="0045308E">
        <w:rPr>
          <w:b/>
          <w:bCs/>
          <w:lang w:val="ru-RU"/>
        </w:rPr>
        <w:t>Основы русской духовной культуры</w:t>
      </w:r>
    </w:p>
    <w:p w:rsidR="00730613" w:rsidRPr="0045308E" w:rsidRDefault="0045308E">
      <w:pPr>
        <w:jc w:val="center"/>
        <w:rPr>
          <w:lang w:val="ru-RU"/>
        </w:rPr>
      </w:pPr>
      <w:r w:rsidRPr="0045308E">
        <w:rPr>
          <w:lang w:val="ru-RU"/>
        </w:rPr>
        <w:t>Специальность: 31.05.01 Лечебное дело</w:t>
      </w:r>
    </w:p>
    <w:p w:rsidR="00730613" w:rsidRPr="0045308E" w:rsidRDefault="0045308E">
      <w:pPr>
        <w:jc w:val="center"/>
        <w:rPr>
          <w:lang w:val="ru-RU"/>
        </w:rPr>
      </w:pPr>
      <w:r w:rsidRPr="0045308E">
        <w:rPr>
          <w:lang w:val="ru-RU"/>
        </w:rPr>
        <w:t>Форма обучения: очная</w:t>
      </w:r>
    </w:p>
    <w:p w:rsidR="00730613" w:rsidRPr="0045308E" w:rsidRDefault="0045308E">
      <w:pPr>
        <w:spacing w:before="1134" w:after="0" w:line="240" w:lineRule="auto"/>
        <w:rPr>
          <w:lang w:val="ru-RU"/>
        </w:rPr>
      </w:pPr>
      <w:r w:rsidRPr="0045308E">
        <w:rPr>
          <w:lang w:val="ru-RU"/>
        </w:rPr>
        <w:t>Факультет: лечебный</w:t>
      </w:r>
    </w:p>
    <w:p w:rsidR="00730613" w:rsidRPr="0045308E" w:rsidRDefault="0045308E">
      <w:pPr>
        <w:spacing w:after="0" w:line="240" w:lineRule="auto"/>
        <w:rPr>
          <w:lang w:val="ru-RU"/>
        </w:rPr>
      </w:pPr>
      <w:r w:rsidRPr="0045308E">
        <w:rPr>
          <w:lang w:val="ru-RU"/>
        </w:rPr>
        <w:t>Кафедра: гуманитарных наук с курсом педагогики и психологии высшей школы</w:t>
      </w:r>
    </w:p>
    <w:p w:rsidR="00730613" w:rsidRPr="0045308E" w:rsidRDefault="0045308E">
      <w:pPr>
        <w:spacing w:after="0" w:line="240" w:lineRule="auto"/>
        <w:rPr>
          <w:lang w:val="ru-RU"/>
        </w:rPr>
      </w:pPr>
      <w:r w:rsidRPr="0045308E">
        <w:rPr>
          <w:lang w:val="ru-RU"/>
        </w:rPr>
        <w:t>Курс: 2</w:t>
      </w:r>
    </w:p>
    <w:p w:rsidR="00730613" w:rsidRPr="0045308E" w:rsidRDefault="0045308E">
      <w:pPr>
        <w:spacing w:after="0" w:line="240" w:lineRule="auto"/>
        <w:rPr>
          <w:lang w:val="ru-RU"/>
        </w:rPr>
      </w:pPr>
      <w:r w:rsidRPr="0045308E">
        <w:rPr>
          <w:lang w:val="ru-RU"/>
        </w:rPr>
        <w:t>Семестр: 4</w:t>
      </w:r>
    </w:p>
    <w:p w:rsidR="00730613" w:rsidRPr="0045308E" w:rsidRDefault="0045308E">
      <w:pPr>
        <w:spacing w:after="0" w:line="240" w:lineRule="auto"/>
        <w:rPr>
          <w:lang w:val="ru-RU"/>
        </w:rPr>
      </w:pPr>
      <w:r w:rsidRPr="0045308E">
        <w:rPr>
          <w:lang w:val="ru-RU"/>
        </w:rPr>
        <w:t>Лекции: 0 часов</w:t>
      </w:r>
    </w:p>
    <w:p w:rsidR="00730613" w:rsidRPr="0045308E" w:rsidRDefault="0045308E">
      <w:pPr>
        <w:spacing w:after="0" w:line="240" w:lineRule="auto"/>
        <w:rPr>
          <w:lang w:val="ru-RU"/>
        </w:rPr>
      </w:pPr>
      <w:r w:rsidRPr="0045308E">
        <w:rPr>
          <w:lang w:val="ru-RU"/>
        </w:rPr>
        <w:t>Практические: 48 часов</w:t>
      </w:r>
    </w:p>
    <w:p w:rsidR="00730613" w:rsidRPr="0045308E" w:rsidRDefault="0045308E">
      <w:pPr>
        <w:spacing w:after="0" w:line="240" w:lineRule="auto"/>
        <w:rPr>
          <w:lang w:val="ru-RU"/>
        </w:rPr>
      </w:pPr>
      <w:r w:rsidRPr="0045308E">
        <w:rPr>
          <w:lang w:val="ru-RU"/>
        </w:rPr>
        <w:t>Самостоятельная работа: 24 часа</w:t>
      </w:r>
    </w:p>
    <w:p w:rsidR="00730613" w:rsidRPr="0045308E" w:rsidRDefault="0045308E">
      <w:pPr>
        <w:spacing w:after="0" w:line="240" w:lineRule="auto"/>
        <w:rPr>
          <w:lang w:val="ru-RU"/>
        </w:rPr>
      </w:pPr>
      <w:r w:rsidRPr="0045308E">
        <w:rPr>
          <w:lang w:val="ru-RU"/>
        </w:rPr>
        <w:t>Зачет: 4 семестр</w:t>
      </w:r>
    </w:p>
    <w:p w:rsidR="00730613" w:rsidRPr="0045308E" w:rsidRDefault="0045308E">
      <w:pPr>
        <w:spacing w:after="0" w:line="240" w:lineRule="auto"/>
        <w:rPr>
          <w:lang w:val="ru-RU"/>
        </w:rPr>
      </w:pPr>
      <w:r w:rsidRPr="0045308E">
        <w:rPr>
          <w:lang w:val="ru-RU"/>
        </w:rPr>
        <w:t>Всего часов: 72</w:t>
      </w:r>
    </w:p>
    <w:p w:rsidR="00730613" w:rsidRPr="0045308E" w:rsidRDefault="0045308E">
      <w:pPr>
        <w:spacing w:after="0" w:line="240" w:lineRule="auto"/>
        <w:rPr>
          <w:lang w:val="ru-RU"/>
        </w:rPr>
      </w:pPr>
      <w:r w:rsidRPr="0045308E">
        <w:rPr>
          <w:lang w:val="ru-RU"/>
        </w:rPr>
        <w:t>Зачетных единиц: 2</w:t>
      </w:r>
    </w:p>
    <w:p w:rsidR="00730613" w:rsidRPr="0045308E" w:rsidRDefault="00730613">
      <w:pPr>
        <w:rPr>
          <w:lang w:val="ru-RU"/>
        </w:rPr>
        <w:sectPr w:rsidR="00730613" w:rsidRPr="0045308E">
          <w:footerReference w:type="default" r:id="rId7"/>
          <w:pgSz w:w="11905" w:h="16837"/>
          <w:pgMar w:top="1134" w:right="850" w:bottom="1134" w:left="1701" w:header="720" w:footer="720" w:gutter="0"/>
          <w:cols w:space="720"/>
        </w:sectPr>
      </w:pPr>
    </w:p>
    <w:p w:rsidR="00730613" w:rsidRPr="0045308E" w:rsidRDefault="0045308E">
      <w:pPr>
        <w:spacing w:before="567" w:after="340"/>
        <w:jc w:val="both"/>
        <w:rPr>
          <w:lang w:val="ru-RU"/>
        </w:rPr>
      </w:pPr>
      <w:r w:rsidRPr="0045308E">
        <w:rPr>
          <w:lang w:val="ru-RU"/>
        </w:rPr>
        <w:lastRenderedPageBreak/>
        <w:t xml:space="preserve">Рабочая программа учебной дисциплины «Основы русской духовной культуры» одобрена на заседании кафедры «Гуманитарных наук с курсом педагогики и психологии высшей школы», от </w:t>
      </w:r>
      <w:r>
        <w:rPr>
          <w:lang w:val="ru-RU"/>
        </w:rPr>
        <w:t>«</w:t>
      </w:r>
      <w:r w:rsidRPr="0045308E">
        <w:rPr>
          <w:lang w:val="ru-RU"/>
        </w:rPr>
        <w:t>_</w:t>
      </w:r>
      <w:r>
        <w:rPr>
          <w:lang w:val="ru-RU"/>
        </w:rPr>
        <w:t xml:space="preserve">» </w:t>
      </w:r>
      <w:r w:rsidRPr="0045308E">
        <w:rPr>
          <w:lang w:val="ru-RU"/>
        </w:rPr>
        <w:t>___</w:t>
      </w:r>
      <w:r>
        <w:rPr>
          <w:lang w:val="ru-RU"/>
        </w:rPr>
        <w:t xml:space="preserve"> 202</w:t>
      </w:r>
      <w:r w:rsidRPr="0045308E">
        <w:rPr>
          <w:lang w:val="ru-RU"/>
        </w:rPr>
        <w:t>1</w:t>
      </w:r>
      <w:r>
        <w:rPr>
          <w:lang w:val="ru-RU"/>
        </w:rPr>
        <w:t xml:space="preserve"> г., Протокол №</w:t>
      </w:r>
      <w:r w:rsidRPr="0045308E">
        <w:rPr>
          <w:lang w:val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551"/>
        <w:gridCol w:w="2835"/>
      </w:tblGrid>
      <w:tr w:rsidR="00730613">
        <w:tc>
          <w:tcPr>
            <w:tcW w:w="3969" w:type="dxa"/>
            <w:vAlign w:val="bottom"/>
          </w:tcPr>
          <w:p w:rsidR="00730613" w:rsidRPr="0045308E" w:rsidRDefault="00C474D4">
            <w:pPr>
              <w:spacing w:before="170" w:after="0"/>
              <w:rPr>
                <w:lang w:val="ru-RU"/>
              </w:rPr>
            </w:pPr>
            <w:r>
              <w:rPr>
                <w:lang w:val="ru-RU"/>
              </w:rPr>
              <w:t>Заведующий кафедрой</w:t>
            </w:r>
            <w:r w:rsidR="0045308E" w:rsidRPr="0045308E">
              <w:rPr>
                <w:lang w:val="ru-RU"/>
              </w:rPr>
              <w:t>: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bottom"/>
          </w:tcPr>
          <w:p w:rsidR="00730613" w:rsidRPr="0045308E" w:rsidRDefault="00730613">
            <w:pPr>
              <w:spacing w:before="170" w:after="0"/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30613" w:rsidRDefault="00730613">
            <w:pPr>
              <w:spacing w:before="170" w:after="0"/>
              <w:jc w:val="right"/>
            </w:pPr>
          </w:p>
        </w:tc>
      </w:tr>
    </w:tbl>
    <w:p w:rsidR="00730613" w:rsidRPr="0045308E" w:rsidRDefault="0045308E">
      <w:pPr>
        <w:spacing w:before="567" w:after="340"/>
        <w:jc w:val="both"/>
        <w:rPr>
          <w:lang w:val="ru-RU"/>
        </w:rPr>
      </w:pPr>
      <w:r w:rsidRPr="0045308E">
        <w:rPr>
          <w:lang w:val="ru-RU"/>
        </w:rPr>
        <w:t>Рабочая программа учебной дисциплины «Основы русской духовной культуры» одобрена Ц</w:t>
      </w:r>
      <w:r>
        <w:rPr>
          <w:lang w:val="ru-RU"/>
        </w:rPr>
        <w:t>ПМК гуманитарный профиля, от «</w:t>
      </w:r>
      <w:r w:rsidRPr="0045308E">
        <w:rPr>
          <w:lang w:val="ru-RU"/>
        </w:rPr>
        <w:t>_</w:t>
      </w:r>
      <w:r>
        <w:rPr>
          <w:lang w:val="ru-RU"/>
        </w:rPr>
        <w:t xml:space="preserve">» </w:t>
      </w:r>
      <w:r w:rsidRPr="0045308E">
        <w:rPr>
          <w:lang w:val="ru-RU"/>
        </w:rPr>
        <w:t>____</w:t>
      </w:r>
      <w:r>
        <w:rPr>
          <w:lang w:val="ru-RU"/>
        </w:rPr>
        <w:t xml:space="preserve"> 202</w:t>
      </w:r>
      <w:r w:rsidRPr="0045308E">
        <w:rPr>
          <w:lang w:val="ru-RU"/>
        </w:rPr>
        <w:t>1</w:t>
      </w:r>
      <w:r>
        <w:rPr>
          <w:lang w:val="ru-RU"/>
        </w:rPr>
        <w:t xml:space="preserve"> г., Протокол №</w:t>
      </w:r>
      <w:r w:rsidRPr="0045308E">
        <w:rPr>
          <w:lang w:val="ru-RU"/>
        </w:rPr>
        <w:t>_.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551"/>
        <w:gridCol w:w="2835"/>
      </w:tblGrid>
      <w:tr w:rsidR="00730613" w:rsidTr="0045308E">
        <w:tc>
          <w:tcPr>
            <w:tcW w:w="3968" w:type="dxa"/>
            <w:vAlign w:val="bottom"/>
          </w:tcPr>
          <w:p w:rsidR="00730613" w:rsidRPr="0045308E" w:rsidRDefault="0045308E" w:rsidP="0045308E">
            <w:pPr>
              <w:spacing w:before="170" w:after="0"/>
            </w:pPr>
            <w:r w:rsidRPr="0045308E">
              <w:rPr>
                <w:lang w:val="ru-RU"/>
              </w:rPr>
              <w:t>Председатель ЦПМК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bottom"/>
          </w:tcPr>
          <w:p w:rsidR="00730613" w:rsidRPr="0045308E" w:rsidRDefault="00730613">
            <w:pPr>
              <w:spacing w:before="170" w:after="0"/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730613" w:rsidRDefault="00730613">
            <w:pPr>
              <w:spacing w:before="170" w:after="0"/>
              <w:jc w:val="right"/>
            </w:pPr>
          </w:p>
        </w:tc>
      </w:tr>
    </w:tbl>
    <w:p w:rsidR="00730613" w:rsidRDefault="0045308E">
      <w:pPr>
        <w:spacing w:before="567" w:after="170"/>
      </w:pPr>
      <w:r>
        <w:rPr>
          <w:b/>
          <w:bCs/>
        </w:rPr>
        <w:t>Разработчики: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551"/>
        <w:gridCol w:w="2835"/>
      </w:tblGrid>
      <w:tr w:rsidR="00730613">
        <w:tc>
          <w:tcPr>
            <w:tcW w:w="3969" w:type="dxa"/>
            <w:vAlign w:val="bottom"/>
          </w:tcPr>
          <w:p w:rsidR="00730613" w:rsidRDefault="0045308E">
            <w:pPr>
              <w:spacing w:before="170" w:after="0"/>
            </w:pPr>
            <w:r>
              <w:t>к.ф.н., доцент: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bottom"/>
          </w:tcPr>
          <w:p w:rsidR="00730613" w:rsidRDefault="00730613">
            <w:pPr>
              <w:spacing w:before="170" w:after="0"/>
              <w:jc w:val="center"/>
            </w:pPr>
          </w:p>
        </w:tc>
        <w:tc>
          <w:tcPr>
            <w:tcW w:w="2835" w:type="dxa"/>
            <w:vAlign w:val="bottom"/>
          </w:tcPr>
          <w:p w:rsidR="00730613" w:rsidRDefault="0045308E">
            <w:pPr>
              <w:spacing w:before="170" w:after="0"/>
              <w:jc w:val="right"/>
            </w:pPr>
            <w:r>
              <w:t>Н.Н. Волнина</w:t>
            </w:r>
          </w:p>
        </w:tc>
      </w:tr>
      <w:tr w:rsidR="00730613">
        <w:tc>
          <w:tcPr>
            <w:tcW w:w="3969" w:type="dxa"/>
            <w:vAlign w:val="bottom"/>
          </w:tcPr>
          <w:p w:rsidR="00730613" w:rsidRDefault="0045308E">
            <w:pPr>
              <w:spacing w:before="170" w:after="0"/>
            </w:pPr>
            <w:r>
              <w:t>к.ф.н., доцент: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vAlign w:val="bottom"/>
          </w:tcPr>
          <w:p w:rsidR="00730613" w:rsidRDefault="00730613">
            <w:pPr>
              <w:spacing w:before="170" w:after="0"/>
              <w:jc w:val="center"/>
            </w:pPr>
          </w:p>
        </w:tc>
        <w:tc>
          <w:tcPr>
            <w:tcW w:w="2835" w:type="dxa"/>
            <w:vAlign w:val="bottom"/>
          </w:tcPr>
          <w:p w:rsidR="00730613" w:rsidRDefault="0045308E">
            <w:pPr>
              <w:spacing w:before="170" w:after="0"/>
              <w:jc w:val="right"/>
            </w:pPr>
            <w:r>
              <w:t>К.А. Стародубцева</w:t>
            </w:r>
          </w:p>
        </w:tc>
      </w:tr>
    </w:tbl>
    <w:p w:rsidR="00730613" w:rsidRDefault="00730613">
      <w:pPr>
        <w:sectPr w:rsidR="00730613">
          <w:footerReference w:type="default" r:id="rId8"/>
          <w:pgSz w:w="11905" w:h="16837"/>
          <w:pgMar w:top="1134" w:right="850" w:bottom="1134" w:left="1701" w:header="720" w:footer="720" w:gutter="0"/>
          <w:cols w:space="720"/>
        </w:sectPr>
      </w:pPr>
    </w:p>
    <w:p w:rsidR="00730613" w:rsidRDefault="0045308E">
      <w:pPr>
        <w:pStyle w:val="1"/>
      </w:pPr>
      <w:bookmarkStart w:id="0" w:name="_Toc1"/>
      <w:r>
        <w:lastRenderedPageBreak/>
        <w:t>1. ВВОДНАЯ ЧАСТЬ</w:t>
      </w:r>
      <w:bookmarkEnd w:id="0"/>
    </w:p>
    <w:p w:rsidR="00730613" w:rsidRPr="0045308E" w:rsidRDefault="0045308E">
      <w:pPr>
        <w:pStyle w:val="2"/>
        <w:rPr>
          <w:lang w:val="ru-RU"/>
        </w:rPr>
      </w:pPr>
      <w:bookmarkStart w:id="1" w:name="_Toc2"/>
      <w:r w:rsidRPr="0045308E">
        <w:rPr>
          <w:lang w:val="ru-RU"/>
        </w:rPr>
        <w:t>1.1. Цель и задачи освоения учебной дисциплины</w:t>
      </w:r>
      <w:bookmarkEnd w:id="1"/>
    </w:p>
    <w:p w:rsidR="00730613" w:rsidRPr="0045308E" w:rsidRDefault="0045308E">
      <w:pPr>
        <w:rPr>
          <w:lang w:val="ru-RU"/>
        </w:rPr>
      </w:pPr>
      <w:r w:rsidRPr="0045308E">
        <w:rPr>
          <w:b/>
          <w:bCs/>
          <w:lang w:val="ru-RU"/>
        </w:rPr>
        <w:t>Цель освоения учебной дисциплины:</w:t>
      </w:r>
    </w:p>
    <w:p w:rsidR="00730613" w:rsidRPr="0045308E" w:rsidRDefault="0045308E">
      <w:pPr>
        <w:jc w:val="both"/>
        <w:rPr>
          <w:lang w:val="ru-RU"/>
        </w:rPr>
      </w:pPr>
      <w:r w:rsidRPr="0045308E">
        <w:rPr>
          <w:lang w:val="ru-RU"/>
        </w:rPr>
        <w:t>формирование знаний об истории появления и развит</w:t>
      </w:r>
      <w:r>
        <w:rPr>
          <w:lang w:val="ru-RU"/>
        </w:rPr>
        <w:t>ия русской духовной культуры, е</w:t>
      </w:r>
      <w:r w:rsidRPr="0045308E">
        <w:rPr>
          <w:lang w:val="ru-RU"/>
        </w:rPr>
        <w:t>ё в</w:t>
      </w:r>
      <w:r>
        <w:rPr>
          <w:lang w:val="ru-RU"/>
        </w:rPr>
        <w:t xml:space="preserve">лиянии на становление ценностных основ </w:t>
      </w:r>
      <w:r w:rsidRPr="0045308E">
        <w:rPr>
          <w:lang w:val="ru-RU"/>
        </w:rPr>
        <w:t>русской медицины, а также при</w:t>
      </w:r>
      <w:r>
        <w:rPr>
          <w:lang w:val="ru-RU"/>
        </w:rPr>
        <w:t>общение студентов к духовному наследию православия как важной части традиционной духовной культуры России.</w:t>
      </w:r>
    </w:p>
    <w:p w:rsidR="00730613" w:rsidRDefault="0045308E">
      <w:r>
        <w:rPr>
          <w:b/>
          <w:bCs/>
        </w:rPr>
        <w:t>Задачи освоения учебной дисциплины:</w:t>
      </w:r>
    </w:p>
    <w:p w:rsidR="00730613" w:rsidRPr="0045308E" w:rsidRDefault="0045308E">
      <w:pPr>
        <w:numPr>
          <w:ilvl w:val="0"/>
          <w:numId w:val="1"/>
        </w:numPr>
        <w:jc w:val="both"/>
        <w:rPr>
          <w:lang w:val="ru-RU"/>
        </w:rPr>
      </w:pPr>
      <w:r w:rsidRPr="0045308E">
        <w:rPr>
          <w:lang w:val="ru-RU"/>
        </w:rPr>
        <w:t>дать представление о традициях русской духовной культуры, основанной на православном миропонимании;</w:t>
      </w:r>
    </w:p>
    <w:p w:rsidR="001C5C26" w:rsidRDefault="00A2071F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показать</w:t>
      </w:r>
      <w:r w:rsidR="001C5C26">
        <w:rPr>
          <w:lang w:val="ru-RU"/>
        </w:rPr>
        <w:t xml:space="preserve"> связь истории русского государства с ценностными основами православия;</w:t>
      </w:r>
    </w:p>
    <w:p w:rsidR="00730613" w:rsidRPr="0045308E" w:rsidRDefault="00A2071F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раскрыть содержание религиозных ценностей</w:t>
      </w:r>
      <w:r w:rsidR="0045308E" w:rsidRPr="0045308E">
        <w:rPr>
          <w:lang w:val="ru-RU"/>
        </w:rPr>
        <w:t>, необходим</w:t>
      </w:r>
      <w:r>
        <w:rPr>
          <w:lang w:val="ru-RU"/>
        </w:rPr>
        <w:t>ых</w:t>
      </w:r>
      <w:r w:rsidR="0045308E" w:rsidRPr="0045308E">
        <w:rPr>
          <w:lang w:val="ru-RU"/>
        </w:rPr>
        <w:t xml:space="preserve"> для ориентации в современном российском обществе и в будущей профессиональной деятельности;</w:t>
      </w:r>
    </w:p>
    <w:p w:rsidR="00730613" w:rsidRPr="0045308E" w:rsidRDefault="0045308E">
      <w:pPr>
        <w:numPr>
          <w:ilvl w:val="0"/>
          <w:numId w:val="1"/>
        </w:numPr>
        <w:jc w:val="both"/>
        <w:rPr>
          <w:lang w:val="ru-RU"/>
        </w:rPr>
      </w:pPr>
      <w:r w:rsidRPr="0045308E">
        <w:rPr>
          <w:lang w:val="ru-RU"/>
        </w:rPr>
        <w:t>выработать ценностное отношение к духовному, историческому и культурному наследию русского народа;</w:t>
      </w:r>
    </w:p>
    <w:p w:rsidR="00730613" w:rsidRPr="0045308E" w:rsidRDefault="0045308E">
      <w:pPr>
        <w:numPr>
          <w:ilvl w:val="0"/>
          <w:numId w:val="1"/>
        </w:numPr>
        <w:jc w:val="both"/>
        <w:rPr>
          <w:lang w:val="ru-RU"/>
        </w:rPr>
      </w:pPr>
      <w:r w:rsidRPr="0045308E">
        <w:rPr>
          <w:lang w:val="ru-RU"/>
        </w:rPr>
        <w:t>воспитать добросовестное отношение к профессиональному труду, ответственность и добропорядочность на основе изучения жизни и трудов выдающихся русских врачей.</w:t>
      </w:r>
    </w:p>
    <w:p w:rsidR="00730613" w:rsidRPr="0045308E" w:rsidRDefault="0045308E">
      <w:pPr>
        <w:pStyle w:val="2"/>
        <w:rPr>
          <w:lang w:val="ru-RU"/>
        </w:rPr>
      </w:pPr>
      <w:bookmarkStart w:id="2" w:name="_Toc3"/>
      <w:r w:rsidRPr="0045308E">
        <w:rPr>
          <w:lang w:val="ru-RU"/>
        </w:rPr>
        <w:t>1.2. Место учебной дисциплины (модуля) в структуре ОПОП</w:t>
      </w:r>
      <w:bookmarkEnd w:id="2"/>
    </w:p>
    <w:p w:rsidR="00730613" w:rsidRPr="0045308E" w:rsidRDefault="0045308E">
      <w:pPr>
        <w:jc w:val="both"/>
        <w:rPr>
          <w:lang w:val="ru-RU"/>
        </w:rPr>
      </w:pPr>
      <w:r w:rsidRPr="0045308E">
        <w:rPr>
          <w:lang w:val="ru-RU"/>
        </w:rPr>
        <w:t>1.2.1. Учебная дисциплина (модуль) относится к дисциплине по выбору (вариативная часть цикла Б 1 "Гуманитарный, социальный и экономический цикл")</w:t>
      </w:r>
    </w:p>
    <w:p w:rsidR="00730613" w:rsidRPr="0045308E" w:rsidRDefault="0045308E">
      <w:pPr>
        <w:jc w:val="both"/>
        <w:rPr>
          <w:lang w:val="ru-RU"/>
        </w:rPr>
      </w:pPr>
      <w:r w:rsidRPr="0045308E">
        <w:rPr>
          <w:lang w:val="ru-RU"/>
        </w:rPr>
        <w:t>1.2.2. Для изучения данной учебной дисциплины (модуля) необходимы следующие знания, умения и навыки:</w:t>
      </w:r>
    </w:p>
    <w:p w:rsidR="00730613" w:rsidRDefault="0045308E">
      <w:pPr>
        <w:numPr>
          <w:ilvl w:val="0"/>
          <w:numId w:val="3"/>
        </w:numPr>
      </w:pPr>
      <w:r>
        <w:t>Знания:</w:t>
      </w:r>
    </w:p>
    <w:p w:rsidR="00730613" w:rsidRPr="0045308E" w:rsidRDefault="0045308E">
      <w:pPr>
        <w:numPr>
          <w:ilvl w:val="1"/>
          <w:numId w:val="3"/>
        </w:numPr>
        <w:jc w:val="both"/>
        <w:rPr>
          <w:lang w:val="ru-RU"/>
        </w:rPr>
      </w:pPr>
      <w:r w:rsidRPr="0045308E">
        <w:rPr>
          <w:lang w:val="ru-RU"/>
        </w:rPr>
        <w:t>знать историю возникновения русской государственности и русской национальной культуры;</w:t>
      </w:r>
    </w:p>
    <w:p w:rsidR="00730613" w:rsidRPr="0045308E" w:rsidRDefault="0045308E">
      <w:pPr>
        <w:numPr>
          <w:ilvl w:val="1"/>
          <w:numId w:val="3"/>
        </w:numPr>
        <w:jc w:val="both"/>
        <w:rPr>
          <w:lang w:val="ru-RU"/>
        </w:rPr>
      </w:pPr>
      <w:r w:rsidRPr="0045308E">
        <w:rPr>
          <w:lang w:val="ru-RU"/>
        </w:rPr>
        <w:lastRenderedPageBreak/>
        <w:t>знать важнейшие страницы истории Отечества, выдающиеся имена в истории России, в истории русской медицины;</w:t>
      </w:r>
    </w:p>
    <w:p w:rsidR="00730613" w:rsidRPr="0045308E" w:rsidRDefault="0045308E">
      <w:pPr>
        <w:numPr>
          <w:ilvl w:val="1"/>
          <w:numId w:val="3"/>
        </w:numPr>
        <w:jc w:val="both"/>
        <w:rPr>
          <w:lang w:val="ru-RU"/>
        </w:rPr>
      </w:pPr>
      <w:r w:rsidRPr="0045308E">
        <w:rPr>
          <w:lang w:val="ru-RU"/>
        </w:rPr>
        <w:t>основные нравственные нормы, закрепленные в религиях мира.</w:t>
      </w:r>
    </w:p>
    <w:p w:rsidR="00730613" w:rsidRDefault="0045308E">
      <w:pPr>
        <w:numPr>
          <w:ilvl w:val="0"/>
          <w:numId w:val="3"/>
        </w:numPr>
      </w:pPr>
      <w:r>
        <w:t>Умения:</w:t>
      </w:r>
    </w:p>
    <w:p w:rsidR="00730613" w:rsidRPr="0045308E" w:rsidRDefault="0045308E">
      <w:pPr>
        <w:numPr>
          <w:ilvl w:val="1"/>
          <w:numId w:val="3"/>
        </w:numPr>
        <w:jc w:val="both"/>
        <w:rPr>
          <w:lang w:val="ru-RU"/>
        </w:rPr>
      </w:pPr>
      <w:r w:rsidRPr="0045308E">
        <w:rPr>
          <w:lang w:val="ru-RU"/>
        </w:rPr>
        <w:t>уметь соотносить имена выдающихся личностей с основными вехами и важнейшими событиями родной истории;</w:t>
      </w:r>
    </w:p>
    <w:p w:rsidR="00730613" w:rsidRPr="0045308E" w:rsidRDefault="0045308E">
      <w:pPr>
        <w:numPr>
          <w:ilvl w:val="1"/>
          <w:numId w:val="3"/>
        </w:numPr>
        <w:jc w:val="both"/>
        <w:rPr>
          <w:lang w:val="ru-RU"/>
        </w:rPr>
      </w:pPr>
      <w:r w:rsidRPr="0045308E">
        <w:rPr>
          <w:lang w:val="ru-RU"/>
        </w:rPr>
        <w:t>уметь анализировать памятники древнерусской письменности и произведения русской классической литературы;</w:t>
      </w:r>
    </w:p>
    <w:p w:rsidR="00730613" w:rsidRPr="0045308E" w:rsidRDefault="0045308E">
      <w:pPr>
        <w:numPr>
          <w:ilvl w:val="1"/>
          <w:numId w:val="3"/>
        </w:numPr>
        <w:jc w:val="both"/>
        <w:rPr>
          <w:lang w:val="ru-RU"/>
        </w:rPr>
      </w:pPr>
      <w:r w:rsidRPr="0045308E">
        <w:rPr>
          <w:lang w:val="ru-RU"/>
        </w:rPr>
        <w:t>излагать собственную точку зрения по поводу роли религиозной культуры в жизни людей и общества.</w:t>
      </w:r>
    </w:p>
    <w:p w:rsidR="00730613" w:rsidRDefault="0045308E">
      <w:pPr>
        <w:numPr>
          <w:ilvl w:val="0"/>
          <w:numId w:val="3"/>
        </w:numPr>
      </w:pPr>
      <w:r>
        <w:t>Навыки:</w:t>
      </w:r>
    </w:p>
    <w:p w:rsidR="00730613" w:rsidRPr="0045308E" w:rsidRDefault="0045308E">
      <w:pPr>
        <w:numPr>
          <w:ilvl w:val="1"/>
          <w:numId w:val="3"/>
        </w:numPr>
        <w:jc w:val="both"/>
        <w:rPr>
          <w:lang w:val="ru-RU"/>
        </w:rPr>
      </w:pPr>
      <w:r w:rsidRPr="0045308E">
        <w:rPr>
          <w:lang w:val="ru-RU"/>
        </w:rPr>
        <w:t>навыками формулирования и аргументирования мировоззренческой позиции, демонстрация собственной мировоззренческой позиции</w:t>
      </w:r>
    </w:p>
    <w:p w:rsidR="00730613" w:rsidRPr="0045308E" w:rsidRDefault="0045308E">
      <w:pPr>
        <w:numPr>
          <w:ilvl w:val="1"/>
          <w:numId w:val="3"/>
        </w:numPr>
        <w:jc w:val="both"/>
        <w:rPr>
          <w:lang w:val="ru-RU"/>
        </w:rPr>
      </w:pPr>
      <w:r w:rsidRPr="0045308E">
        <w:rPr>
          <w:lang w:val="ru-RU"/>
        </w:rPr>
        <w:t>навыками публичного выступления, представления этической аргументации.</w:t>
      </w:r>
    </w:p>
    <w:p w:rsidR="00730613" w:rsidRPr="0045308E" w:rsidRDefault="0045308E">
      <w:pPr>
        <w:pStyle w:val="2"/>
        <w:rPr>
          <w:lang w:val="ru-RU"/>
        </w:rPr>
      </w:pPr>
      <w:bookmarkStart w:id="3" w:name="_Toc4"/>
      <w:r w:rsidRPr="0045308E">
        <w:rPr>
          <w:lang w:val="ru-RU"/>
        </w:rPr>
        <w:t>1.3. Требования к результатам освоения учебной дисциплины (модуля)</w:t>
      </w:r>
      <w:bookmarkEnd w:id="3"/>
    </w:p>
    <w:p w:rsidR="00730613" w:rsidRPr="0045308E" w:rsidRDefault="0045308E">
      <w:pPr>
        <w:pStyle w:val="3"/>
        <w:rPr>
          <w:lang w:val="ru-RU"/>
        </w:rPr>
      </w:pPr>
      <w:bookmarkStart w:id="4" w:name="_Toc5"/>
      <w:r w:rsidRPr="0045308E">
        <w:rPr>
          <w:lang w:val="ru-RU"/>
        </w:rPr>
        <w:t>1.3.1. Виды профессиональной деятельности, к которым готовятся выпускники, освоившие программу специалитета</w:t>
      </w:r>
      <w:bookmarkEnd w:id="4"/>
    </w:p>
    <w:p w:rsidR="00730613" w:rsidRDefault="0045308E">
      <w:pPr>
        <w:numPr>
          <w:ilvl w:val="0"/>
          <w:numId w:val="1"/>
        </w:numPr>
      </w:pPr>
      <w:r>
        <w:t>организационно-управленческая;</w:t>
      </w:r>
    </w:p>
    <w:p w:rsidR="00730613" w:rsidRDefault="00730613">
      <w:pPr>
        <w:sectPr w:rsidR="00730613">
          <w:pgSz w:w="11905" w:h="16837"/>
          <w:pgMar w:top="1134" w:right="850" w:bottom="1134" w:left="1701" w:header="720" w:footer="720" w:gutter="0"/>
          <w:cols w:space="720"/>
        </w:sectPr>
      </w:pPr>
    </w:p>
    <w:p w:rsidR="00730613" w:rsidRPr="0045308E" w:rsidRDefault="0045308E">
      <w:pPr>
        <w:pStyle w:val="3"/>
        <w:rPr>
          <w:lang w:val="ru-RU"/>
        </w:rPr>
      </w:pPr>
      <w:bookmarkStart w:id="5" w:name="_Toc6"/>
      <w:r w:rsidRPr="0045308E">
        <w:rPr>
          <w:lang w:val="ru-RU"/>
        </w:rPr>
        <w:lastRenderedPageBreak/>
        <w:t>1.3.2. Изучение данной учебной дисциплины (модуля) направлено на формирование у обучающихся следующих компетенций:</w:t>
      </w:r>
      <w:bookmarkEnd w:id="5"/>
    </w:p>
    <w:tbl>
      <w:tblPr>
        <w:tblW w:w="14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400"/>
        <w:gridCol w:w="1384"/>
        <w:gridCol w:w="2241"/>
        <w:gridCol w:w="2268"/>
        <w:gridCol w:w="3402"/>
        <w:gridCol w:w="3282"/>
        <w:gridCol w:w="1594"/>
      </w:tblGrid>
      <w:tr w:rsidR="00730613" w:rsidRPr="009203D7" w:rsidTr="00A2071F">
        <w:tc>
          <w:tcPr>
            <w:tcW w:w="400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84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Номер/индекс компетенции</w:t>
            </w:r>
          </w:p>
        </w:tc>
        <w:tc>
          <w:tcPr>
            <w:tcW w:w="2241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Содержание компетенции</w:t>
            </w:r>
          </w:p>
        </w:tc>
        <w:tc>
          <w:tcPr>
            <w:tcW w:w="10546" w:type="dxa"/>
            <w:gridSpan w:val="4"/>
            <w:vAlign w:val="center"/>
          </w:tcPr>
          <w:p w:rsidR="00730613" w:rsidRPr="0045308E" w:rsidRDefault="0045308E">
            <w:pPr>
              <w:spacing w:after="0"/>
              <w:jc w:val="center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В результате изучения учебной дисциплины обучающиеся должны</w:t>
            </w:r>
          </w:p>
        </w:tc>
      </w:tr>
      <w:tr w:rsidR="00730613" w:rsidTr="009203D7">
        <w:tc>
          <w:tcPr>
            <w:tcW w:w="400" w:type="dxa"/>
            <w:vMerge/>
          </w:tcPr>
          <w:p w:rsidR="00730613" w:rsidRPr="0045308E" w:rsidRDefault="00730613">
            <w:pPr>
              <w:rPr>
                <w:lang w:val="ru-RU"/>
              </w:rPr>
            </w:pPr>
          </w:p>
        </w:tc>
        <w:tc>
          <w:tcPr>
            <w:tcW w:w="1384" w:type="dxa"/>
            <w:vMerge/>
          </w:tcPr>
          <w:p w:rsidR="00730613" w:rsidRPr="0045308E" w:rsidRDefault="00730613">
            <w:pPr>
              <w:rPr>
                <w:lang w:val="ru-RU"/>
              </w:rPr>
            </w:pPr>
          </w:p>
        </w:tc>
        <w:tc>
          <w:tcPr>
            <w:tcW w:w="2241" w:type="dxa"/>
            <w:vMerge/>
          </w:tcPr>
          <w:p w:rsidR="00730613" w:rsidRPr="0045308E" w:rsidRDefault="00730613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Знать</w:t>
            </w:r>
          </w:p>
        </w:tc>
        <w:tc>
          <w:tcPr>
            <w:tcW w:w="3402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Уметь</w:t>
            </w:r>
          </w:p>
        </w:tc>
        <w:tc>
          <w:tcPr>
            <w:tcW w:w="3282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Владеть</w:t>
            </w:r>
          </w:p>
        </w:tc>
        <w:tc>
          <w:tcPr>
            <w:tcW w:w="1594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730613" w:rsidTr="009203D7">
        <w:tc>
          <w:tcPr>
            <w:tcW w:w="400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2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4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730613" w:rsidTr="00A2071F">
        <w:tc>
          <w:tcPr>
            <w:tcW w:w="0" w:type="auto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0613" w:rsidRPr="009203D7" w:rsidRDefault="0045308E">
            <w:p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ОК-1</w:t>
            </w:r>
          </w:p>
        </w:tc>
        <w:tc>
          <w:tcPr>
            <w:tcW w:w="2241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способность к абстрактному мышлению, анализу, синтезу</w:t>
            </w:r>
          </w:p>
        </w:tc>
        <w:tc>
          <w:tcPr>
            <w:tcW w:w="2268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1. основные понятия религиоведения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2. содержание понятия «русская духовная культура»</w:t>
            </w:r>
          </w:p>
        </w:tc>
        <w:tc>
          <w:tcPr>
            <w:tcW w:w="3402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1. определять отличия понятий "религиозная группа", "религиозное объединение", "религиозная организация"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2. определять место православия в духовной культуре российского общества</w:t>
            </w:r>
          </w:p>
        </w:tc>
        <w:tc>
          <w:tcPr>
            <w:tcW w:w="3282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1. навыками применения сравнительного анализа религий по их основным отличительным признакам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2. навыками анализа религиозной составляющей в формировании духовной культуры российского общества</w:t>
            </w:r>
          </w:p>
        </w:tc>
        <w:tc>
          <w:tcPr>
            <w:tcW w:w="1594" w:type="dxa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1. Тестовые задания (ТЗ)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2. Сообщения (ПН)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3. Презентации (ПН)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4. Вопросы для собеседования (ВС)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5. Конспект (ПН)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6. Составление схем (ПН)</w:t>
            </w:r>
          </w:p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7. Упражнения (ПН)</w:t>
            </w:r>
          </w:p>
        </w:tc>
      </w:tr>
      <w:tr w:rsidR="00730613" w:rsidTr="00A2071F">
        <w:tc>
          <w:tcPr>
            <w:tcW w:w="0" w:type="auto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30613" w:rsidRPr="009203D7" w:rsidRDefault="0045308E">
            <w:p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ОК-2</w:t>
            </w:r>
          </w:p>
        </w:tc>
        <w:tc>
          <w:tcPr>
            <w:tcW w:w="2241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268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1. основные особенности православного вероучения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2. нравственные нормы, закрепленные в православии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lastRenderedPageBreak/>
              <w:t>3. содержание православных таинств, праздников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4. структуру и типы религиозных верований.</w:t>
            </w:r>
          </w:p>
        </w:tc>
        <w:tc>
          <w:tcPr>
            <w:tcW w:w="3402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lastRenderedPageBreak/>
              <w:t>1. разбираться в содержании православных традиций, понимать их мировоззренческое и социально-нравственное значение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 xml:space="preserve">2. применять религиоведческие категории в практической </w:t>
            </w:r>
            <w:r w:rsidRPr="009203D7">
              <w:rPr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3282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lastRenderedPageBreak/>
              <w:t>1. навыками демонстрации собственной мировоззренческой позиции при анализе религиоведческих категорий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 xml:space="preserve">2. ключевыми понятиями конфессиональной и религиоведческой </w:t>
            </w:r>
            <w:r w:rsidRPr="009203D7">
              <w:rPr>
                <w:sz w:val="24"/>
                <w:szCs w:val="24"/>
                <w:lang w:val="ru-RU"/>
              </w:rPr>
              <w:lastRenderedPageBreak/>
              <w:t>терминологии.</w:t>
            </w:r>
          </w:p>
        </w:tc>
        <w:tc>
          <w:tcPr>
            <w:tcW w:w="1594" w:type="dxa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lastRenderedPageBreak/>
              <w:t>1. Вопросы для собеседования (ВС)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2. Сообщения (ПН)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3. Презентации (ПН)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4. Заполнение таблиц (ПН)</w:t>
            </w:r>
          </w:p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lastRenderedPageBreak/>
              <w:t>5. Упражнения (ПН)</w:t>
            </w:r>
          </w:p>
        </w:tc>
      </w:tr>
      <w:tr w:rsidR="00730613" w:rsidRPr="009203D7" w:rsidTr="00A2071F">
        <w:tc>
          <w:tcPr>
            <w:tcW w:w="0" w:type="auto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730613" w:rsidRPr="009203D7" w:rsidRDefault="0045308E">
            <w:p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ОК-3</w:t>
            </w:r>
          </w:p>
        </w:tc>
        <w:tc>
          <w:tcPr>
            <w:tcW w:w="2241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268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1. основные закономерности и тенденции развития мирового исторического процесса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2. важнейшие этапы в истории России и их связь с православными традициями, ценностями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3. важнейшие достижения православной культуры, сформировавшиеся в ходе ее исторического развития</w:t>
            </w:r>
          </w:p>
        </w:tc>
        <w:tc>
          <w:tcPr>
            <w:tcW w:w="3402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1. оценивать религиозную ситуацию в России и осуществлять свою деятельность с учетом результатов этого анализа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2. извлекать уроки из событий истории России и истории православия в России и на их основе принимать осознанные решения</w:t>
            </w:r>
          </w:p>
        </w:tc>
        <w:tc>
          <w:tcPr>
            <w:tcW w:w="3282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1. навыками публичного выступления, морально-этической аргументации при обсуждении религиоведческих проблем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2. представлениями о событиях истории России и истории православия</w:t>
            </w:r>
          </w:p>
        </w:tc>
        <w:tc>
          <w:tcPr>
            <w:tcW w:w="1594" w:type="dxa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1. Тестовые задания (ТЗ)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2. Презентации (ПН)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3. Сообщения (ПН)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4. Вопросы для собеседования (ВС)</w:t>
            </w:r>
          </w:p>
        </w:tc>
      </w:tr>
      <w:tr w:rsidR="00730613" w:rsidTr="00A2071F">
        <w:tc>
          <w:tcPr>
            <w:tcW w:w="0" w:type="auto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730613" w:rsidRPr="009203D7" w:rsidRDefault="0045308E">
            <w:p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ОК-8</w:t>
            </w:r>
          </w:p>
        </w:tc>
        <w:tc>
          <w:tcPr>
            <w:tcW w:w="2241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268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1. индивидуально-психологические особенности личности в зависимости от социального статуса, культурных и конфессиональных различий</w:t>
            </w:r>
          </w:p>
        </w:tc>
        <w:tc>
          <w:tcPr>
            <w:tcW w:w="3402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1. ориентироваться в разнообразии социальных, культурных, этнических и конфессиональных различий для эффективной коммуникации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2. разбираться в содержании особенностей православия применительно к межкультурной коммуникации;</w:t>
            </w:r>
          </w:p>
        </w:tc>
        <w:tc>
          <w:tcPr>
            <w:tcW w:w="3282" w:type="dxa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1. навыками взаимодействия с другими членами коллектива с учетом их социальных, этнических, конфессиональных и культурных различий</w:t>
            </w:r>
          </w:p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2. представлениями об отличительных чертах мировых и национальных религий для понимания носителей иных этнических и конфессиональных групп</w:t>
            </w:r>
          </w:p>
        </w:tc>
        <w:tc>
          <w:tcPr>
            <w:tcW w:w="1594" w:type="dxa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1. Сообщения (ПН)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2. Вопросы для собеседования (ВС)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3. Презентации (ПН)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4. Тестовые задания (ТЗ)</w:t>
            </w:r>
          </w:p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5. Упражнения (ПН)</w:t>
            </w:r>
          </w:p>
        </w:tc>
      </w:tr>
    </w:tbl>
    <w:p w:rsidR="00730613" w:rsidRDefault="00730613">
      <w:pPr>
        <w:sectPr w:rsidR="00730613">
          <w:pgSz w:w="16837" w:h="11905" w:orient="landscape"/>
          <w:pgMar w:top="1701" w:right="1134" w:bottom="850" w:left="1134" w:header="720" w:footer="720" w:gutter="0"/>
          <w:cols w:space="720"/>
        </w:sectPr>
      </w:pPr>
    </w:p>
    <w:p w:rsidR="00730613" w:rsidRDefault="0045308E">
      <w:pPr>
        <w:pStyle w:val="1"/>
      </w:pPr>
      <w:bookmarkStart w:id="6" w:name="_Toc7"/>
      <w:r>
        <w:lastRenderedPageBreak/>
        <w:t>2. ОСНОВНАЯ ЧАСТЬ</w:t>
      </w:r>
      <w:bookmarkEnd w:id="6"/>
    </w:p>
    <w:p w:rsidR="00730613" w:rsidRPr="0045308E" w:rsidRDefault="0045308E">
      <w:pPr>
        <w:pStyle w:val="2"/>
        <w:rPr>
          <w:lang w:val="ru-RU"/>
        </w:rPr>
      </w:pPr>
      <w:bookmarkStart w:id="7" w:name="_Toc8"/>
      <w:r w:rsidRPr="0045308E">
        <w:rPr>
          <w:lang w:val="ru-RU"/>
        </w:rPr>
        <w:t>2.1. Объем учебной дисциплины (модуля) и виды учебной работы:</w:t>
      </w:r>
      <w:bookmarkEnd w:id="7"/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9"/>
        <w:gridCol w:w="1984"/>
        <w:gridCol w:w="1701"/>
        <w:gridCol w:w="1701"/>
      </w:tblGrid>
      <w:tr w:rsidR="00730613">
        <w:tc>
          <w:tcPr>
            <w:tcW w:w="5953" w:type="dxa"/>
            <w:gridSpan w:val="2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Всего часов/зачетных единиц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Семестры</w:t>
            </w:r>
          </w:p>
        </w:tc>
      </w:tr>
      <w:tr w:rsidR="00730613">
        <w:tc>
          <w:tcPr>
            <w:tcW w:w="5953" w:type="dxa"/>
            <w:gridSpan w:val="2"/>
            <w:vMerge/>
          </w:tcPr>
          <w:p w:rsidR="00730613" w:rsidRDefault="00730613"/>
        </w:tc>
        <w:tc>
          <w:tcPr>
            <w:tcW w:w="1701" w:type="dxa"/>
            <w:vMerge/>
          </w:tcPr>
          <w:p w:rsidR="00730613" w:rsidRDefault="00730613"/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№4</w:t>
            </w:r>
          </w:p>
        </w:tc>
      </w:tr>
      <w:tr w:rsidR="00730613">
        <w:tc>
          <w:tcPr>
            <w:tcW w:w="5953" w:type="dxa"/>
            <w:gridSpan w:val="2"/>
            <w:vMerge/>
          </w:tcPr>
          <w:p w:rsidR="00730613" w:rsidRDefault="00730613"/>
        </w:tc>
        <w:tc>
          <w:tcPr>
            <w:tcW w:w="1701" w:type="dxa"/>
            <w:vMerge/>
          </w:tcPr>
          <w:p w:rsidR="00730613" w:rsidRDefault="00730613"/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730613">
        <w:tc>
          <w:tcPr>
            <w:tcW w:w="5953" w:type="dxa"/>
            <w:gridSpan w:val="2"/>
            <w:vAlign w:val="center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Аудиторные занятия (всего), в том числе: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48/1.33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48/1.33</w:t>
            </w:r>
          </w:p>
        </w:tc>
      </w:tr>
      <w:tr w:rsidR="00730613">
        <w:tc>
          <w:tcPr>
            <w:tcW w:w="5953" w:type="dxa"/>
            <w:gridSpan w:val="2"/>
            <w:vAlign w:val="center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Лекции (Л)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0/0</w:t>
            </w:r>
          </w:p>
        </w:tc>
      </w:tr>
      <w:tr w:rsidR="00730613">
        <w:tc>
          <w:tcPr>
            <w:tcW w:w="5953" w:type="dxa"/>
            <w:gridSpan w:val="2"/>
            <w:vAlign w:val="center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Практические (ПЗ)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48/1.33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48/1.33</w:t>
            </w:r>
          </w:p>
        </w:tc>
      </w:tr>
      <w:tr w:rsidR="00730613">
        <w:tc>
          <w:tcPr>
            <w:tcW w:w="5953" w:type="dxa"/>
            <w:gridSpan w:val="2"/>
            <w:vAlign w:val="center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Самостоятельная работа (СРС), в том числе: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24/0.67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24/0.67</w:t>
            </w:r>
          </w:p>
        </w:tc>
      </w:tr>
      <w:tr w:rsidR="00730613">
        <w:tc>
          <w:tcPr>
            <w:tcW w:w="5953" w:type="dxa"/>
            <w:gridSpan w:val="2"/>
            <w:vAlign w:val="center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Раздел 2. Устный доклад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2/0.06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2/0.06</w:t>
            </w:r>
          </w:p>
        </w:tc>
      </w:tr>
      <w:tr w:rsidR="00730613">
        <w:tc>
          <w:tcPr>
            <w:tcW w:w="5953" w:type="dxa"/>
            <w:gridSpan w:val="2"/>
            <w:vAlign w:val="center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Раздел 2. Подготовка презентации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2/0.06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2/0.06</w:t>
            </w:r>
          </w:p>
        </w:tc>
      </w:tr>
      <w:tr w:rsidR="00730613">
        <w:tc>
          <w:tcPr>
            <w:tcW w:w="5953" w:type="dxa"/>
            <w:gridSpan w:val="2"/>
            <w:vAlign w:val="center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Раздел 3. Написание реферата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4/0.11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4/0.11</w:t>
            </w:r>
          </w:p>
        </w:tc>
      </w:tr>
      <w:tr w:rsidR="00730613">
        <w:tc>
          <w:tcPr>
            <w:tcW w:w="5953" w:type="dxa"/>
            <w:gridSpan w:val="2"/>
            <w:vAlign w:val="center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Раздел 3. Подготовка презентации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2/0.06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2/0.06</w:t>
            </w:r>
          </w:p>
        </w:tc>
      </w:tr>
      <w:tr w:rsidR="00730613">
        <w:tc>
          <w:tcPr>
            <w:tcW w:w="5953" w:type="dxa"/>
            <w:gridSpan w:val="2"/>
            <w:vAlign w:val="center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Раздел 4. Написание эссе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2/0.06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2/0.06</w:t>
            </w:r>
          </w:p>
        </w:tc>
      </w:tr>
      <w:tr w:rsidR="00730613">
        <w:tc>
          <w:tcPr>
            <w:tcW w:w="3969" w:type="dxa"/>
            <w:vAlign w:val="center"/>
          </w:tcPr>
          <w:p w:rsidR="00730613" w:rsidRDefault="0045308E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984" w:type="dxa"/>
            <w:vAlign w:val="center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Зачет (З)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0/0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0/0</w:t>
            </w:r>
          </w:p>
        </w:tc>
      </w:tr>
      <w:tr w:rsidR="00730613">
        <w:tc>
          <w:tcPr>
            <w:tcW w:w="5953" w:type="dxa"/>
            <w:gridSpan w:val="2"/>
            <w:vAlign w:val="center"/>
          </w:tcPr>
          <w:p w:rsidR="00730613" w:rsidRDefault="0045308E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Итого: общая трудоемкость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72/2</w:t>
            </w:r>
          </w:p>
        </w:tc>
        <w:tc>
          <w:tcPr>
            <w:tcW w:w="1701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72/2</w:t>
            </w:r>
          </w:p>
        </w:tc>
      </w:tr>
    </w:tbl>
    <w:p w:rsidR="00730613" w:rsidRDefault="00730613"/>
    <w:p w:rsidR="00730613" w:rsidRPr="0045308E" w:rsidRDefault="0045308E" w:rsidP="009203D7">
      <w:pPr>
        <w:pStyle w:val="2"/>
        <w:spacing w:after="0"/>
        <w:rPr>
          <w:lang w:val="ru-RU"/>
        </w:rPr>
      </w:pPr>
      <w:bookmarkStart w:id="8" w:name="_Toc9"/>
      <w:r w:rsidRPr="0045308E">
        <w:rPr>
          <w:lang w:val="ru-RU"/>
        </w:rPr>
        <w:t>2.2. Разделы учебной дисциплины (модуля) и компетенции, которые должны быть усвоены при их изучении:</w:t>
      </w:r>
      <w:bookmarkEnd w:id="8"/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421"/>
        <w:gridCol w:w="1462"/>
        <w:gridCol w:w="2953"/>
        <w:gridCol w:w="4519"/>
      </w:tblGrid>
      <w:tr w:rsidR="00730613" w:rsidRPr="009203D7">
        <w:tc>
          <w:tcPr>
            <w:tcW w:w="567" w:type="dxa"/>
            <w:vAlign w:val="center"/>
          </w:tcPr>
          <w:p w:rsidR="00730613" w:rsidRDefault="0045308E" w:rsidP="009203D7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Align w:val="center"/>
          </w:tcPr>
          <w:p w:rsidR="00730613" w:rsidRDefault="0045308E" w:rsidP="009203D7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Номер/индекс компетенции</w:t>
            </w:r>
          </w:p>
        </w:tc>
        <w:tc>
          <w:tcPr>
            <w:tcW w:w="2494" w:type="dxa"/>
            <w:vAlign w:val="center"/>
          </w:tcPr>
          <w:p w:rsidR="00730613" w:rsidRDefault="0045308E" w:rsidP="009203D7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4876" w:type="dxa"/>
            <w:vAlign w:val="center"/>
          </w:tcPr>
          <w:p w:rsidR="00730613" w:rsidRPr="0045308E" w:rsidRDefault="0045308E" w:rsidP="009203D7">
            <w:pPr>
              <w:spacing w:after="0"/>
              <w:jc w:val="center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Содержание раздела в дидактических единицах (темы раздела)</w:t>
            </w:r>
          </w:p>
        </w:tc>
      </w:tr>
      <w:tr w:rsidR="00730613">
        <w:tc>
          <w:tcPr>
            <w:tcW w:w="0" w:type="auto"/>
            <w:vAlign w:val="center"/>
          </w:tcPr>
          <w:p w:rsidR="00730613" w:rsidRDefault="0045308E" w:rsidP="009203D7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0613" w:rsidRPr="009203D7">
        <w:tc>
          <w:tcPr>
            <w:tcW w:w="0" w:type="auto"/>
          </w:tcPr>
          <w:p w:rsidR="00730613" w:rsidRDefault="0045308E" w:rsidP="009203D7">
            <w:pPr>
              <w:spacing w:after="0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0613" w:rsidRPr="009203D7" w:rsidRDefault="0045308E" w:rsidP="009203D7">
            <w:p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ОК-1, ОК-2, ОК-8</w:t>
            </w:r>
          </w:p>
        </w:tc>
        <w:tc>
          <w:tcPr>
            <w:tcW w:w="0" w:type="auto"/>
          </w:tcPr>
          <w:p w:rsidR="00730613" w:rsidRPr="009203D7" w:rsidRDefault="0045308E" w:rsidP="009203D7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Введение в предмет "Основы русской духовной культуры"</w:t>
            </w:r>
          </w:p>
        </w:tc>
        <w:tc>
          <w:tcPr>
            <w:tcW w:w="0" w:type="auto"/>
          </w:tcPr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Понятие духовности. Место православия в духовной культуре общества. Мировые и национальные религии. Православие - культурообразующая религия для русского народа.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История и сущность православия, особенности вероучения, священные тексты, церковная иерархия, таинства, обряды и праздники.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Библейская этика как основа европейской нравственности</w:t>
            </w:r>
          </w:p>
        </w:tc>
      </w:tr>
      <w:tr w:rsidR="00730613" w:rsidRPr="009203D7">
        <w:tc>
          <w:tcPr>
            <w:tcW w:w="0" w:type="auto"/>
          </w:tcPr>
          <w:p w:rsidR="00730613" w:rsidRDefault="0045308E" w:rsidP="009203D7">
            <w:pPr>
              <w:spacing w:after="0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30613" w:rsidRPr="009203D7" w:rsidRDefault="0045308E" w:rsidP="009203D7">
            <w:p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ОК-1, ОК-3, ОК-8</w:t>
            </w:r>
          </w:p>
        </w:tc>
        <w:tc>
          <w:tcPr>
            <w:tcW w:w="0" w:type="auto"/>
          </w:tcPr>
          <w:p w:rsidR="00730613" w:rsidRPr="009203D7" w:rsidRDefault="0045308E" w:rsidP="009203D7">
            <w:p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  <w:lang w:val="ru-RU"/>
              </w:rPr>
              <w:t xml:space="preserve">История возникновения русской православной церкви. </w:t>
            </w:r>
            <w:r w:rsidRPr="009203D7">
              <w:rPr>
                <w:sz w:val="24"/>
                <w:szCs w:val="24"/>
              </w:rPr>
              <w:t>Христианизация Руси.</w:t>
            </w:r>
          </w:p>
        </w:tc>
        <w:tc>
          <w:tcPr>
            <w:tcW w:w="0" w:type="auto"/>
          </w:tcPr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История христианства на Руси. Становление русской государственности и русской национальной культуры.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lastRenderedPageBreak/>
              <w:t>Великие деятели в духовной культуре и истории России: Александр Невский, Дмитрий Донской, Сергий Радонежский, патриарх Гермоген и др.</w:t>
            </w:r>
          </w:p>
        </w:tc>
      </w:tr>
      <w:tr w:rsidR="00730613">
        <w:tc>
          <w:tcPr>
            <w:tcW w:w="0" w:type="auto"/>
          </w:tcPr>
          <w:p w:rsidR="00730613" w:rsidRDefault="0045308E" w:rsidP="009203D7">
            <w:pPr>
              <w:spacing w:after="0"/>
              <w:jc w:val="right"/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730613" w:rsidRPr="009203D7" w:rsidRDefault="0045308E" w:rsidP="009203D7">
            <w:p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ОК-1, ОК-2, ОК-8</w:t>
            </w:r>
          </w:p>
        </w:tc>
        <w:tc>
          <w:tcPr>
            <w:tcW w:w="0" w:type="auto"/>
          </w:tcPr>
          <w:p w:rsidR="00730613" w:rsidRPr="009203D7" w:rsidRDefault="0045308E" w:rsidP="009203D7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Русская духовная культура и ее отражение в повседневной жизни и художественном творчестве.</w:t>
            </w:r>
          </w:p>
        </w:tc>
        <w:tc>
          <w:tcPr>
            <w:tcW w:w="0" w:type="auto"/>
          </w:tcPr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Русский православный храм. Храмовая символика. Место русской храмовой архитектуры в мировой культуре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Русская иконография. Символика русской иконы и ее отражение в живописи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Духовная музыка в русской культуре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Таинства русской православной церкви и их отражение в повседневной культуре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Язык и текст в русской культуре: влияние на развитие духовной личности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  <w:lang w:val="ru-RU"/>
              </w:rPr>
              <w:t xml:space="preserve">Эсхатология в русской культуре. Хронотоп. </w:t>
            </w:r>
            <w:r w:rsidRPr="009203D7">
              <w:rPr>
                <w:sz w:val="24"/>
                <w:szCs w:val="24"/>
              </w:rPr>
              <w:t>Летоичисление в России</w:t>
            </w:r>
          </w:p>
        </w:tc>
      </w:tr>
      <w:tr w:rsidR="00730613" w:rsidRPr="009203D7">
        <w:tc>
          <w:tcPr>
            <w:tcW w:w="0" w:type="auto"/>
          </w:tcPr>
          <w:p w:rsidR="00730613" w:rsidRDefault="0045308E" w:rsidP="009203D7">
            <w:pPr>
              <w:spacing w:after="0"/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30613" w:rsidRPr="009203D7" w:rsidRDefault="0045308E" w:rsidP="009203D7">
            <w:p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ОК-1, ОК-2, ОК-3</w:t>
            </w:r>
          </w:p>
        </w:tc>
        <w:tc>
          <w:tcPr>
            <w:tcW w:w="0" w:type="auto"/>
          </w:tcPr>
          <w:p w:rsidR="00730613" w:rsidRPr="009203D7" w:rsidRDefault="0045308E" w:rsidP="009203D7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Традиции русской медицины и их связь с русской религиозной философией</w:t>
            </w:r>
          </w:p>
        </w:tc>
        <w:tc>
          <w:tcPr>
            <w:tcW w:w="0" w:type="auto"/>
          </w:tcPr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  <w:lang w:val="ru-RU"/>
              </w:rPr>
              <w:t>Типология русской свято</w:t>
            </w:r>
            <w:r w:rsidR="001C5C26" w:rsidRPr="009203D7">
              <w:rPr>
                <w:sz w:val="24"/>
                <w:szCs w:val="24"/>
                <w:lang w:val="ru-RU"/>
              </w:rPr>
              <w:t xml:space="preserve">сти. Соотношение веры и знаний, науки и религии. </w:t>
            </w:r>
            <w:r w:rsidRPr="009203D7">
              <w:rPr>
                <w:sz w:val="24"/>
                <w:szCs w:val="24"/>
              </w:rPr>
              <w:t>Врачи-святые.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Русские врачи-философы, врачи-педагоги и религиозные деятели (</w:t>
            </w:r>
            <w:r w:rsidRPr="009203D7">
              <w:rPr>
                <w:sz w:val="24"/>
                <w:szCs w:val="24"/>
              </w:rPr>
              <w:t>XIX</w:t>
            </w:r>
            <w:r w:rsidRPr="009203D7">
              <w:rPr>
                <w:sz w:val="24"/>
                <w:szCs w:val="24"/>
                <w:lang w:val="ru-RU"/>
              </w:rPr>
              <w:t>-</w:t>
            </w:r>
            <w:r w:rsidRPr="009203D7">
              <w:rPr>
                <w:sz w:val="24"/>
                <w:szCs w:val="24"/>
              </w:rPr>
              <w:t>XX</w:t>
            </w:r>
            <w:r w:rsidRPr="009203D7">
              <w:rPr>
                <w:sz w:val="24"/>
                <w:szCs w:val="24"/>
                <w:lang w:val="ru-RU"/>
              </w:rPr>
              <w:t xml:space="preserve"> вв.)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Деятельность сестер милосердия как одна из традиций русской медицины</w:t>
            </w:r>
          </w:p>
        </w:tc>
      </w:tr>
    </w:tbl>
    <w:p w:rsidR="00730613" w:rsidRPr="0045308E" w:rsidRDefault="00730613">
      <w:pPr>
        <w:rPr>
          <w:lang w:val="ru-RU"/>
        </w:rPr>
      </w:pPr>
    </w:p>
    <w:p w:rsidR="00730613" w:rsidRPr="0045308E" w:rsidRDefault="0045308E" w:rsidP="009203D7">
      <w:pPr>
        <w:pStyle w:val="2"/>
        <w:spacing w:after="0" w:line="288" w:lineRule="auto"/>
        <w:rPr>
          <w:lang w:val="ru-RU"/>
        </w:rPr>
      </w:pPr>
      <w:bookmarkStart w:id="9" w:name="_Toc10"/>
      <w:r w:rsidRPr="0045308E">
        <w:rPr>
          <w:lang w:val="ru-RU"/>
        </w:rPr>
        <w:t>2.3. Разделы учебной дисциплины (модуля), виды учебной деятельности и формы контроля:</w:t>
      </w:r>
      <w:bookmarkEnd w:id="9"/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438"/>
        <w:gridCol w:w="913"/>
        <w:gridCol w:w="3748"/>
        <w:gridCol w:w="333"/>
        <w:gridCol w:w="419"/>
        <w:gridCol w:w="534"/>
        <w:gridCol w:w="614"/>
        <w:gridCol w:w="2356"/>
      </w:tblGrid>
      <w:tr w:rsidR="00730613">
        <w:tc>
          <w:tcPr>
            <w:tcW w:w="567" w:type="dxa"/>
            <w:vMerge w:val="restart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№ семестра</w:t>
            </w:r>
          </w:p>
        </w:tc>
        <w:tc>
          <w:tcPr>
            <w:tcW w:w="1984" w:type="dxa"/>
            <w:vMerge w:val="restart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2268" w:type="dxa"/>
            <w:gridSpan w:val="4"/>
            <w:vAlign w:val="center"/>
          </w:tcPr>
          <w:p w:rsidR="00730613" w:rsidRPr="0045308E" w:rsidRDefault="0045308E" w:rsidP="009203D7">
            <w:pPr>
              <w:spacing w:after="0" w:line="288" w:lineRule="auto"/>
              <w:jc w:val="center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Виды учебной деятельности, включая СРС (в часах)</w:t>
            </w:r>
          </w:p>
        </w:tc>
        <w:tc>
          <w:tcPr>
            <w:tcW w:w="4253" w:type="dxa"/>
            <w:vMerge w:val="restart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Формы контроля успеваемости</w:t>
            </w:r>
          </w:p>
        </w:tc>
      </w:tr>
      <w:tr w:rsidR="00730613">
        <w:tc>
          <w:tcPr>
            <w:tcW w:w="567" w:type="dxa"/>
            <w:vMerge/>
          </w:tcPr>
          <w:p w:rsidR="00730613" w:rsidRDefault="00730613" w:rsidP="009203D7">
            <w:pPr>
              <w:spacing w:after="0" w:line="288" w:lineRule="auto"/>
            </w:pPr>
          </w:p>
        </w:tc>
        <w:tc>
          <w:tcPr>
            <w:tcW w:w="850" w:type="dxa"/>
            <w:vMerge/>
          </w:tcPr>
          <w:p w:rsidR="00730613" w:rsidRDefault="00730613" w:rsidP="009203D7">
            <w:pPr>
              <w:spacing w:after="0" w:line="288" w:lineRule="auto"/>
            </w:pPr>
          </w:p>
        </w:tc>
        <w:tc>
          <w:tcPr>
            <w:tcW w:w="1984" w:type="dxa"/>
            <w:vMerge/>
          </w:tcPr>
          <w:p w:rsidR="00730613" w:rsidRDefault="00730613" w:rsidP="009203D7">
            <w:pPr>
              <w:spacing w:after="0" w:line="288" w:lineRule="auto"/>
            </w:pPr>
          </w:p>
        </w:tc>
        <w:tc>
          <w:tcPr>
            <w:tcW w:w="567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567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567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567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vMerge/>
          </w:tcPr>
          <w:p w:rsidR="00730613" w:rsidRDefault="00730613" w:rsidP="009203D7">
            <w:pPr>
              <w:spacing w:after="0" w:line="288" w:lineRule="auto"/>
            </w:pPr>
          </w:p>
        </w:tc>
      </w:tr>
      <w:tr w:rsidR="00730613"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30613"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Введение в предмет "Основы русской духовной культуры"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Сообщения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Презентация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Тестовые задания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Вопросы для собеседования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lastRenderedPageBreak/>
              <w:t>Конспект</w:t>
            </w:r>
          </w:p>
        </w:tc>
      </w:tr>
      <w:tr w:rsidR="00730613"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  <w:lang w:val="ru-RU"/>
              </w:rPr>
              <w:t xml:space="preserve">История возникновения русской православной церкви. </w:t>
            </w:r>
            <w:r w:rsidRPr="009203D7">
              <w:rPr>
                <w:sz w:val="24"/>
                <w:szCs w:val="24"/>
              </w:rPr>
              <w:t>Христианизация Руси.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Сообщения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Тестовые задания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Презентация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Вопросы для собеседования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Конспект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Заполнение таблиц</w:t>
            </w:r>
          </w:p>
        </w:tc>
      </w:tr>
      <w:tr w:rsidR="00730613"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Русская духовная культура и ее отражение в повседневной жизни и художественном творчестве.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Тестовые задания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Сообщения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Презентации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Вопросы для собеседования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Конспект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Составление схем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Заполнение таблиц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Упражнения</w:t>
            </w:r>
          </w:p>
        </w:tc>
      </w:tr>
      <w:tr w:rsidR="00730613"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Традиции русской медицины и их связь с русской религиозной философией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right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Сообщения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Презентации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Конспект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Вопросы для собеседования</w:t>
            </w:r>
          </w:p>
        </w:tc>
      </w:tr>
      <w:tr w:rsidR="00730613">
        <w:tc>
          <w:tcPr>
            <w:tcW w:w="0" w:type="auto"/>
            <w:gridSpan w:val="3"/>
            <w:vAlign w:val="center"/>
          </w:tcPr>
          <w:p w:rsidR="00730613" w:rsidRDefault="0045308E" w:rsidP="009203D7">
            <w:pPr>
              <w:spacing w:after="0" w:line="288" w:lineRule="auto"/>
            </w:pPr>
            <w:r>
              <w:rPr>
                <w:b/>
                <w:bCs/>
                <w:sz w:val="20"/>
                <w:szCs w:val="20"/>
              </w:rPr>
              <w:t>Итого (по семестру)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color w:val="FFFFFF"/>
                <w:sz w:val="20"/>
                <w:szCs w:val="20"/>
              </w:rPr>
              <w:t>-</w:t>
            </w:r>
          </w:p>
        </w:tc>
      </w:tr>
      <w:tr w:rsidR="00730613">
        <w:tc>
          <w:tcPr>
            <w:tcW w:w="0" w:type="auto"/>
            <w:gridSpan w:val="3"/>
            <w:vAlign w:val="center"/>
          </w:tcPr>
          <w:p w:rsidR="00730613" w:rsidRDefault="0045308E" w:rsidP="009203D7">
            <w:pPr>
              <w:spacing w:after="0" w:line="288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(по всей дисциплине)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color w:val="FFFFFF"/>
                <w:sz w:val="20"/>
                <w:szCs w:val="20"/>
              </w:rPr>
              <w:t>-</w:t>
            </w:r>
          </w:p>
        </w:tc>
      </w:tr>
    </w:tbl>
    <w:p w:rsidR="00730613" w:rsidRDefault="00730613" w:rsidP="009203D7">
      <w:pPr>
        <w:spacing w:after="0" w:line="288" w:lineRule="auto"/>
      </w:pPr>
    </w:p>
    <w:p w:rsidR="00730613" w:rsidRPr="0045308E" w:rsidRDefault="0045308E">
      <w:pPr>
        <w:pStyle w:val="2"/>
        <w:rPr>
          <w:lang w:val="ru-RU"/>
        </w:rPr>
      </w:pPr>
      <w:bookmarkStart w:id="10" w:name="_Toc11"/>
      <w:r w:rsidRPr="0045308E">
        <w:rPr>
          <w:lang w:val="ru-RU"/>
        </w:rPr>
        <w:t>2.4. Название тем лекций и количество часов по семестрам изучения учебной дисциплины (модуля):</w:t>
      </w:r>
      <w:bookmarkEnd w:id="10"/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557"/>
        <w:gridCol w:w="7773"/>
        <w:gridCol w:w="1025"/>
      </w:tblGrid>
      <w:tr w:rsidR="00730613">
        <w:tc>
          <w:tcPr>
            <w:tcW w:w="567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Название тем лекций</w:t>
            </w:r>
          </w:p>
        </w:tc>
        <w:tc>
          <w:tcPr>
            <w:tcW w:w="568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Семестры</w:t>
            </w:r>
          </w:p>
        </w:tc>
      </w:tr>
      <w:tr w:rsidR="00730613">
        <w:tc>
          <w:tcPr>
            <w:tcW w:w="567" w:type="dxa"/>
            <w:vMerge/>
          </w:tcPr>
          <w:p w:rsidR="00730613" w:rsidRDefault="00730613"/>
        </w:tc>
        <w:tc>
          <w:tcPr>
            <w:tcW w:w="8221" w:type="dxa"/>
            <w:vMerge/>
          </w:tcPr>
          <w:p w:rsidR="00730613" w:rsidRDefault="00730613"/>
        </w:tc>
        <w:tc>
          <w:tcPr>
            <w:tcW w:w="567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№4</w:t>
            </w:r>
          </w:p>
        </w:tc>
      </w:tr>
      <w:tr w:rsidR="00730613">
        <w:tc>
          <w:tcPr>
            <w:tcW w:w="567" w:type="dxa"/>
            <w:vMerge/>
          </w:tcPr>
          <w:p w:rsidR="00730613" w:rsidRDefault="00730613"/>
        </w:tc>
        <w:tc>
          <w:tcPr>
            <w:tcW w:w="8221" w:type="dxa"/>
            <w:vMerge/>
          </w:tcPr>
          <w:p w:rsidR="00730613" w:rsidRDefault="00730613"/>
        </w:tc>
        <w:tc>
          <w:tcPr>
            <w:tcW w:w="567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730613"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0613">
        <w:tc>
          <w:tcPr>
            <w:tcW w:w="0" w:type="auto"/>
            <w:gridSpan w:val="2"/>
            <w:vAlign w:val="center"/>
          </w:tcPr>
          <w:p w:rsidR="00730613" w:rsidRDefault="0045308E">
            <w:pPr>
              <w:spacing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(по семестрам)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30613">
        <w:tc>
          <w:tcPr>
            <w:tcW w:w="0" w:type="auto"/>
            <w:gridSpan w:val="2"/>
            <w:vAlign w:val="center"/>
          </w:tcPr>
          <w:p w:rsidR="00730613" w:rsidRDefault="0045308E">
            <w:pPr>
              <w:spacing w:after="0"/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(по всей дисциплине)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</w:tbl>
    <w:p w:rsidR="00730613" w:rsidRDefault="00730613"/>
    <w:p w:rsidR="00730613" w:rsidRPr="0045308E" w:rsidRDefault="0045308E">
      <w:pPr>
        <w:pStyle w:val="2"/>
        <w:rPr>
          <w:lang w:val="ru-RU"/>
        </w:rPr>
      </w:pPr>
      <w:bookmarkStart w:id="11" w:name="_Toc12"/>
      <w:r w:rsidRPr="0045308E">
        <w:rPr>
          <w:lang w:val="ru-RU"/>
        </w:rPr>
        <w:lastRenderedPageBreak/>
        <w:t>2.5. Название тем практических занятий и количество часов по семестрам изучения учебной дисциплины (модуля):</w:t>
      </w:r>
      <w:bookmarkEnd w:id="11"/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475"/>
        <w:gridCol w:w="8086"/>
        <w:gridCol w:w="794"/>
      </w:tblGrid>
      <w:tr w:rsidR="00730613" w:rsidTr="009203D7">
        <w:tc>
          <w:tcPr>
            <w:tcW w:w="475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086" w:type="dxa"/>
            <w:vMerge w:val="restart"/>
            <w:vAlign w:val="center"/>
          </w:tcPr>
          <w:p w:rsidR="00730613" w:rsidRPr="009203D7" w:rsidRDefault="0045308E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b/>
                <w:bCs/>
                <w:sz w:val="24"/>
                <w:szCs w:val="24"/>
              </w:rPr>
              <w:t>Название тем практических занятий</w:t>
            </w:r>
          </w:p>
        </w:tc>
        <w:tc>
          <w:tcPr>
            <w:tcW w:w="794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Семестры</w:t>
            </w:r>
          </w:p>
        </w:tc>
      </w:tr>
      <w:tr w:rsidR="00730613" w:rsidTr="009203D7">
        <w:tc>
          <w:tcPr>
            <w:tcW w:w="475" w:type="dxa"/>
            <w:vMerge/>
          </w:tcPr>
          <w:p w:rsidR="00730613" w:rsidRDefault="00730613"/>
        </w:tc>
        <w:tc>
          <w:tcPr>
            <w:tcW w:w="8086" w:type="dxa"/>
            <w:vMerge/>
          </w:tcPr>
          <w:p w:rsidR="00730613" w:rsidRDefault="00730613"/>
        </w:tc>
        <w:tc>
          <w:tcPr>
            <w:tcW w:w="794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№4</w:t>
            </w:r>
          </w:p>
        </w:tc>
      </w:tr>
      <w:tr w:rsidR="00730613" w:rsidTr="009203D7">
        <w:tc>
          <w:tcPr>
            <w:tcW w:w="475" w:type="dxa"/>
            <w:vMerge/>
          </w:tcPr>
          <w:p w:rsidR="00730613" w:rsidRDefault="00730613"/>
        </w:tc>
        <w:tc>
          <w:tcPr>
            <w:tcW w:w="8086" w:type="dxa"/>
            <w:vMerge/>
          </w:tcPr>
          <w:p w:rsidR="00730613" w:rsidRDefault="00730613"/>
        </w:tc>
        <w:tc>
          <w:tcPr>
            <w:tcW w:w="794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86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  <w:lang w:val="ru-RU"/>
              </w:rPr>
              <w:t xml:space="preserve">Понятие духовности. Место православия в духовной культуре общества. </w:t>
            </w:r>
            <w:r w:rsidRPr="009203D7">
              <w:rPr>
                <w:sz w:val="24"/>
                <w:szCs w:val="24"/>
              </w:rPr>
              <w:t>Мировые и национальные религии.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3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История и сущность православия: особенности вероучения, священные тексты, церковная иерархия, таинства, обряды и праздники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3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Библейская этика как основа европейской нравственности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3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История христианства на Руси. Становление русской государственности и русской национальной культуры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3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Великие деятели в духовной культуре и истории России: Александр Невский, Дмитрий Донской, Сергий Радонежский, патриарх Гермоген и др.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3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Русский православный храм. Храмовая символика. Место русской храмовой архитектуры в мировой культуре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6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Русская иконография. Символика русской иконы и ее отражение в живописи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6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Духовная музыка в русской культуре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3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Таинства русской православной церкви и их отражение в повседневной культуре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3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Язык и текст в русской культуре. Влияние славянской письменности в становлении русского литературного языка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3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  <w:lang w:val="ru-RU"/>
              </w:rPr>
              <w:t xml:space="preserve">Эсхатология в русской культуре. Хронотоп. </w:t>
            </w:r>
            <w:r w:rsidRPr="009203D7">
              <w:rPr>
                <w:sz w:val="24"/>
                <w:szCs w:val="24"/>
              </w:rPr>
              <w:t>Летоисчисление в России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3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Типология русской свято</w:t>
            </w:r>
            <w:r w:rsidR="001C5C26" w:rsidRPr="009203D7">
              <w:rPr>
                <w:sz w:val="24"/>
                <w:szCs w:val="24"/>
                <w:lang w:val="ru-RU"/>
              </w:rPr>
              <w:t>сти. Соотношение веры и знания, науки и религии.</w:t>
            </w:r>
            <w:r w:rsidRPr="009203D7">
              <w:rPr>
                <w:sz w:val="24"/>
                <w:szCs w:val="24"/>
                <w:lang w:val="ru-RU"/>
              </w:rPr>
              <w:t>Врачи-святые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3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Русские врачи-святые, философы, врачи-педагоги и религиозные деятели (</w:t>
            </w:r>
            <w:r w:rsidRPr="009203D7">
              <w:rPr>
                <w:sz w:val="24"/>
                <w:szCs w:val="24"/>
              </w:rPr>
              <w:t>XIX</w:t>
            </w:r>
            <w:r w:rsidRPr="009203D7">
              <w:rPr>
                <w:sz w:val="24"/>
                <w:szCs w:val="24"/>
                <w:lang w:val="ru-RU"/>
              </w:rPr>
              <w:t xml:space="preserve"> - </w:t>
            </w:r>
            <w:r w:rsidRPr="009203D7">
              <w:rPr>
                <w:sz w:val="24"/>
                <w:szCs w:val="24"/>
              </w:rPr>
              <w:t>XX</w:t>
            </w:r>
            <w:r w:rsidRPr="009203D7">
              <w:rPr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3</w:t>
            </w:r>
          </w:p>
        </w:tc>
      </w:tr>
      <w:tr w:rsidR="00730613" w:rsidTr="009203D7">
        <w:tc>
          <w:tcPr>
            <w:tcW w:w="475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86" w:type="dxa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Деятельность сестер милосердия как одна из традиций русской медицины</w:t>
            </w:r>
          </w:p>
        </w:tc>
        <w:tc>
          <w:tcPr>
            <w:tcW w:w="794" w:type="dxa"/>
            <w:vAlign w:val="center"/>
          </w:tcPr>
          <w:p w:rsidR="00730613" w:rsidRPr="009203D7" w:rsidRDefault="0045308E" w:rsidP="009203D7">
            <w:pPr>
              <w:spacing w:after="0"/>
              <w:jc w:val="center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3</w:t>
            </w:r>
          </w:p>
        </w:tc>
      </w:tr>
      <w:tr w:rsidR="00730613" w:rsidTr="009203D7">
        <w:tc>
          <w:tcPr>
            <w:tcW w:w="8561" w:type="dxa"/>
            <w:gridSpan w:val="2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</w:rPr>
            </w:pPr>
            <w:r w:rsidRPr="009203D7">
              <w:rPr>
                <w:b/>
                <w:bCs/>
                <w:i/>
                <w:iCs/>
                <w:sz w:val="24"/>
                <w:szCs w:val="24"/>
              </w:rPr>
              <w:t>Итого (по семестрам)</w:t>
            </w:r>
          </w:p>
        </w:tc>
        <w:tc>
          <w:tcPr>
            <w:tcW w:w="794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>48</w:t>
            </w:r>
          </w:p>
        </w:tc>
      </w:tr>
      <w:tr w:rsidR="00730613" w:rsidTr="009203D7">
        <w:tc>
          <w:tcPr>
            <w:tcW w:w="8561" w:type="dxa"/>
            <w:gridSpan w:val="2"/>
            <w:vAlign w:val="center"/>
          </w:tcPr>
          <w:p w:rsidR="00730613" w:rsidRPr="009203D7" w:rsidRDefault="0045308E">
            <w:pPr>
              <w:spacing w:after="0"/>
              <w:rPr>
                <w:sz w:val="24"/>
                <w:szCs w:val="24"/>
              </w:rPr>
            </w:pPr>
            <w:r w:rsidRPr="009203D7">
              <w:rPr>
                <w:b/>
                <w:bCs/>
                <w:i/>
                <w:iCs/>
                <w:sz w:val="24"/>
                <w:szCs w:val="24"/>
              </w:rPr>
              <w:t>Итого (по всей дисциплине)</w:t>
            </w:r>
          </w:p>
        </w:tc>
        <w:tc>
          <w:tcPr>
            <w:tcW w:w="794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>48</w:t>
            </w:r>
          </w:p>
        </w:tc>
      </w:tr>
    </w:tbl>
    <w:p w:rsidR="00730613" w:rsidRDefault="00730613"/>
    <w:p w:rsidR="00730613" w:rsidRDefault="0045308E">
      <w:pPr>
        <w:pStyle w:val="2"/>
      </w:pPr>
      <w:bookmarkStart w:id="12" w:name="_Toc13"/>
      <w:r>
        <w:t>2.6. Лабораторный практикум:</w:t>
      </w:r>
      <w:bookmarkEnd w:id="12"/>
    </w:p>
    <w:p w:rsidR="00730613" w:rsidRDefault="0045308E">
      <w:r>
        <w:t>Лабораторный практикум не предусмотрен.</w:t>
      </w:r>
    </w:p>
    <w:p w:rsidR="00730613" w:rsidRDefault="0045308E" w:rsidP="00A2071F">
      <w:pPr>
        <w:pStyle w:val="2"/>
        <w:spacing w:line="240" w:lineRule="auto"/>
      </w:pPr>
      <w:bookmarkStart w:id="13" w:name="_Toc14"/>
      <w:r>
        <w:lastRenderedPageBreak/>
        <w:t>2.7. Самостоятельная работа студентов</w:t>
      </w:r>
      <w:bookmarkEnd w:id="13"/>
    </w:p>
    <w:p w:rsidR="00730613" w:rsidRDefault="0045308E" w:rsidP="009203D7">
      <w:pPr>
        <w:pStyle w:val="3"/>
        <w:spacing w:after="0" w:line="288" w:lineRule="auto"/>
      </w:pPr>
      <w:bookmarkStart w:id="14" w:name="_Toc15"/>
      <w:r>
        <w:t>2.7.1. Виды СРС:</w:t>
      </w:r>
      <w:bookmarkEnd w:id="14"/>
    </w:p>
    <w:tbl>
      <w:tblPr>
        <w:tblW w:w="9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456"/>
        <w:gridCol w:w="734"/>
        <w:gridCol w:w="4827"/>
        <w:gridCol w:w="2686"/>
        <w:gridCol w:w="851"/>
      </w:tblGrid>
      <w:tr w:rsidR="00730613" w:rsidTr="009203D7">
        <w:tc>
          <w:tcPr>
            <w:tcW w:w="456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34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№ семестра</w:t>
            </w:r>
          </w:p>
        </w:tc>
        <w:tc>
          <w:tcPr>
            <w:tcW w:w="4827" w:type="dxa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9203D7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2686" w:type="dxa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9203D7">
              <w:rPr>
                <w:b/>
                <w:bCs/>
                <w:sz w:val="24"/>
                <w:szCs w:val="24"/>
              </w:rPr>
              <w:t>Виды СРС</w:t>
            </w:r>
          </w:p>
        </w:tc>
        <w:tc>
          <w:tcPr>
            <w:tcW w:w="851" w:type="dxa"/>
            <w:vAlign w:val="center"/>
          </w:tcPr>
          <w:p w:rsidR="00730613" w:rsidRPr="009203D7" w:rsidRDefault="0045308E" w:rsidP="009203D7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9203D7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730613" w:rsidTr="009203D7">
        <w:tc>
          <w:tcPr>
            <w:tcW w:w="456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6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30613" w:rsidTr="009203D7">
        <w:tc>
          <w:tcPr>
            <w:tcW w:w="456" w:type="dxa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7" w:type="dxa"/>
            <w:vAlign w:val="center"/>
          </w:tcPr>
          <w:p w:rsidR="00730613" w:rsidRPr="009203D7" w:rsidRDefault="0045308E" w:rsidP="009203D7">
            <w:pPr>
              <w:spacing w:after="0" w:line="288" w:lineRule="auto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Введение в предмет "Основы русской духовной культуры"</w:t>
            </w:r>
          </w:p>
        </w:tc>
        <w:tc>
          <w:tcPr>
            <w:tcW w:w="2686" w:type="dxa"/>
            <w:vAlign w:val="center"/>
          </w:tcPr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Написание реферата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Подготовка доклада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Написание конспекта</w:t>
            </w:r>
          </w:p>
        </w:tc>
        <w:tc>
          <w:tcPr>
            <w:tcW w:w="851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30613" w:rsidTr="009203D7">
        <w:tc>
          <w:tcPr>
            <w:tcW w:w="456" w:type="dxa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7" w:type="dxa"/>
            <w:vAlign w:val="center"/>
          </w:tcPr>
          <w:p w:rsidR="00730613" w:rsidRPr="009203D7" w:rsidRDefault="0045308E" w:rsidP="009203D7">
            <w:p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  <w:lang w:val="ru-RU"/>
              </w:rPr>
              <w:t xml:space="preserve">История возникновения русской православной церкви. </w:t>
            </w:r>
            <w:r w:rsidRPr="009203D7">
              <w:rPr>
                <w:sz w:val="24"/>
                <w:szCs w:val="24"/>
              </w:rPr>
              <w:t>Христианизация Руси.</w:t>
            </w:r>
          </w:p>
        </w:tc>
        <w:tc>
          <w:tcPr>
            <w:tcW w:w="2686" w:type="dxa"/>
            <w:vAlign w:val="center"/>
          </w:tcPr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Подготовка презентаций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Подготовка доклада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Написание реферата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851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30613" w:rsidTr="009203D7">
        <w:tc>
          <w:tcPr>
            <w:tcW w:w="456" w:type="dxa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7" w:type="dxa"/>
            <w:vAlign w:val="center"/>
          </w:tcPr>
          <w:p w:rsidR="00730613" w:rsidRPr="009203D7" w:rsidRDefault="0045308E" w:rsidP="009203D7">
            <w:pPr>
              <w:spacing w:after="0" w:line="288" w:lineRule="auto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Русская духовная культура и ее отражение в повседневной жизни и художественном творчестве.</w:t>
            </w:r>
          </w:p>
        </w:tc>
        <w:tc>
          <w:tcPr>
            <w:tcW w:w="2686" w:type="dxa"/>
            <w:vAlign w:val="center"/>
          </w:tcPr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Подготовка презентации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Написание эссе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Подготовка доклада</w:t>
            </w:r>
          </w:p>
        </w:tc>
        <w:tc>
          <w:tcPr>
            <w:tcW w:w="851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730613" w:rsidTr="009203D7">
        <w:tc>
          <w:tcPr>
            <w:tcW w:w="456" w:type="dxa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7" w:type="dxa"/>
            <w:vAlign w:val="center"/>
          </w:tcPr>
          <w:p w:rsidR="00730613" w:rsidRPr="009203D7" w:rsidRDefault="0045308E" w:rsidP="009203D7">
            <w:pPr>
              <w:spacing w:after="0" w:line="288" w:lineRule="auto"/>
              <w:rPr>
                <w:sz w:val="24"/>
                <w:szCs w:val="24"/>
                <w:lang w:val="ru-RU"/>
              </w:rPr>
            </w:pPr>
            <w:r w:rsidRPr="009203D7">
              <w:rPr>
                <w:sz w:val="24"/>
                <w:szCs w:val="24"/>
                <w:lang w:val="ru-RU"/>
              </w:rPr>
              <w:t>Традиции русской медицины и их связь с русской религиозной философией</w:t>
            </w:r>
          </w:p>
        </w:tc>
        <w:tc>
          <w:tcPr>
            <w:tcW w:w="2686" w:type="dxa"/>
            <w:vAlign w:val="center"/>
          </w:tcPr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Подготовка доклада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Подготовка презентации</w:t>
            </w:r>
          </w:p>
          <w:p w:rsidR="00730613" w:rsidRPr="009203D7" w:rsidRDefault="0045308E" w:rsidP="009203D7">
            <w:pPr>
              <w:numPr>
                <w:ilvl w:val="0"/>
                <w:numId w:val="1"/>
              </w:numPr>
              <w:spacing w:after="0" w:line="288" w:lineRule="auto"/>
              <w:rPr>
                <w:sz w:val="24"/>
                <w:szCs w:val="24"/>
              </w:rPr>
            </w:pPr>
            <w:r w:rsidRPr="009203D7">
              <w:rPr>
                <w:sz w:val="24"/>
                <w:szCs w:val="24"/>
              </w:rPr>
              <w:t>Написание конспекта</w:t>
            </w:r>
          </w:p>
        </w:tc>
        <w:tc>
          <w:tcPr>
            <w:tcW w:w="851" w:type="dxa"/>
            <w:vAlign w:val="center"/>
          </w:tcPr>
          <w:p w:rsidR="00730613" w:rsidRDefault="0045308E" w:rsidP="009203D7">
            <w:pPr>
              <w:spacing w:after="0" w:line="288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30613" w:rsidTr="009203D7">
        <w:tc>
          <w:tcPr>
            <w:tcW w:w="8703" w:type="dxa"/>
            <w:gridSpan w:val="4"/>
            <w:vAlign w:val="center"/>
          </w:tcPr>
          <w:p w:rsidR="00730613" w:rsidRDefault="0045308E" w:rsidP="009203D7">
            <w:pPr>
              <w:spacing w:after="0" w:line="288" w:lineRule="auto"/>
            </w:pPr>
            <w:r>
              <w:rPr>
                <w:b/>
                <w:bCs/>
                <w:sz w:val="20"/>
                <w:szCs w:val="20"/>
              </w:rPr>
              <w:t>Итого (по семестру)</w:t>
            </w:r>
          </w:p>
        </w:tc>
        <w:tc>
          <w:tcPr>
            <w:tcW w:w="851" w:type="dxa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730613" w:rsidTr="009203D7">
        <w:tc>
          <w:tcPr>
            <w:tcW w:w="8703" w:type="dxa"/>
            <w:gridSpan w:val="4"/>
            <w:vAlign w:val="center"/>
          </w:tcPr>
          <w:p w:rsidR="00730613" w:rsidRDefault="0045308E" w:rsidP="009203D7">
            <w:pPr>
              <w:spacing w:after="0" w:line="288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(по всей дисциплине)</w:t>
            </w:r>
          </w:p>
        </w:tc>
        <w:tc>
          <w:tcPr>
            <w:tcW w:w="851" w:type="dxa"/>
            <w:vAlign w:val="center"/>
          </w:tcPr>
          <w:p w:rsidR="00730613" w:rsidRDefault="0045308E" w:rsidP="009203D7">
            <w:pPr>
              <w:spacing w:after="0" w:line="288" w:lineRule="auto"/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</w:tr>
    </w:tbl>
    <w:p w:rsidR="00730613" w:rsidRDefault="00730613" w:rsidP="00A2071F">
      <w:pPr>
        <w:spacing w:line="240" w:lineRule="auto"/>
      </w:pPr>
    </w:p>
    <w:p w:rsidR="00730613" w:rsidRPr="0045308E" w:rsidRDefault="0045308E">
      <w:pPr>
        <w:pStyle w:val="3"/>
        <w:rPr>
          <w:lang w:val="ru-RU"/>
        </w:rPr>
      </w:pPr>
      <w:bookmarkStart w:id="15" w:name="_Toc16"/>
      <w:r w:rsidRPr="0045308E">
        <w:rPr>
          <w:lang w:val="ru-RU"/>
        </w:rPr>
        <w:t>2.7.2. Примерная тематика рефератов, курсовых работ, контрольных вопросов</w:t>
      </w:r>
      <w:bookmarkEnd w:id="15"/>
    </w:p>
    <w:p w:rsidR="00730613" w:rsidRPr="009203D7" w:rsidRDefault="0045308E" w:rsidP="00A2071F">
      <w:pPr>
        <w:numPr>
          <w:ilvl w:val="0"/>
          <w:numId w:val="3"/>
        </w:numPr>
        <w:spacing w:after="0" w:line="240" w:lineRule="auto"/>
        <w:rPr>
          <w:b/>
        </w:rPr>
      </w:pPr>
      <w:r w:rsidRPr="009203D7">
        <w:rPr>
          <w:b/>
        </w:rPr>
        <w:t>Семестр №</w:t>
      </w:r>
      <w:r w:rsidR="009203D7">
        <w:rPr>
          <w:b/>
          <w:lang w:val="ru-RU"/>
        </w:rPr>
        <w:t xml:space="preserve"> </w:t>
      </w:r>
      <w:r w:rsidRPr="009203D7">
        <w:rPr>
          <w:b/>
        </w:rPr>
        <w:t>4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Государственная и религиозная символика в истории России.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Важнейшие религиозно-философские идеи Библии и их отражение в культуре.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Духовно-нравственный смысл поста в православной культуре: отличие от диеты и вегетарианства.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Православное богослужение и его смысл.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Духовно-мировоззренческие основы морали в русской традиции.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Внешнее и внутреннее устройство храма.</w:t>
      </w:r>
    </w:p>
    <w:p w:rsidR="00730613" w:rsidRDefault="0045308E" w:rsidP="00A2071F">
      <w:pPr>
        <w:numPr>
          <w:ilvl w:val="1"/>
          <w:numId w:val="3"/>
        </w:numPr>
        <w:spacing w:after="0" w:line="240" w:lineRule="auto"/>
        <w:jc w:val="both"/>
      </w:pPr>
      <w:r>
        <w:t>Исихазм - философия иконы.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lastRenderedPageBreak/>
        <w:t>Книга Екклесиаст о смысле человеческой жизни.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Благотворительность и милостыня в русской культуре.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Образ женщины в православной и в русской традиции.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Крюковое пение Древней Руси, его смысл и назначение.</w:t>
      </w:r>
    </w:p>
    <w:p w:rsidR="00730613" w:rsidRDefault="0045308E" w:rsidP="00A2071F">
      <w:pPr>
        <w:numPr>
          <w:ilvl w:val="1"/>
          <w:numId w:val="3"/>
        </w:numPr>
        <w:spacing w:after="0" w:line="240" w:lineRule="auto"/>
        <w:jc w:val="both"/>
      </w:pPr>
      <w:r>
        <w:t>Колокольный звон на Руси.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Православная эстетика. Канон в художественной культуре.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Выдающиеся произведения православной художественной культуры в России и в мире.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Русское деревянное храмовое зодчество: история и современность.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Духовно-нравственные традиции православной семьи.</w:t>
      </w:r>
    </w:p>
    <w:p w:rsidR="00730613" w:rsidRDefault="0045308E" w:rsidP="00A2071F">
      <w:pPr>
        <w:numPr>
          <w:ilvl w:val="1"/>
          <w:numId w:val="3"/>
        </w:numPr>
        <w:spacing w:after="0" w:line="240" w:lineRule="auto"/>
        <w:jc w:val="both"/>
      </w:pPr>
      <w:r>
        <w:t>Особенности русской иконы.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Культура оформления книги в русской традиции.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Отношения церкви и государства в советский период (1917 – 1985 гг.)</w:t>
      </w:r>
    </w:p>
    <w:p w:rsidR="00730613" w:rsidRDefault="0045308E" w:rsidP="00A2071F">
      <w:pPr>
        <w:numPr>
          <w:ilvl w:val="1"/>
          <w:numId w:val="3"/>
        </w:numPr>
        <w:spacing w:after="0" w:line="240" w:lineRule="auto"/>
        <w:jc w:val="both"/>
      </w:pPr>
      <w:r w:rsidRPr="0045308E">
        <w:rPr>
          <w:lang w:val="ru-RU"/>
        </w:rPr>
        <w:t xml:space="preserve">Русская православная церковь во время Великой Отечественной войны 1941 – 1945. </w:t>
      </w:r>
      <w:r>
        <w:t>Восстановление централизованного управления.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Возрождение русской православной культуры в к. ХХ века.</w:t>
      </w:r>
    </w:p>
    <w:p w:rsidR="00730613" w:rsidRDefault="0045308E" w:rsidP="00A2071F">
      <w:pPr>
        <w:numPr>
          <w:ilvl w:val="1"/>
          <w:numId w:val="3"/>
        </w:numPr>
        <w:spacing w:after="0" w:line="240" w:lineRule="auto"/>
        <w:jc w:val="both"/>
      </w:pPr>
      <w:r>
        <w:t>Агиография в русской литературе.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Православие и русская художественная литература.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Православие в Забайкалье: история и современность.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Золотое правило нравственности и заповедь любви: сопоставительный анализ.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Цветопись, числопись в метафизической структуре храма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Православные таинства и их духовно-нравственный смысл.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История монашества. Возникновение монастырей и первых больниц.</w:t>
      </w:r>
    </w:p>
    <w:p w:rsidR="00730613" w:rsidRDefault="0045308E" w:rsidP="00A2071F">
      <w:pPr>
        <w:numPr>
          <w:ilvl w:val="1"/>
          <w:numId w:val="3"/>
        </w:numPr>
        <w:spacing w:after="0" w:line="240" w:lineRule="auto"/>
        <w:jc w:val="both"/>
      </w:pPr>
      <w:r w:rsidRPr="0045308E">
        <w:rPr>
          <w:lang w:val="ru-RU"/>
        </w:rPr>
        <w:t xml:space="preserve">Славянская азбука и ее мировоззренческая основа. </w:t>
      </w:r>
      <w:r>
        <w:t>Имяслов славянской азбуки.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Философские основы кириллицы: буква как элемент мира.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Сквернословие как сокрушение духа. Проблема сквернословия в современном обществе.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Религиозная тематика в искусстве народов мира.</w:t>
      </w:r>
    </w:p>
    <w:p w:rsidR="00730613" w:rsidRDefault="0045308E" w:rsidP="00A2071F">
      <w:pPr>
        <w:numPr>
          <w:ilvl w:val="1"/>
          <w:numId w:val="3"/>
        </w:numPr>
        <w:spacing w:after="0" w:line="240" w:lineRule="auto"/>
        <w:jc w:val="both"/>
      </w:pPr>
      <w:r>
        <w:t>Символика православного искусства.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Церковные праздники в нравственном воспитании человека.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Сюжеты и образы Библии в русской и мировой культуре.</w:t>
      </w:r>
    </w:p>
    <w:p w:rsidR="00730613" w:rsidRDefault="0045308E" w:rsidP="00A2071F">
      <w:pPr>
        <w:numPr>
          <w:ilvl w:val="1"/>
          <w:numId w:val="3"/>
        </w:numPr>
        <w:spacing w:after="0" w:line="240" w:lineRule="auto"/>
        <w:jc w:val="both"/>
      </w:pPr>
      <w:r>
        <w:t>Агиография в русской литературе.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Православный календарь в истории России.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Православный уклад жизни в русской традиции.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Православные праздники: история и традиции их празднования в русской культуре.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Святые православной церкви и их почитание в русской культуре.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Православная культура общения: церковный этикет и повседневная культура.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Православная символика в русской культуре.</w:t>
      </w:r>
    </w:p>
    <w:p w:rsidR="00730613" w:rsidRDefault="0045308E" w:rsidP="00A2071F">
      <w:pPr>
        <w:numPr>
          <w:ilvl w:val="1"/>
          <w:numId w:val="3"/>
        </w:numPr>
        <w:spacing w:after="0" w:line="240" w:lineRule="auto"/>
        <w:jc w:val="both"/>
      </w:pPr>
      <w:r>
        <w:t>Символика русского храма.</w:t>
      </w:r>
    </w:p>
    <w:p w:rsidR="00730613" w:rsidRDefault="0045308E" w:rsidP="00A2071F">
      <w:pPr>
        <w:numPr>
          <w:ilvl w:val="1"/>
          <w:numId w:val="3"/>
        </w:numPr>
        <w:spacing w:after="0" w:line="240" w:lineRule="auto"/>
        <w:jc w:val="both"/>
      </w:pPr>
      <w:r>
        <w:t>Символика русской иконы.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lastRenderedPageBreak/>
        <w:t>Русское монашество: происхождение, история и современное состояние.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Православное богослужение и его смысл.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Добродетель целомудрия в русской культуре.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Отношение к болезни и смерти в русской православной культуре.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Благотворительность и милостыня в русской культуре.</w:t>
      </w:r>
    </w:p>
    <w:p w:rsidR="00730613" w:rsidRDefault="0045308E" w:rsidP="00A2071F">
      <w:pPr>
        <w:numPr>
          <w:ilvl w:val="1"/>
          <w:numId w:val="3"/>
        </w:numPr>
        <w:spacing w:after="0" w:line="240" w:lineRule="auto"/>
        <w:jc w:val="both"/>
      </w:pPr>
      <w:r>
        <w:t>Старчество в русской культуре.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Культура оформления книги в русской традиции.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Стили церковного зодчества: история и современность.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Русское деревянное храмовое зодчество: история и современность.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Выдающиеся произведения православной художественной культуры в России и в мире.</w:t>
      </w:r>
    </w:p>
    <w:p w:rsidR="00730613" w:rsidRPr="0045308E" w:rsidRDefault="0045308E" w:rsidP="00A2071F">
      <w:pPr>
        <w:numPr>
          <w:ilvl w:val="1"/>
          <w:numId w:val="3"/>
        </w:numPr>
        <w:spacing w:after="0" w:line="240" w:lineRule="auto"/>
        <w:jc w:val="both"/>
        <w:rPr>
          <w:lang w:val="ru-RU"/>
        </w:rPr>
      </w:pPr>
      <w:r w:rsidRPr="0045308E">
        <w:rPr>
          <w:lang w:val="ru-RU"/>
        </w:rPr>
        <w:t>Нравственные и религиозные основы патриотизма и гражданственности в русской традиции.</w:t>
      </w:r>
    </w:p>
    <w:p w:rsidR="00A2071F" w:rsidRDefault="00A2071F">
      <w:pPr>
        <w:pStyle w:val="2"/>
        <w:rPr>
          <w:lang w:val="ru-RU"/>
        </w:rPr>
      </w:pPr>
      <w:bookmarkStart w:id="16" w:name="_Toc17"/>
    </w:p>
    <w:p w:rsidR="00730613" w:rsidRPr="0045308E" w:rsidRDefault="0045308E">
      <w:pPr>
        <w:pStyle w:val="2"/>
        <w:rPr>
          <w:lang w:val="ru-RU"/>
        </w:rPr>
      </w:pPr>
      <w:r w:rsidRPr="0045308E">
        <w:rPr>
          <w:lang w:val="ru-RU"/>
        </w:rPr>
        <w:t>2.8. Оценочные средства для контроля успеваемости и результатов освоения учебной дисциплины (модуля)</w:t>
      </w:r>
      <w:bookmarkEnd w:id="16"/>
    </w:p>
    <w:p w:rsidR="00730613" w:rsidRPr="0045308E" w:rsidRDefault="0045308E">
      <w:pPr>
        <w:pStyle w:val="3"/>
        <w:rPr>
          <w:lang w:val="ru-RU"/>
        </w:rPr>
      </w:pPr>
      <w:bookmarkStart w:id="17" w:name="_Toc18"/>
      <w:r w:rsidRPr="0045308E">
        <w:rPr>
          <w:lang w:val="ru-RU"/>
        </w:rPr>
        <w:t>2.8.1. Формы оценочных средств для текущей аттестации</w:t>
      </w:r>
      <w:bookmarkEnd w:id="17"/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3462"/>
        <w:gridCol w:w="729"/>
        <w:gridCol w:w="693"/>
        <w:gridCol w:w="903"/>
        <w:gridCol w:w="747"/>
        <w:gridCol w:w="934"/>
        <w:gridCol w:w="884"/>
        <w:gridCol w:w="1003"/>
      </w:tblGrid>
      <w:tr w:rsidR="00730613">
        <w:tc>
          <w:tcPr>
            <w:tcW w:w="1927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Раздел, тема</w:t>
            </w:r>
          </w:p>
        </w:tc>
        <w:tc>
          <w:tcPr>
            <w:tcW w:w="963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Форм-ые комп-ии</w:t>
            </w:r>
          </w:p>
        </w:tc>
        <w:tc>
          <w:tcPr>
            <w:tcW w:w="6462" w:type="dxa"/>
            <w:gridSpan w:val="6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Проверка уровней сформированности компетенций</w:t>
            </w:r>
          </w:p>
        </w:tc>
      </w:tr>
      <w:tr w:rsidR="00730613">
        <w:tc>
          <w:tcPr>
            <w:tcW w:w="1927" w:type="dxa"/>
            <w:vMerge/>
          </w:tcPr>
          <w:p w:rsidR="00730613" w:rsidRDefault="00730613"/>
        </w:tc>
        <w:tc>
          <w:tcPr>
            <w:tcW w:w="963" w:type="dxa"/>
            <w:vMerge/>
          </w:tcPr>
          <w:p w:rsidR="00730613" w:rsidRDefault="00730613"/>
        </w:tc>
        <w:tc>
          <w:tcPr>
            <w:tcW w:w="1077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Знать</w:t>
            </w:r>
          </w:p>
        </w:tc>
        <w:tc>
          <w:tcPr>
            <w:tcW w:w="1077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ОС</w:t>
            </w:r>
          </w:p>
        </w:tc>
        <w:tc>
          <w:tcPr>
            <w:tcW w:w="1077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Уметь</w:t>
            </w:r>
          </w:p>
        </w:tc>
        <w:tc>
          <w:tcPr>
            <w:tcW w:w="1077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ОС</w:t>
            </w:r>
          </w:p>
        </w:tc>
        <w:tc>
          <w:tcPr>
            <w:tcW w:w="1077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Владеть</w:t>
            </w:r>
          </w:p>
        </w:tc>
        <w:tc>
          <w:tcPr>
            <w:tcW w:w="1077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ОС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Введение в предмет "Основы русской духовной культуры"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Понятие духовности. Место православия в духовной культуре общества. Мировые и национальные религии. Православие - культурообразующая религия для русского народа.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ВС.1. 1-4; ТЗ.1.1-19.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ВС.1.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ПН.1. V/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ВС.1.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1. III.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ПН.1. III. 1-5; ПН.1.V.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ВС.1.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ПН.1. III.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ВС.1. 1-4.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Введение в предмет "Основы русской духовной культуры"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История и сущность православия, особенности вероучения, священные тексты, церковная иерархия, таинства, обряды и праздники.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ВС.2. 1-5; ТЗ.2. 1-22.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ПН.2. I.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ВС.2. 1-5.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ВС.2. 1-5; ТЗ.2. 1-22.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2.I.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ВС.2. 1-5.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ВС.2.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ПН.2. I.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ПН.2. I. 1-5.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Введение в предмет "Основы русской духовной культуры"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Библейская этика как основа европейской нравственности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ВС.3. 1-3; ТЗ.3. 1-17.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ПН.3. I. 1-3.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ВС.3. 1-3.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lastRenderedPageBreak/>
              <w:t>ВС.3. 1-</w:t>
            </w: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lastRenderedPageBreak/>
              <w:t xml:space="preserve">Уметь: 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lastRenderedPageBreak/>
              <w:t>ВС.3. 1-</w:t>
            </w: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lastRenderedPageBreak/>
              <w:t xml:space="preserve">Владеть: 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lastRenderedPageBreak/>
              <w:t>ПН.3. I. 1-</w:t>
            </w:r>
            <w:r>
              <w:rPr>
                <w:sz w:val="20"/>
                <w:szCs w:val="20"/>
              </w:rPr>
              <w:lastRenderedPageBreak/>
              <w:t>3.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ВС.3. 1-3.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ПН.3. I. 1-3.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ПН.3. I. 1-3.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История возникновения русской православной церкви. Христианизация Руси.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История христианства на Руси. Становление русской государственности и русской национальной культуры.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4. 1-4; ТЗ.4. 1-8.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ВС.4.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ПН.4.I. 1-3.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ОК-3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ПН.4.I. 1-3; ТЗ.4. 1-8.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4.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ПН.4.I. 1-3.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4.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ПН.4.I. 1-3.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ПН.4.I. 1-3.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История возникновения русской православной церкви. Христианизация Руси.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Великие деятели в духовной культуре и истории России: Александр Невский, Дмитрий Донской, Сергий Радонежский, патриарх Гермоген и др.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ПН.5. II.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ПН.5. I.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5. I. 1-4; ВС. 5. 1-11.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ОК-3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1,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ТЗ. 5. 1-6.; ПН.5. I.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5. 1-11. ПН.5. I.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ПН.5. I. 1-4.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ПН.5. I.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ВС.5. 1-11.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ВС.5. 1-11.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Русская духовная культура и ее отражение в повседневной жизни и художественном творчестве.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Русский православный храм. Храмовая символика. Место русской храмовой архитектуры в мировой культуре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6-7.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6-7. III. 1-12.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6-7. III. 1-12.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6-7. 1-5; ТЗ.6-7. 1-23.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6-7.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6-7. 1-5.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6-7.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6-7. III. 1-12.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6-7. III. 1-12.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Русская духовная культура и ее отражение в повседневной жизни и художественном творчестве.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Русская иконография. Символика русской иконы и ее отражение в живописи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8-9.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8-9. I. 1-9; ВС. 8-9.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8-9. II; ПН. 8-9. I. 1-9.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8-9. 1-4; ТЗ, 8-9. 1-15.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8-9. I. 1-9.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8-9. I. 1-9; ВС.8-9. 1-4.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8-9.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8-9. I. 1-9.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8-9. I. 1-9; ПН. 8-9. II.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Русская духовная культура и ее отражение в повседневной жизни и художественном творчестве.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Духовная музыка в русской культуре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10. 1-5; ТЗ.10. 1-14.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10. III. 1-7.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10. III. 1-7.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10.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10. 1-5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10. III. 1-7.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10. III. 1-7.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10. III. 1-7.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10. III. 1-7.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lastRenderedPageBreak/>
              <w:t>Русская духовная культура и ее отражение в повседневной жизни и художественном творчестве.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Таинства русской православной церкви и их отражение в повседневной культуре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11.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11. I. 1-8.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11. I. 1-8.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3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11. 1-5; ПН.11. V.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ТЗ. 11. 1-18; ПН. 11. V.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11. I. 1-8.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11.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11. I. 1-8; ПН.11. V.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11. I. 1-8.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Русская духовная культура и ее отражение в повседневной жизни и художественном творчестве.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Язык и текст в русской культуре: влияние на развитие духовной личности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12. 1-5; ТЗ. 12. 1-7.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12. III. 1-8.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12. VI. 1-7.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12. 1-5; ТЗ. 12. 1-7.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12. VI. 1-7.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12. III. 1-8.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12. 1-5; ТЗ. 12. 1-7.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12. III. 1-8.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12. VI. 1-7.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Русская духовная культура и ее отражение в повседневной жизни и художественном творчестве.</w:t>
            </w:r>
          </w:p>
          <w:p w:rsidR="00730613" w:rsidRDefault="0045308E">
            <w:pPr>
              <w:spacing w:after="0"/>
            </w:pPr>
            <w:r w:rsidRPr="0045308E">
              <w:rPr>
                <w:sz w:val="20"/>
                <w:szCs w:val="20"/>
                <w:lang w:val="ru-RU"/>
              </w:rPr>
              <w:t xml:space="preserve">Эсхатология в русской культуре. Хронотоп. </w:t>
            </w:r>
            <w:r>
              <w:rPr>
                <w:sz w:val="20"/>
                <w:szCs w:val="20"/>
              </w:rPr>
              <w:t>Летоичисление в России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13. 1-3.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13. I.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13. I. 1-5.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13. 1-3.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13. 1-3.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13. I. 1-5.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13. 1-3.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13. I.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13. I. 1-5.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Традиции русской медицины и их связь с русской религиозной философией</w:t>
            </w:r>
          </w:p>
          <w:p w:rsidR="00730613" w:rsidRDefault="0045308E">
            <w:pPr>
              <w:spacing w:after="0"/>
            </w:pPr>
            <w:r w:rsidRPr="0045308E">
              <w:rPr>
                <w:sz w:val="20"/>
                <w:szCs w:val="20"/>
                <w:lang w:val="ru-RU"/>
              </w:rPr>
              <w:t xml:space="preserve">Типология русской святости. Соотношение веры и знаний. </w:t>
            </w:r>
            <w:r>
              <w:rPr>
                <w:sz w:val="20"/>
                <w:szCs w:val="20"/>
              </w:rPr>
              <w:t>Врачи-святые.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14. 1-3; ТЗ.14. 1-7.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14. I.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14. I. 1-4.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14. 1-3.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14. I.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14. 1-3.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ОК-3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3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14. 1-3.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14. I. 1-4.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14. I. 1-4.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Традиции русской медицины и их связь с русской религиозной философией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Русские врачи-философы, врачи-педагоги и религиозные деятели (</w:t>
            </w:r>
            <w:r>
              <w:rPr>
                <w:sz w:val="20"/>
                <w:szCs w:val="20"/>
              </w:rPr>
              <w:t>XIX</w:t>
            </w:r>
            <w:r w:rsidRPr="0045308E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XX</w:t>
            </w:r>
            <w:r w:rsidRPr="0045308E">
              <w:rPr>
                <w:sz w:val="20"/>
                <w:szCs w:val="20"/>
                <w:lang w:val="ru-RU"/>
              </w:rPr>
              <w:t xml:space="preserve"> вв.)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15.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15. I.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15. I. 1-5.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15.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15. I.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15. I. 1-5; ПН.15. II.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ОК-3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3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15.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15. I.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15. I. 1-5.</w:t>
            </w:r>
          </w:p>
        </w:tc>
      </w:tr>
      <w:tr w:rsidR="00730613">
        <w:tc>
          <w:tcPr>
            <w:tcW w:w="0" w:type="auto"/>
            <w:vMerge w:val="restart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Традиции русской медицины и их связь с русской религиозной философией</w:t>
            </w:r>
          </w:p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Деятельность сестер милосердия как одна из традиций русской медицины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16. 1-6.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16. I.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16. I. 1-5.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16. 1-6.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16. I. 1-5; ПН. 16. III 1-3.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1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16. I. 1-5; ПН. 16. III 1-3.</w:t>
            </w:r>
          </w:p>
        </w:tc>
      </w:tr>
      <w:tr w:rsidR="00730613">
        <w:tc>
          <w:tcPr>
            <w:tcW w:w="0" w:type="auto"/>
            <w:vMerge/>
          </w:tcPr>
          <w:p w:rsidR="00730613" w:rsidRDefault="00730613"/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ОК-3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Знать: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ВС. 16. 1-6.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Уметь: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16. I. 1-5.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Владеть: 2</w:t>
            </w:r>
          </w:p>
        </w:tc>
        <w:tc>
          <w:tcPr>
            <w:tcW w:w="0" w:type="auto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ПН. 16. III 1-3.</w:t>
            </w:r>
          </w:p>
        </w:tc>
      </w:tr>
    </w:tbl>
    <w:p w:rsidR="00730613" w:rsidRDefault="00730613"/>
    <w:p w:rsidR="00730613" w:rsidRPr="0045308E" w:rsidRDefault="0045308E">
      <w:pPr>
        <w:pStyle w:val="3"/>
        <w:rPr>
          <w:lang w:val="ru-RU"/>
        </w:rPr>
      </w:pPr>
      <w:bookmarkStart w:id="18" w:name="_Toc19"/>
      <w:r w:rsidRPr="0045308E">
        <w:rPr>
          <w:lang w:val="ru-RU"/>
        </w:rPr>
        <w:t>2.8.2. Формы оценочных средств для промежуточной аттестации</w:t>
      </w:r>
      <w:bookmarkEnd w:id="18"/>
    </w:p>
    <w:p w:rsidR="00730613" w:rsidRDefault="0045308E">
      <w:pPr>
        <w:numPr>
          <w:ilvl w:val="0"/>
          <w:numId w:val="5"/>
        </w:numPr>
        <w:jc w:val="both"/>
      </w:pPr>
      <w:r>
        <w:t>Приложение №44: Вопросы к зачету</w:t>
      </w:r>
    </w:p>
    <w:p w:rsidR="00730613" w:rsidRPr="0045308E" w:rsidRDefault="0045308E">
      <w:pPr>
        <w:pStyle w:val="3"/>
        <w:rPr>
          <w:lang w:val="ru-RU"/>
        </w:rPr>
      </w:pPr>
      <w:bookmarkStart w:id="19" w:name="_Toc20"/>
      <w:r w:rsidRPr="0045308E">
        <w:rPr>
          <w:lang w:val="ru-RU"/>
        </w:rPr>
        <w:t>2.8.3. Формы оценочных средств для государственной итоговой аттестации</w:t>
      </w:r>
      <w:bookmarkEnd w:id="19"/>
    </w:p>
    <w:p w:rsidR="00730613" w:rsidRPr="0045308E" w:rsidRDefault="0045308E">
      <w:pPr>
        <w:pStyle w:val="2"/>
        <w:rPr>
          <w:lang w:val="ru-RU"/>
        </w:rPr>
      </w:pPr>
      <w:bookmarkStart w:id="20" w:name="_Toc21"/>
      <w:r w:rsidRPr="0045308E">
        <w:rPr>
          <w:lang w:val="ru-RU"/>
        </w:rPr>
        <w:t>2.9. Учебно-методическое и информационное обеспечение учебной дисциплины (модуля)</w:t>
      </w:r>
      <w:bookmarkEnd w:id="20"/>
    </w:p>
    <w:p w:rsidR="00730613" w:rsidRPr="00A2071F" w:rsidRDefault="0045308E">
      <w:pPr>
        <w:pStyle w:val="3"/>
        <w:rPr>
          <w:lang w:val="ru-RU"/>
        </w:rPr>
      </w:pPr>
      <w:bookmarkStart w:id="21" w:name="_Toc22"/>
      <w:r>
        <w:t>2.9.1. Основная литература</w:t>
      </w:r>
      <w:bookmarkEnd w:id="21"/>
    </w:p>
    <w:tbl>
      <w:tblPr>
        <w:tblW w:w="9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805"/>
        <w:gridCol w:w="1291"/>
        <w:gridCol w:w="994"/>
        <w:gridCol w:w="792"/>
        <w:gridCol w:w="1188"/>
      </w:tblGrid>
      <w:tr w:rsidR="00730613" w:rsidTr="009203D7">
        <w:tc>
          <w:tcPr>
            <w:tcW w:w="396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05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Авторы</w:t>
            </w:r>
          </w:p>
        </w:tc>
        <w:tc>
          <w:tcPr>
            <w:tcW w:w="994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Место, год издания</w:t>
            </w:r>
          </w:p>
        </w:tc>
        <w:tc>
          <w:tcPr>
            <w:tcW w:w="1980" w:type="dxa"/>
            <w:gridSpan w:val="2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Кол-во экземпляров</w:t>
            </w:r>
          </w:p>
        </w:tc>
      </w:tr>
      <w:tr w:rsidR="00730613" w:rsidTr="009203D7">
        <w:tc>
          <w:tcPr>
            <w:tcW w:w="396" w:type="dxa"/>
            <w:vMerge/>
          </w:tcPr>
          <w:p w:rsidR="00730613" w:rsidRDefault="00730613"/>
        </w:tc>
        <w:tc>
          <w:tcPr>
            <w:tcW w:w="4805" w:type="dxa"/>
            <w:vMerge/>
          </w:tcPr>
          <w:p w:rsidR="00730613" w:rsidRDefault="00730613"/>
        </w:tc>
        <w:tc>
          <w:tcPr>
            <w:tcW w:w="1291" w:type="dxa"/>
            <w:vMerge/>
          </w:tcPr>
          <w:p w:rsidR="00730613" w:rsidRDefault="00730613"/>
        </w:tc>
        <w:tc>
          <w:tcPr>
            <w:tcW w:w="994" w:type="dxa"/>
            <w:vMerge/>
          </w:tcPr>
          <w:p w:rsidR="00730613" w:rsidRDefault="00730613"/>
        </w:tc>
        <w:tc>
          <w:tcPr>
            <w:tcW w:w="792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в библиотеке</w:t>
            </w:r>
          </w:p>
        </w:tc>
        <w:tc>
          <w:tcPr>
            <w:tcW w:w="1188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на кафедре</w:t>
            </w:r>
          </w:p>
        </w:tc>
      </w:tr>
      <w:tr w:rsidR="00730613" w:rsidTr="009203D7">
        <w:tc>
          <w:tcPr>
            <w:tcW w:w="396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5" w:type="dxa"/>
            <w:vAlign w:val="center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Основы русской православной культуры: учебное пособие для студентов вузов.</w:t>
            </w:r>
          </w:p>
        </w:tc>
        <w:tc>
          <w:tcPr>
            <w:tcW w:w="1291" w:type="dxa"/>
            <w:vAlign w:val="center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Арсентьева И.И., Полоротова Н.Н., Стародубцева К.А.</w:t>
            </w:r>
          </w:p>
        </w:tc>
        <w:tc>
          <w:tcPr>
            <w:tcW w:w="994" w:type="dxa"/>
            <w:vAlign w:val="center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Чита: ЧитГУ, 2006 г.</w:t>
            </w:r>
          </w:p>
        </w:tc>
        <w:tc>
          <w:tcPr>
            <w:tcW w:w="792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730613" w:rsidTr="009203D7">
        <w:tc>
          <w:tcPr>
            <w:tcW w:w="396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5" w:type="dxa"/>
            <w:vAlign w:val="center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Православно-славянская цивилизация в геополитических учениях Новейшего времени [Электронный ресурс]: Монография/ Гвоздев А. В.</w:t>
            </w:r>
          </w:p>
          <w:p w:rsidR="00730613" w:rsidRPr="0045308E" w:rsidRDefault="009203D7">
            <w:pPr>
              <w:rPr>
                <w:lang w:val="ru-RU"/>
              </w:rPr>
            </w:pPr>
            <w:hyperlink r:id="rId9" w:history="1">
              <w:r w:rsidR="0045308E">
                <w:rPr>
                  <w:rStyle w:val="linkStyle"/>
                </w:rPr>
                <w:t>http</w:t>
              </w:r>
              <w:r w:rsidR="0045308E" w:rsidRPr="0045308E">
                <w:rPr>
                  <w:rStyle w:val="linkStyle"/>
                  <w:lang w:val="ru-RU"/>
                </w:rPr>
                <w:t>://</w:t>
              </w:r>
              <w:r w:rsidR="0045308E">
                <w:rPr>
                  <w:rStyle w:val="linkStyle"/>
                </w:rPr>
                <w:t>www</w:t>
              </w:r>
              <w:r w:rsidR="0045308E" w:rsidRPr="0045308E">
                <w:rPr>
                  <w:rStyle w:val="linkStyle"/>
                  <w:lang w:val="ru-RU"/>
                </w:rPr>
                <w:t>.</w:t>
              </w:r>
              <w:r w:rsidR="0045308E">
                <w:rPr>
                  <w:rStyle w:val="linkStyle"/>
                </w:rPr>
                <w:t>studmedlib</w:t>
              </w:r>
              <w:r w:rsidR="0045308E" w:rsidRPr="0045308E">
                <w:rPr>
                  <w:rStyle w:val="linkStyle"/>
                  <w:lang w:val="ru-RU"/>
                </w:rPr>
                <w:t>.</w:t>
              </w:r>
              <w:r w:rsidR="0045308E">
                <w:rPr>
                  <w:rStyle w:val="linkStyle"/>
                </w:rPr>
                <w:t>ru</w:t>
              </w:r>
              <w:r w:rsidR="0045308E" w:rsidRPr="0045308E">
                <w:rPr>
                  <w:rStyle w:val="linkStyle"/>
                  <w:lang w:val="ru-RU"/>
                </w:rPr>
                <w:t>/</w:t>
              </w:r>
              <w:r w:rsidR="0045308E">
                <w:rPr>
                  <w:rStyle w:val="linkStyle"/>
                </w:rPr>
                <w:t>book</w:t>
              </w:r>
              <w:r w:rsidR="0045308E" w:rsidRPr="0045308E">
                <w:rPr>
                  <w:rStyle w:val="linkStyle"/>
                  <w:lang w:val="ru-RU"/>
                </w:rPr>
                <w:t>/</w:t>
              </w:r>
              <w:r w:rsidR="0045308E">
                <w:rPr>
                  <w:rStyle w:val="linkStyle"/>
                </w:rPr>
                <w:t>ISBN</w:t>
              </w:r>
              <w:r w:rsidR="0045308E" w:rsidRPr="0045308E">
                <w:rPr>
                  <w:rStyle w:val="linkStyle"/>
                  <w:lang w:val="ru-RU"/>
                </w:rPr>
                <w:t>9785990745209.</w:t>
              </w:r>
              <w:r w:rsidR="0045308E">
                <w:rPr>
                  <w:rStyle w:val="linkStyle"/>
                </w:rPr>
                <w:t>html</w:t>
              </w:r>
            </w:hyperlink>
          </w:p>
        </w:tc>
        <w:tc>
          <w:tcPr>
            <w:tcW w:w="1291" w:type="dxa"/>
            <w:vAlign w:val="center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Гвоздев А.В.</w:t>
            </w:r>
          </w:p>
        </w:tc>
        <w:tc>
          <w:tcPr>
            <w:tcW w:w="994" w:type="dxa"/>
            <w:vAlign w:val="center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Москва: Прометей, 2016 г.</w:t>
            </w:r>
          </w:p>
        </w:tc>
        <w:tc>
          <w:tcPr>
            <w:tcW w:w="792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30613" w:rsidRDefault="00730613"/>
    <w:p w:rsidR="00730613" w:rsidRPr="0045308E" w:rsidRDefault="0045308E">
      <w:pPr>
        <w:pStyle w:val="2"/>
        <w:rPr>
          <w:lang w:val="ru-RU"/>
        </w:rPr>
      </w:pPr>
      <w:bookmarkStart w:id="22" w:name="_Toc25"/>
      <w:r w:rsidRPr="009203D7">
        <w:rPr>
          <w:lang w:val="ru-RU"/>
        </w:rPr>
        <w:t xml:space="preserve">2.10. </w:t>
      </w:r>
      <w:r w:rsidRPr="0045308E">
        <w:rPr>
          <w:lang w:val="ru-RU"/>
        </w:rPr>
        <w:t>Материально - техническое обеспечение учебной дисциплины (модуля)</w:t>
      </w:r>
      <w:bookmarkEnd w:id="22"/>
    </w:p>
    <w:p w:rsidR="00730613" w:rsidRPr="0045308E" w:rsidRDefault="0045308E" w:rsidP="00A2071F">
      <w:pPr>
        <w:spacing w:after="0"/>
        <w:jc w:val="both"/>
        <w:rPr>
          <w:lang w:val="ru-RU"/>
        </w:rPr>
      </w:pPr>
      <w:r w:rsidRPr="0045308E">
        <w:rPr>
          <w:lang w:val="ru-RU"/>
        </w:rPr>
        <w:t>1. Учебные аудитории для проведения занятий семинарского типа, групповых и индивидуальных консультаций, текущего конт</w:t>
      </w:r>
      <w:r w:rsidR="00A2071F">
        <w:rPr>
          <w:lang w:val="ru-RU"/>
        </w:rPr>
        <w:t>роля и промежуточной аттестации</w:t>
      </w:r>
      <w:r w:rsidRPr="0045308E">
        <w:rPr>
          <w:lang w:val="ru-RU"/>
        </w:rPr>
        <w:t xml:space="preserve">, 1 ноутбук с выходом в интернет, 1 мультимедиа проектор, точка доступа </w:t>
      </w:r>
      <w:r>
        <w:t>WiFi</w:t>
      </w:r>
      <w:r w:rsidRPr="0045308E">
        <w:rPr>
          <w:lang w:val="ru-RU"/>
        </w:rPr>
        <w:t>.</w:t>
      </w:r>
    </w:p>
    <w:p w:rsidR="00730613" w:rsidRPr="0045308E" w:rsidRDefault="0045308E" w:rsidP="00A2071F">
      <w:pPr>
        <w:spacing w:after="0"/>
        <w:jc w:val="both"/>
        <w:rPr>
          <w:lang w:val="ru-RU"/>
        </w:rPr>
      </w:pPr>
      <w:r w:rsidRPr="0045308E">
        <w:rPr>
          <w:lang w:val="ru-RU"/>
        </w:rPr>
        <w:t>2. Помещения для самостоятельной работы обучающихся, оснащенные компьютерной техникой с подключением к сети «Интернет». Рабочие места для обучающихся.</w:t>
      </w:r>
    </w:p>
    <w:p w:rsidR="00730613" w:rsidRDefault="0045308E" w:rsidP="00A2071F">
      <w:pPr>
        <w:spacing w:after="0"/>
        <w:jc w:val="both"/>
      </w:pPr>
      <w:r w:rsidRPr="0045308E">
        <w:rPr>
          <w:lang w:val="ru-RU"/>
        </w:rPr>
        <w:t xml:space="preserve">3. Помещение для профилактического обслуживания учебного оборудования - кабинет № 105.Перечень лицензионного программного обеспечения:1. </w:t>
      </w:r>
      <w:r>
        <w:lastRenderedPageBreak/>
        <w:t>Операционная система Microsoft Windows Professional 7 Russian Upgrade Academic OPEN 46624341 от 10.03.2010 (лицензия бессрочная)2. Офисный пакет Microsoft Office 2007 Russian Academic OPEN 46624341 от 10.03.2010 9лицензия бессрочная)3.ПО STATISTICA Advanced 10 for Windows, лицензия AXAR507G794202FA-B от 03.07.2015 (лицензия бессрочная)</w:t>
      </w:r>
    </w:p>
    <w:p w:rsidR="00730613" w:rsidRPr="0045308E" w:rsidRDefault="0045308E" w:rsidP="00A2071F">
      <w:pPr>
        <w:spacing w:after="0"/>
        <w:jc w:val="both"/>
        <w:rPr>
          <w:lang w:val="ru-RU"/>
        </w:rPr>
      </w:pPr>
      <w:r w:rsidRPr="0045308E">
        <w:rPr>
          <w:lang w:val="ru-RU"/>
        </w:rPr>
        <w:t xml:space="preserve">4. Антивирус </w:t>
      </w:r>
      <w:r>
        <w:t>Kaspersky</w:t>
      </w:r>
      <w:r w:rsidRPr="0045308E">
        <w:rPr>
          <w:lang w:val="ru-RU"/>
        </w:rPr>
        <w:t xml:space="preserve"> </w:t>
      </w:r>
      <w:r>
        <w:t>Endpoint</w:t>
      </w:r>
      <w:r w:rsidRPr="0045308E">
        <w:rPr>
          <w:lang w:val="ru-RU"/>
        </w:rPr>
        <w:t xml:space="preserve"> </w:t>
      </w:r>
      <w:r>
        <w:t>Security</w:t>
      </w:r>
      <w:r w:rsidRPr="0045308E">
        <w:rPr>
          <w:lang w:val="ru-RU"/>
        </w:rPr>
        <w:t xml:space="preserve"> Стандартный, лицензия 17</w:t>
      </w:r>
      <w:r>
        <w:t>E</w:t>
      </w:r>
      <w:r w:rsidRPr="0045308E">
        <w:rPr>
          <w:lang w:val="ru-RU"/>
        </w:rPr>
        <w:t>0-200818-095913-750-743 от 18.08.2020, договор 78/2020/ЗК от 4.08.2020г.</w:t>
      </w:r>
    </w:p>
    <w:p w:rsidR="00730613" w:rsidRPr="0045308E" w:rsidRDefault="0045308E" w:rsidP="00A2071F">
      <w:pPr>
        <w:spacing w:after="0"/>
        <w:jc w:val="both"/>
        <w:rPr>
          <w:lang w:val="ru-RU"/>
        </w:rPr>
      </w:pPr>
      <w:r w:rsidRPr="0045308E">
        <w:rPr>
          <w:lang w:val="ru-RU"/>
        </w:rPr>
        <w:t xml:space="preserve">5. Офисный пакет </w:t>
      </w:r>
      <w:r>
        <w:t>Microsoft</w:t>
      </w:r>
      <w:r w:rsidRPr="0045308E">
        <w:rPr>
          <w:lang w:val="ru-RU"/>
        </w:rPr>
        <w:t xml:space="preserve"> </w:t>
      </w:r>
      <w:r>
        <w:t>Office</w:t>
      </w:r>
      <w:r w:rsidRPr="0045308E">
        <w:rPr>
          <w:lang w:val="ru-RU"/>
        </w:rPr>
        <w:t xml:space="preserve"> </w:t>
      </w:r>
      <w:r>
        <w:t>Professional</w:t>
      </w:r>
      <w:r w:rsidRPr="0045308E">
        <w:rPr>
          <w:lang w:val="ru-RU"/>
        </w:rPr>
        <w:t xml:space="preserve"> </w:t>
      </w:r>
      <w:r>
        <w:t>Plus</w:t>
      </w:r>
      <w:r w:rsidRPr="0045308E">
        <w:rPr>
          <w:lang w:val="ru-RU"/>
        </w:rPr>
        <w:t xml:space="preserve"> 2016, лицензия 69218754 от 14.12.2017, договор с ООО "Тандем" №226/2017 /ЗЦ от 20.12.2017г. (лицензия бессрочная)6. Операционная система </w:t>
      </w:r>
      <w:r>
        <w:t>Astra</w:t>
      </w:r>
      <w:r w:rsidRPr="0045308E">
        <w:rPr>
          <w:lang w:val="ru-RU"/>
        </w:rPr>
        <w:t xml:space="preserve"> </w:t>
      </w:r>
      <w:r>
        <w:t>Linux</w:t>
      </w:r>
      <w:r w:rsidRPr="0045308E">
        <w:rPr>
          <w:lang w:val="ru-RU"/>
        </w:rPr>
        <w:t xml:space="preserve"> </w:t>
      </w:r>
      <w:r>
        <w:t>Special</w:t>
      </w:r>
      <w:r w:rsidRPr="0045308E">
        <w:rPr>
          <w:lang w:val="ru-RU"/>
        </w:rPr>
        <w:t xml:space="preserve"> </w:t>
      </w:r>
      <w:r>
        <w:t>Edition</w:t>
      </w:r>
      <w:r w:rsidRPr="0045308E">
        <w:rPr>
          <w:lang w:val="ru-RU"/>
        </w:rPr>
        <w:t>, договор РБТ-14/1625 -01ВУЗ с АО "НПО" РусБИТех" (лицензия бессрочная).</w:t>
      </w:r>
    </w:p>
    <w:p w:rsidR="00730613" w:rsidRPr="00A2071F" w:rsidRDefault="0045308E">
      <w:pPr>
        <w:pStyle w:val="3"/>
        <w:rPr>
          <w:lang w:val="ru-RU"/>
        </w:rPr>
      </w:pPr>
      <w:bookmarkStart w:id="23" w:name="_Toc26"/>
      <w:r w:rsidRPr="0045308E">
        <w:rPr>
          <w:lang w:val="ru-RU"/>
        </w:rPr>
        <w:t xml:space="preserve">2.10.1. </w:t>
      </w:r>
      <w:r w:rsidRPr="00A2071F">
        <w:rPr>
          <w:lang w:val="ru-RU"/>
        </w:rPr>
        <w:t>Перечень наглядных и других пособий</w:t>
      </w:r>
      <w:bookmarkEnd w:id="23"/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486"/>
        <w:gridCol w:w="7120"/>
        <w:gridCol w:w="1749"/>
      </w:tblGrid>
      <w:tr w:rsidR="00730613">
        <w:tc>
          <w:tcPr>
            <w:tcW w:w="567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520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2268" w:type="dxa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730613"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0613"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30613" w:rsidRPr="0045308E" w:rsidRDefault="0045308E">
            <w:pPr>
              <w:spacing w:after="0"/>
              <w:rPr>
                <w:lang w:val="ru-RU"/>
              </w:rPr>
            </w:pPr>
            <w:r w:rsidRPr="0045308E">
              <w:rPr>
                <w:sz w:val="20"/>
                <w:szCs w:val="20"/>
                <w:lang w:val="ru-RU"/>
              </w:rPr>
              <w:t>Раздаточный материал: репродукции картин, фотографии памятников религиозной архитектуры, открытки, иконография (иконы, фотографии)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730613" w:rsidRDefault="00730613"/>
    <w:p w:rsidR="00730613" w:rsidRDefault="0045308E">
      <w:pPr>
        <w:pStyle w:val="2"/>
      </w:pPr>
      <w:bookmarkStart w:id="24" w:name="_Toc27"/>
      <w:r>
        <w:t>2.11. Образовательные технологии</w:t>
      </w:r>
      <w:bookmarkEnd w:id="24"/>
    </w:p>
    <w:p w:rsidR="00730613" w:rsidRPr="0045308E" w:rsidRDefault="0045308E">
      <w:pPr>
        <w:jc w:val="both"/>
        <w:rPr>
          <w:lang w:val="ru-RU"/>
        </w:rPr>
      </w:pPr>
      <w:r w:rsidRPr="0045308E">
        <w:rPr>
          <w:lang w:val="ru-RU"/>
        </w:rPr>
        <w:t>Виды образовательных технологий, используемые при изучении дисциплины:</w:t>
      </w:r>
    </w:p>
    <w:p w:rsidR="00730613" w:rsidRPr="0045308E" w:rsidRDefault="0045308E">
      <w:pPr>
        <w:numPr>
          <w:ilvl w:val="0"/>
          <w:numId w:val="7"/>
        </w:numPr>
        <w:jc w:val="both"/>
        <w:rPr>
          <w:lang w:val="ru-RU"/>
        </w:rPr>
      </w:pPr>
      <w:r w:rsidRPr="0045308E">
        <w:rPr>
          <w:lang w:val="ru-RU"/>
        </w:rPr>
        <w:t>Технология традиционного обучения (информативно-коммуникационная): лекции, практические занятия</w:t>
      </w:r>
    </w:p>
    <w:p w:rsidR="00730613" w:rsidRPr="0045308E" w:rsidRDefault="0045308E">
      <w:pPr>
        <w:numPr>
          <w:ilvl w:val="0"/>
          <w:numId w:val="7"/>
        </w:numPr>
        <w:jc w:val="both"/>
        <w:rPr>
          <w:lang w:val="ru-RU"/>
        </w:rPr>
      </w:pPr>
      <w:r w:rsidRPr="0045308E">
        <w:rPr>
          <w:lang w:val="ru-RU"/>
        </w:rPr>
        <w:t>Технология проблемного обучения: анализ текстов, просмотр и обсуждение видеороликов</w:t>
      </w:r>
    </w:p>
    <w:p w:rsidR="00730613" w:rsidRPr="0045308E" w:rsidRDefault="0045308E">
      <w:pPr>
        <w:numPr>
          <w:ilvl w:val="0"/>
          <w:numId w:val="7"/>
        </w:numPr>
        <w:jc w:val="both"/>
        <w:rPr>
          <w:lang w:val="ru-RU"/>
        </w:rPr>
      </w:pPr>
      <w:r w:rsidRPr="0045308E">
        <w:rPr>
          <w:lang w:val="ru-RU"/>
        </w:rPr>
        <w:t>Технологии интегрированного обучения: анализ иконописи (Практическое занятие № 8-9), анализ храмовой архитектуры (практическое занятие № 6-7), экскурсии по храмам (Занятие № 6-7)</w:t>
      </w:r>
    </w:p>
    <w:p w:rsidR="00730613" w:rsidRPr="0045308E" w:rsidRDefault="0045308E">
      <w:pPr>
        <w:pStyle w:val="2"/>
        <w:rPr>
          <w:lang w:val="ru-RU"/>
        </w:rPr>
      </w:pPr>
      <w:bookmarkStart w:id="25" w:name="_Toc28"/>
      <w:r w:rsidRPr="0045308E">
        <w:rPr>
          <w:lang w:val="ru-RU"/>
        </w:rPr>
        <w:t>2.12. Разделы учебной дисциплины (модуля) и междисциплинарные связи с последующими дисциплинами и практиками</w:t>
      </w:r>
      <w:bookmarkEnd w:id="25"/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568"/>
        <w:gridCol w:w="4395"/>
        <w:gridCol w:w="1098"/>
        <w:gridCol w:w="1098"/>
        <w:gridCol w:w="1098"/>
        <w:gridCol w:w="1098"/>
      </w:tblGrid>
      <w:tr w:rsidR="00730613" w:rsidRPr="009203D7">
        <w:tc>
          <w:tcPr>
            <w:tcW w:w="567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730613" w:rsidRPr="0045308E" w:rsidRDefault="0045308E">
            <w:pPr>
              <w:spacing w:after="0"/>
              <w:jc w:val="center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Наименование последующих дисциплин и практик</w:t>
            </w:r>
          </w:p>
        </w:tc>
        <w:tc>
          <w:tcPr>
            <w:tcW w:w="4392" w:type="dxa"/>
            <w:gridSpan w:val="4"/>
            <w:vAlign w:val="center"/>
          </w:tcPr>
          <w:p w:rsidR="00730613" w:rsidRPr="0045308E" w:rsidRDefault="0045308E">
            <w:pPr>
              <w:spacing w:after="0"/>
              <w:jc w:val="center"/>
              <w:rPr>
                <w:lang w:val="ru-RU"/>
              </w:rPr>
            </w:pPr>
            <w:r w:rsidRPr="0045308E">
              <w:rPr>
                <w:b/>
                <w:bCs/>
                <w:sz w:val="20"/>
                <w:szCs w:val="20"/>
                <w:lang w:val="ru-RU"/>
              </w:rPr>
              <w:t>Номера разделов данной учебной дисциплины, необходимых для изучения последующих дисциплин и практик</w:t>
            </w:r>
          </w:p>
        </w:tc>
      </w:tr>
      <w:tr w:rsidR="00730613">
        <w:trPr>
          <w:trHeight w:val="570"/>
        </w:trPr>
        <w:tc>
          <w:tcPr>
            <w:tcW w:w="567" w:type="dxa"/>
            <w:vMerge/>
          </w:tcPr>
          <w:p w:rsidR="00730613" w:rsidRPr="0045308E" w:rsidRDefault="00730613">
            <w:pPr>
              <w:rPr>
                <w:lang w:val="ru-RU"/>
              </w:rPr>
            </w:pPr>
          </w:p>
        </w:tc>
        <w:tc>
          <w:tcPr>
            <w:tcW w:w="4394" w:type="dxa"/>
            <w:vMerge/>
          </w:tcPr>
          <w:p w:rsidR="00730613" w:rsidRPr="0045308E" w:rsidRDefault="00730613">
            <w:pPr>
              <w:rPr>
                <w:lang w:val="ru-RU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8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0613"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История философии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color w:val="FFFFFF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color w:val="FFFFFF"/>
                <w:sz w:val="20"/>
                <w:szCs w:val="20"/>
              </w:rPr>
              <w:t>-</w:t>
            </w:r>
          </w:p>
        </w:tc>
      </w:tr>
      <w:tr w:rsidR="00730613"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color w:val="FFFFFF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730613" w:rsidRDefault="0045308E">
            <w:pPr>
              <w:spacing w:after="0"/>
              <w:jc w:val="center"/>
            </w:pPr>
            <w:r>
              <w:rPr>
                <w:color w:val="FFFFFF"/>
                <w:sz w:val="20"/>
                <w:szCs w:val="20"/>
              </w:rPr>
              <w:t>-</w:t>
            </w:r>
          </w:p>
        </w:tc>
      </w:tr>
    </w:tbl>
    <w:p w:rsidR="00730613" w:rsidRDefault="00730613"/>
    <w:p w:rsidR="00730613" w:rsidRPr="0045308E" w:rsidRDefault="0045308E">
      <w:pPr>
        <w:pStyle w:val="1"/>
        <w:rPr>
          <w:lang w:val="ru-RU"/>
        </w:rPr>
      </w:pPr>
      <w:bookmarkStart w:id="26" w:name="_Toc29"/>
      <w:r w:rsidRPr="0045308E">
        <w:rPr>
          <w:lang w:val="ru-RU"/>
        </w:rPr>
        <w:t>3. Методические рекомендации по организации изучения учебной дисциплины (модуля)</w:t>
      </w:r>
      <w:bookmarkEnd w:id="26"/>
    </w:p>
    <w:p w:rsidR="00A2071F" w:rsidRDefault="0045308E" w:rsidP="00A2071F">
      <w:pPr>
        <w:spacing w:after="0"/>
        <w:ind w:firstLine="709"/>
        <w:jc w:val="both"/>
        <w:rPr>
          <w:lang w:val="ru-RU"/>
        </w:rPr>
      </w:pPr>
      <w:r w:rsidRPr="0045308E">
        <w:rPr>
          <w:lang w:val="ru-RU"/>
        </w:rPr>
        <w:t xml:space="preserve">Дисциплина по выбору «Основы русской духовной культуры» построена в соответствии с образовательным Стандартом общего, основного общего и среднего (полного) общего образования, утвержденным приказом Министерства образования Российской Федерации от 5 марта 2004 г. </w:t>
      </w:r>
      <w:r>
        <w:t>N</w:t>
      </w:r>
      <w:r w:rsidRPr="0045308E">
        <w:rPr>
          <w:lang w:val="ru-RU"/>
        </w:rPr>
        <w:t xml:space="preserve"> 1089, согласно которому дисциплина включает в себя следующие темы: «Введение в православную духовную традицию.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</w:t>
      </w:r>
      <w:bookmarkStart w:id="27" w:name="_GoBack"/>
      <w:bookmarkEnd w:id="27"/>
      <w:r w:rsidRPr="0045308E">
        <w:rPr>
          <w:lang w:val="ru-RU"/>
        </w:rPr>
        <w:t xml:space="preserve">сство (иконы, фрески, церковное пение, прикладное искусство), православный календарь. Праздники. Христианская семья и её ценности» (извлечение из Стандарта по изучению Основ православной культуры (Приказ Министерства образования и науки РФ от 31 января 2012 г. </w:t>
      </w:r>
      <w:r>
        <w:t>N</w:t>
      </w:r>
      <w:r w:rsidRPr="0045308E">
        <w:rPr>
          <w:lang w:val="ru-RU"/>
        </w:rPr>
        <w:t xml:space="preserve"> 69). </w:t>
      </w:r>
    </w:p>
    <w:p w:rsidR="00A2071F" w:rsidRDefault="0045308E" w:rsidP="00A2071F">
      <w:pPr>
        <w:spacing w:after="0"/>
        <w:ind w:firstLine="709"/>
        <w:jc w:val="both"/>
        <w:rPr>
          <w:lang w:val="ru-RU"/>
        </w:rPr>
      </w:pPr>
      <w:r w:rsidRPr="0045308E">
        <w:rPr>
          <w:lang w:val="ru-RU"/>
        </w:rPr>
        <w:t>В связи с этим, главной целью дисциплины является приобщение студентов к духовно-нравственным ценностям и культуре православия как к традиционной духовной культуре, формирование духовно-нравственных и культурных ценностей студенческой молодежи, знакомство с основными вехами в истории становления и развития русской духовной культуры, ее влиянием на становление ценностей милосердия, сострадания, гуманизма. Программа дисциплины предусматривает 24 часов аудиторных занятий, включающих семинарские занятия, и 12 часов самостоятельной работы. Структура дисциплины состоит из 4-х разделов, первый знакомит студентов с основами русской духовной культуры, историей и сущностью православия; второй раздел посвящен истории православия в России, третий раздел знакомит студентов с русской национальной культурой, в основе которой заложено православное миропонимание; четвертый раздел посвящен становлению традиций русской медицины, выдающимся врачам России (</w:t>
      </w:r>
      <w:r>
        <w:t>XIX</w:t>
      </w:r>
      <w:r w:rsidRPr="0045308E">
        <w:rPr>
          <w:lang w:val="ru-RU"/>
        </w:rPr>
        <w:t xml:space="preserve"> – </w:t>
      </w:r>
      <w:r>
        <w:t>XX</w:t>
      </w:r>
      <w:r w:rsidRPr="0045308E">
        <w:rPr>
          <w:lang w:val="ru-RU"/>
        </w:rPr>
        <w:t xml:space="preserve"> вв.). </w:t>
      </w:r>
    </w:p>
    <w:p w:rsidR="00A2071F" w:rsidRDefault="0045308E" w:rsidP="00A2071F">
      <w:pPr>
        <w:spacing w:after="0"/>
        <w:ind w:firstLine="709"/>
        <w:jc w:val="both"/>
        <w:rPr>
          <w:lang w:val="ru-RU"/>
        </w:rPr>
      </w:pPr>
      <w:r w:rsidRPr="0045308E">
        <w:rPr>
          <w:lang w:val="ru-RU"/>
        </w:rPr>
        <w:t xml:space="preserve">Занятия проводятся в аудиториях кафедры как в традиционной форме, с использованием наглядного материала, выполнением тестовых заданий, устных выступлений, так и в интерактивной форме (экскурсии, создание и </w:t>
      </w:r>
      <w:r w:rsidRPr="0045308E">
        <w:rPr>
          <w:lang w:val="ru-RU"/>
        </w:rPr>
        <w:lastRenderedPageBreak/>
        <w:t xml:space="preserve">защита презентаций, работа на занятии в малых группах). Удельный вес занятий, проводимых в интерактивных формах, составляет не менее 10 % от аудиторных занятий. Занятия обеспечиваются необходимым наглядным материалом и техническими средствами. Текущий контроль усвоения предмета определяется устным опросом, написанием реферата, подготовкой докладов и презентаций. </w:t>
      </w:r>
    </w:p>
    <w:p w:rsidR="00730613" w:rsidRPr="0045308E" w:rsidRDefault="0045308E" w:rsidP="00A2071F">
      <w:pPr>
        <w:spacing w:after="0"/>
        <w:ind w:firstLine="709"/>
        <w:jc w:val="both"/>
        <w:rPr>
          <w:lang w:val="ru-RU"/>
        </w:rPr>
      </w:pPr>
      <w:r w:rsidRPr="0045308E">
        <w:rPr>
          <w:lang w:val="ru-RU"/>
        </w:rPr>
        <w:t>В учебный процесс включены следующие учебные действия: чтение учебных и художественных текстов, просмотр документальных научно-популярных фильмов, ведение диалога-беседы по прочитанному, формулирование собственной точки зрения, подготовка докладов и презентаций о жизни и деятельности русских врачей, участие в дискуссиях о моральном облике врача. В конце изучения учебной дисциплины проводится итоговый контроль знаний с использованием тестового контроля.</w:t>
      </w:r>
    </w:p>
    <w:p w:rsidR="00730613" w:rsidRDefault="00730613" w:rsidP="00C474D4">
      <w:pPr>
        <w:rPr>
          <w:lang w:val="ru-RU"/>
        </w:rPr>
      </w:pPr>
    </w:p>
    <w:p w:rsidR="00A2071F" w:rsidRPr="00334DCB" w:rsidRDefault="00A2071F" w:rsidP="00A2071F">
      <w:pPr>
        <w:jc w:val="center"/>
        <w:rPr>
          <w:b/>
          <w:sz w:val="32"/>
          <w:szCs w:val="32"/>
          <w:u w:val="single"/>
          <w:lang w:val="ru-RU"/>
        </w:rPr>
      </w:pPr>
      <w:r w:rsidRPr="00334DCB">
        <w:rPr>
          <w:b/>
          <w:sz w:val="32"/>
          <w:szCs w:val="32"/>
          <w:u w:val="single"/>
          <w:lang w:val="ru-RU"/>
        </w:rPr>
        <w:t>Примеры оценочных средств для текущей аттестации:</w:t>
      </w:r>
    </w:p>
    <w:p w:rsidR="00334DCB" w:rsidRPr="00334DCB" w:rsidRDefault="00334DCB" w:rsidP="00334DCB">
      <w:pPr>
        <w:jc w:val="center"/>
        <w:rPr>
          <w:b/>
          <w:lang w:val="ru-RU"/>
        </w:rPr>
      </w:pPr>
      <w:r w:rsidRPr="00334DCB">
        <w:rPr>
          <w:b/>
          <w:lang w:val="ru-RU"/>
        </w:rPr>
        <w:t>Раздел 3: Русская духовная культура и ее отражение в повседневной жизни и художественном творчестве</w:t>
      </w:r>
    </w:p>
    <w:p w:rsidR="00334DCB" w:rsidRPr="00334DCB" w:rsidRDefault="00334DCB" w:rsidP="00334DCB">
      <w:pPr>
        <w:spacing w:after="0" w:line="240" w:lineRule="auto"/>
        <w:jc w:val="center"/>
        <w:rPr>
          <w:lang w:val="ru-RU"/>
        </w:rPr>
      </w:pPr>
      <w:r w:rsidRPr="00334DCB">
        <w:rPr>
          <w:b/>
          <w:lang w:val="ru-RU"/>
        </w:rPr>
        <w:t>Тема № 6 «Русский православный храм. Храмовая символика. Место русской храмовой архитектуры в мировой культуре»</w:t>
      </w:r>
    </w:p>
    <w:p w:rsidR="00A2071F" w:rsidRDefault="00A2071F" w:rsidP="00A2071F">
      <w:pPr>
        <w:spacing w:after="0"/>
        <w:jc w:val="center"/>
        <w:rPr>
          <w:b/>
          <w:lang w:val="ru-RU"/>
        </w:rPr>
      </w:pPr>
    </w:p>
    <w:p w:rsidR="00334DCB" w:rsidRPr="00334DCB" w:rsidRDefault="00334DCB" w:rsidP="00334DCB">
      <w:pPr>
        <w:rPr>
          <w:b/>
          <w:lang w:val="ru-RU"/>
        </w:rPr>
      </w:pPr>
      <w:r w:rsidRPr="00334DCB">
        <w:rPr>
          <w:b/>
          <w:lang w:val="ru-RU"/>
        </w:rPr>
        <w:t>Вопросы для собеседования (ВС. 1-5):</w:t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lang w:val="ru-RU"/>
        </w:rPr>
        <w:t>1. Ветхозаветный храм – прообраз православного храма.</w:t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lang w:val="ru-RU"/>
        </w:rPr>
        <w:t xml:space="preserve">2. Внешнее и внутреннее устройство храма. </w:t>
      </w:r>
    </w:p>
    <w:p w:rsidR="00334DCB" w:rsidRPr="00334DCB" w:rsidRDefault="00334DCB" w:rsidP="00334DCB">
      <w:pPr>
        <w:spacing w:after="0" w:line="240" w:lineRule="auto"/>
        <w:jc w:val="both"/>
        <w:rPr>
          <w:b/>
          <w:lang w:val="ru-RU"/>
        </w:rPr>
      </w:pPr>
      <w:r w:rsidRPr="00334DCB">
        <w:rPr>
          <w:lang w:val="ru-RU"/>
        </w:rPr>
        <w:t>3. Храмовая символика.</w:t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lang w:val="ru-RU"/>
        </w:rPr>
        <w:t>4. Церковная иерархия и богослужения в храме</w:t>
      </w:r>
    </w:p>
    <w:p w:rsidR="00334DCB" w:rsidRPr="00334DCB" w:rsidRDefault="00334DCB" w:rsidP="00334DCB">
      <w:pPr>
        <w:spacing w:after="0" w:line="240" w:lineRule="auto"/>
        <w:jc w:val="both"/>
        <w:rPr>
          <w:b/>
          <w:lang w:val="ru-RU"/>
        </w:rPr>
      </w:pPr>
      <w:r w:rsidRPr="00334DCB">
        <w:rPr>
          <w:lang w:val="ru-RU"/>
        </w:rPr>
        <w:t>5. Известные храмы России: памятники церковного зодчества.</w:t>
      </w:r>
    </w:p>
    <w:p w:rsidR="00334DCB" w:rsidRPr="00334DCB" w:rsidRDefault="00334DCB" w:rsidP="00334DCB">
      <w:pPr>
        <w:spacing w:after="0" w:line="240" w:lineRule="auto"/>
        <w:jc w:val="both"/>
        <w:rPr>
          <w:b/>
          <w:lang w:val="ru-RU"/>
        </w:rPr>
      </w:pPr>
    </w:p>
    <w:p w:rsidR="00334DCB" w:rsidRPr="00334DCB" w:rsidRDefault="00334DCB" w:rsidP="00334DCB">
      <w:pPr>
        <w:spacing w:after="0" w:line="240" w:lineRule="auto"/>
        <w:jc w:val="both"/>
        <w:rPr>
          <w:b/>
          <w:lang w:val="ru-RU"/>
        </w:rPr>
      </w:pPr>
      <w:r w:rsidRPr="00334DCB">
        <w:rPr>
          <w:b/>
          <w:lang w:val="ru-RU"/>
        </w:rPr>
        <w:t xml:space="preserve">Практические навыки (ПН. </w:t>
      </w:r>
      <w:r>
        <w:rPr>
          <w:b/>
        </w:rPr>
        <w:t>III</w:t>
      </w:r>
      <w:r w:rsidRPr="00334DCB">
        <w:rPr>
          <w:b/>
          <w:lang w:val="ru-RU"/>
        </w:rPr>
        <w:t>. 1-12.)</w:t>
      </w:r>
    </w:p>
    <w:p w:rsidR="00334DCB" w:rsidRPr="00334DCB" w:rsidRDefault="00334DCB" w:rsidP="00334DCB">
      <w:pPr>
        <w:spacing w:after="0" w:line="240" w:lineRule="auto"/>
        <w:jc w:val="both"/>
        <w:rPr>
          <w:b/>
          <w:lang w:val="ru-RU"/>
        </w:rPr>
      </w:pP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b/>
          <w:lang w:val="ru-RU"/>
        </w:rPr>
        <w:t>Темы для сообщений:</w:t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lang w:val="ru-RU"/>
        </w:rPr>
        <w:t xml:space="preserve">1. Формы и виды русских храмов; </w:t>
      </w:r>
    </w:p>
    <w:p w:rsidR="00334DCB" w:rsidRDefault="00334DCB" w:rsidP="00334DCB">
      <w:pPr>
        <w:pStyle w:val="30"/>
        <w:spacing w:line="240" w:lineRule="auto"/>
        <w:ind w:firstLine="0"/>
        <w:rPr>
          <w:sz w:val="28"/>
          <w:szCs w:val="28"/>
        </w:rPr>
      </w:pPr>
      <w:r w:rsidRPr="0017365D">
        <w:rPr>
          <w:sz w:val="28"/>
          <w:szCs w:val="28"/>
        </w:rPr>
        <w:t>2. Скиния как прообраз храма.</w:t>
      </w:r>
    </w:p>
    <w:p w:rsidR="00334DCB" w:rsidRDefault="00334DCB" w:rsidP="00334DCB">
      <w:pPr>
        <w:pStyle w:val="3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365D">
        <w:rPr>
          <w:sz w:val="28"/>
          <w:szCs w:val="28"/>
        </w:rPr>
        <w:t>Ветхозаветный и новозаветный храм: преемствен</w:t>
      </w:r>
      <w:r>
        <w:rPr>
          <w:sz w:val="28"/>
          <w:szCs w:val="28"/>
        </w:rPr>
        <w:t xml:space="preserve">ность традиций. </w:t>
      </w:r>
    </w:p>
    <w:p w:rsidR="00334DCB" w:rsidRDefault="00334DCB" w:rsidP="00334DCB">
      <w:pPr>
        <w:pStyle w:val="3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365D">
        <w:rPr>
          <w:sz w:val="28"/>
          <w:szCs w:val="28"/>
        </w:rPr>
        <w:t xml:space="preserve">Архитектура православного храма. </w:t>
      </w:r>
    </w:p>
    <w:p w:rsidR="00334DCB" w:rsidRDefault="00334DCB" w:rsidP="00334DCB">
      <w:pPr>
        <w:pStyle w:val="3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365D">
        <w:rPr>
          <w:sz w:val="28"/>
          <w:szCs w:val="28"/>
        </w:rPr>
        <w:t>Внутреннее устройство храма.</w:t>
      </w:r>
    </w:p>
    <w:p w:rsidR="00334DCB" w:rsidRDefault="00334DCB" w:rsidP="00334DCB">
      <w:pPr>
        <w:pStyle w:val="3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7365D">
        <w:rPr>
          <w:sz w:val="28"/>
          <w:szCs w:val="28"/>
        </w:rPr>
        <w:t xml:space="preserve">Храмовая символика. </w:t>
      </w:r>
    </w:p>
    <w:p w:rsidR="00334DCB" w:rsidRPr="0017365D" w:rsidRDefault="00334DCB" w:rsidP="00334DCB">
      <w:pPr>
        <w:pStyle w:val="3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7365D">
        <w:rPr>
          <w:sz w:val="28"/>
          <w:szCs w:val="28"/>
        </w:rPr>
        <w:t>Православные богослужения.</w:t>
      </w:r>
    </w:p>
    <w:p w:rsidR="00334DCB" w:rsidRPr="0017365D" w:rsidRDefault="00334DCB" w:rsidP="00334DCB">
      <w:pPr>
        <w:pStyle w:val="3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7365D">
        <w:rPr>
          <w:sz w:val="28"/>
          <w:szCs w:val="28"/>
        </w:rPr>
        <w:t>Церковная иерархия.</w:t>
      </w:r>
    </w:p>
    <w:p w:rsidR="00334DCB" w:rsidRPr="00334DCB" w:rsidRDefault="00334DCB" w:rsidP="00334DCB">
      <w:pPr>
        <w:spacing w:after="0" w:line="240" w:lineRule="auto"/>
        <w:jc w:val="both"/>
        <w:rPr>
          <w:color w:val="000000"/>
          <w:lang w:val="ru-RU"/>
        </w:rPr>
      </w:pPr>
      <w:r w:rsidRPr="00334DCB">
        <w:rPr>
          <w:lang w:val="ru-RU"/>
        </w:rPr>
        <w:t>9. Одежда священнослужителей.</w:t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lang w:val="ru-RU"/>
        </w:rPr>
        <w:lastRenderedPageBreak/>
        <w:t>10. Храмы Святой Руси (один на выбор)</w:t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lang w:val="ru-RU"/>
        </w:rPr>
        <w:t>11. Храмы Забайкалья (один на выбор)</w:t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lang w:val="ru-RU"/>
        </w:rPr>
        <w:t>12. Памятники русского церковного зодчества, известные во всем мире (на выбор)</w:t>
      </w:r>
    </w:p>
    <w:p w:rsidR="00334DCB" w:rsidRPr="00334DCB" w:rsidRDefault="00334DCB" w:rsidP="00334DCB">
      <w:pPr>
        <w:spacing w:after="0" w:line="240" w:lineRule="auto"/>
        <w:jc w:val="both"/>
        <w:rPr>
          <w:b/>
          <w:lang w:val="ru-RU"/>
        </w:rPr>
      </w:pP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b/>
          <w:lang w:val="ru-RU"/>
        </w:rPr>
        <w:t xml:space="preserve">Практические навыки (ПН. </w:t>
      </w:r>
      <w:r>
        <w:rPr>
          <w:b/>
        </w:rPr>
        <w:t>IV</w:t>
      </w:r>
      <w:r w:rsidRPr="00334DCB">
        <w:rPr>
          <w:b/>
          <w:lang w:val="ru-RU"/>
        </w:rPr>
        <w:t>.)</w:t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lang w:val="ru-RU"/>
        </w:rPr>
        <w:t>Нарисуйте схему внутреннего и внешнего убранства православного храма.</w:t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b/>
          <w:lang w:val="ru-RU"/>
        </w:rPr>
        <w:t>Тестовые задания (ТЗ. 1-23)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 Как называется в православном храме главная часть церкви, обращённая на Восток, вознесённая ступенями солеи над остальным пространством и отделённая от него иконостасом?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1.Престол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2.Жертвенник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3.Алтарь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tabs>
          <w:tab w:val="left" w:pos="567"/>
        </w:tabs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 Апсида - это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 xml:space="preserve">1.возвышенное место посреди храма 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2.полукруглая или многогранная алтарная ниша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3.венчающая часть здания, несущая купол</w:t>
      </w:r>
      <w:r w:rsidRPr="00334DCB">
        <w:rPr>
          <w:sz w:val="24"/>
          <w:szCs w:val="24"/>
          <w:lang w:val="ru-RU"/>
        </w:rPr>
        <w:br/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 Ярусы (ряды иконостаса) принято считать сверху вниз или снизу вверх?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1.Сверху вниз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2.Снизу вверх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tabs>
          <w:tab w:val="left" w:pos="567"/>
        </w:tabs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4. В каком порядке обычно располагаются ярусы иконостаса в православном храме?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1.Местный, праздничный, деисусный, пророческий, праотеческий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2.Местный, деисусный, праздничный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3.В произвольном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tabs>
          <w:tab w:val="left" w:pos="567"/>
        </w:tabs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5. В часовнях обычно не совершаются: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1.Отпевания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2.Заздравные молебны</w:t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3.Литургии</w:t>
      </w:r>
      <w:r w:rsidRPr="00334DCB">
        <w:rPr>
          <w:sz w:val="24"/>
          <w:szCs w:val="24"/>
          <w:lang w:val="ru-RU"/>
        </w:rPr>
        <w:br/>
      </w:r>
    </w:p>
    <w:p w:rsidR="00334DCB" w:rsidRPr="00334DCB" w:rsidRDefault="00334DCB" w:rsidP="00334DCB">
      <w:pPr>
        <w:tabs>
          <w:tab w:val="left" w:pos="567"/>
        </w:tabs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6. Центральный вход в алтарь называется: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1.Золотые врата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2.Царские врата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3.Главные двери</w:t>
      </w: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7. Как называется находящийся обычно по сторонам основного объема часть храма с алтарем?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1.Апсида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2.Притвор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3.Придел</w:t>
      </w: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8. Особые церковные знамена, на которых изображаются иконы Воскресения Христова и некоторые другие, называются: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1.хоругви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2.рипиды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lastRenderedPageBreak/>
        <w:t>3.венцы</w:t>
      </w: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9. Посредине храма, вверху на потолке, висит большой подсвечник со множеством лампочек (раньше - свечей). Как он называется?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1.Канделябр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2.Трикирий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3.Паникадило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4.Люстра</w:t>
      </w:r>
      <w:r w:rsidRPr="00334DCB">
        <w:rPr>
          <w:sz w:val="24"/>
          <w:szCs w:val="24"/>
          <w:lang w:val="ru-RU"/>
        </w:rPr>
        <w:br/>
      </w: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10. Что является важнейшей частью алтаря и всего современного храма?</w:t>
      </w:r>
    </w:p>
    <w:p w:rsidR="00334DCB" w:rsidRPr="00334DCB" w:rsidRDefault="00334DCB" w:rsidP="00334DCB">
      <w:pPr>
        <w:spacing w:after="0" w:line="240" w:lineRule="auto"/>
        <w:ind w:firstLine="567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1.Жертвенник</w:t>
      </w:r>
    </w:p>
    <w:p w:rsidR="00334DCB" w:rsidRPr="00334DCB" w:rsidRDefault="00334DCB" w:rsidP="00334DCB">
      <w:pPr>
        <w:spacing w:after="0" w:line="240" w:lineRule="auto"/>
        <w:ind w:firstLine="567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2.Престол</w:t>
      </w:r>
    </w:p>
    <w:p w:rsidR="00334DCB" w:rsidRPr="00334DCB" w:rsidRDefault="00334DCB" w:rsidP="00334DCB">
      <w:pPr>
        <w:spacing w:after="0" w:line="240" w:lineRule="auto"/>
        <w:ind w:firstLine="567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3.Горнее место</w:t>
      </w: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11. Вдоль всего иконостаса, перед ним, находится небольшое возвышение: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1.амвон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2.солея</w:t>
      </w: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12. На какой из внутренних стен православного храма обычно располагаются фрески и иконы Страшного Суда?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1.северной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2.южной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3.западной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4.восточной</w:t>
      </w: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13. Что является главным символом христианства?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1.Крест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2.Иконы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3.Купол храма</w:t>
      </w: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14. Количество куполов православного храма обычно символично. Сколько куполов символизирует число ангельских чинов?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1.3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2.6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3.9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4.12</w:t>
      </w: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15. Корабль символически изображает: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1.храм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2.Церковь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3.спасение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4.земной путь</w:t>
      </w: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16. На какой стороне храма находится алтарь?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1.Северной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2.Южной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3.Западной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4.Восточной</w:t>
      </w:r>
    </w:p>
    <w:p w:rsidR="00334DCB" w:rsidRPr="009203D7" w:rsidRDefault="00334DCB" w:rsidP="00334DCB">
      <w:pPr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17. Что не является деталью облачения священства?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1.палица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2.посох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lastRenderedPageBreak/>
        <w:t>3.набедренник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4.поручи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5.епитрахиль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6.камилавка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7.митра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8.венец</w:t>
      </w:r>
      <w:r w:rsidRPr="009203D7">
        <w:rPr>
          <w:sz w:val="24"/>
          <w:szCs w:val="24"/>
          <w:lang w:val="ru-RU"/>
        </w:rPr>
        <w:br/>
      </w: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18. Кому может священник рассказать о том, что он услышал на исповеди?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1.следователю, при возбуждённом уголовном деле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2.правящему архиерею</w:t>
      </w:r>
    </w:p>
    <w:p w:rsidR="00334DCB" w:rsidRPr="009203D7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9203D7">
        <w:rPr>
          <w:sz w:val="24"/>
          <w:szCs w:val="24"/>
          <w:lang w:val="ru-RU"/>
        </w:rPr>
        <w:t>3.никому</w:t>
      </w:r>
    </w:p>
    <w:p w:rsidR="00334DCB" w:rsidRPr="009203D7" w:rsidRDefault="00334DCB" w:rsidP="00334DCB">
      <w:pPr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spacing w:after="0" w:line="240" w:lineRule="auto"/>
        <w:jc w:val="both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19. Монастырь, в котором старец Филофей сформулировал идею вселенской ответственности России за православие и за все человечество: «Два Рима пали, третий стоит, а четвертому не бывать».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1.Свято-Духов монастырь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2.Крестовоздвиженский монастырь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3.Антониево-Сийский монастырь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4.Спасо-Елеазаровский монастырь</w:t>
      </w: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spacing w:after="0" w:line="240" w:lineRule="auto"/>
        <w:jc w:val="both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20. Один из самых известных женских монастырей России, нередко называемый четвертым «земным Уделом Пресвятой Богородицы», неразрывно связанный с прп. Серафимом Саровским.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1.Тихвинский Введенский монастырь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2.Святогорский Свято-Успенский монастырь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3.Серафимо-Дивеевский монастырь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4.Спасо-Елеазаровский монастырь</w:t>
      </w:r>
      <w:r w:rsidRPr="00334DCB">
        <w:rPr>
          <w:sz w:val="24"/>
          <w:szCs w:val="24"/>
          <w:lang w:val="ru-RU"/>
        </w:rPr>
        <w:br/>
      </w:r>
    </w:p>
    <w:p w:rsidR="00334DCB" w:rsidRPr="00334DCB" w:rsidRDefault="00334DCB" w:rsidP="00334DCB">
      <w:pPr>
        <w:spacing w:after="0" w:line="240" w:lineRule="auto"/>
        <w:jc w:val="both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 xml:space="preserve">21. Один из старейших храмов Санкт-Петербурга. Собор, заложенный Петром </w:t>
      </w:r>
      <w:r w:rsidRPr="007A0AD1">
        <w:rPr>
          <w:sz w:val="24"/>
          <w:szCs w:val="24"/>
        </w:rPr>
        <w:t>I</w:t>
      </w:r>
      <w:r w:rsidRPr="00334DCB">
        <w:rPr>
          <w:sz w:val="24"/>
          <w:szCs w:val="24"/>
          <w:lang w:val="ru-RU"/>
        </w:rPr>
        <w:t xml:space="preserve"> в благодарность Богу за победу над шведским королем Карлом </w:t>
      </w:r>
      <w:r w:rsidRPr="007A0AD1">
        <w:rPr>
          <w:sz w:val="24"/>
          <w:szCs w:val="24"/>
        </w:rPr>
        <w:t>XII</w:t>
      </w:r>
      <w:r w:rsidRPr="00334DCB">
        <w:rPr>
          <w:sz w:val="24"/>
          <w:szCs w:val="24"/>
          <w:lang w:val="ru-RU"/>
        </w:rPr>
        <w:t>.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1.Сампсониевский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2.Андреевский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3.Николо-Богоявленский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4.Спас-на-Крови</w:t>
      </w:r>
      <w:r w:rsidRPr="00334DCB">
        <w:rPr>
          <w:sz w:val="24"/>
          <w:szCs w:val="24"/>
          <w:lang w:val="ru-RU"/>
        </w:rPr>
        <w:br/>
      </w:r>
    </w:p>
    <w:p w:rsidR="00334DCB" w:rsidRPr="00334DCB" w:rsidRDefault="00334DCB" w:rsidP="00334DCB">
      <w:pPr>
        <w:spacing w:after="0" w:line="240" w:lineRule="auto"/>
        <w:jc w:val="both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22. Один из крупнейших храмов Санкт-Петербурга, построенный по проекту архитектора А.Н. Воронихина. После Отечественной войны 1812 года приобрел значение памятника русской воинской славы. Здесь был похоронен полководец М.И. Кутузов.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1.Спасо-Пребраженский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2.Троице-Измайловский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3.Казанский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4.Исаакиевский</w:t>
      </w: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</w:p>
    <w:p w:rsidR="00334DCB" w:rsidRPr="00334DCB" w:rsidRDefault="00334DCB" w:rsidP="00334DCB">
      <w:pPr>
        <w:spacing w:after="0" w:line="240" w:lineRule="auto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 xml:space="preserve">23. Собор, сооруженный в память того, что на этом месте в результате покушения был смертельно ранен император Александр </w:t>
      </w:r>
      <w:r w:rsidRPr="007A0AD1">
        <w:rPr>
          <w:sz w:val="24"/>
          <w:szCs w:val="24"/>
        </w:rPr>
        <w:t>II</w:t>
      </w:r>
      <w:r w:rsidRPr="00334DCB">
        <w:rPr>
          <w:sz w:val="24"/>
          <w:szCs w:val="24"/>
          <w:lang w:val="ru-RU"/>
        </w:rPr>
        <w:t>.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 xml:space="preserve">1.Крестовоздвиженский 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2.Спас-на-Крови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3.Петропавловский</w:t>
      </w:r>
    </w:p>
    <w:p w:rsidR="00334DCB" w:rsidRPr="00334DCB" w:rsidRDefault="00334DCB" w:rsidP="00334DCB">
      <w:pPr>
        <w:spacing w:after="0" w:line="240" w:lineRule="auto"/>
        <w:ind w:firstLine="426"/>
        <w:rPr>
          <w:sz w:val="24"/>
          <w:szCs w:val="24"/>
          <w:lang w:val="ru-RU"/>
        </w:rPr>
      </w:pPr>
      <w:r w:rsidRPr="00334DCB">
        <w:rPr>
          <w:sz w:val="24"/>
          <w:szCs w:val="24"/>
          <w:lang w:val="ru-RU"/>
        </w:rPr>
        <w:t>4.Троицкий</w:t>
      </w:r>
      <w:r w:rsidRPr="00334DCB">
        <w:rPr>
          <w:sz w:val="24"/>
          <w:szCs w:val="24"/>
          <w:lang w:val="ru-RU"/>
        </w:rPr>
        <w:br/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</w:p>
    <w:p w:rsidR="00334DCB" w:rsidRPr="00334DCB" w:rsidRDefault="00334DCB" w:rsidP="00334DCB">
      <w:pPr>
        <w:spacing w:after="0" w:line="240" w:lineRule="auto"/>
        <w:jc w:val="center"/>
        <w:rPr>
          <w:b/>
          <w:lang w:val="ru-RU"/>
        </w:rPr>
      </w:pPr>
      <w:r w:rsidRPr="00334DCB">
        <w:rPr>
          <w:b/>
          <w:lang w:val="ru-RU"/>
        </w:rPr>
        <w:lastRenderedPageBreak/>
        <w:t>Раздел 4: Традиции русской медицины и их связь с русской религиозной философией. Типология русской святости. Врачи-святые</w:t>
      </w:r>
    </w:p>
    <w:p w:rsidR="00334DCB" w:rsidRPr="00334DCB" w:rsidRDefault="00334DCB" w:rsidP="00334DCB">
      <w:pPr>
        <w:spacing w:after="0" w:line="240" w:lineRule="auto"/>
        <w:rPr>
          <w:b/>
          <w:lang w:val="ru-RU"/>
        </w:rPr>
      </w:pPr>
    </w:p>
    <w:p w:rsidR="00334DCB" w:rsidRPr="00334DCB" w:rsidRDefault="00334DCB" w:rsidP="00334DCB">
      <w:pPr>
        <w:spacing w:after="0" w:line="240" w:lineRule="auto"/>
        <w:jc w:val="center"/>
        <w:rPr>
          <w:lang w:val="ru-RU"/>
        </w:rPr>
      </w:pPr>
      <w:r w:rsidRPr="00334DCB">
        <w:rPr>
          <w:b/>
          <w:lang w:val="ru-RU"/>
        </w:rPr>
        <w:t>Тема № 13 «Русские врачи-святые, философы, врачи-педагоги и религиозные деятели (</w:t>
      </w:r>
      <w:r>
        <w:rPr>
          <w:b/>
        </w:rPr>
        <w:t>XIX</w:t>
      </w:r>
      <w:r w:rsidRPr="00334DCB">
        <w:rPr>
          <w:b/>
          <w:lang w:val="ru-RU"/>
        </w:rPr>
        <w:t xml:space="preserve"> – ХХ вв.)»</w:t>
      </w:r>
    </w:p>
    <w:p w:rsidR="00334DCB" w:rsidRDefault="00334DCB" w:rsidP="00A2071F">
      <w:pPr>
        <w:spacing w:after="0"/>
        <w:jc w:val="center"/>
        <w:rPr>
          <w:b/>
          <w:lang w:val="ru-RU"/>
        </w:rPr>
      </w:pPr>
    </w:p>
    <w:p w:rsidR="00334DCB" w:rsidRPr="00334DCB" w:rsidRDefault="00334DCB" w:rsidP="00334DCB">
      <w:pPr>
        <w:rPr>
          <w:b/>
          <w:lang w:val="ru-RU"/>
        </w:rPr>
      </w:pPr>
      <w:r w:rsidRPr="00334DCB">
        <w:rPr>
          <w:b/>
          <w:lang w:val="ru-RU"/>
        </w:rPr>
        <w:t>Вопросы для собеседования (ВС. 1-5):</w:t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lang w:val="ru-RU"/>
        </w:rPr>
        <w:t xml:space="preserve">1. Типология святости. </w:t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lang w:val="ru-RU"/>
        </w:rPr>
        <w:t>2. Монастыри и богадельни. Первые больницы</w:t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lang w:val="ru-RU"/>
        </w:rPr>
        <w:t xml:space="preserve">3. Святые врачи-целители. Русские врачи-святые. </w:t>
      </w: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lang w:val="ru-RU"/>
        </w:rPr>
        <w:t>4. Традиции русской медицины (</w:t>
      </w:r>
      <w:r>
        <w:t>XIX</w:t>
      </w:r>
      <w:r w:rsidRPr="00334DCB">
        <w:rPr>
          <w:lang w:val="ru-RU"/>
        </w:rPr>
        <w:t xml:space="preserve"> – нач. ХХ вв.) и роль православия в их формировании. </w:t>
      </w:r>
    </w:p>
    <w:p w:rsidR="00334DCB" w:rsidRPr="00334DCB" w:rsidRDefault="00334DCB" w:rsidP="00334DCB">
      <w:pPr>
        <w:spacing w:after="0" w:line="240" w:lineRule="auto"/>
        <w:jc w:val="both"/>
        <w:rPr>
          <w:b/>
          <w:lang w:val="ru-RU"/>
        </w:rPr>
      </w:pPr>
      <w:r w:rsidRPr="00334DCB">
        <w:rPr>
          <w:lang w:val="ru-RU"/>
        </w:rPr>
        <w:t>5. Врачи-философы, врачи-педагоги и религиозные</w:t>
      </w:r>
      <w:r w:rsidR="007F26D0">
        <w:rPr>
          <w:lang w:val="ru-RU"/>
        </w:rPr>
        <w:t xml:space="preserve"> деятели (Н.И. Пирогов, С.П. и Е.С. Боткины, Ф.П. Гааз, М.Я. Мудров, В.Я. Данилевский, Н.</w:t>
      </w:r>
      <w:r w:rsidRPr="00334DCB">
        <w:rPr>
          <w:lang w:val="ru-RU"/>
        </w:rPr>
        <w:t>В. Склифософский)</w:t>
      </w:r>
    </w:p>
    <w:p w:rsidR="00334DCB" w:rsidRPr="00334DCB" w:rsidRDefault="00334DCB" w:rsidP="00334DCB">
      <w:pPr>
        <w:spacing w:after="0" w:line="240" w:lineRule="auto"/>
        <w:jc w:val="both"/>
        <w:rPr>
          <w:b/>
          <w:lang w:val="ru-RU"/>
        </w:rPr>
      </w:pPr>
    </w:p>
    <w:p w:rsidR="00334DCB" w:rsidRPr="00334DCB" w:rsidRDefault="00334DCB" w:rsidP="00334DCB">
      <w:pPr>
        <w:spacing w:after="0" w:line="240" w:lineRule="auto"/>
        <w:jc w:val="both"/>
        <w:rPr>
          <w:b/>
          <w:lang w:val="ru-RU"/>
        </w:rPr>
      </w:pPr>
      <w:r w:rsidRPr="00334DCB">
        <w:rPr>
          <w:b/>
          <w:lang w:val="ru-RU"/>
        </w:rPr>
        <w:t>Практические навыки:</w:t>
      </w:r>
    </w:p>
    <w:p w:rsidR="00334DCB" w:rsidRPr="00334DCB" w:rsidRDefault="00334DCB" w:rsidP="00334DCB">
      <w:pPr>
        <w:spacing w:after="0" w:line="240" w:lineRule="auto"/>
        <w:jc w:val="both"/>
        <w:rPr>
          <w:b/>
          <w:lang w:val="ru-RU"/>
        </w:rPr>
      </w:pPr>
    </w:p>
    <w:p w:rsidR="00334DCB" w:rsidRPr="00334DCB" w:rsidRDefault="00334DCB" w:rsidP="00334DCB">
      <w:pPr>
        <w:spacing w:after="0" w:line="240" w:lineRule="auto"/>
        <w:jc w:val="both"/>
        <w:rPr>
          <w:lang w:val="ru-RU"/>
        </w:rPr>
      </w:pPr>
      <w:r w:rsidRPr="00334DCB">
        <w:rPr>
          <w:b/>
          <w:lang w:val="ru-RU"/>
        </w:rPr>
        <w:t xml:space="preserve">Темы для презентаций (ПН. </w:t>
      </w:r>
      <w:r>
        <w:rPr>
          <w:b/>
        </w:rPr>
        <w:t>I</w:t>
      </w:r>
      <w:r w:rsidRPr="00334DCB">
        <w:rPr>
          <w:b/>
          <w:lang w:val="ru-RU"/>
        </w:rPr>
        <w:t>. 1-5):</w:t>
      </w:r>
    </w:p>
    <w:p w:rsidR="00334DCB" w:rsidRPr="00332C76" w:rsidRDefault="00334DCB" w:rsidP="00334DCB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 w:rsidRPr="00332C76">
        <w:t>Жизнь и деятельность великих русских врачей (на в</w:t>
      </w:r>
      <w:r w:rsidR="007F26D0">
        <w:t>ыбор: Н.И. Пирогов, С.П. и Е.</w:t>
      </w:r>
      <w:r w:rsidRPr="00332C76">
        <w:t xml:space="preserve">С. </w:t>
      </w:r>
      <w:r w:rsidR="007F26D0">
        <w:t>Боткины, Ф.П. Гааз, М.</w:t>
      </w:r>
      <w:r w:rsidRPr="00332C76">
        <w:t>Я</w:t>
      </w:r>
      <w:r w:rsidR="007F26D0">
        <w:t>. Мудров, В.Я. Данилевский, Н.</w:t>
      </w:r>
      <w:r w:rsidRPr="00332C76">
        <w:t>В. Склифософский и др.).</w:t>
      </w:r>
    </w:p>
    <w:p w:rsidR="00334DCB" w:rsidRPr="00332C76" w:rsidRDefault="00334DCB" w:rsidP="00334DCB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 w:rsidRPr="00332C76">
        <w:t>Личность св. Луки (1 в.): врач, иконописец, апостол.</w:t>
      </w:r>
    </w:p>
    <w:p w:rsidR="00334DCB" w:rsidRPr="00332C76" w:rsidRDefault="00334DCB" w:rsidP="00334DCB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 w:rsidRPr="00332C76">
        <w:t>Жизнь и подвиг св. Пантелеймона</w:t>
      </w:r>
    </w:p>
    <w:p w:rsidR="00334DCB" w:rsidRPr="00332C76" w:rsidRDefault="00334DCB" w:rsidP="00334DCB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 w:rsidRPr="00332C76">
        <w:t>Святой Василий Великий – создатель больниц-богаделен</w:t>
      </w:r>
    </w:p>
    <w:p w:rsidR="00334DCB" w:rsidRPr="00332C76" w:rsidRDefault="00334DCB" w:rsidP="00334DCB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 w:rsidRPr="00332C76">
        <w:t>Святитель Лука, епископ Крымский: жизнь и деятельность великого врача</w:t>
      </w:r>
    </w:p>
    <w:p w:rsidR="00334DCB" w:rsidRPr="00A2071F" w:rsidRDefault="00334DCB" w:rsidP="00A2071F">
      <w:pPr>
        <w:spacing w:after="0"/>
        <w:jc w:val="center"/>
        <w:rPr>
          <w:b/>
          <w:lang w:val="ru-RU"/>
        </w:rPr>
      </w:pPr>
    </w:p>
    <w:sectPr w:rsidR="00334DCB" w:rsidRPr="00A2071F" w:rsidSect="00730613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7D" w:rsidRDefault="000F327D" w:rsidP="00730613">
      <w:pPr>
        <w:spacing w:after="0" w:line="240" w:lineRule="auto"/>
      </w:pPr>
      <w:r>
        <w:separator/>
      </w:r>
    </w:p>
  </w:endnote>
  <w:endnote w:type="continuationSeparator" w:id="0">
    <w:p w:rsidR="000F327D" w:rsidRDefault="000F327D" w:rsidP="0073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D7" w:rsidRDefault="009203D7">
    <w:pPr>
      <w:jc w:val="center"/>
    </w:pPr>
    <w:r>
      <w:t>Чита - 2021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D7" w:rsidRDefault="009203D7">
    <w:pPr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F26D0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7D" w:rsidRDefault="000F327D" w:rsidP="00730613">
      <w:pPr>
        <w:spacing w:after="0" w:line="240" w:lineRule="auto"/>
      </w:pPr>
      <w:r>
        <w:separator/>
      </w:r>
    </w:p>
  </w:footnote>
  <w:footnote w:type="continuationSeparator" w:id="0">
    <w:p w:rsidR="000F327D" w:rsidRDefault="000F327D" w:rsidP="0073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4B0FF5"/>
    <w:multiLevelType w:val="multilevel"/>
    <w:tmpl w:val="D974B96C"/>
    <w:lvl w:ilvl="0">
      <w:start w:val="1"/>
      <w:numFmt w:val="bullet"/>
      <w:lvlText w:val=""/>
      <w:lvlJc w:val="left"/>
      <w:pPr>
        <w:tabs>
          <w:tab w:val="num" w:pos="0"/>
        </w:tabs>
        <w:ind w:left="0" w:hanging="340"/>
      </w:pPr>
    </w:lvl>
    <w:lvl w:ilvl="1">
      <w:start w:val="1"/>
      <w:numFmt w:val="decimal"/>
      <w:lvlText w:val="%1%2."/>
      <w:lvlJc w:val="left"/>
      <w:pPr>
        <w:tabs>
          <w:tab w:val="num" w:pos="680"/>
        </w:tabs>
        <w:ind w:left="68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9A4C40B"/>
    <w:multiLevelType w:val="multilevel"/>
    <w:tmpl w:val="891C95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A1B72A1"/>
    <w:multiLevelType w:val="hybridMultilevel"/>
    <w:tmpl w:val="FF306798"/>
    <w:lvl w:ilvl="0" w:tplc="ABAEC98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  <w:lvl w:ilvl="1" w:tplc="C73E2A22">
      <w:start w:val="1"/>
      <w:numFmt w:val="bullet"/>
      <w:lvlText w:val="§"/>
      <w:lvlJc w:val="left"/>
      <w:pPr>
        <w:tabs>
          <w:tab w:val="num" w:pos="680"/>
        </w:tabs>
        <w:ind w:left="680" w:hanging="340"/>
      </w:pPr>
      <w:rPr>
        <w:rFonts w:ascii="Wingdings" w:hAnsi="Wingdings" w:cs="Wingdings"/>
      </w:rPr>
    </w:lvl>
    <w:lvl w:ilvl="2" w:tplc="C09E1990">
      <w:start w:val="1"/>
      <w:numFmt w:val="bullet"/>
      <w:lvlText w:val="ü"/>
      <w:lvlJc w:val="left"/>
      <w:pPr>
        <w:tabs>
          <w:tab w:val="num" w:pos="1020"/>
        </w:tabs>
        <w:ind w:left="1020" w:hanging="340"/>
      </w:pPr>
      <w:rPr>
        <w:rFonts w:ascii="Wingdings" w:hAnsi="Wingdings" w:cs="Wingdings"/>
      </w:rPr>
    </w:lvl>
    <w:lvl w:ilvl="3" w:tplc="14CC22E6">
      <w:numFmt w:val="decimal"/>
      <w:lvlText w:val=""/>
      <w:lvlJc w:val="left"/>
    </w:lvl>
    <w:lvl w:ilvl="4" w:tplc="37B6CCDC">
      <w:numFmt w:val="decimal"/>
      <w:lvlText w:val=""/>
      <w:lvlJc w:val="left"/>
    </w:lvl>
    <w:lvl w:ilvl="5" w:tplc="9D926CAE">
      <w:numFmt w:val="decimal"/>
      <w:lvlText w:val=""/>
      <w:lvlJc w:val="left"/>
    </w:lvl>
    <w:lvl w:ilvl="6" w:tplc="C64CD092">
      <w:numFmt w:val="decimal"/>
      <w:lvlText w:val=""/>
      <w:lvlJc w:val="left"/>
    </w:lvl>
    <w:lvl w:ilvl="7" w:tplc="25520560">
      <w:numFmt w:val="decimal"/>
      <w:lvlText w:val=""/>
      <w:lvlJc w:val="left"/>
    </w:lvl>
    <w:lvl w:ilvl="8" w:tplc="AB4E7552">
      <w:numFmt w:val="decimal"/>
      <w:lvlText w:val=""/>
      <w:lvlJc w:val="left"/>
    </w:lvl>
  </w:abstractNum>
  <w:abstractNum w:abstractNumId="3" w15:restartNumberingAfterBreak="0">
    <w:nsid w:val="2E42E45A"/>
    <w:multiLevelType w:val="multilevel"/>
    <w:tmpl w:val="E5207F78"/>
    <w:lvl w:ilvl="0">
      <w:start w:val="1"/>
      <w:numFmt w:val="bullet"/>
      <w:lvlText w:val=""/>
      <w:lvlJc w:val="left"/>
      <w:pPr>
        <w:tabs>
          <w:tab w:val="num" w:pos="0"/>
        </w:tabs>
        <w:ind w:left="0" w:hanging="340"/>
      </w:pPr>
    </w:lvl>
    <w:lvl w:ilvl="1">
      <w:start w:val="1"/>
      <w:numFmt w:val="decimal"/>
      <w:lvlText w:val=""/>
      <w:lvlJc w:val="left"/>
      <w:pPr>
        <w:tabs>
          <w:tab w:val="num" w:pos="680"/>
        </w:tabs>
        <w:ind w:left="68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D477A4"/>
    <w:multiLevelType w:val="multilevel"/>
    <w:tmpl w:val="25CE94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18E24A"/>
    <w:multiLevelType w:val="multilevel"/>
    <w:tmpl w:val="822AEC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6C58B2"/>
    <w:multiLevelType w:val="hybridMultilevel"/>
    <w:tmpl w:val="C072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173E1"/>
    <w:multiLevelType w:val="multilevel"/>
    <w:tmpl w:val="6664922A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13"/>
    <w:rsid w:val="000F327D"/>
    <w:rsid w:val="001C4FA1"/>
    <w:rsid w:val="001C5C26"/>
    <w:rsid w:val="002A54AF"/>
    <w:rsid w:val="00334DCB"/>
    <w:rsid w:val="003D45CE"/>
    <w:rsid w:val="0045308E"/>
    <w:rsid w:val="00730613"/>
    <w:rsid w:val="00753C33"/>
    <w:rsid w:val="007A1A8B"/>
    <w:rsid w:val="007F26D0"/>
    <w:rsid w:val="009203D7"/>
    <w:rsid w:val="00A2071F"/>
    <w:rsid w:val="00C474D4"/>
    <w:rsid w:val="00E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86F4F-3EBC-4676-A0FE-6AB79DC2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0613"/>
  </w:style>
  <w:style w:type="paragraph" w:styleId="1">
    <w:name w:val="heading 1"/>
    <w:basedOn w:val="a"/>
    <w:rsid w:val="00730613"/>
    <w:pPr>
      <w:jc w:val="center"/>
      <w:outlineLvl w:val="0"/>
    </w:pPr>
    <w:rPr>
      <w:b/>
      <w:bCs/>
    </w:rPr>
  </w:style>
  <w:style w:type="paragraph" w:styleId="2">
    <w:name w:val="heading 2"/>
    <w:basedOn w:val="a"/>
    <w:rsid w:val="00730613"/>
    <w:pPr>
      <w:jc w:val="both"/>
      <w:outlineLvl w:val="1"/>
    </w:pPr>
    <w:rPr>
      <w:b/>
      <w:bCs/>
    </w:rPr>
  </w:style>
  <w:style w:type="paragraph" w:styleId="3">
    <w:name w:val="heading 3"/>
    <w:basedOn w:val="a"/>
    <w:rsid w:val="00730613"/>
    <w:pPr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нак сноски1"/>
    <w:semiHidden/>
    <w:unhideWhenUsed/>
    <w:rsid w:val="00730613"/>
    <w:rPr>
      <w:vertAlign w:val="superscript"/>
    </w:rPr>
  </w:style>
  <w:style w:type="character" w:customStyle="1" w:styleId="linkStyle">
    <w:name w:val="linkStyle"/>
    <w:rsid w:val="00730613"/>
    <w:rPr>
      <w:color w:val="0000FF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5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08E"/>
  </w:style>
  <w:style w:type="paragraph" w:styleId="a5">
    <w:name w:val="footer"/>
    <w:basedOn w:val="a"/>
    <w:link w:val="a6"/>
    <w:uiPriority w:val="99"/>
    <w:semiHidden/>
    <w:unhideWhenUsed/>
    <w:rsid w:val="0045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08E"/>
  </w:style>
  <w:style w:type="paragraph" w:styleId="30">
    <w:name w:val="Body Text Indent 3"/>
    <w:basedOn w:val="a"/>
    <w:link w:val="31"/>
    <w:rsid w:val="00334DCB"/>
    <w:pPr>
      <w:spacing w:after="0" w:line="360" w:lineRule="auto"/>
      <w:ind w:firstLine="720"/>
      <w:jc w:val="both"/>
    </w:pPr>
    <w:rPr>
      <w:sz w:val="30"/>
      <w:szCs w:val="20"/>
      <w:lang w:val="ru-RU"/>
    </w:rPr>
  </w:style>
  <w:style w:type="character" w:customStyle="1" w:styleId="31">
    <w:name w:val="Основной текст с отступом 3 Знак"/>
    <w:basedOn w:val="a0"/>
    <w:link w:val="30"/>
    <w:rsid w:val="00334DCB"/>
    <w:rPr>
      <w:sz w:val="30"/>
      <w:szCs w:val="20"/>
      <w:lang w:val="ru-RU"/>
    </w:rPr>
  </w:style>
  <w:style w:type="paragraph" w:styleId="a7">
    <w:name w:val="List Paragraph"/>
    <w:basedOn w:val="a"/>
    <w:qFormat/>
    <w:rsid w:val="00334DCB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907452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2021-08-31T12:01:00Z</dcterms:created>
  <dcterms:modified xsi:type="dcterms:W3CDTF">2021-08-31T12:01:00Z</dcterms:modified>
  <cp:category/>
</cp:coreProperties>
</file>